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Hd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Rule"/>
    </w:pPr>
    <w:r>
      <w:t>ruled</w:t>
    </w:r>
  </w:p>
  <w:p>
    <w:pPr>
      <w:pStyle w:val="Rule"/>
      <w:pBdr>
        <w:bottom w:val="none" w:sz="0" w:space="0" w:color="auto"/>
      </w:pBdr>
    </w:pPr>
    <w:r>
      <w:t>plain</w:t>
    </w:r>
  </w:p>
  <w:p>
    <w:pPr>
      <w:pStyle w:val="Rule"/>
      <w:pBdr>
        <w:top w:val="single" w:sz="4" w:space="1" w:color="FF0000"/>
      </w:pBdr>
    </w:pPr>
    <w:r>
      <w:t>boxed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ule">
    <w:name w:val="Rule"/>
    <w:basedOn w:val="Normal"/>
    <w:pPr>
      <w:pBdr>
        <w:bottom w:val="single" w:sz="48" w:space="4" w:color="1F4E79"/>
      </w:pBdr>
    </w:pPr>
  </w:style>
  <w:style w:type="paragraph" w:styleId="RuleOff">
    <w:name w:val="RuleOff"/>
    <w:basedOn w:val="Rule"/>
    <w:pPr>
      <w:pBdr>
        <w:bottom w:val="none" w:sz="0" w:space="0" w:color="auto"/>
      </w:pBdr>
    </w:pPr>
  </w:style>
  <w:style w:type="paragraph" w:styleId="RuleBoxed">
    <w:name w:val="RuleBoxed"/>
    <w:basedOn w:val="Rule"/>
    <w:pPr>
      <w:pBdr>
        <w:top w:val="single" w:sz="8" w:space="1" w:color="4F81BD" w:themeColor="accent1"/>
      </w:pBd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" Type="http://schemas.openxmlformats.org/officeDocument/2006/relationships/header" Target="header1.xml"/></Relationships>
</file>