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pPr w:horzAnchor="margin" w:tblpY="200"/>
      </w:tblPr>
      <w:tblGrid>
        <w:gridCol w:w="3000"/>
      </w:tblGrid>
      <w:tr>
        <w:tc>
          <w:p>
            <w:r>
              <w:t>x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