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Giải thích cấu trúc mã nguồn</w:t>
      </w:r>
    </w:p>
    <w:p>
      <w:pPr>
        <w:spacing w:after="120"/>
      </w:pPr>
      <w:r>
        <w:t xml:space="preserve">Hệ thống quản lý phòng khám đa khoa Việt Bắc. Cập nhật ngày 23/10/2026.</w:t>
      </w:r>
    </w:p>
    <w:p>
      <w:pPr>
        <w:spacing w:after="120"/>
      </w:pPr>
      <w:r>
        <w:t xml:space="preserve">Hệ thống gồm 3 phần:</w:t>
      </w:r>
    </w:p>
    <w:p>
      <w:pPr>
        <w:pStyle w:val="ListParagraph"/>
        <w:numPr>
          <w:ilvl w:val="0"/>
          <w:numId w:val="2"/>
        </w:numPr>
        <w:spacing w:after="60"/>
      </w:pPr>
      <w:r>
        <w:rPr>
          <w:rFonts w:ascii="Consolas" w:cs="Consolas" w:eastAsia="Consolas" w:hAnsi="Consolas"/>
          <w:b/>
          <w:bCs/>
          <w:sz w:val="22"/>
          <w:szCs w:val="22"/>
          <w:shd w:fill="F2F2F2" w:color="auto" w:val="clear"/>
        </w:rPr>
        <w:t xml:space="preserve">backend/</w:t>
      </w:r>
      <w:r>
        <w:t xml:space="preserve">: API viết bằng Spring Boot, chạy ở cổng 8080.</w:t>
      </w:r>
    </w:p>
    <w:p>
      <w:pPr>
        <w:pStyle w:val="ListParagraph"/>
        <w:numPr>
          <w:ilvl w:val="0"/>
          <w:numId w:val="2"/>
        </w:numPr>
        <w:spacing w:after="60"/>
      </w:pPr>
      <w:r>
        <w:rPr>
          <w:rFonts w:ascii="Consolas" w:cs="Consolas" w:eastAsia="Consolas" w:hAnsi="Consolas"/>
          <w:b/>
          <w:bCs/>
          <w:sz w:val="22"/>
          <w:szCs w:val="22"/>
          <w:shd w:fill="F2F2F2" w:color="auto" w:val="clear"/>
        </w:rPr>
        <w:t xml:space="preserve">web/</w:t>
      </w:r>
      <w:r>
        <w:t xml:space="preserve">: giao diện React.</w:t>
      </w:r>
    </w:p>
    <w:p>
      <w:pPr>
        <w:pStyle w:val="ListParagraph"/>
        <w:numPr>
          <w:ilvl w:val="0"/>
          <w:numId w:val="2"/>
        </w:numPr>
        <w:spacing w:after="60"/>
      </w:pPr>
      <w:r>
        <w:rPr>
          <w:b/>
          <w:bCs/>
        </w:rPr>
        <w:t xml:space="preserve">MySQL 8</w:t>
      </w:r>
      <w:r>
        <w:t xml:space="preserve">: cơ sở dữ liệu, do Flyway tự tạo bảng khi backend khởi động.</w:t>
      </w:r>
    </w:p>
    <w:p>
      <w:pPr>
        <w:pStyle w:val="Heading2"/>
      </w:pPr>
      <w:r>
        <w:t xml:space="preserve">Mục lục</w:t>
      </w:r>
    </w:p>
    <w:p>
      <w:pPr>
        <w:pStyle w:val="ListParagraph"/>
        <w:numPr>
          <w:ilvl w:val="0"/>
          <w:numId w:val="3"/>
        </w:numPr>
        <w:spacing w:after="60"/>
      </w:pPr>
      <w:r>
        <w:rPr>
          <w:rStyle w:val="Hyperlink"/>
        </w:rPr>
        <w:t xml:space="preserve">Thư mục gốc</w:t>
      </w:r>
    </w:p>
    <w:p>
      <w:pPr>
        <w:pStyle w:val="ListParagraph"/>
        <w:numPr>
          <w:ilvl w:val="0"/>
          <w:numId w:val="3"/>
        </w:numPr>
        <w:spacing w:after="60"/>
      </w:pPr>
      <w:r>
        <w:rPr>
          <w:rStyle w:val="Hyperlink"/>
        </w:rPr>
        <w:t xml:space="preserve">backend/: API Spring Boot</w:t>
      </w:r>
    </w:p>
    <w:p>
      <w:pPr>
        <w:pStyle w:val="ListParagraph"/>
        <w:numPr>
          <w:ilvl w:val="0"/>
          <w:numId w:val="3"/>
        </w:numPr>
        <w:spacing w:after="60"/>
      </w:pPr>
      <w:r>
        <w:rPr>
          <w:rStyle w:val="Hyperlink"/>
        </w:rPr>
        <w:t xml:space="preserve">web/: Giao diện React</w:t>
      </w:r>
    </w:p>
    <w:p>
      <w:pPr>
        <w:pStyle w:val="ListParagraph"/>
        <w:numPr>
          <w:ilvl w:val="0"/>
          <w:numId w:val="3"/>
        </w:numPr>
        <w:spacing w:after="60"/>
      </w:pPr>
      <w:r>
        <w:rPr>
          <w:rStyle w:val="Hyperlink"/>
        </w:rPr>
        <w:t xml:space="preserve">docs/</w:t>
      </w:r>
    </w:p>
    <w:p>
      <w:pPr>
        <w:pStyle w:val="ListParagraph"/>
        <w:numPr>
          <w:ilvl w:val="0"/>
          <w:numId w:val="3"/>
        </w:numPr>
        <w:spacing w:after="60"/>
      </w:pPr>
      <w:r>
        <w:rPr>
          <w:rStyle w:val="Hyperlink"/>
        </w:rPr>
        <w:t xml:space="preserve">Ví dụ: một thao tác đi qua những file nào</w:t>
      </w:r>
    </w:p>
    <w:p>
      <w:pPr>
        <w:pStyle w:val="ListParagraph"/>
        <w:numPr>
          <w:ilvl w:val="0"/>
          <w:numId w:val="3"/>
        </w:numPr>
        <w:spacing w:after="60"/>
      </w:pPr>
      <w:r>
        <w:rPr>
          <w:rStyle w:val="Hyperlink"/>
        </w:rPr>
        <w:t xml:space="preserve">Lưu ý</w:t>
      </w:r>
    </w:p>
    <w:p>
      <w:pPr>
        <w:pBdr>
          <w:bottom w:val="single" w:color="999999" w:sz="6" w:space="1"/>
        </w:pBdr>
      </w:pPr>
    </w:p>
    <w:p>
      <w:pPr>
        <w:pStyle w:val="Heading2"/>
      </w:pPr>
      <w:r>
        <w:t xml:space="preserve">1. Thư mục gốc</w:t>
      </w:r>
    </w:p>
    <w:p>
      <w:pPr>
        <w:pStyle w:val="Heading3"/>
      </w:pPr>
      <w:r>
        <w:t xml:space="preserve">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6"/>
        <w:gridCol w:w="8072"/>
      </w:tblGrid>
      <w:tr>
        <w:trPr>
          <w:tblHeader/>
        </w:trPr>
        <w:tc>
          <w:tcPr>
            <w:tcW w:type="dxa" w:w="15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Mục</w:t>
            </w:r>
          </w:p>
        </w:tc>
        <w:tc>
          <w:tcPr>
            <w:tcW w:type="dxa" w:w="80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backend/</w:t>
            </w:r>
          </w:p>
        </w:tc>
        <w:tc>
          <w:tcPr>
            <w:tcW w:type="dxa" w:w="8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API Spring Boot (Java 21), cổng 8080.</w:t>
            </w:r>
          </w:p>
        </w:tc>
      </w:tr>
      <w:tr>
        <w:trPr>
          <w:tblHeader w:val="off"/>
        </w:trPr>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w:t>
            </w:r>
          </w:p>
        </w:tc>
        <w:tc>
          <w:tcPr>
            <w:tcW w:type="dxa" w:w="8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Giao diện React + Vite + Ant Design.</w:t>
            </w:r>
          </w:p>
        </w:tc>
      </w:tr>
      <w:tr>
        <w:trPr>
          <w:tblHeader w:val="off"/>
        </w:trPr>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docs/</w:t>
            </w:r>
          </w:p>
        </w:tc>
        <w:tc>
          <w:tcPr>
            <w:tcW w:type="dxa" w:w="8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Tài liệu đồ án: use case, ERD, báo cáo, ảnh giao diện.</w:t>
            </w:r>
          </w:p>
        </w:tc>
      </w:tr>
    </w:tbl>
    <w:p/>
    <w:p>
      <w:pPr>
        <w:pStyle w:val="Heading3"/>
      </w:pPr>
      <w:r>
        <w:t xml:space="preserve">Cấu hình chạy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1"/>
        <w:gridCol w:w="8317"/>
      </w:tblGrid>
      <w:tr>
        <w:trPr>
          <w:tblHeader/>
        </w:trPr>
        <w:tc>
          <w:tcPr>
            <w:tcW w:type="dxa" w:w="132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31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.env</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thật trên máy: kết nối MySQL (</w:t>
            </w:r>
            <w:r>
              <w:rPr>
                <w:rFonts w:ascii="Consolas" w:cs="Consolas" w:eastAsia="Consolas" w:hAnsi="Consolas"/>
                <w:sz w:val="22"/>
                <w:szCs w:val="22"/>
                <w:shd w:fill="F2F2F2" w:color="auto" w:val="clear"/>
              </w:rPr>
              <w:t xml:space="preserve">DB_HOST</w:t>
            </w:r>
            <w:r>
              <w:t xml:space="preserve">, </w:t>
            </w:r>
            <w:r>
              <w:rPr>
                <w:rFonts w:ascii="Consolas" w:cs="Consolas" w:eastAsia="Consolas" w:hAnsi="Consolas"/>
                <w:sz w:val="22"/>
                <w:szCs w:val="22"/>
                <w:shd w:fill="F2F2F2" w:color="auto" w:val="clear"/>
              </w:rPr>
              <w:t xml:space="preserve">DB_USER</w:t>
            </w:r>
            <w:r>
              <w:t xml:space="preserve">, </w:t>
            </w:r>
            <w:r>
              <w:rPr>
                <w:rFonts w:ascii="Consolas" w:cs="Consolas" w:eastAsia="Consolas" w:hAnsi="Consolas"/>
                <w:sz w:val="22"/>
                <w:szCs w:val="22"/>
                <w:shd w:fill="F2F2F2" w:color="auto" w:val="clear"/>
              </w:rPr>
              <w:t xml:space="preserve">DB_PASSWORD</w:t>
            </w:r>
            <w:r>
              <w:t xml:space="preserve">…), </w:t>
            </w:r>
            <w:r>
              <w:rPr>
                <w:rFonts w:ascii="Consolas" w:cs="Consolas" w:eastAsia="Consolas" w:hAnsi="Consolas"/>
                <w:sz w:val="22"/>
                <w:szCs w:val="22"/>
                <w:shd w:fill="F2F2F2" w:color="auto" w:val="clear"/>
              </w:rPr>
              <w:t xml:space="preserve">DU_LIEU_THU</w:t>
            </w:r>
            <w:r>
              <w:t xml:space="preserve"> (nạp dữ liệu mẫu), </w:t>
            </w:r>
            <w:r>
              <w:rPr>
                <w:rFonts w:ascii="Consolas" w:cs="Consolas" w:eastAsia="Consolas" w:hAnsi="Consolas"/>
                <w:sz w:val="22"/>
                <w:szCs w:val="22"/>
                <w:shd w:fill="F2F2F2" w:color="auto" w:val="clear"/>
              </w:rPr>
              <w:t xml:space="preserve">CHE_DO_THU</w:t>
            </w:r>
            <w:r>
              <w:t xml:space="preserve"> (xem OTP trong hộp thư giả lập). Backend và Docker đều đọc file này. Không đưa lên git vì chứa mật khẩu.</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.env.example</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 mẫu của </w:t>
            </w:r>
            <w:r>
              <w:rPr>
                <w:rFonts w:ascii="Consolas" w:cs="Consolas" w:eastAsia="Consolas" w:hAnsi="Consolas"/>
                <w:sz w:val="22"/>
                <w:szCs w:val="22"/>
                <w:shd w:fill="F2F2F2" w:color="auto" w:val="clear"/>
              </w:rPr>
              <w:t xml:space="preserve">.env</w:t>
            </w:r>
            <w:r>
              <w:t xml:space="preserve">, có đưa lên git. Người khác sao chép thành </w:t>
            </w:r>
            <w:r>
              <w:rPr>
                <w:rFonts w:ascii="Consolas" w:cs="Consolas" w:eastAsia="Consolas" w:hAnsi="Consolas"/>
                <w:sz w:val="22"/>
                <w:szCs w:val="22"/>
                <w:shd w:fill="F2F2F2" w:color="auto" w:val="clear"/>
              </w:rPr>
              <w:t xml:space="preserve">.env</w:t>
            </w:r>
            <w:r>
              <w:t xml:space="preserve"> rồi điền mật khẩu của họ.</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docker-compose.yml</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Chạy cả hệ thống bằng </w:t>
            </w:r>
            <w:r>
              <w:rPr>
                <w:rFonts w:ascii="Consolas" w:cs="Consolas" w:eastAsia="Consolas" w:hAnsi="Consolas"/>
                <w:sz w:val="22"/>
                <w:szCs w:val="22"/>
                <w:shd w:fill="F2F2F2" w:color="auto" w:val="clear"/>
              </w:rPr>
              <w:t xml:space="preserve">docker compose up -d --build</w:t>
            </w:r>
            <w:r>
              <w:t xml:space="preserve">. Gồm 3 dịch vụ: </w:t>
            </w:r>
            <w:r>
              <w:rPr>
                <w:rFonts w:ascii="Consolas" w:cs="Consolas" w:eastAsia="Consolas" w:hAnsi="Consolas"/>
                <w:sz w:val="22"/>
                <w:szCs w:val="22"/>
                <w:shd w:fill="F2F2F2" w:color="auto" w:val="clear"/>
              </w:rPr>
              <w:t xml:space="preserve">db</w:t>
            </w:r>
            <w:r>
              <w:t xml:space="preserve"> (MySQL 8.4), </w:t>
            </w:r>
            <w:r>
              <w:rPr>
                <w:rFonts w:ascii="Consolas" w:cs="Consolas" w:eastAsia="Consolas" w:hAnsi="Consolas"/>
                <w:sz w:val="22"/>
                <w:szCs w:val="22"/>
                <w:shd w:fill="F2F2F2" w:color="auto" w:val="clear"/>
              </w:rPr>
              <w:t xml:space="preserve">backend</w:t>
            </w:r>
            <w:r>
              <w:t xml:space="preserve">, </w:t>
            </w:r>
            <w:r>
              <w:rPr>
                <w:rFonts w:ascii="Consolas" w:cs="Consolas" w:eastAsia="Consolas" w:hAnsi="Consolas"/>
                <w:sz w:val="22"/>
                <w:szCs w:val="22"/>
                <w:shd w:fill="F2F2F2" w:color="auto" w:val="clear"/>
              </w:rPr>
              <w:t xml:space="preserve">web</w:t>
            </w:r>
            <w:r>
              <w:t xml:space="preserve"> (Nginx, cổng 80). Dữ liệu giữ trong 2 volume: </w:t>
            </w:r>
            <w:r>
              <w:rPr>
                <w:rFonts w:ascii="Consolas" w:cs="Consolas" w:eastAsia="Consolas" w:hAnsi="Consolas"/>
                <w:sz w:val="22"/>
                <w:szCs w:val="22"/>
                <w:shd w:fill="F2F2F2" w:color="auto" w:val="clear"/>
              </w:rPr>
              <w:t xml:space="preserve">db_data</w:t>
            </w:r>
            <w:r>
              <w:t xml:space="preserve"> cho CSDL, </w:t>
            </w:r>
            <w:r>
              <w:rPr>
                <w:rFonts w:ascii="Consolas" w:cs="Consolas" w:eastAsia="Consolas" w:hAnsi="Consolas"/>
                <w:sz w:val="22"/>
                <w:szCs w:val="22"/>
                <w:shd w:fill="F2F2F2" w:color="auto" w:val="clear"/>
              </w:rPr>
              <w:t xml:space="preserve">tai_len</w:t>
            </w:r>
            <w:r>
              <w:t xml:space="preserve"> cho ảnh tải lên.</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chay_phongkham.bat</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Chạy nhanh trên Windows không cần Docker. Mở 2 cửa sổ: backend (cổng 8080) và web (cổng 5174). Server nào đang chạy thì bỏ qua. Đợi backend lên rồi tự mở trình duyệt. Cần MySQL đang chạy sẵn.</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README.docx</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Hướng dẫn chung: công nghệ, cấu trúc, biến môi trường, 2 cách chạy, cách tạo lại CSDL.</w:t>
            </w:r>
          </w:p>
        </w:tc>
      </w:tr>
      <w:tr>
        <w:trPr>
          <w:tblHeader w:val="off"/>
        </w:trPr>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.gitignore</w:t>
            </w:r>
          </w:p>
        </w:tc>
        <w:tc>
          <w:tcPr>
            <w:tcW w:type="dxa" w:w="8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Những thứ không đưa lên git: </w:t>
            </w:r>
            <w:r>
              <w:rPr>
                <w:rFonts w:ascii="Consolas" w:cs="Consolas" w:eastAsia="Consolas" w:hAnsi="Consolas"/>
                <w:sz w:val="22"/>
                <w:szCs w:val="22"/>
                <w:shd w:fill="F2F2F2" w:color="auto" w:val="clear"/>
              </w:rPr>
              <w:t xml:space="preserve">.env</w:t>
            </w:r>
            <w:r>
              <w:t xml:space="preserve">, </w:t>
            </w:r>
            <w:r>
              <w:rPr>
                <w:rFonts w:ascii="Consolas" w:cs="Consolas" w:eastAsia="Consolas" w:hAnsi="Consolas"/>
                <w:sz w:val="22"/>
                <w:szCs w:val="22"/>
                <w:shd w:fill="F2F2F2" w:color="auto" w:val="clear"/>
              </w:rPr>
              <w:t xml:space="preserve">.mcp.json</w:t>
            </w:r>
            <w:r>
              <w:t xml:space="preserve">, </w:t>
            </w:r>
            <w:r>
              <w:rPr>
                <w:rFonts w:ascii="Consolas" w:cs="Consolas" w:eastAsia="Consolas" w:hAnsi="Consolas"/>
                <w:sz w:val="22"/>
                <w:szCs w:val="22"/>
                <w:shd w:fill="F2F2F2" w:color="auto" w:val="clear"/>
              </w:rPr>
              <w:t xml:space="preserve">node_modules</w:t>
            </w:r>
            <w:r>
              <w:t xml:space="preserve">, </w:t>
            </w:r>
            <w:r>
              <w:rPr>
                <w:rFonts w:ascii="Consolas" w:cs="Consolas" w:eastAsia="Consolas" w:hAnsi="Consolas"/>
                <w:sz w:val="22"/>
                <w:szCs w:val="22"/>
                <w:shd w:fill="F2F2F2" w:color="auto" w:val="clear"/>
              </w:rPr>
              <w:t xml:space="preserve">target</w:t>
            </w:r>
            <w:r>
              <w:t xml:space="preserve">, </w:t>
            </w:r>
            <w:r>
              <w:rPr>
                <w:rFonts w:ascii="Consolas" w:cs="Consolas" w:eastAsia="Consolas" w:hAnsi="Consolas"/>
                <w:sz w:val="22"/>
                <w:szCs w:val="22"/>
                <w:shd w:fill="F2F2F2" w:color="auto" w:val="clear"/>
              </w:rPr>
              <w:t xml:space="preserve">web/dist</w:t>
            </w:r>
            <w:r>
              <w:t xml:space="preserve">, ảnh tải lên, </w:t>
            </w:r>
            <w:r>
              <w:rPr>
                <w:rFonts w:ascii="Consolas" w:cs="Consolas" w:eastAsia="Consolas" w:hAnsi="Consolas"/>
                <w:sz w:val="22"/>
                <w:szCs w:val="22"/>
                <w:shd w:fill="F2F2F2" w:color="auto" w:val="clear"/>
              </w:rPr>
              <w:t xml:space="preserve">*.sql</w:t>
            </w:r>
            <w:r>
              <w:t xml:space="preserve"> và thư mục </w:t>
            </w:r>
            <w:r>
              <w:rPr>
                <w:rFonts w:ascii="Consolas" w:cs="Consolas" w:eastAsia="Consolas" w:hAnsi="Consolas"/>
                <w:sz w:val="22"/>
                <w:szCs w:val="22"/>
                <w:shd w:fill="F2F2F2" w:color="auto" w:val="clear"/>
              </w:rPr>
              <w:t xml:space="preserve">db/</w:t>
            </w:r>
            <w:r>
              <w:t xml:space="preserve">, </w:t>
            </w:r>
            <w:r>
              <w:rPr>
                <w:rFonts w:ascii="Consolas" w:cs="Consolas" w:eastAsia="Consolas" w:hAnsi="Consolas"/>
                <w:sz w:val="22"/>
                <w:szCs w:val="22"/>
                <w:shd w:fill="F2F2F2" w:color="auto" w:val="clear"/>
              </w:rPr>
              <w:t xml:space="preserve">.claude/</w:t>
            </w:r>
            <w:r>
              <w:t xml:space="preserve">.</w:t>
            </w:r>
          </w:p>
        </w:tc>
      </w:tr>
    </w:tbl>
    <w:p/>
    <w:p>
      <w:pPr>
        <w:pStyle w:val="Heading3"/>
      </w:pPr>
      <w:r>
        <w:t xml:space="preserve">Cấu hình công cụ (không ảnh hưởng tới cách web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2"/>
        <w:gridCol w:w="7516"/>
      </w:tblGrid>
      <w:tr>
        <w:trPr>
          <w:tblHeader/>
        </w:trPr>
        <w:tc>
          <w:tcPr>
            <w:tcW w:type="dxa" w:w="212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Mục</w:t>
            </w:r>
          </w:p>
        </w:tc>
        <w:tc>
          <w:tcPr>
            <w:tcW w:type="dxa" w:w="75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.vscode/settings.json</w:t>
            </w:r>
          </w:p>
        </w:tc>
        <w:tc>
          <w:tcPr>
            <w:tcW w:type="dxa" w:w="7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Cài đặt VS Code: kết nối SQLTools tới MySQL </w:t>
            </w:r>
            <w:r>
              <w:rPr>
                <w:rFonts w:ascii="Consolas" w:cs="Consolas" w:eastAsia="Consolas" w:hAnsi="Consolas"/>
                <w:sz w:val="22"/>
                <w:szCs w:val="22"/>
                <w:shd w:fill="F2F2F2" w:color="auto" w:val="clear"/>
              </w:rPr>
              <w:t xml:space="preserve">phongkham</w:t>
            </w:r>
            <w:r>
              <w:t xml:space="preserve"> để xem CSDL ngay trong VS Code, và tắt chế độ Java tự biên dịch để không ghi đè class do Maven tạo.</w:t>
            </w:r>
          </w:p>
        </w:tc>
      </w:tr>
      <w:tr>
        <w:trPr>
          <w:tblHeader w:val="off"/>
        </w:trPr>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.claude/launch.json</w:t>
            </w:r>
          </w:p>
        </w:tc>
        <w:tc>
          <w:tcPr>
            <w:tcW w:type="dxa" w:w="7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để Claude Code chạy dev server của web. Không đưa lên git.</w:t>
            </w:r>
          </w:p>
        </w:tc>
      </w:tr>
      <w:tr>
        <w:trPr>
          <w:tblHeader w:val="off"/>
        </w:trPr>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.mcp.json</w:t>
            </w:r>
            <w:r>
              <w:t xml:space="preserve"> / </w:t>
            </w:r>
            <w:r>
              <w:rPr>
                <w:rFonts w:ascii="Consolas" w:cs="Consolas" w:eastAsia="Consolas" w:hAnsi="Consolas"/>
                <w:sz w:val="22"/>
                <w:szCs w:val="22"/>
                <w:shd w:fill="F2F2F2" w:color="auto" w:val="clear"/>
              </w:rPr>
              <w:t xml:space="preserve">.mcp.json.example</w:t>
            </w:r>
          </w:p>
        </w:tc>
        <w:tc>
          <w:tcPr>
            <w:tcW w:type="dxa" w:w="7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MCP để Claude đọc trực tiếp CSDL MySQL. Quyền ghi, sửa, xóa đều đã tắt. </w:t>
            </w:r>
            <w:r>
              <w:rPr>
                <w:rFonts w:ascii="Consolas" w:cs="Consolas" w:eastAsia="Consolas" w:hAnsi="Consolas"/>
                <w:sz w:val="22"/>
                <w:szCs w:val="22"/>
                <w:shd w:fill="F2F2F2" w:color="auto" w:val="clear"/>
              </w:rPr>
              <w:t xml:space="preserve">.mcp.json</w:t>
            </w:r>
            <w:r>
              <w:t xml:space="preserve"> là bản thật (không đưa lên git), </w:t>
            </w:r>
            <w:r>
              <w:rPr>
                <w:rFonts w:ascii="Consolas" w:cs="Consolas" w:eastAsia="Consolas" w:hAnsi="Consolas"/>
                <w:sz w:val="22"/>
                <w:szCs w:val="22"/>
                <w:shd w:fill="F2F2F2" w:color="auto" w:val="clear"/>
              </w:rPr>
              <w:t xml:space="preserve">.example</w:t>
            </w:r>
            <w:r>
              <w:t xml:space="preserve"> là bản mẫu.</w:t>
            </w:r>
          </w:p>
        </w:tc>
      </w:tr>
      <w:tr>
        <w:trPr>
          <w:tblHeader w:val="off"/>
        </w:trPr>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.github/modernize/java-upgrade/</w:t>
            </w:r>
          </w:p>
        </w:tc>
        <w:tc>
          <w:tcPr>
            <w:tcW w:type="dxa" w:w="7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Do tiện ích nâng cấp Java (GitHub Copilot App Modernization) trong VS Code tự tạo. Không liên quan tới đồ án và tự loại khỏi git.</w:t>
            </w:r>
          </w:p>
        </w:tc>
      </w:tr>
    </w:tbl>
    <w:p/>
    <w:p>
      <w:pPr>
        <w:pBdr>
          <w:bottom w:val="single" w:color="999999" w:sz="6" w:space="1"/>
        </w:pBdr>
      </w:pPr>
    </w:p>
    <w:p>
      <w:pPr>
        <w:pStyle w:val="Heading2"/>
      </w:pPr>
      <w:r>
        <w:t xml:space="preserve">2. </w:t>
      </w:r>
      <w:r>
        <w:rPr>
          <w:rFonts w:ascii="Consolas" w:cs="Consolas" w:eastAsia="Consolas" w:hAnsi="Consolas"/>
          <w:sz w:val="22"/>
          <w:szCs w:val="22"/>
          <w:shd w:fill="F2F2F2" w:color="auto" w:val="clear"/>
        </w:rPr>
        <w:t xml:space="preserve">backend/</w:t>
      </w:r>
      <w:r>
        <w:t xml:space="preserve"> – API Spring Boot</w:t>
      </w:r>
    </w:p>
    <w:p>
      <w:pPr>
        <w:pStyle w:val="Heading3"/>
      </w:pPr>
      <w:r>
        <w:t xml:space="preserve">File ở gốc </w:t>
      </w:r>
      <w:r>
        <w:rPr>
          <w:rFonts w:ascii="Consolas" w:cs="Consolas" w:eastAsia="Consolas" w:hAnsi="Consolas"/>
          <w:sz w:val="22"/>
          <w:szCs w:val="22"/>
          <w:shd w:fill="F2F2F2" w:color="auto" w:val="clear"/>
        </w:rPr>
        <w:t xml:space="preserve">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2"/>
        <w:gridCol w:w="8116"/>
      </w:tblGrid>
      <w:tr>
        <w:trPr>
          <w:tblHeader/>
        </w:trPr>
        <w:tc>
          <w:tcPr>
            <w:tcW w:type="dxa" w:w="152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1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pom.xml</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Khai báo dự án Maven: Java 21, Spring Boot 4.1, các thư viện (JPA, Validation, Web, Flyway, MySQL, Lombok) và plugin </w:t>
            </w:r>
            <w:r>
              <w:rPr>
                <w:rFonts w:ascii="Consolas" w:cs="Consolas" w:eastAsia="Consolas" w:hAnsi="Consolas"/>
                <w:sz w:val="22"/>
                <w:szCs w:val="22"/>
                <w:shd w:fill="F2F2F2" w:color="auto" w:val="clear"/>
              </w:rPr>
              <w:t xml:space="preserve">exec</w:t>
            </w:r>
            <w:r>
              <w:t xml:space="preserve"> để chạy bằng </w:t>
            </w:r>
            <w:r>
              <w:rPr>
                <w:rFonts w:ascii="Consolas" w:cs="Consolas" w:eastAsia="Consolas" w:hAnsi="Consolas"/>
                <w:sz w:val="22"/>
                <w:szCs w:val="22"/>
                <w:shd w:fill="F2F2F2" w:color="auto" w:val="clear"/>
              </w:rPr>
              <w:t xml:space="preserve">mvnw compile exec:java</w:t>
            </w:r>
            <w:r>
              <w:t xml:space="preserve">.</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mvnw</w:t>
            </w:r>
            <w:r>
              <w:t xml:space="preserve">, </w:t>
            </w:r>
            <w:r>
              <w:rPr>
                <w:rFonts w:ascii="Consolas" w:cs="Consolas" w:eastAsia="Consolas" w:hAnsi="Consolas"/>
                <w:sz w:val="22"/>
                <w:szCs w:val="22"/>
                <w:shd w:fill="F2F2F2" w:color="auto" w:val="clear"/>
              </w:rPr>
              <w:t xml:space="preserve">mvnw.cmd</w:t>
            </w:r>
            <w:r>
              <w:t xml:space="preserve">, </w:t>
            </w:r>
            <w:r>
              <w:rPr>
                <w:rFonts w:ascii="Consolas" w:cs="Consolas" w:eastAsia="Consolas" w:hAnsi="Consolas"/>
                <w:sz w:val="22"/>
                <w:szCs w:val="22"/>
                <w:shd w:fill="F2F2F2" w:color="auto" w:val="clear"/>
              </w:rPr>
              <w:t xml:space="preserve">.mvn/wrapper/</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Maven Wrapper: chạy Maven mà không cần cài sẵn. </w:t>
            </w:r>
            <w:r>
              <w:rPr>
                <w:rFonts w:ascii="Consolas" w:cs="Consolas" w:eastAsia="Consolas" w:hAnsi="Consolas"/>
                <w:sz w:val="22"/>
                <w:szCs w:val="22"/>
                <w:shd w:fill="F2F2F2" w:color="auto" w:val="clear"/>
              </w:rPr>
              <w:t xml:space="preserve">mvnw</w:t>
            </w:r>
            <w:r>
              <w:t xml:space="preserve"> dùng cho Linux/Mac, </w:t>
            </w:r>
            <w:r>
              <w:rPr>
                <w:rFonts w:ascii="Consolas" w:cs="Consolas" w:eastAsia="Consolas" w:hAnsi="Consolas"/>
                <w:sz w:val="22"/>
                <w:szCs w:val="22"/>
                <w:shd w:fill="F2F2F2" w:color="auto" w:val="clear"/>
              </w:rPr>
              <w:t xml:space="preserve">mvnw.cmd</w:t>
            </w:r>
            <w:r>
              <w:t xml:space="preserve"> dùng cho Windows.</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Dockerfile</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Đóng gói qua 2 bước. Bước 1 dùng image Maven để build file </w:t>
            </w:r>
            <w:r>
              <w:rPr>
                <w:rFonts w:ascii="Consolas" w:cs="Consolas" w:eastAsia="Consolas" w:hAnsi="Consolas"/>
                <w:sz w:val="22"/>
                <w:szCs w:val="22"/>
                <w:shd w:fill="F2F2F2" w:color="auto" w:val="clear"/>
              </w:rPr>
              <w:t xml:space="preserve">.jar</w:t>
            </w:r>
            <w:r>
              <w:t xml:space="preserve">. Bước 2 chỉ giữ JRE và file jar cho image nhẹ, chạy ở cổng 8080.</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.dockerignore</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Những thứ không gửi vào Docker khi build (</w:t>
            </w:r>
            <w:r>
              <w:rPr>
                <w:rFonts w:ascii="Consolas" w:cs="Consolas" w:eastAsia="Consolas" w:hAnsi="Consolas"/>
                <w:sz w:val="22"/>
                <w:szCs w:val="22"/>
                <w:shd w:fill="F2F2F2" w:color="auto" w:val="clear"/>
              </w:rPr>
              <w:t xml:space="preserve">target/</w:t>
            </w:r>
            <w:r>
              <w:t xml:space="preserve">, </w:t>
            </w:r>
            <w:r>
              <w:rPr>
                <w:rFonts w:ascii="Consolas" w:cs="Consolas" w:eastAsia="Consolas" w:hAnsi="Consolas"/>
                <w:sz w:val="22"/>
                <w:szCs w:val="22"/>
                <w:shd w:fill="F2F2F2" w:color="auto" w:val="clear"/>
              </w:rPr>
              <w:t xml:space="preserve">mvnw</w:t>
            </w:r>
            <w:r>
              <w:t xml:space="preserve">…).</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.gitattributes</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Giữ đúng kiểu xuống dòng: </w:t>
            </w:r>
            <w:r>
              <w:rPr>
                <w:rFonts w:ascii="Consolas" w:cs="Consolas" w:eastAsia="Consolas" w:hAnsi="Consolas"/>
                <w:sz w:val="22"/>
                <w:szCs w:val="22"/>
                <w:shd w:fill="F2F2F2" w:color="auto" w:val="clear"/>
              </w:rPr>
              <w:t xml:space="preserve">mvnw</w:t>
            </w:r>
            <w:r>
              <w:t xml:space="preserve"> dùng LF, </w:t>
            </w:r>
            <w:r>
              <w:rPr>
                <w:rFonts w:ascii="Consolas" w:cs="Consolas" w:eastAsia="Consolas" w:hAnsi="Consolas"/>
                <w:sz w:val="22"/>
                <w:szCs w:val="22"/>
                <w:shd w:fill="F2F2F2" w:color="auto" w:val="clear"/>
              </w:rPr>
              <w:t xml:space="preserve">*.cmd</w:t>
            </w:r>
            <w:r>
              <w:t xml:space="preserve"> dùng CRLF.</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.gitignore</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Mẫu có sẵn của Spring: bỏ qua </w:t>
            </w:r>
            <w:r>
              <w:rPr>
                <w:rFonts w:ascii="Consolas" w:cs="Consolas" w:eastAsia="Consolas" w:hAnsi="Consolas"/>
                <w:sz w:val="22"/>
                <w:szCs w:val="22"/>
                <w:shd w:fill="F2F2F2" w:color="auto" w:val="clear"/>
              </w:rPr>
              <w:t xml:space="preserve">target/</w:t>
            </w:r>
            <w:r>
              <w:t xml:space="preserve"> và file cấu hình của IDE.</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target/</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Thư mục Maven tự sinh khi biên dịch. Xóa đi không sao.</w:t>
            </w:r>
          </w:p>
        </w:tc>
      </w:tr>
      <w:tr>
        <w:trPr>
          <w:tblHeader w:val="off"/>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du-lieu-tai-len/</w:t>
            </w:r>
          </w:p>
        </w:tc>
        <w:tc>
          <w:tcPr>
            <w:tcW w:type="dxa" w:w="8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Ảnh đại diện người dùng tải lên khi chạy trên máy.</w:t>
            </w:r>
          </w:p>
        </w:tc>
      </w:tr>
    </w:tbl>
    <w:p/>
    <w:p>
      <w:pPr>
        <w:pStyle w:val="Heading3"/>
      </w:pPr>
      <w:r>
        <w:rPr>
          <w:rFonts w:ascii="Consolas" w:cs="Consolas" w:eastAsia="Consolas" w:hAnsi="Consolas"/>
          <w:sz w:val="22"/>
          <w:szCs w:val="22"/>
          <w:shd w:fill="F2F2F2" w:color="auto" w:val="clear"/>
        </w:rPr>
        <w:t xml:space="preserve">src/main/resources/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0"/>
        <w:gridCol w:w="7168"/>
      </w:tblGrid>
      <w:tr>
        <w:trPr>
          <w:tblHeader/>
        </w:trPr>
        <w:tc>
          <w:tcPr>
            <w:tcW w:type="dxa" w:w="247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1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application.properties</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backend: cổng 8080, đọc </w:t>
            </w:r>
            <w:r>
              <w:rPr>
                <w:rFonts w:ascii="Consolas" w:cs="Consolas" w:eastAsia="Consolas" w:hAnsi="Consolas"/>
                <w:sz w:val="22"/>
                <w:szCs w:val="22"/>
                <w:shd w:fill="F2F2F2" w:color="auto" w:val="clear"/>
              </w:rPr>
              <w:t xml:space="preserve">.env</w:t>
            </w:r>
            <w:r>
              <w:t xml:space="preserve"> ở thư mục gốc, kết nối MySQL (tự tạo CSDL nếu chưa có), bật strict mode của MySQL, tắt Hibernate tự sửa bảng, múi giờ Việt Nam, thư mục ảnh tải lên, giới hạn file 3MB.</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db/migration/V1__tao_bang.sql</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toàn bộ 51 bảng, 11 view thống kê, chú thích và dữ liệu danh mục ban đầu (vai trò, quyền…).</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db/demo/V2__du_lieu_thu.sql</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Dữ liệu mẫu: tài khoản, bệnh nhân, lịch hẹn, hồ sơ khám… Chỉ nạp khi </w:t>
            </w:r>
            <w:r>
              <w:rPr>
                <w:rFonts w:ascii="Consolas" w:cs="Consolas" w:eastAsia="Consolas" w:hAnsi="Consolas"/>
                <w:sz w:val="22"/>
                <w:szCs w:val="22"/>
                <w:shd w:fill="F2F2F2" w:color="auto" w:val="clear"/>
              </w:rPr>
              <w:t xml:space="preserve">DU_LIEU_THU=1</w:t>
            </w:r>
            <w:r>
              <w:t xml:space="preserve">. Mật khẩu mọi tài khoản thử: </w:t>
            </w:r>
            <w:r>
              <w:rPr>
                <w:rFonts w:ascii="Consolas" w:cs="Consolas" w:eastAsia="Consolas" w:hAnsi="Consolas"/>
                <w:sz w:val="22"/>
                <w:szCs w:val="22"/>
                <w:shd w:fill="F2F2F2" w:color="auto" w:val="clear"/>
              </w:rPr>
              <w:t xml:space="preserve">Phongkham123</w:t>
            </w:r>
            <w:r>
              <w:t xml:space="preserve">.</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db/migration/V3__trigger.sql</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18 trigger chặn sai nghiệp vụ ngay trong CSDL, ví dụ không cho sửa hồ sơ đã hoàn tất, không cho chuyển trạng thái lượt khám sai thứ tự.</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db/migration/V4__quyen_giam_sat.sql</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2 quyền giám sát chỉ xem cho quản trị viên: </w:t>
            </w:r>
            <w:r>
              <w:rPr>
                <w:rFonts w:ascii="Consolas" w:cs="Consolas" w:eastAsia="Consolas" w:hAnsi="Consolas"/>
                <w:sz w:val="22"/>
                <w:szCs w:val="22"/>
                <w:shd w:fill="F2F2F2" w:color="auto" w:val="clear"/>
              </w:rPr>
              <w:t xml:space="preserve">LICH_HEN.XEM</w:t>
            </w:r>
            <w:r>
              <w:t xml:space="preserve">, </w:t>
            </w:r>
            <w:r>
              <w:rPr>
                <w:rFonts w:ascii="Consolas" w:cs="Consolas" w:eastAsia="Consolas" w:hAnsi="Consolas"/>
                <w:sz w:val="22"/>
                <w:szCs w:val="22"/>
                <w:shd w:fill="F2F2F2" w:color="auto" w:val="clear"/>
              </w:rPr>
              <w:t xml:space="preserve">KHAM.XEM</w:t>
            </w:r>
            <w:r>
              <w:t xml:space="preserve">.</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db/migration/V5__quyen_hoan_tien.sql</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2 quyền hoàn tiền cho phần thanh toán. Hai quyền này đã có nhưng chức năng chưa làm.</w:t>
            </w:r>
          </w:p>
        </w:tc>
      </w:tr>
    </w:tbl>
    <w:p/>
    <w:p>
      <w:pPr>
        <w:spacing w:after="120"/>
      </w:pPr>
      <w:r>
        <w:t xml:space="preserve">Flyway tự chạy các file này theo thứ tự V1 → V5 mỗi khi backend khởi động. File nào đã chạy rồi thì không chạy lại. Muốn đổi cấu trúc CSDL thì thêm file mới (V6, V7…), không sửa file đã chạy.</w:t>
      </w:r>
    </w:p>
    <w:p>
      <w:pPr>
        <w:pStyle w:val="Heading3"/>
      </w:pPr>
      <w:r>
        <w:rPr>
          <w:rFonts w:ascii="Consolas" w:cs="Consolas" w:eastAsia="Consolas" w:hAnsi="Consolas"/>
          <w:sz w:val="22"/>
          <w:szCs w:val="22"/>
          <w:shd w:fill="F2F2F2" w:color="auto" w:val="clear"/>
        </w:rPr>
        <w:t xml:space="preserve">src/main/java/vn/vietbac/phongkham/</w:t>
      </w:r>
    </w:p>
    <w:p>
      <w:pPr>
        <w:spacing w:after="120"/>
      </w:pPr>
      <w:r>
        <w:t xml:space="preserve">Mã Java chia thành 6 gói. </w:t>
      </w:r>
      <w:r>
        <w:rPr>
          <w:rFonts w:ascii="Consolas" w:cs="Consolas" w:eastAsia="Consolas" w:hAnsi="Consolas"/>
          <w:sz w:val="22"/>
          <w:szCs w:val="22"/>
          <w:shd w:fill="F2F2F2" w:color="auto" w:val="clear"/>
        </w:rPr>
        <w:t xml:space="preserve">PhongkhamApplication.java</w:t>
      </w:r>
      <w:r>
        <w:t xml:space="preserve"> là điểm khởi động (hàm </w:t>
      </w:r>
      <w:r>
        <w:rPr>
          <w:rFonts w:ascii="Consolas" w:cs="Consolas" w:eastAsia="Consolas" w:hAnsi="Consolas"/>
          <w:sz w:val="22"/>
          <w:szCs w:val="22"/>
          <w:shd w:fill="F2F2F2" w:color="auto" w:val="clear"/>
        </w:rPr>
        <w:t xml:space="preserve">main</w:t>
      </w:r>
      <w:r>
        <w:t xml:space="preserve">) của toàn bộ backend.</w:t>
      </w:r>
    </w:p>
    <w:p>
      <w:pPr>
        <w:pStyle w:val="Heading4"/>
      </w:pPr>
      <w:r>
        <w:rPr>
          <w:rFonts w:ascii="Consolas" w:cs="Consolas" w:eastAsia="Consolas" w:hAnsi="Consolas"/>
          <w:sz w:val="22"/>
          <w:szCs w:val="22"/>
          <w:shd w:fill="F2F2F2" w:color="auto" w:val="clear"/>
        </w:rPr>
        <w:t xml:space="preserve">api/</w:t>
      </w:r>
      <w:r>
        <w:t xml:space="preserve"> – Controller: nhận yêu cầu HTTP từ web</w:t>
      </w:r>
    </w:p>
    <w:p>
      <w:pPr>
        <w:spacing w:after="120"/>
      </w:pPr>
      <w:r>
        <w:t xml:space="preserve">Mỗi controller chỉ nhận dữ liệu, kiểm tra quyền bằng </w:t>
      </w:r>
      <w:r>
        <w:rPr>
          <w:rFonts w:ascii="Consolas" w:cs="Consolas" w:eastAsia="Consolas" w:hAnsi="Consolas"/>
          <w:sz w:val="22"/>
          <w:szCs w:val="22"/>
          <w:shd w:fill="F2F2F2" w:color="auto" w:val="clear"/>
        </w:rPr>
        <w:t xml:space="preserve">@CanQuyen</w:t>
      </w:r>
      <w:r>
        <w:t xml:space="preserve">, rồi gọi service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3"/>
        <w:gridCol w:w="7445"/>
      </w:tblGrid>
      <w:tr>
        <w:trPr>
          <w:tblHeader/>
        </w:trPr>
        <w:tc>
          <w:tcPr>
            <w:tcW w:type="dxa" w:w="219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44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Phụ trách</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XacThucController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xác thực email OTP, đăng nhập/đăng xuất, đổi/quên mật khẩu, hộp thư giả lập.</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HoSoController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cá nhân của người đang đăng nhập, đổi ảnh đại diện.</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DatLichController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Tra lịch trống, bệnh nhân đặt/hủy/đổi lịch, danh sách chờ.</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LeTanController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duyệt/từ chối/hủy lịch, đặt lịch hộ, tạo hồ sơ bệnh nhân, check-in, kiểm tra thẻ BHYT, đánh dấu vắng mặt.</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KhamBenhController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Hàng chờ khám, hồ sơ bệnh án, chỉ định cận lâm sàng, kê đơn, hoàn tất, ghi chú; bệnh nhân xem hồ sơ sức khỏe.</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BacSiThongBaoController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khám trong ngày của bác sĩ và chuông thông báo.</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LichLamViecController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Ca làm việc, đăng ký ca/duyệt ca, khóa/mở khung giờ.</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DanhMucController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6 danh mục và sơ đồ mặt bằng (tầng, điểm, đoạn đường, chỉ đường).</w:t>
            </w:r>
          </w:p>
        </w:tc>
      </w:tr>
      <w:tr>
        <w:trPr>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QuanLyTaiKhoanController</w:t>
            </w:r>
          </w:p>
        </w:tc>
        <w:tc>
          <w:tcPr>
            <w:tcW w:type="dxa" w:w="7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lý tài khoản, phân quyền, nhật ký.</w:t>
            </w:r>
          </w:p>
        </w:tc>
      </w:tr>
    </w:tbl>
    <w:p/>
    <w:p>
      <w:pPr>
        <w:pStyle w:val="Heading4"/>
      </w:pPr>
      <w:r>
        <w:rPr>
          <w:rFonts w:ascii="Consolas" w:cs="Consolas" w:eastAsia="Consolas" w:hAnsi="Consolas"/>
          <w:sz w:val="22"/>
          <w:szCs w:val="22"/>
          <w:shd w:fill="F2F2F2" w:color="auto" w:val="clear"/>
        </w:rPr>
        <w:t xml:space="preserve">dichvu/</w:t>
      </w:r>
      <w:r>
        <w:t xml:space="preserve"> – Service: nơi chứa luật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7"/>
        <w:gridCol w:w="8071"/>
      </w:tblGrid>
      <w:tr>
        <w:trPr>
          <w:tblHeader/>
        </w:trPr>
        <w:tc>
          <w:tcPr>
            <w:tcW w:type="dxa" w:w="156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07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Phụ trách</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XacThucService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OTP, đăng nhập, khóa 15 phút sau 5 lần sai (BR15), tạo/thu hồi phiên.</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HoSoService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và sửa hồ sơ cá nhân. Không cho sửa email/SĐT vì đó là tên đăng nhập.</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DatLichService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Đặt/duyệt/hủy/đổi lịch, không cho đặt trùng giờ (BR01), đổi lịch tối đa 2 lần, danh sách chờ giữ chỗ 15 phút.</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TiepDonService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bệnh nhân tại quầy, thẻ BHYT (BR08), check-in, vắng mặt, tính thời gian chờ dự kiến.</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KhamBenhService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khám, ghi hồ sơ, chỉ định CLS, kê đơn, hoàn tất (sau đó khóa sửa, BR06). Mỗi lần đọc/ghi hồ sơ đều được ghi nhật ký.</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LichLamViecService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ca, sinh khung giờ khám, duyệt đăng ký ca, đổi phòng, hủy ca.</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DanhMucService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Thêm/sửa/ngừng các danh mục. Mục đã dùng thì chỉ chuyển sang "ngừng", không xóa.</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MatBangService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Sơ đồ tầng và chỉ đường bằng thuật toán Dijkstra: đi bộ 1 m/giây, cầu thang 30 giây/tầng, thang máy 60 giây (BR22).</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QuanLyTaiKhoanService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tài khoản nhân viên, khóa/mở, cấp lại mật khẩu, đổi vai trò, phân quyền.</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ThongBaoService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thông báo và xếp hàng chờ gửi. Hiện chưa gửi thật qua email/SMS.</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NhatKyService</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Ghi nhật ký thao tác trong cùng giao dịch với nghiệp vụ, nên nghiệp vụ lỗi thì nhật ký cũng không được ghi.</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TacVuDinhKy</w:t>
            </w:r>
          </w:p>
        </w:tc>
        <w:tc>
          <w:tcPr>
            <w:tcW w:type="dxa" w:w="8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Việc tự chạy mỗi phút: hủy giữ chỗ đã hết hạn, tự đánh dấu vắng mặt nếu quá giờ, nhắc lịch, cập nhật giờ chờ.</w:t>
            </w:r>
          </w:p>
        </w:tc>
      </w:tr>
    </w:tbl>
    <w:p/>
    <w:p>
      <w:pPr>
        <w:pStyle w:val="Heading4"/>
      </w:pPr>
      <w:r>
        <w:rPr>
          <w:rFonts w:ascii="Consolas" w:cs="Consolas" w:eastAsia="Consolas" w:hAnsi="Consolas"/>
          <w:sz w:val="22"/>
          <w:szCs w:val="22"/>
          <w:shd w:fill="F2F2F2" w:color="auto" w:val="clear"/>
        </w:rPr>
        <w:t xml:space="preserve">kho/</w:t>
      </w:r>
      <w:r>
        <w:t xml:space="preserve"> – Repository: truy vấn CSDL</w:t>
      </w:r>
    </w:p>
    <w:p>
      <w:pPr>
        <w:spacing w:after="120"/>
      </w:pPr>
      <w:r>
        <w:t xml:space="preserve">Có 14 file. Mỗi file ứng với một bảng, ví dụ </w:t>
      </w:r>
      <w:r>
        <w:rPr>
          <w:rFonts w:ascii="Consolas" w:cs="Consolas" w:eastAsia="Consolas" w:hAnsi="Consolas"/>
          <w:sz w:val="22"/>
          <w:szCs w:val="22"/>
          <w:shd w:fill="F2F2F2" w:color="auto" w:val="clear"/>
        </w:rPr>
        <w:t xml:space="preserve">TaiKhoanRepository</w:t>
      </w:r>
      <w:r>
        <w:t xml:space="preserve">, </w:t>
      </w:r>
      <w:r>
        <w:rPr>
          <w:rFonts w:ascii="Consolas" w:cs="Consolas" w:eastAsia="Consolas" w:hAnsi="Consolas"/>
          <w:sz w:val="22"/>
          <w:szCs w:val="22"/>
          <w:shd w:fill="F2F2F2" w:color="auto" w:val="clear"/>
        </w:rPr>
        <w:t xml:space="preserve">LuotKhamRepository</w:t>
      </w:r>
      <w:r>
        <w:t xml:space="preserve">, </w:t>
      </w:r>
      <w:r>
        <w:rPr>
          <w:rFonts w:ascii="Consolas" w:cs="Consolas" w:eastAsia="Consolas" w:hAnsi="Consolas"/>
          <w:sz w:val="22"/>
          <w:szCs w:val="22"/>
          <w:shd w:fill="F2F2F2" w:color="auto" w:val="clear"/>
        </w:rPr>
        <w:t xml:space="preserve">KhungGioRepository</w:t>
      </w:r>
      <w:r>
        <w:t xml:space="preserve">. Spring Data JPA tự sinh câu SQL từ tên hàm. Một số hàm có khóa dòng để tránh hai người đặt cùng một khung giờ.</w:t>
      </w:r>
    </w:p>
    <w:p>
      <w:pPr>
        <w:pStyle w:val="Heading4"/>
      </w:pPr>
      <w:r>
        <w:rPr>
          <w:rFonts w:ascii="Consolas" w:cs="Consolas" w:eastAsia="Consolas" w:hAnsi="Consolas"/>
          <w:sz w:val="22"/>
          <w:szCs w:val="22"/>
          <w:shd w:fill="F2F2F2" w:color="auto" w:val="clear"/>
        </w:rPr>
        <w:t xml:space="preserve">thucthe/</w:t>
      </w:r>
      <w:r>
        <w:t xml:space="preserve"> – Entity: mỗi class ứng với một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4"/>
        <w:gridCol w:w="5824"/>
      </w:tblGrid>
      <w:tr>
        <w:trPr>
          <w:tblHeader/>
        </w:trPr>
        <w:tc>
          <w:tcPr>
            <w:tcW w:type="dxa" w:w="38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58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Bảng / ý nghĩa</w:t>
            </w:r>
          </w:p>
        </w:tc>
      </w:tr>
      <w:tr>
        <w:trPr>
          <w:tblHeader w:val="off"/>
        </w:trPr>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TaiKhoan</w:t>
            </w:r>
            <w:r>
              <w:t xml:space="preserve">, </w:t>
            </w:r>
            <w:r>
              <w:rPr>
                <w:rFonts w:ascii="Consolas" w:cs="Consolas" w:eastAsia="Consolas" w:hAnsi="Consolas"/>
                <w:sz w:val="22"/>
                <w:szCs w:val="22"/>
                <w:shd w:fill="F2F2F2" w:color="auto" w:val="clear"/>
              </w:rPr>
              <w:t xml:space="preserve">PhienDangNhap</w:t>
            </w:r>
            <w:r>
              <w:t xml:space="preserve">, </w:t>
            </w:r>
            <w:r>
              <w:rPr>
                <w:rFonts w:ascii="Consolas" w:cs="Consolas" w:eastAsia="Consolas" w:hAnsi="Consolas"/>
                <w:sz w:val="22"/>
                <w:szCs w:val="22"/>
                <w:shd w:fill="F2F2F2" w:color="auto" w:val="clear"/>
              </w:rPr>
              <w:t xml:space="preserve">MaOtp</w:t>
            </w:r>
          </w:p>
        </w:tc>
        <w:tc>
          <w:tcPr>
            <w:tcW w:type="dxa" w:w="5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Tài khoản đăng nhập, phiên (chỉ lưu mã băm SHA-256 của token), mã OTP hạn 5 phút.</w:t>
            </w:r>
          </w:p>
        </w:tc>
      </w:tr>
      <w:tr>
        <w:trPr>
          <w:tblHeader w:val="off"/>
        </w:trPr>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VaiTro</w:t>
            </w:r>
            <w:r>
              <w:t xml:space="preserve">, </w:t>
            </w:r>
            <w:r>
              <w:rPr>
                <w:rFonts w:ascii="Consolas" w:cs="Consolas" w:eastAsia="Consolas" w:hAnsi="Consolas"/>
                <w:sz w:val="22"/>
                <w:szCs w:val="22"/>
                <w:shd w:fill="F2F2F2" w:color="auto" w:val="clear"/>
              </w:rPr>
              <w:t xml:space="preserve">Quyen</w:t>
            </w:r>
          </w:p>
        </w:tc>
        <w:tc>
          <w:tcPr>
            <w:tcW w:type="dxa" w:w="5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 vai trò và các quyền dạng </w:t>
            </w:r>
            <w:r>
              <w:rPr>
                <w:rFonts w:ascii="Consolas" w:cs="Consolas" w:eastAsia="Consolas" w:hAnsi="Consolas"/>
                <w:sz w:val="22"/>
                <w:szCs w:val="22"/>
                <w:shd w:fill="F2F2F2" w:color="auto" w:val="clear"/>
              </w:rPr>
              <w:t xml:space="preserve">NHOM.HANH_DONG</w:t>
            </w:r>
            <w:r>
              <w:t xml:space="preserve">.</w:t>
            </w:r>
          </w:p>
        </w:tc>
      </w:tr>
      <w:tr>
        <w:trPr>
          <w:tblHeader w:val="off"/>
        </w:trPr>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NhanVien</w:t>
            </w:r>
            <w:r>
              <w:t xml:space="preserve">, </w:t>
            </w:r>
            <w:r>
              <w:rPr>
                <w:rFonts w:ascii="Consolas" w:cs="Consolas" w:eastAsia="Consolas" w:hAnsi="Consolas"/>
                <w:sz w:val="22"/>
                <w:szCs w:val="22"/>
                <w:shd w:fill="F2F2F2" w:color="auto" w:val="clear"/>
              </w:rPr>
              <w:t xml:space="preserve">BenhNhan</w:t>
            </w:r>
            <w:r>
              <w:t xml:space="preserve">, </w:t>
            </w:r>
            <w:r>
              <w:rPr>
                <w:rFonts w:ascii="Consolas" w:cs="Consolas" w:eastAsia="Consolas" w:hAnsi="Consolas"/>
                <w:sz w:val="22"/>
                <w:szCs w:val="22"/>
                <w:shd w:fill="F2F2F2" w:color="auto" w:val="clear"/>
              </w:rPr>
              <w:t xml:space="preserve">TheBhyt</w:t>
            </w:r>
          </w:p>
        </w:tc>
        <w:tc>
          <w:tcPr>
            <w:tcW w:type="dxa" w:w="5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nhân viên, bệnh nhân, thẻ bảo hiểm.</w:t>
            </w:r>
          </w:p>
        </w:tc>
      </w:tr>
      <w:tr>
        <w:trPr>
          <w:tblHeader w:val="off"/>
        </w:trPr>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KhungGio</w:t>
            </w:r>
            <w:r>
              <w:t xml:space="preserve">, </w:t>
            </w:r>
            <w:r>
              <w:rPr>
                <w:rFonts w:ascii="Consolas" w:cs="Consolas" w:eastAsia="Consolas" w:hAnsi="Consolas"/>
                <w:sz w:val="22"/>
                <w:szCs w:val="22"/>
                <w:shd w:fill="F2F2F2" w:color="auto" w:val="clear"/>
              </w:rPr>
              <w:t xml:space="preserve">LuotKham</w:t>
            </w:r>
            <w:r>
              <w:t xml:space="preserve">, </w:t>
            </w:r>
            <w:r>
              <w:rPr>
                <w:rFonts w:ascii="Consolas" w:cs="Consolas" w:eastAsia="Consolas" w:hAnsi="Consolas"/>
                <w:sz w:val="22"/>
                <w:szCs w:val="22"/>
                <w:shd w:fill="F2F2F2" w:color="auto" w:val="clear"/>
              </w:rPr>
              <w:t xml:space="preserve">DangKyCho</w:t>
            </w:r>
          </w:p>
        </w:tc>
        <w:tc>
          <w:tcPr>
            <w:tcW w:type="dxa" w:w="5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Khung giờ khám, lượt khám, danh sách chờ.</w:t>
            </w:r>
          </w:p>
        </w:tc>
      </w:tr>
      <w:tr>
        <w:trPr>
          <w:tblHeader w:val="off"/>
        </w:trPr>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ThongBao</w:t>
            </w:r>
            <w:r>
              <w:t xml:space="preserve">, </w:t>
            </w:r>
            <w:r>
              <w:rPr>
                <w:rFonts w:ascii="Consolas" w:cs="Consolas" w:eastAsia="Consolas" w:hAnsi="Consolas"/>
                <w:sz w:val="22"/>
                <w:szCs w:val="22"/>
                <w:shd w:fill="F2F2F2" w:color="auto" w:val="clear"/>
              </w:rPr>
              <w:t xml:space="preserve">GuiThongBao</w:t>
            </w:r>
            <w:r>
              <w:t xml:space="preserve">, </w:t>
            </w:r>
            <w:r>
              <w:rPr>
                <w:rFonts w:ascii="Consolas" w:cs="Consolas" w:eastAsia="Consolas" w:hAnsi="Consolas"/>
                <w:sz w:val="22"/>
                <w:szCs w:val="22"/>
                <w:shd w:fill="F2F2F2" w:color="auto" w:val="clear"/>
              </w:rPr>
              <w:t xml:space="preserve">NhatKyThaoTac</w:t>
            </w:r>
          </w:p>
        </w:tc>
        <w:tc>
          <w:tcPr>
            <w:tcW w:type="dxa" w:w="5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Thông báo, hàng đợi gửi, nhật ký.</w:t>
            </w:r>
          </w:p>
        </w:tc>
      </w:tr>
    </w:tbl>
    <w:p/>
    <w:p>
      <w:pPr>
        <w:spacing w:after="120"/>
      </w:pPr>
      <w:r>
        <w:t xml:space="preserve">Lượt khám đi qua các trạng thái theo thứ tự: </w:t>
      </w:r>
      <w:r>
        <w:rPr>
          <w:rFonts w:ascii="Consolas" w:cs="Consolas" w:eastAsia="Consolas" w:hAnsi="Consolas"/>
          <w:sz w:val="22"/>
          <w:szCs w:val="22"/>
          <w:shd w:fill="F2F2F2" w:color="auto" w:val="clear"/>
        </w:rPr>
        <w:t xml:space="preserve">CHO_XAC_NHAN</w:t>
      </w:r>
      <w:r>
        <w:t xml:space="preserve"> → </w:t>
      </w:r>
      <w:r>
        <w:rPr>
          <w:rFonts w:ascii="Consolas" w:cs="Consolas" w:eastAsia="Consolas" w:hAnsi="Consolas"/>
          <w:sz w:val="22"/>
          <w:szCs w:val="22"/>
          <w:shd w:fill="F2F2F2" w:color="auto" w:val="clear"/>
        </w:rPr>
        <w:t xml:space="preserve">DA_XAC_NHAN</w:t>
      </w:r>
      <w:r>
        <w:t xml:space="preserve"> → </w:t>
      </w:r>
      <w:r>
        <w:rPr>
          <w:rFonts w:ascii="Consolas" w:cs="Consolas" w:eastAsia="Consolas" w:hAnsi="Consolas"/>
          <w:sz w:val="22"/>
          <w:szCs w:val="22"/>
          <w:shd w:fill="F2F2F2" w:color="auto" w:val="clear"/>
        </w:rPr>
        <w:t xml:space="preserve">DA_CHECK_IN</w:t>
      </w:r>
      <w:r>
        <w:t xml:space="preserve"> → </w:t>
      </w:r>
      <w:r>
        <w:rPr>
          <w:rFonts w:ascii="Consolas" w:cs="Consolas" w:eastAsia="Consolas" w:hAnsi="Consolas"/>
          <w:sz w:val="22"/>
          <w:szCs w:val="22"/>
          <w:shd w:fill="F2F2F2" w:color="auto" w:val="clear"/>
        </w:rPr>
        <w:t xml:space="preserve">DANG_KHAM</w:t>
      </w:r>
      <w:r>
        <w:t xml:space="preserve"> → </w:t>
      </w:r>
      <w:r>
        <w:rPr>
          <w:rFonts w:ascii="Consolas" w:cs="Consolas" w:eastAsia="Consolas" w:hAnsi="Consolas"/>
          <w:sz w:val="22"/>
          <w:szCs w:val="22"/>
          <w:shd w:fill="F2F2F2" w:color="auto" w:val="clear"/>
        </w:rPr>
        <w:t xml:space="preserve">CHO_CLS</w:t>
      </w:r>
      <w:r>
        <w:t xml:space="preserve"> → </w:t>
      </w:r>
      <w:r>
        <w:rPr>
          <w:rFonts w:ascii="Consolas" w:cs="Consolas" w:eastAsia="Consolas" w:hAnsi="Consolas"/>
          <w:sz w:val="22"/>
          <w:szCs w:val="22"/>
          <w:shd w:fill="F2F2F2" w:color="auto" w:val="clear"/>
        </w:rPr>
        <w:t xml:space="preserve">DA_CO_KET_QUA</w:t>
      </w:r>
      <w:r>
        <w:t xml:space="preserve"> → </w:t>
      </w:r>
      <w:r>
        <w:rPr>
          <w:rFonts w:ascii="Consolas" w:cs="Consolas" w:eastAsia="Consolas" w:hAnsi="Consolas"/>
          <w:sz w:val="22"/>
          <w:szCs w:val="22"/>
          <w:shd w:fill="F2F2F2" w:color="auto" w:val="clear"/>
        </w:rPr>
        <w:t xml:space="preserve">HOAN_THANH</w:t>
      </w:r>
      <w:r>
        <w:t xml:space="preserve">. Lượt khám cũng có thể kết thúc ở </w:t>
      </w:r>
      <w:r>
        <w:rPr>
          <w:rFonts w:ascii="Consolas" w:cs="Consolas" w:eastAsia="Consolas" w:hAnsi="Consolas"/>
          <w:sz w:val="22"/>
          <w:szCs w:val="22"/>
          <w:shd w:fill="F2F2F2" w:color="auto" w:val="clear"/>
        </w:rPr>
        <w:t xml:space="preserve">DA_HUY</w:t>
      </w:r>
      <w:r>
        <w:t xml:space="preserve"> hoặc </w:t>
      </w:r>
      <w:r>
        <w:rPr>
          <w:rFonts w:ascii="Consolas" w:cs="Consolas" w:eastAsia="Consolas" w:hAnsi="Consolas"/>
          <w:sz w:val="22"/>
          <w:szCs w:val="22"/>
          <w:shd w:fill="F2F2F2" w:color="auto" w:val="clear"/>
        </w:rPr>
        <w:t xml:space="preserve">VANG_MAT</w:t>
      </w:r>
      <w:r>
        <w:t xml:space="preserve">.</w:t>
      </w:r>
    </w:p>
    <w:p>
      <w:pPr>
        <w:spacing w:after="120"/>
      </w:pPr>
      <w:r>
        <w:t xml:space="preserve">Chỉ có 14 entity cho 51 bảng. Các bảng còn lại được đọc bằng SQL viết tay trong </w:t>
      </w:r>
      <w:r>
        <w:rPr>
          <w:rFonts w:ascii="Consolas" w:cs="Consolas" w:eastAsia="Consolas" w:hAnsi="Consolas"/>
          <w:sz w:val="22"/>
          <w:szCs w:val="22"/>
          <w:shd w:fill="F2F2F2" w:color="auto" w:val="clear"/>
        </w:rPr>
        <w:t xml:space="preserve">chung/TruyVan.java</w:t>
      </w:r>
      <w:r>
        <w:t xml:space="preserve">.</w:t>
      </w:r>
    </w:p>
    <w:p>
      <w:pPr>
        <w:pStyle w:val="Heading4"/>
      </w:pPr>
      <w:r>
        <w:rPr>
          <w:rFonts w:ascii="Consolas" w:cs="Consolas" w:eastAsia="Consolas" w:hAnsi="Consolas"/>
          <w:sz w:val="22"/>
          <w:szCs w:val="22"/>
          <w:shd w:fill="F2F2F2" w:color="auto" w:val="clear"/>
        </w:rPr>
        <w:t xml:space="preserve">xacthuc/</w:t>
      </w:r>
      <w:r>
        <w:t xml:space="preserve"> – Kiểm tra đăng nhập và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4"/>
        <w:gridCol w:w="8334"/>
      </w:tblGrid>
      <w:tr>
        <w:trPr>
          <w:tblHeader/>
        </w:trPr>
        <w:tc>
          <w:tcPr>
            <w:tcW w:type="dxa" w:w="13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3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CanQuyen</w:t>
            </w:r>
          </w:p>
        </w:tc>
        <w:tc>
          <w:tcPr>
            <w:tcW w:type="dxa" w:w="8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Annotation đặt trên endpoint để khai báo quyền cần có, ví dụ </w:t>
            </w:r>
            <w:r>
              <w:rPr>
                <w:rFonts w:ascii="Consolas" w:cs="Consolas" w:eastAsia="Consolas" w:hAnsi="Consolas"/>
                <w:sz w:val="22"/>
                <w:szCs w:val="22"/>
                <w:shd w:fill="F2F2F2" w:color="auto" w:val="clear"/>
              </w:rPr>
              <w:t xml:space="preserve">@CanQuyen("LICH_HEN.DUYET")</w:t>
            </w:r>
            <w:r>
              <w:t xml:space="preserve">.</w:t>
            </w:r>
          </w:p>
        </w:tc>
      </w:tr>
      <w:tr>
        <w:trPr>
          <w:tblHeader w:val="off"/>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XacThucInterceptor</w:t>
            </w:r>
          </w:p>
        </w:tc>
        <w:tc>
          <w:tcPr>
            <w:tcW w:type="dxa" w:w="8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Chạy trước mọi yêu cầu: đọc token </w:t>
            </w:r>
            <w:r>
              <w:rPr>
                <w:rFonts w:ascii="Consolas" w:cs="Consolas" w:eastAsia="Consolas" w:hAnsi="Consolas"/>
                <w:sz w:val="22"/>
                <w:szCs w:val="22"/>
                <w:shd w:fill="F2F2F2" w:color="auto" w:val="clear"/>
              </w:rPr>
              <w:t xml:space="preserve">Bearer</w:t>
            </w:r>
            <w:r>
              <w:t xml:space="preserve">. Sai hoặc hết hạn → trả lỗi 401; thiếu quyền hoặc còn dùng mật khẩu tạm → trả lỗi 403.</w:t>
            </w:r>
          </w:p>
        </w:tc>
      </w:tr>
      <w:tr>
        <w:trPr>
          <w:tblHeader w:val="off"/>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NguoiDung</w:t>
            </w:r>
          </w:p>
        </w:tc>
        <w:tc>
          <w:tcPr>
            <w:tcW w:type="dxa" w:w="8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Thông tin người đang đăng nhập (vai trò, quyền), được truyền vào controller.</w:t>
            </w:r>
          </w:p>
        </w:tc>
      </w:tr>
      <w:tr>
        <w:trPr>
          <w:tblHeader w:val="off"/>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CauHinhWeb</w:t>
            </w:r>
          </w:p>
        </w:tc>
        <w:tc>
          <w:tcPr>
            <w:tcW w:type="dxa" w:w="8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interceptor và phục vụ ảnh tải lên tại </w:t>
            </w:r>
            <w:r>
              <w:rPr>
                <w:rFonts w:ascii="Consolas" w:cs="Consolas" w:eastAsia="Consolas" w:hAnsi="Consolas"/>
                <w:sz w:val="22"/>
                <w:szCs w:val="22"/>
                <w:shd w:fill="F2F2F2" w:color="auto" w:val="clear"/>
              </w:rPr>
              <w:t xml:space="preserve">/api/tep/**</w:t>
            </w:r>
            <w:r>
              <w:t xml:space="preserve">.</w:t>
            </w:r>
          </w:p>
        </w:tc>
      </w:tr>
    </w:tbl>
    <w:p/>
    <w:p>
      <w:pPr>
        <w:pStyle w:val="Heading4"/>
      </w:pPr>
      <w:r>
        <w:rPr>
          <w:rFonts w:ascii="Consolas" w:cs="Consolas" w:eastAsia="Consolas" w:hAnsi="Consolas"/>
          <w:sz w:val="22"/>
          <w:szCs w:val="22"/>
          <w:shd w:fill="F2F2F2" w:color="auto" w:val="clear"/>
        </w:rPr>
        <w:t xml:space="preserve">chung/</w:t>
      </w:r>
      <w:r>
        <w:t xml:space="preserve"> – Tiện ích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4"/>
        <w:gridCol w:w="7624"/>
      </w:tblGrid>
      <w:tr>
        <w:trPr>
          <w:tblHeader/>
        </w:trPr>
        <w:tc>
          <w:tcPr>
            <w:tcW w:type="dxa" w:w="20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6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MatKhau</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Băm mật khẩu bằng PBKDF2-SHA256.</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ChuanHoa</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Chuẩn hóa và kiểm tra email, SĐT, mật khẩu (ít nhất 8 ký tự, có cả chữ và số).</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TruyVan</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Chạy SQL viết tay cho các màn hình cần ghép nhiều bảng.</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LuuAnh</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Lưu ảnh tải lên. Kiểm tra đúng là ảnh JPEG/PNG/WEBP bằng nội dung file, không tin vào đuôi file.</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DongHo</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Một nguồn thời gian chung, làm tròn tới giây.</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CauHinhFlyway</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Chèn file dữ liệu thử V2 vào giữa V1 và V3 khi </w:t>
            </w:r>
            <w:r>
              <w:rPr>
                <w:rFonts w:ascii="Consolas" w:cs="Consolas" w:eastAsia="Consolas" w:hAnsi="Consolas"/>
                <w:sz w:val="22"/>
                <w:szCs w:val="22"/>
                <w:shd w:fill="F2F2F2" w:color="auto" w:val="clear"/>
              </w:rPr>
              <w:t xml:space="preserve">DU_LIEU_THU=1</w:t>
            </w:r>
            <w:r>
              <w:t xml:space="preserve">.</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XuLyLoi</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mọi lỗi thành JSON dạng </w:t>
            </w:r>
            <w:r>
              <w:rPr>
                <w:rFonts w:ascii="Consolas" w:cs="Consolas" w:eastAsia="Consolas" w:hAnsi="Consolas"/>
                <w:sz w:val="22"/>
                <w:szCs w:val="22"/>
                <w:shd w:fill="F2F2F2" w:color="auto" w:val="clear"/>
              </w:rPr>
              <w:t xml:space="preserve">{"detail": "..."}</w:t>
            </w:r>
            <w:r>
              <w:t xml:space="preserve"> để web hiển thị.</w:t>
            </w:r>
          </w:p>
        </w:tc>
      </w:tr>
      <w:tr>
        <w:trPr>
          <w:tblHeader w:val="off"/>
        </w:trP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LoiNghiepVu</w:t>
            </w:r>
            <w:r>
              <w:t xml:space="preserve"> / </w:t>
            </w:r>
            <w:r>
              <w:rPr>
                <w:rFonts w:ascii="Consolas" w:cs="Consolas" w:eastAsia="Consolas" w:hAnsi="Consolas"/>
                <w:sz w:val="22"/>
                <w:szCs w:val="22"/>
                <w:shd w:fill="F2F2F2" w:color="auto" w:val="clear"/>
              </w:rPr>
              <w:t xml:space="preserve">LoiXacThuc</w:t>
            </w:r>
            <w:r>
              <w:t xml:space="preserve"> / </w:t>
            </w:r>
            <w:r>
              <w:rPr>
                <w:rFonts w:ascii="Consolas" w:cs="Consolas" w:eastAsia="Consolas" w:hAnsi="Consolas"/>
                <w:sz w:val="22"/>
                <w:szCs w:val="22"/>
                <w:shd w:fill="F2F2F2" w:color="auto" w:val="clear"/>
              </w:rPr>
              <w:t xml:space="preserve">LoiQuyen</w:t>
            </w:r>
            <w:r>
              <w:t xml:space="preserve"> / </w:t>
            </w:r>
            <w:r>
              <w:rPr>
                <w:rFonts w:ascii="Consolas" w:cs="Consolas" w:eastAsia="Consolas" w:hAnsi="Consolas"/>
                <w:sz w:val="22"/>
                <w:szCs w:val="22"/>
                <w:shd w:fill="F2F2F2" w:color="auto" w:val="clear"/>
              </w:rPr>
              <w:t xml:space="preserve">KhongTimThay</w:t>
            </w:r>
          </w:p>
        </w:tc>
        <w:tc>
          <w:tcPr>
            <w:tcW w:type="dxa" w:w="7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 loại lỗi, tương ứng mã HTTP 400 / 401 / 403 / 404.</w:t>
            </w:r>
          </w:p>
        </w:tc>
      </w:tr>
    </w:tbl>
    <w:p/>
    <w:p>
      <w:pPr>
        <w:pStyle w:val="Heading3"/>
      </w:pPr>
      <w:r>
        <w:rPr>
          <w:rFonts w:ascii="Consolas" w:cs="Consolas" w:eastAsia="Consolas" w:hAnsi="Consolas"/>
          <w:sz w:val="22"/>
          <w:szCs w:val="22"/>
          <w:shd w:fill="F2F2F2" w:color="auto" w:val="clear"/>
        </w:rPr>
        <w:t xml:space="preserve">src/test/</w:t>
      </w:r>
    </w:p>
    <w:p>
      <w:pPr>
        <w:spacing w:after="120"/>
      </w:pPr>
      <w:r>
        <w:rPr>
          <w:rFonts w:ascii="Consolas" w:cs="Consolas" w:eastAsia="Consolas" w:hAnsi="Consolas"/>
          <w:sz w:val="22"/>
          <w:szCs w:val="22"/>
          <w:shd w:fill="F2F2F2" w:color="auto" w:val="clear"/>
        </w:rPr>
        <w:t xml:space="preserve">PhongkhamApplicationTests.java</w:t>
      </w:r>
      <w:r>
        <w:t xml:space="preserve"> là bài test mặc định của Spring, chỉ kiểm tra ứng dụng khởi động được. Hiện chưa có test nghiệp vụ nào.</w:t>
      </w:r>
    </w:p>
    <w:p>
      <w:pPr>
        <w:pBdr>
          <w:bottom w:val="single" w:color="999999" w:sz="6" w:space="1"/>
        </w:pBdr>
      </w:pPr>
    </w:p>
    <w:p>
      <w:pPr>
        <w:pStyle w:val="Heading2"/>
      </w:pPr>
      <w:r>
        <w:t xml:space="preserve">3. </w:t>
      </w:r>
      <w:r>
        <w:rPr>
          <w:rFonts w:ascii="Consolas" w:cs="Consolas" w:eastAsia="Consolas" w:hAnsi="Consolas"/>
          <w:sz w:val="22"/>
          <w:szCs w:val="22"/>
          <w:shd w:fill="F2F2F2" w:color="auto" w:val="clear"/>
        </w:rPr>
        <w:t xml:space="preserve">web/</w:t>
      </w:r>
      <w:r>
        <w:t xml:space="preserve"> – Giao diện React</w:t>
      </w:r>
    </w:p>
    <w:p>
      <w:pPr>
        <w:pStyle w:val="Heading3"/>
      </w:pPr>
      <w:r>
        <w:t xml:space="preserve">File ở gốc </w:t>
      </w:r>
      <w:r>
        <w:rPr>
          <w:rFonts w:ascii="Consolas" w:cs="Consolas" w:eastAsia="Consolas" w:hAnsi="Consolas"/>
          <w:sz w:val="22"/>
          <w:szCs w:val="22"/>
          <w:shd w:fill="F2F2F2" w:color="auto" w:val="clear"/>
        </w:rPr>
        <w:t xml:space="preserve">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4"/>
        <w:gridCol w:w="7514"/>
      </w:tblGrid>
      <w:tr>
        <w:trPr>
          <w:tblHeader/>
        </w:trPr>
        <w:tc>
          <w:tcPr>
            <w:tcW w:type="dxa" w:w="21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5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package.json</w:t>
            </w:r>
            <w:r>
              <w:t xml:space="preserve"> / </w:t>
            </w:r>
            <w:r>
              <w:rPr>
                <w:rFonts w:ascii="Consolas" w:cs="Consolas" w:eastAsia="Consolas" w:hAnsi="Consolas"/>
                <w:sz w:val="22"/>
                <w:szCs w:val="22"/>
                <w:shd w:fill="F2F2F2" w:color="auto" w:val="clear"/>
              </w:rPr>
              <w:t xml:space="preserve">package-lock.json</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Danh sách thư viện (React 19, Ant Design 6, React Router 7, dayjs) và lệnh </w:t>
            </w:r>
            <w:r>
              <w:rPr>
                <w:rFonts w:ascii="Consolas" w:cs="Consolas" w:eastAsia="Consolas" w:hAnsi="Consolas"/>
                <w:sz w:val="22"/>
                <w:szCs w:val="22"/>
                <w:shd w:fill="F2F2F2" w:color="auto" w:val="clear"/>
              </w:rPr>
              <w:t xml:space="preserve">dev</w:t>
            </w:r>
            <w:r>
              <w:t xml:space="preserve">, </w:t>
            </w:r>
            <w:r>
              <w:rPr>
                <w:rFonts w:ascii="Consolas" w:cs="Consolas" w:eastAsia="Consolas" w:hAnsi="Consolas"/>
                <w:sz w:val="22"/>
                <w:szCs w:val="22"/>
                <w:shd w:fill="F2F2F2" w:color="auto" w:val="clear"/>
              </w:rPr>
              <w:t xml:space="preserve">build</w:t>
            </w:r>
            <w:r>
              <w:t xml:space="preserve">. File lock giữ đúng phiên bản đã cài.</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index.html</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Trang HTML gốc. React gắn toàn bộ giao diện vào đây.</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vite.config.ts</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Vite: khi phát triển, chuyển mọi lời gọi </w:t>
            </w:r>
            <w:r>
              <w:rPr>
                <w:rFonts w:ascii="Consolas" w:cs="Consolas" w:eastAsia="Consolas" w:hAnsi="Consolas"/>
                <w:sz w:val="22"/>
                <w:szCs w:val="22"/>
                <w:shd w:fill="F2F2F2" w:color="auto" w:val="clear"/>
              </w:rPr>
              <w:t xml:space="preserve">/api</w:t>
            </w:r>
            <w:r>
              <w:t xml:space="preserve"> sang backend cổng 8080; dùng alias </w:t>
            </w:r>
            <w:r>
              <w:rPr>
                <w:rFonts w:ascii="Consolas" w:cs="Consolas" w:eastAsia="Consolas" w:hAnsi="Consolas"/>
                <w:sz w:val="22"/>
                <w:szCs w:val="22"/>
                <w:shd w:fill="F2F2F2" w:color="auto" w:val="clear"/>
              </w:rPr>
              <w:t xml:space="preserve">@</w:t>
            </w:r>
            <w:r>
              <w:t xml:space="preserve"> thay cho </w:t>
            </w:r>
            <w:r>
              <w:rPr>
                <w:rFonts w:ascii="Consolas" w:cs="Consolas" w:eastAsia="Consolas" w:hAnsi="Consolas"/>
                <w:sz w:val="22"/>
                <w:szCs w:val="22"/>
                <w:shd w:fill="F2F2F2" w:color="auto" w:val="clear"/>
              </w:rPr>
              <w:t xml:space="preserve">src/</w:t>
            </w:r>
            <w:r>
              <w:t xml:space="preserve">.</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tsconfig.json</w:t>
            </w:r>
            <w:r>
              <w:t xml:space="preserve">, </w:t>
            </w:r>
            <w:r>
              <w:rPr>
                <w:rFonts w:ascii="Consolas" w:cs="Consolas" w:eastAsia="Consolas" w:hAnsi="Consolas"/>
                <w:sz w:val="22"/>
                <w:szCs w:val="22"/>
                <w:shd w:fill="F2F2F2" w:color="auto" w:val="clear"/>
              </w:rPr>
              <w:t xml:space="preserve">tsconfig.app.json</w:t>
            </w:r>
            <w:r>
              <w:t xml:space="preserve">, </w:t>
            </w:r>
            <w:r>
              <w:rPr>
                <w:rFonts w:ascii="Consolas" w:cs="Consolas" w:eastAsia="Consolas" w:hAnsi="Consolas"/>
                <w:sz w:val="22"/>
                <w:szCs w:val="22"/>
                <w:shd w:fill="F2F2F2" w:color="auto" w:val="clear"/>
              </w:rPr>
              <w:t xml:space="preserve">tsconfig.node.json</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Cấu hình TypeScript: </w:t>
            </w:r>
            <w:r>
              <w:rPr>
                <w:rFonts w:ascii="Consolas" w:cs="Consolas" w:eastAsia="Consolas" w:hAnsi="Consolas"/>
                <w:sz w:val="22"/>
                <w:szCs w:val="22"/>
                <w:shd w:fill="F2F2F2" w:color="auto" w:val="clear"/>
              </w:rPr>
              <w:t xml:space="preserve">app</w:t>
            </w:r>
            <w:r>
              <w:t xml:space="preserve"> cho mã giao diện, </w:t>
            </w:r>
            <w:r>
              <w:rPr>
                <w:rFonts w:ascii="Consolas" w:cs="Consolas" w:eastAsia="Consolas" w:hAnsi="Consolas"/>
                <w:sz w:val="22"/>
                <w:szCs w:val="22"/>
                <w:shd w:fill="F2F2F2" w:color="auto" w:val="clear"/>
              </w:rPr>
              <w:t xml:space="preserve">node</w:t>
            </w:r>
            <w:r>
              <w:t xml:space="preserve"> cho file cấu hình Vite.</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nginx.conf</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Dùng khi chạy Docker: Nginx phục vụ giao diện đã build, chuyển </w:t>
            </w:r>
            <w:r>
              <w:rPr>
                <w:rFonts w:ascii="Consolas" w:cs="Consolas" w:eastAsia="Consolas" w:hAnsi="Consolas"/>
                <w:sz w:val="22"/>
                <w:szCs w:val="22"/>
                <w:shd w:fill="F2F2F2" w:color="auto" w:val="clear"/>
              </w:rPr>
              <w:t xml:space="preserve">/api</w:t>
            </w:r>
            <w:r>
              <w:t xml:space="preserve"> sang backend, mọi đường dẫn khác trả về </w:t>
            </w:r>
            <w:r>
              <w:rPr>
                <w:rFonts w:ascii="Consolas" w:cs="Consolas" w:eastAsia="Consolas" w:hAnsi="Consolas"/>
                <w:sz w:val="22"/>
                <w:szCs w:val="22"/>
                <w:shd w:fill="F2F2F2" w:color="auto" w:val="clear"/>
              </w:rPr>
              <w:t xml:space="preserve">index.html</w:t>
            </w:r>
            <w:r>
              <w:t xml:space="preserve"> để React Router xử lý.</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Dockerfile</w:t>
            </w:r>
            <w:r>
              <w:t xml:space="preserve">, </w:t>
            </w:r>
            <w:r>
              <w:rPr>
                <w:rFonts w:ascii="Consolas" w:cs="Consolas" w:eastAsia="Consolas" w:hAnsi="Consolas"/>
                <w:sz w:val="22"/>
                <w:szCs w:val="22"/>
                <w:shd w:fill="F2F2F2" w:color="auto" w:val="clear"/>
              </w:rPr>
              <w:t xml:space="preserve">.dockerignore</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Build giao diện bằng Node, sau đó chép sang image Nginx.</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xem-thu.html</w:t>
            </w:r>
          </w:p>
        </w:tc>
        <w:tc>
          <w:tcPr>
            <w:tcW w:type="dxa" w:w="7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Công cụ khi phát triển: xem cùng lúc bản máy tính và bản điện thoại cạnh nhau.</w:t>
            </w:r>
          </w:p>
        </w:tc>
      </w:tr>
    </w:tbl>
    <w:p/>
    <w:p>
      <w:pPr>
        <w:pStyle w:val="Heading3"/>
      </w:pPr>
      <w:r>
        <w:rPr>
          <w:rFonts w:ascii="Consolas" w:cs="Consolas" w:eastAsia="Consolas" w:hAnsi="Consolas"/>
          <w:sz w:val="22"/>
          <w:szCs w:val="22"/>
          <w:shd w:fill="F2F2F2" w:color="auto" w:val="clear"/>
        </w:rPr>
        <w:t xml:space="preserve">src/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4"/>
        <w:gridCol w:w="8484"/>
      </w:tblGrid>
      <w:tr>
        <w:trPr>
          <w:tblHeader/>
        </w:trPr>
        <w:tc>
          <w:tcPr>
            <w:tcW w:type="dxa" w:w="115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4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main.tsx</w:t>
            </w:r>
          </w:p>
        </w:tc>
        <w:tc>
          <w:tcPr>
            <w:tcW w:type="dxa" w:w="8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Điểm khởi động: gắn React, theme Ant Design, router, phiên đăng nhập.</w:t>
            </w:r>
          </w:p>
        </w:tc>
      </w:tr>
      <w:tr>
        <w:trPr>
          <w:tblHeader w:val="off"/>
        </w:trPr>
        <w:tc>
          <w:tcPr>
            <w:tcW w:type="dxa" w:w="1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App.tsx</w:t>
            </w:r>
          </w:p>
        </w:tc>
        <w:tc>
          <w:tcPr>
            <w:tcW w:type="dxa" w:w="8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định tuyến: đường dẫn nào mở trang nào, cần quyền gì. Mỗi trang chỉ tải khi được mở tới.</w:t>
            </w:r>
          </w:p>
        </w:tc>
      </w:tr>
    </w:tbl>
    <w:p/>
    <w:p>
      <w:pPr>
        <w:pStyle w:val="Heading4"/>
      </w:pPr>
      <w:r>
        <w:rPr>
          <w:rFonts w:ascii="Consolas" w:cs="Consolas" w:eastAsia="Consolas" w:hAnsi="Consolas"/>
          <w:sz w:val="22"/>
          <w:szCs w:val="22"/>
          <w:shd w:fill="F2F2F2" w:color="auto" w:val="clear"/>
        </w:rPr>
        <w:t xml:space="preserve">lib/</w:t>
      </w:r>
      <w:r>
        <w:t xml:space="preserve"> – Phần lõi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8742"/>
      </w:tblGrid>
      <w:tr>
        <w:trPr>
          <w:tblHeader/>
        </w:trPr>
        <w:tc>
          <w:tcPr>
            <w:tcW w:type="dxa" w:w="89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7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api.ts</w:t>
            </w:r>
          </w:p>
        </w:tc>
        <w:tc>
          <w:tcPr>
            <w:tcW w:type="dxa" w:w="8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Mọi lời gọi tới backend nằm ở đây, kèm kiểu dữ liệu TypeScript. Token lưu trong localStorage và gửi qua header </w:t>
            </w:r>
            <w:r>
              <w:rPr>
                <w:rFonts w:ascii="Consolas" w:cs="Consolas" w:eastAsia="Consolas" w:hAnsi="Consolas"/>
                <w:sz w:val="22"/>
                <w:szCs w:val="22"/>
                <w:shd w:fill="F2F2F2" w:color="auto" w:val="clear"/>
              </w:rPr>
              <w:t xml:space="preserve">Authorization</w:t>
            </w:r>
            <w:r>
              <w:t xml:space="preserve">.</w:t>
            </w:r>
          </w:p>
        </w:tc>
      </w:tr>
      <w:tr>
        <w:trPr>
          <w:tblHeader w:val="off"/>
        </w:trPr>
        <w:tc>
          <w:tcPr>
            <w:tcW w:type="dxa" w:w="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auth.tsx</w:t>
            </w:r>
          </w:p>
        </w:tc>
        <w:tc>
          <w:tcPr>
            <w:tcW w:type="dxa" w:w="8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lý phiên đăng nhập. </w:t>
            </w:r>
            <w:r>
              <w:rPr>
                <w:rFonts w:ascii="Consolas" w:cs="Consolas" w:eastAsia="Consolas" w:hAnsi="Consolas"/>
                <w:sz w:val="22"/>
                <w:szCs w:val="22"/>
                <w:shd w:fill="F2F2F2" w:color="auto" w:val="clear"/>
              </w:rPr>
              <w:t xml:space="preserve">CanDangNhap</w:t>
            </w:r>
            <w:r>
              <w:t xml:space="preserve"> chặn trang khi chưa đăng nhập hoặc thiếu quyền, đồng thời buộc đổi mật khẩu tạm; </w:t>
            </w:r>
            <w:r>
              <w:rPr>
                <w:rFonts w:ascii="Consolas" w:cs="Consolas" w:eastAsia="Consolas" w:hAnsi="Consolas"/>
                <w:sz w:val="22"/>
                <w:szCs w:val="22"/>
                <w:shd w:fill="F2F2F2" w:color="auto" w:val="clear"/>
              </w:rPr>
              <w:t xml:space="preserve">ChiKhach</w:t>
            </w:r>
            <w:r>
              <w:t xml:space="preserve"> dành cho trang chỉ khách chưa đăng nhập được vào.</w:t>
            </w:r>
          </w:p>
        </w:tc>
      </w:tr>
      <w:tr>
        <w:trPr>
          <w:tblHeader w:val="off"/>
        </w:trPr>
        <w:tc>
          <w:tcPr>
            <w:tcW w:type="dxa" w:w="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hangSo.ts</w:t>
            </w:r>
          </w:p>
        </w:tc>
        <w:tc>
          <w:tcPr>
            <w:tcW w:type="dxa" w:w="8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Hằng số và quy tắc kiểm tra trùng với backend, để báo lỗi sớm ngay trên form.</w:t>
            </w:r>
          </w:p>
        </w:tc>
      </w:tr>
      <w:tr>
        <w:trPr>
          <w:tblHeader w:val="off"/>
        </w:trPr>
        <w:tc>
          <w:tcPr>
            <w:tcW w:type="dxa" w:w="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anh.ts</w:t>
            </w:r>
          </w:p>
        </w:tc>
        <w:tc>
          <w:tcPr>
            <w:tcW w:type="dxa" w:w="8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Đường dẫn ảnh minh họa. Hiện đang dùng tạm ảnh Unsplash nên cần mạng.</w:t>
            </w:r>
          </w:p>
        </w:tc>
      </w:tr>
    </w:tbl>
    <w:p/>
    <w:p>
      <w:pPr>
        <w:pStyle w:val="Heading4"/>
      </w:pPr>
      <w:r>
        <w:rPr>
          <w:rFonts w:ascii="Consolas" w:cs="Consolas" w:eastAsia="Consolas" w:hAnsi="Consolas"/>
          <w:sz w:val="22"/>
          <w:szCs w:val="22"/>
          <w:shd w:fill="F2F2F2" w:color="auto" w:val="clear"/>
        </w:rPr>
        <w:t xml:space="preserve">layouts/</w:t>
      </w:r>
      <w:r>
        <w:t xml:space="preserve"> – Khung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3"/>
        <w:gridCol w:w="8095"/>
      </w:tblGrid>
      <w:tr>
        <w:trPr>
          <w:tblHeader/>
        </w:trPr>
        <w:tc>
          <w:tcPr>
            <w:tcW w:type="dxa" w:w="154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80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AppLayout.tsx</w:t>
            </w:r>
          </w:p>
        </w:tc>
        <w:tc>
          <w:tcPr>
            <w:tcW w:type="dxa" w:w="8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Khung sau khi đăng nhập: thanh bên tối với menu theo quyền, số đếm việc chờ xử lý, chuông thông báo. Quyền được làm mới mỗi phút.</w:t>
            </w:r>
          </w:p>
        </w:tc>
      </w:tr>
      <w:tr>
        <w:trPr>
          <w:tblHeader w:val="off"/>
        </w:trPr>
        <w:tc>
          <w:tcPr>
            <w:tcW w:type="dxa" w:w="1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AuthLayout.tsx</w:t>
            </w:r>
          </w:p>
        </w:tc>
        <w:tc>
          <w:tcPr>
            <w:tcW w:type="dxa" w:w="8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Khung cho các trang đăng nhập/đăng ký: nửa trái là ảnh giới thiệu, nửa phải là form.</w:t>
            </w:r>
          </w:p>
        </w:tc>
      </w:tr>
      <w:tr>
        <w:trPr>
          <w:tblHeader w:val="off"/>
        </w:trPr>
        <w:tc>
          <w:tcPr>
            <w:tcW w:type="dxa" w:w="1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Logo.tsx</w:t>
            </w:r>
          </w:p>
        </w:tc>
        <w:tc>
          <w:tcPr>
            <w:tcW w:type="dxa" w:w="8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Logo phòng khám.</w:t>
            </w:r>
          </w:p>
        </w:tc>
      </w:tr>
    </w:tbl>
    <w:p/>
    <w:p>
      <w:pPr>
        <w:pStyle w:val="Heading4"/>
      </w:pPr>
      <w:r>
        <w:rPr>
          <w:rFonts w:ascii="Consolas" w:cs="Consolas" w:eastAsia="Consolas" w:hAnsi="Consolas"/>
          <w:sz w:val="22"/>
          <w:szCs w:val="22"/>
          <w:shd w:fill="F2F2F2" w:color="auto" w:val="clear"/>
        </w:rPr>
        <w:t xml:space="preserve">components/</w:t>
      </w:r>
      <w:r>
        <w:t xml:space="preserve"> – Thành phần dùng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tblHeader/>
        </w:trPr>
        <w:tc>
          <w:tcPr>
            <w:tcW w:type="dxa" w:w="18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77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BangThichUng.tsx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Hiện dạng bảng trên máy tính, tự đổi thành danh sách thẻ trên điện thoại.</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ChonKhungGio.tsx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Chọn ngày và khung giờ khám, dùng chung cho bệnh nhân và lễ tân.</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ChuongThongBao.tsx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Chuông thông báo, tự cập nhật mỗi 30 giây. Bấm vào thông báo thì mở trang liên quan.</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XemLanKham.tsx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Hiển thị một lần khám đã hoàn tất: sinh hiệu, chẩn đoán, đơn thuốc, kết quả CLS (đánh dấu chỉ số bất thường).</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HopThuThu.tsx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Hộp thư giả lập để xem mã OTP khi </w:t>
            </w:r>
            <w:r>
              <w:rPr>
                <w:rFonts w:ascii="Consolas" w:cs="Consolas" w:eastAsia="Consolas" w:hAnsi="Consolas"/>
                <w:sz w:val="22"/>
                <w:szCs w:val="22"/>
                <w:shd w:fill="F2F2F2" w:color="auto" w:val="clear"/>
              </w:rPr>
              <w:t xml:space="preserve">CHE_DO_THU=1</w:t>
            </w:r>
            <w:r>
              <w:t xml:space="preserve">.</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OtpSo.tsx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Ô nhập OTP chỉ nhận số. Điện thoại sẽ bật bàn phím số.</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AnhDaiDien.tsx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Ảnh đại diện tròn. Chưa có ảnh thì hiện 2 chữ cái đầu của họ tên.</w:t>
            </w:r>
          </w:p>
        </w:tc>
      </w:tr>
      <w:tr>
        <w:trPr>
          <w:tblHeader w:val="off"/>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BannerAnh.tsx</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Banner ảnh ở trang chủ, tự chuyển sau mỗi 5 giây.</w:t>
            </w:r>
          </w:p>
        </w:tc>
      </w:tr>
    </w:tbl>
    <w:p/>
    <w:p>
      <w:pPr>
        <w:pStyle w:val="Heading4"/>
      </w:pPr>
      <w:r>
        <w:rPr>
          <w:rFonts w:ascii="Consolas" w:cs="Consolas" w:eastAsia="Consolas" w:hAnsi="Consolas"/>
          <w:sz w:val="22"/>
          <w:szCs w:val="22"/>
          <w:shd w:fill="F2F2F2" w:color="auto" w:val="clear"/>
        </w:rPr>
        <w:t xml:space="preserve">hooks/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8"/>
        <w:gridCol w:w="7090"/>
      </w:tblGrid>
      <w:tr>
        <w:trPr>
          <w:tblHeader/>
        </w:trPr>
        <w:tc>
          <w:tcPr>
            <w:tcW w:type="dxa" w:w="254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09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manHinh.ts</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Nhận biết đang ở màn hình nhỏ (dưới 992px).</w:t>
            </w:r>
          </w:p>
        </w:tc>
      </w:tr>
      <w:tr>
        <w:trPr>
          <w:tblHeader w:val="off"/>
        </w:trPr>
        <w:tc>
          <w:tcPr>
            <w:tcW w:type="dxa" w:w="2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useDemNguoc.ts</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Đếm ngược 60 giây cho nút "Gửi lại mã".</w:t>
            </w:r>
          </w:p>
        </w:tc>
      </w:tr>
    </w:tbl>
    <w:p/>
    <w:p>
      <w:pPr>
        <w:pStyle w:val="Heading4"/>
      </w:pPr>
      <w:r>
        <w:rPr>
          <w:rFonts w:ascii="Consolas" w:cs="Consolas" w:eastAsia="Consolas" w:hAnsi="Consolas"/>
          <w:sz w:val="22"/>
          <w:szCs w:val="22"/>
          <w:shd w:fill="F2F2F2" w:color="auto" w:val="clear"/>
        </w:rPr>
        <w:t xml:space="preserve">pages/</w:t>
      </w:r>
      <w:r>
        <w:t xml:space="preserve"> – Các trang, chia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5"/>
        <w:gridCol w:w="2220"/>
        <w:gridCol w:w="6543"/>
      </w:tblGrid>
      <w:tr>
        <w:trPr>
          <w:tblHeader/>
        </w:trPr>
        <w:tc>
          <w:tcPr>
            <w:tcW w:type="dxa" w:w="87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Thư mục</w:t>
            </w:r>
          </w:p>
        </w:tc>
        <w:tc>
          <w:tcPr>
            <w:tcW w:type="dxa" w:w="22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654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(gốc)</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TrangChu.tsx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Trang chủ, nội dung theo vai trò.</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(gốc)</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HoSo.tsx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cá nhân cho mọi vai trò.</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xac-thuc/</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DangNhap.tsx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bằng email hoặc SĐT.</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DangKy.tsx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tự đăng ký tài khoản.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XacThucEmail.tsx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Nhập mã OTP 6 số để kích hoạt tài khoản.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QuenMatKhau.tsx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Khôi phục mật khẩu bằng OTP.</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DoiMatKhau.tsx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mật khẩu. Nhân viên dùng mật khẩu tạm bị buộc đổi ở đây.</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benh-nhan/</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DatLich.tsx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4 bước: chuyên khoa, bác sĩ, ngày giờ, xác nhận.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LichHenCuaToi.tsx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hủy, đổi lịch; danh sách chờ.</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HoSoSucKhoe.tsx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lại các lần khám đã hoàn tất.</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le-tan/</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QuanLyLichHen.tsx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Duyệt, từ chối, hủy, check-in, đánh dấu vắng mặt. Quản trị viên mở ở chế độ chỉ xem.</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DatLichHo.tsx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hộ khách vãng lai, gọi điện hoặc nhắn tin; tìm hoặc tạo hồ sơ bệnh nhân.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bac-si/</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LichKham.tsx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hẹn trong ngày của bác sĩ.</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KhamBenh.tsx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Màn hình khám chính: sinh hiệu, chẩn đoán ICD-10, kê đơn, chỉ định CLS, hoàn tất.</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lich-lam-viec/</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LichLamViec.tsx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làm việc theo tuần.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TaoCaLamViec.tsx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viên xếp ca theo khoảng ngày.</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ChiTietCaLamViec.tsx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Chi tiết một ca: khung giờ, khóa/mở, đổi phòng, hủy ca.</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DangKyCa.tsx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đăng ký thêm ca.</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DuyetDangKyCa.tsx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viên duyệt hoặc từ chối đăng ký ca.</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quan-tri/</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QuanLyTaiKhoan.tsx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Danh sách tài khoản, tạo nhân viên, khóa/mở, cấp lại mật khẩu, đổi vai trò.</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ChiTietTaiKhoan.tsx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Sửa hồ sơ nhân viên, thu hồi phiên, lịch sử thao tác.</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PhanQuyen.tsx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quyền theo vai trò và bớt quyền từng tài khoản.</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NhatKy.tsx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Nhật ký thao tác và nhật ký truy cập hồ sơ, xuất CSV.</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MatBang.tsx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Vẽ sơ đồ mặt bằng: kéo thả điểm, nối đường, thử chỉ đường.</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DanhMuc.tsx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Khung chứa 6 tab danh mục.</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quan-tri/danh-muc/</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ChuyenKhoaTab.tsx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Chuyên khoa. Thêm chuyên khoa thì tự tạo dịch vụ khám kèm giá.</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PhongTab.tsx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Phòng khám và phòng cận lâm sàng.</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DichVuTab.tsx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Dịch vụ, giá, giá BHYT, dịch vụ phải làm trước, mẫu chỉ số xét nghiệm.</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ThuocTab.tsx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Danh mục thuốc.</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IcdTab.tsx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Mã bệnh ICD-10.</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ThongTinTab.tsx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Thông tin phòng khám, tài khoản ngân hàng cho VietQR.</w:t>
            </w:r>
          </w:p>
        </w:tc>
      </w:tr>
      <w:tr>
        <w:trPr>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chung.tsx</w:t>
            </w:r>
          </w:p>
        </w:tc>
        <w:tc>
          <w:tcPr>
            <w:tcW w:type="dxa" w:w="6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Thành phần dùng chung cho các tab: ô nhập tiền, công tắc ngừng/mở lại.</w:t>
            </w:r>
          </w:p>
        </w:tc>
      </w:tr>
    </w:tbl>
    <w:p/>
    <w:p>
      <w:pPr>
        <w:pStyle w:val="Heading4"/>
      </w:pPr>
      <w:r>
        <w:rPr>
          <w:rFonts w:ascii="Consolas" w:cs="Consolas" w:eastAsia="Consolas" w:hAnsi="Consolas"/>
          <w:sz w:val="22"/>
          <w:szCs w:val="22"/>
          <w:shd w:fill="F2F2F2" w:color="auto" w:val="clear"/>
        </w:rPr>
        <w:t xml:space="preserve">styles/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7"/>
        <w:gridCol w:w="7771"/>
      </w:tblGrid>
      <w:tr>
        <w:trPr>
          <w:tblHeader/>
        </w:trPr>
        <w:tc>
          <w:tcPr>
            <w:tcW w:type="dxa" w:w="186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77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theme.ts</w:t>
            </w:r>
          </w:p>
        </w:tc>
        <w:tc>
          <w:tcPr>
            <w:tcW w:type="dxa" w:w="7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màu chung cho Ant Design.</w:t>
            </w:r>
          </w:p>
        </w:tc>
      </w:tr>
      <w:tr>
        <w:trPr>
          <w:tblHeader w:val="off"/>
        </w:trP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index.css</w:t>
            </w:r>
          </w:p>
        </w:tc>
        <w:tc>
          <w:tcPr>
            <w:tcW w:type="dxa" w:w="7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CSS bổ sung, chủ yếu để giao diện co giãn theo màn hình điện thoại.</w:t>
            </w:r>
          </w:p>
        </w:tc>
      </w:tr>
    </w:tbl>
    <w:p/>
    <w:p>
      <w:pPr>
        <w:pBdr>
          <w:bottom w:val="single" w:color="999999" w:sz="6" w:space="1"/>
        </w:pBdr>
      </w:pPr>
    </w:p>
    <w:p>
      <w:pPr>
        <w:pStyle w:val="Heading2"/>
      </w:pPr>
      <w:r>
        <w:t xml:space="preserve">4. </w:t>
      </w:r>
      <w:r>
        <w:rPr>
          <w:rFonts w:ascii="Consolas" w:cs="Consolas" w:eastAsia="Consolas" w:hAnsi="Consolas"/>
          <w:sz w:val="22"/>
          <w:szCs w:val="22"/>
          <w:shd w:fill="F2F2F2" w:color="auto" w:val="clear"/>
        </w:rPr>
        <w:t xml:space="preserve">docs/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9"/>
        <w:gridCol w:w="7089"/>
      </w:tblGrid>
      <w:tr>
        <w:trPr>
          <w:tblHeader/>
        </w:trPr>
        <w:tc>
          <w:tcPr>
            <w:tcW w:type="dxa" w:w="254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c>
          <w:tcPr>
            <w:tcW w:type="dxa" w:w="70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r>
      <w:tr>
        <w:trPr>
          <w:tblHeader w:val="off"/>
        </w:trPr>
        <w:tc>
          <w:tcPr>
            <w:tcW w:type="dxa" w:w="2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README.docx</w:t>
            </w:r>
          </w:p>
        </w:tc>
        <w:tc>
          <w:tcPr>
            <w:tcW w:type="dxa" w:w="7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Ghi chú rằng thư mục này dành cho tài liệu đồ án: use case, ERD, sơ đồ tuần tự.</w:t>
            </w:r>
          </w:p>
        </w:tc>
      </w:tr>
      <w:tr>
        <w:trPr>
          <w:tblHeader w:val="off"/>
        </w:trPr>
        <w:tc>
          <w:tcPr>
            <w:tcW w:type="dxa" w:w="2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giai-thich-cau-truc.docx</w:t>
            </w:r>
          </w:p>
        </w:tc>
        <w:tc>
          <w:tcPr>
            <w:tcW w:type="dxa" w:w="7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Tài liệu này.</w:t>
            </w:r>
          </w:p>
        </w:tc>
      </w:tr>
      <w:tr>
        <w:trPr>
          <w:tblHeader w:val="off"/>
        </w:trPr>
        <w:tc>
          <w:tcPr>
            <w:tcW w:type="dxa" w:w="2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anh-giao-dien/</w:t>
            </w:r>
          </w:p>
        </w:tc>
        <w:tc>
          <w:tcPr>
            <w:tcW w:type="dxa" w:w="7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16 ảnh chụp màn hình các trang chính, dùng trong báo cáo tiến độ.</w:t>
            </w:r>
          </w:p>
        </w:tc>
      </w:tr>
    </w:tbl>
    <w:p/>
    <w:p>
      <w:pPr>
        <w:pBdr>
          <w:bottom w:val="single" w:color="999999" w:sz="6" w:space="1"/>
        </w:pBdr>
      </w:pPr>
    </w:p>
    <w:p>
      <w:pPr>
        <w:pStyle w:val="Heading2"/>
      </w:pPr>
      <w:r>
        <w:t xml:space="preserve">5. Ví dụ: một thao tác đi qua những file nào</w:t>
      </w:r>
    </w:p>
    <w:p>
      <w:pPr>
        <w:spacing w:after="120"/>
      </w:pPr>
      <w:r>
        <w:t xml:space="preserve">Lấy ví dụ lễ tân bấm </w:t>
      </w:r>
      <w:r>
        <w:rPr>
          <w:b/>
          <w:bCs/>
        </w:rPr>
        <w:t xml:space="preserve">Duyệt</w:t>
      </w:r>
      <w:r>
        <w:t xml:space="preserve"> một lịch hẹn:</w:t>
      </w:r>
    </w:p>
    <w:p>
      <w:pPr>
        <w:pStyle w:val="ListParagraph"/>
        <w:numPr>
          <w:ilvl w:val="0"/>
          <w:numId w:val="4"/>
        </w:numPr>
        <w:spacing w:after="60"/>
      </w:pPr>
      <w:r>
        <w:rPr>
          <w:rFonts w:ascii="Consolas" w:cs="Consolas" w:eastAsia="Consolas" w:hAnsi="Consolas"/>
          <w:sz w:val="22"/>
          <w:szCs w:val="22"/>
          <w:shd w:fill="F2F2F2" w:color="auto" w:val="clear"/>
        </w:rPr>
        <w:t xml:space="preserve">web/src/pages/le-tan/QuanLyLichHen.tsx</w:t>
      </w:r>
      <w:r>
        <w:t xml:space="preserve"> gọi một hàm trong </w:t>
      </w:r>
      <w:r>
        <w:rPr>
          <w:rFonts w:ascii="Consolas" w:cs="Consolas" w:eastAsia="Consolas" w:hAnsi="Consolas"/>
          <w:sz w:val="22"/>
          <w:szCs w:val="22"/>
          <w:shd w:fill="F2F2F2" w:color="auto" w:val="clear"/>
        </w:rPr>
        <w:t xml:space="preserve">web/src/lib/api.ts</w:t>
      </w:r>
      <w:r>
        <w:t xml:space="preserve">. Hàm này gửi </w:t>
      </w:r>
      <w:r>
        <w:rPr>
          <w:rFonts w:ascii="Consolas" w:cs="Consolas" w:eastAsia="Consolas" w:hAnsi="Consolas"/>
          <w:sz w:val="22"/>
          <w:szCs w:val="22"/>
          <w:shd w:fill="F2F2F2" w:color="auto" w:val="clear"/>
        </w:rPr>
        <w:t xml:space="preserve">POST /api/le-tan/lich-hen/{maLK}/duyet</w:t>
      </w:r>
      <w:r>
        <w:t xml:space="preserve">.</w:t>
      </w:r>
    </w:p>
    <w:p>
      <w:pPr>
        <w:pStyle w:val="ListParagraph"/>
        <w:numPr>
          <w:ilvl w:val="0"/>
          <w:numId w:val="4"/>
        </w:numPr>
        <w:spacing w:after="60"/>
      </w:pPr>
      <w:r>
        <w:t xml:space="preserve">Vite (khi phát triển) hoặc Nginx (khi chạy Docker) chuyển yêu cầu sang backend cổng 8080.</w:t>
      </w:r>
    </w:p>
    <w:p>
      <w:pPr>
        <w:pStyle w:val="ListParagraph"/>
        <w:numPr>
          <w:ilvl w:val="0"/>
          <w:numId w:val="4"/>
        </w:numPr>
        <w:spacing w:after="60"/>
      </w:pPr>
      <w:r>
        <w:rPr>
          <w:rFonts w:ascii="Consolas" w:cs="Consolas" w:eastAsia="Consolas" w:hAnsi="Consolas"/>
          <w:sz w:val="22"/>
          <w:szCs w:val="22"/>
          <w:shd w:fill="F2F2F2" w:color="auto" w:val="clear"/>
        </w:rPr>
        <w:t xml:space="preserve">xacthuc/XacThucInterceptor</w:t>
      </w:r>
      <w:r>
        <w:t xml:space="preserve"> kiểm tra token và quyền </w:t>
      </w:r>
      <w:r>
        <w:rPr>
          <w:rFonts w:ascii="Consolas" w:cs="Consolas" w:eastAsia="Consolas" w:hAnsi="Consolas"/>
          <w:sz w:val="22"/>
          <w:szCs w:val="22"/>
          <w:shd w:fill="F2F2F2" w:color="auto" w:val="clear"/>
        </w:rPr>
        <w:t xml:space="preserve">LICH_HEN.DUYET</w:t>
      </w:r>
      <w:r>
        <w:t xml:space="preserve">.</w:t>
      </w:r>
    </w:p>
    <w:p>
      <w:pPr>
        <w:pStyle w:val="ListParagraph"/>
        <w:numPr>
          <w:ilvl w:val="0"/>
          <w:numId w:val="4"/>
        </w:numPr>
        <w:spacing w:after="60"/>
      </w:pPr>
      <w:r>
        <w:rPr>
          <w:rFonts w:ascii="Consolas" w:cs="Consolas" w:eastAsia="Consolas" w:hAnsi="Consolas"/>
          <w:sz w:val="22"/>
          <w:szCs w:val="22"/>
          <w:shd w:fill="F2F2F2" w:color="auto" w:val="clear"/>
        </w:rPr>
        <w:t xml:space="preserve">api/LeTanController</w:t>
      </w:r>
      <w:r>
        <w:t xml:space="preserve"> nhận yêu cầu và gọi </w:t>
      </w:r>
      <w:r>
        <w:rPr>
          <w:rFonts w:ascii="Consolas" w:cs="Consolas" w:eastAsia="Consolas" w:hAnsi="Consolas"/>
          <w:sz w:val="22"/>
          <w:szCs w:val="22"/>
          <w:shd w:fill="F2F2F2" w:color="auto" w:val="clear"/>
        </w:rPr>
        <w:t xml:space="preserve">dichvu/DatLichService</w:t>
      </w:r>
      <w:r>
        <w:t xml:space="preserve">.</w:t>
      </w:r>
    </w:p>
    <w:p>
      <w:pPr>
        <w:pStyle w:val="ListParagraph"/>
        <w:numPr>
          <w:ilvl w:val="0"/>
          <w:numId w:val="4"/>
        </w:numPr>
        <w:spacing w:after="60"/>
      </w:pPr>
      <w:r>
        <w:t xml:space="preserve">Service kiểm tra luật nghiệp vụ, đổi trạng thái lượt khám qua </w:t>
      </w:r>
      <w:r>
        <w:rPr>
          <w:rFonts w:ascii="Consolas" w:cs="Consolas" w:eastAsia="Consolas" w:hAnsi="Consolas"/>
          <w:sz w:val="22"/>
          <w:szCs w:val="22"/>
          <w:shd w:fill="F2F2F2" w:color="auto" w:val="clear"/>
        </w:rPr>
        <w:t xml:space="preserve">kho/LuotKhamRepository</w:t>
      </w:r>
      <w:r>
        <w:t xml:space="preserve">, rồi gọi </w:t>
      </w:r>
      <w:r>
        <w:rPr>
          <w:rFonts w:ascii="Consolas" w:cs="Consolas" w:eastAsia="Consolas" w:hAnsi="Consolas"/>
          <w:sz w:val="22"/>
          <w:szCs w:val="22"/>
          <w:shd w:fill="F2F2F2" w:color="auto" w:val="clear"/>
        </w:rPr>
        <w:t xml:space="preserve">NhatKyService</w:t>
      </w:r>
      <w:r>
        <w:t xml:space="preserve"> ghi nhật ký và </w:t>
      </w:r>
      <w:r>
        <w:rPr>
          <w:rFonts w:ascii="Consolas" w:cs="Consolas" w:eastAsia="Consolas" w:hAnsi="Consolas"/>
          <w:sz w:val="22"/>
          <w:szCs w:val="22"/>
          <w:shd w:fill="F2F2F2" w:color="auto" w:val="clear"/>
        </w:rPr>
        <w:t xml:space="preserve">ThongBaoService</w:t>
      </w:r>
      <w:r>
        <w:t xml:space="preserve"> tạo thông báo cho bệnh nhân.</w:t>
      </w:r>
    </w:p>
    <w:p>
      <w:pPr>
        <w:pStyle w:val="ListParagraph"/>
        <w:numPr>
          <w:ilvl w:val="0"/>
          <w:numId w:val="4"/>
        </w:numPr>
        <w:spacing w:after="60"/>
      </w:pPr>
      <w:r>
        <w:t xml:space="preserve">MySQL lưu dữ liệu. Trigger trong </w:t>
      </w:r>
      <w:r>
        <w:rPr>
          <w:rFonts w:ascii="Consolas" w:cs="Consolas" w:eastAsia="Consolas" w:hAnsi="Consolas"/>
          <w:sz w:val="22"/>
          <w:szCs w:val="22"/>
          <w:shd w:fill="F2F2F2" w:color="auto" w:val="clear"/>
        </w:rPr>
        <w:t xml:space="preserve">V3__trigger.sql</w:t>
      </w:r>
      <w:r>
        <w:t xml:space="preserve"> kiểm tra thêm một lần nữa rằng việc chuyển trạng thái là hợp lệ.</w:t>
      </w:r>
    </w:p>
    <w:p>
      <w:pPr>
        <w:pBdr>
          <w:bottom w:val="single" w:color="999999" w:sz="6" w:space="1"/>
        </w:pBdr>
      </w:pPr>
    </w:p>
    <w:p>
      <w:pPr>
        <w:pStyle w:val="Heading2"/>
      </w:pPr>
      <w:r>
        <w:t xml:space="preserve">6. Lưu ý</w:t>
      </w:r>
    </w:p>
    <w:p>
      <w:pPr>
        <w:pStyle w:val="ListParagraph"/>
        <w:numPr>
          <w:ilvl w:val="0"/>
          <w:numId w:val="2"/>
        </w:numPr>
        <w:spacing w:after="60"/>
      </w:pPr>
      <w:r>
        <w:rPr>
          <w:b/>
          <w:bCs/>
        </w:rPr>
        <w:t xml:space="preserve">Các file SQL tạo CSDL không có trong git.</w:t>
      </w:r>
      <w:r>
        <w:t xml:space="preserve"> </w:t>
      </w:r>
      <w:r>
        <w:rPr>
          <w:rFonts w:ascii="Consolas" w:cs="Consolas" w:eastAsia="Consolas" w:hAnsi="Consolas"/>
          <w:sz w:val="22"/>
          <w:szCs w:val="22"/>
          <w:shd w:fill="F2F2F2" w:color="auto" w:val="clear"/>
        </w:rPr>
        <w:t xml:space="preserve">.gitignore</w:t>
      </w:r>
      <w:r>
        <w:t xml:space="preserve"> đang loại </w:t>
      </w:r>
      <w:r>
        <w:rPr>
          <w:rFonts w:ascii="Consolas" w:cs="Consolas" w:eastAsia="Consolas" w:hAnsi="Consolas"/>
          <w:sz w:val="22"/>
          <w:szCs w:val="22"/>
          <w:shd w:fill="F2F2F2" w:color="auto" w:val="clear"/>
        </w:rPr>
        <w:t xml:space="preserve">backend/src/main/resources/db/</w:t>
      </w:r>
      <w:r>
        <w:t xml:space="preserve"> và </w:t>
      </w:r>
      <w:r>
        <w:rPr>
          <w:rFonts w:ascii="Consolas" w:cs="Consolas" w:eastAsia="Consolas" w:hAnsi="Consolas"/>
          <w:sz w:val="22"/>
          <w:szCs w:val="22"/>
          <w:shd w:fill="F2F2F2" w:color="auto" w:val="clear"/>
        </w:rPr>
        <w:t xml:space="preserve">*.sql</w:t>
      </w:r>
      <w:r>
        <w:t xml:space="preserve">. Ai clone repo về sẽ không chạy được backend, kể cả bằng Docker. Muốn nộp mã nguồn hoặc cho người khác chạy thì cần bỏ 2 dòng đó khỏi </w:t>
      </w:r>
      <w:r>
        <w:rPr>
          <w:rFonts w:ascii="Consolas" w:cs="Consolas" w:eastAsia="Consolas" w:hAnsi="Consolas"/>
          <w:sz w:val="22"/>
          <w:szCs w:val="22"/>
          <w:shd w:fill="F2F2F2" w:color="auto" w:val="clear"/>
        </w:rPr>
        <w:t xml:space="preserve">.gitignore</w:t>
      </w:r>
      <w:r>
        <w:t xml:space="preserve">.</w:t>
      </w:r>
    </w:p>
    <w:p>
      <w:pPr>
        <w:pStyle w:val="ListParagraph"/>
        <w:numPr>
          <w:ilvl w:val="0"/>
          <w:numId w:val="2"/>
        </w:numPr>
        <w:spacing w:after="60"/>
      </w:pPr>
      <w:r>
        <w:rPr>
          <w:b/>
          <w:bCs/>
        </w:rPr>
        <w:t xml:space="preserve">Cổng web không thống nhất.</w:t>
      </w:r>
      <w:r>
        <w:t xml:space="preserve"> </w:t>
      </w:r>
      <w:r>
        <w:rPr>
          <w:rFonts w:ascii="Consolas" w:cs="Consolas" w:eastAsia="Consolas" w:hAnsi="Consolas"/>
          <w:sz w:val="22"/>
          <w:szCs w:val="22"/>
          <w:shd w:fill="F2F2F2" w:color="auto" w:val="clear"/>
        </w:rPr>
        <w:t xml:space="preserve">chay_phongkham.bat</w:t>
      </w:r>
      <w:r>
        <w:t xml:space="preserve"> chạy web ở cổng 5174, còn README ghi 5173. Cách nào cũng chạy được, chỉ cần mở đúng cổng.</w:t>
      </w:r>
    </w:p>
    <w:p>
      <w:pPr>
        <w:pStyle w:val="ListParagraph"/>
        <w:numPr>
          <w:ilvl w:val="0"/>
          <w:numId w:val="2"/>
        </w:numPr>
        <w:spacing w:after="60"/>
      </w:pPr>
      <w:r>
        <w:rPr>
          <w:b/>
          <w:bCs/>
        </w:rPr>
        <w:t xml:space="preserve">Chưa có test nghiệp vụ.</w:t>
      </w:r>
      <w:r>
        <w:t xml:space="preserve"> Chỉ có bài test kiểm tra ứng dụng khởi động được.</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rFonts w:ascii="Times New Roman" w:cs="Times New Roman" w:eastAsia="Times New Roman" w:hAnsi="Times New Roman"/>
      <w:b/>
      <w:bCs/>
      <w:color w:val="1F3864"/>
      <w:sz w:val="36"/>
      <w:szCs w:val="36"/>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color w:val="2F5496"/>
      <w:sz w:val="26"/>
      <w:szCs w:val="26"/>
    </w:rPr>
  </w:style>
  <w:style w:type="paragraph" w:styleId="Heading4">
    <w:name w:val="Heading 4"/>
    <w:basedOn w:val="Normal"/>
    <w:next w:val="Normal"/>
    <w:qFormat/>
    <w:pPr>
      <w:spacing w:after="80" w:before="200"/>
      <w:outlineLvl w:val="3"/>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2026-10-26T02:21:43.593Z</dcterms:created>
  <dcterms:modified xsi:type="dcterms:W3CDTF">2026-10-26T02:21:43.594Z</dcterms:modified>
</cp:coreProperties>
</file>

<file path=docProps/custom.xml><?xml version="1.0" encoding="utf-8"?>
<Properties xmlns="http://schemas.openxmlformats.org/officeDocument/2006/custom-properties" xmlns:vt="http://schemas.openxmlformats.org/officeDocument/2006/docPropsVTypes"/>
</file>