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6"/>
          <w:szCs w:val="56"/>
        </w:rPr>
        <w:t xml:space="preserve">THE MONSTER HUNTER</w:t>
      </w:r>
    </w:p>
    <w:p>
      <w:pPr>
        <w:spacing w:after="80" w:before="0"/>
        <w:jc w:val="center"/>
      </w:pPr>
      <w:r>
        <w:rPr>
          <w:rFonts w:ascii="Arial" w:cs="Arial" w:eastAsia="Arial" w:hAnsi="Arial"/>
          <w:color w:val="2E75B6"/>
          <w:sz w:val="28"/>
          <w:szCs w:val="28"/>
        </w:rPr>
        <w:t>Game Design Document (GDD)</w:t>
      </w:r>
    </w:p>
    <w:p>
      <w:pPr>
        <w:spacing w:after="40" w:before="40"/>
        <w:jc w:val="center"/>
      </w:pPr>
      <w:r>
        <w:rPr>
          <w:rFonts w:ascii="Arial" w:cs="Arial" w:eastAsia="Arial" w:hAnsi="Arial"/>
          <w:color w:val="555555"/>
          <w:sz w:val="22"/>
          <w:szCs w:val="22"/>
        </w:rPr>
        <w:t xml:space="preserve">Género: RPG · Roguelike  |  Estética: Pixel Art  |  Plataforma: PC</w:t>
      </w:r>
    </w:p>
    <w:p>
      <w:pPr>
        <w:spacing w:after="600" w:before="40"/>
        <w:jc w:val="center"/>
      </w:pPr>
      <w:r>
        <w:rPr>
          <w:rFonts w:ascii="Arial" w:cs="Arial" w:eastAsia="Arial" w:hAnsi="Arial"/>
          <w:color w:val="888888"/>
          <w:sz w:val="22"/>
          <w:szCs w:val="22"/>
        </w:rPr>
        <w:t xml:space="preserve">Materia: Juegos Interactivos — Facultad de Ingeniería de Sistemas, EPN</w:t>
      </w:r>
    </w:p>
    <w:p>
      <w:pPr>
        <w:jc w:val="center"/>
      </w:pPr>
      <w:r>
        <w:rPr>
          <w:rFonts w:ascii="Arial" w:hAnsi="Arial"/>
          <w:b w:val="0"/>
          <w:i w:val="0"/>
          <w:color w:val="555555"/>
          <w:sz w:val="22"/>
        </w:rPr>
        <w:t>Integrantes: [Nombre completo 1] · [Nombre completo 2] · [Nombre completo 3]</w:t>
      </w:r>
    </w:p>
    <w:p>
      <w:pPr>
        <w:jc w:val="center"/>
      </w:pPr>
      <w:r>
        <w:rPr>
          <w:rFonts w:ascii="Arial" w:hAnsi="Arial"/>
          <w:b w:val="0"/>
          <w:i w:val="0"/>
          <w:color w:val="555555"/>
          <w:sz w:val="22"/>
        </w:rPr>
        <w:t>Docente: [Nombre del docente]</w:t>
      </w:r>
    </w:p>
    <w:p>
      <w:pPr>
        <w:jc w:val="center"/>
      </w:pPr>
      <w:r>
        <w:rPr>
          <w:rFonts w:ascii="Arial" w:hAnsi="Arial"/>
          <w:b w:val="0"/>
          <w:i w:val="0"/>
          <w:color w:val="888888"/>
          <w:sz w:val="22"/>
        </w:rPr>
        <w:t>Fecha de entrega: [DD/MM/AAAA]   |   Versión del documento: 2.0 (extendida)</w:t>
      </w:r>
    </w:p>
    <w:p>
      <w:pPr>
        <w:pBdr>
          <w:bottom w:val="single" w:color="CCCCCC" w:sz="4" w:space="1"/>
        </w:pBdr>
        <w:spacing w:after="200" w:before="200"/>
      </w:pPr>
    </w:p>
    <w:p>
      <w:pPr>
        <w:pStyle w:val="Heading1"/>
      </w:pPr>
      <w:r>
        <w:rPr>
          <w:rFonts w:ascii="Arial" w:hAnsi="Arial"/>
          <w:b/>
          <w:color w:val="1F4E79"/>
          <w:sz w:val="32"/>
        </w:rPr>
        <w:t>Índice</w:t>
      </w:r>
    </w:p>
    <w:p>
      <w:r>
        <w:rPr>
          <w:rFonts w:ascii="Arial" w:hAnsi="Arial"/>
          <w:color w:val="333333"/>
          <w:sz w:val="22"/>
        </w:rPr>
        <w:t>1. Identidad del Proyecto</w:t>
      </w:r>
    </w:p>
    <w:p>
      <w:r>
        <w:rPr>
          <w:rFonts w:ascii="Arial" w:hAnsi="Arial"/>
          <w:color w:val="333333"/>
          <w:sz w:val="22"/>
        </w:rPr>
        <w:t>2. High Concept &amp; Pitch</w:t>
      </w:r>
    </w:p>
    <w:p>
      <w:r>
        <w:rPr>
          <w:rFonts w:ascii="Arial" w:hAnsi="Arial"/>
          <w:color w:val="333333"/>
          <w:sz w:val="22"/>
        </w:rPr>
        <w:t>3. Loop Principal de Juego</w:t>
      </w:r>
    </w:p>
    <w:p>
      <w:r>
        <w:rPr>
          <w:rFonts w:ascii="Arial" w:hAnsi="Arial"/>
          <w:color w:val="333333"/>
          <w:sz w:val="22"/>
        </w:rPr>
        <w:t>4. Estructura de Niveles</w:t>
      </w:r>
    </w:p>
    <w:p>
      <w:r>
        <w:rPr>
          <w:rFonts w:ascii="Arial" w:hAnsi="Arial"/>
          <w:color w:val="333333"/>
          <w:sz w:val="22"/>
        </w:rPr>
        <w:t>5. Protagonista — El Arquero</w:t>
      </w:r>
    </w:p>
    <w:p>
      <w:r>
        <w:rPr>
          <w:rFonts w:ascii="Arial" w:hAnsi="Arial"/>
          <w:color w:val="333333"/>
          <w:sz w:val="22"/>
        </w:rPr>
        <w:t>6. Habilidades del Arquero</w:t>
      </w:r>
    </w:p>
    <w:p>
      <w:r>
        <w:rPr>
          <w:rFonts w:ascii="Arial" w:hAnsi="Arial"/>
          <w:color w:val="333333"/>
          <w:sz w:val="22"/>
        </w:rPr>
        <w:t>7. Sistema de Monedas y Mejoras</w:t>
      </w:r>
    </w:p>
    <w:p>
      <w:r>
        <w:rPr>
          <w:rFonts w:ascii="Arial" w:hAnsi="Arial"/>
          <w:color w:val="333333"/>
          <w:sz w:val="22"/>
        </w:rPr>
        <w:t>8. Bestiario</w:t>
      </w:r>
    </w:p>
    <w:p>
      <w:r>
        <w:rPr>
          <w:rFonts w:ascii="Arial" w:hAnsi="Arial"/>
          <w:color w:val="333333"/>
          <w:sz w:val="22"/>
        </w:rPr>
        <w:t>9. Diseño de Bosses</w:t>
      </w:r>
    </w:p>
    <w:p>
      <w:r>
        <w:rPr>
          <w:rFonts w:ascii="Arial" w:hAnsi="Arial"/>
          <w:color w:val="333333"/>
          <w:sz w:val="22"/>
        </w:rPr>
        <w:t>10. Identidad Sonora</w:t>
      </w:r>
    </w:p>
    <w:p>
      <w:r>
        <w:rPr>
          <w:rFonts w:ascii="Arial" w:hAnsi="Arial"/>
          <w:color w:val="333333"/>
          <w:sz w:val="22"/>
        </w:rPr>
        <w:t>11. Delimitación de Scope</w:t>
      </w:r>
    </w:p>
    <w:p>
      <w:r>
        <w:rPr>
          <w:rFonts w:ascii="Arial" w:hAnsi="Arial"/>
          <w:color w:val="333333"/>
          <w:sz w:val="22"/>
        </w:rPr>
        <w:t>12. Especificaciones Técnicas y Controles</w:t>
      </w:r>
    </w:p>
    <w:p>
      <w:r>
        <w:rPr>
          <w:rFonts w:ascii="Arial" w:hAnsi="Arial"/>
          <w:color w:val="333333"/>
          <w:sz w:val="22"/>
        </w:rPr>
        <w:t>13. Balance Numérico (Stats Reales)</w:t>
      </w:r>
    </w:p>
    <w:p>
      <w:r>
        <w:rPr>
          <w:rFonts w:ascii="Arial" w:hAnsi="Arial"/>
          <w:color w:val="333333"/>
          <w:sz w:val="22"/>
        </w:rPr>
        <w:t>14. Estado de Implementación — MVP vs Visión Completa</w:t>
      </w:r>
    </w:p>
    <w:p>
      <w:r>
        <w:rPr>
          <w:rFonts w:ascii="Arial" w:hAnsi="Arial"/>
          <w:color w:val="333333"/>
          <w:sz w:val="22"/>
        </w:rPr>
        <w:t>15. Riesgos y Mitigaciones</w:t>
      </w:r>
    </w:p>
    <w:p>
      <w:r>
        <w:rPr>
          <w:rFonts w:ascii="Arial" w:hAnsi="Arial"/>
          <w:color w:val="333333"/>
          <w:sz w:val="22"/>
        </w:rPr>
        <w:t>16. Plan de Producción (Roadmap)</w:t>
      </w:r>
    </w:p>
    <w:p>
      <w:r>
        <w:rPr>
          <w:rFonts w:ascii="Arial" w:hAnsi="Arial"/>
          <w:color w:val="333333"/>
          <w:sz w:val="22"/>
        </w:rPr>
        <w:t>17. Referencias e Inspiración</w:t>
      </w:r>
    </w:p>
    <w:p>
      <w:r>
        <w:rPr>
          <w:rFonts w:ascii="Arial" w:hAnsi="Arial"/>
          <w:color w:val="333333"/>
          <w:sz w:val="22"/>
        </w:rPr>
        <w:t>18. Equipo y Créditos</w:t>
      </w:r>
    </w:p>
    <w:p/>
    <w:p>
      <w:pPr>
        <w:pStyle w:val="Heading1"/>
        <w:spacing w:after="160" w:before="320"/>
      </w:pPr>
      <w:r>
        <w:rPr>
          <w:rFonts w:ascii="Arial" w:cs="Arial" w:eastAsia="Arial" w:hAnsi="Arial"/>
          <w:b/>
          <w:bCs/>
          <w:color w:val="1F4E79"/>
          <w:sz w:val="32"/>
          <w:szCs w:val="32"/>
        </w:rPr>
        <w:t xml:space="preserve">1. Identidad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Título provisional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Monster Hunter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Género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RPG · Roguelike puro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Estética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 Art — Paleta cálida desértica (ocres, naranjas, marrones)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Entorno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Desierto arenoso — dunas, ruinas, catacumbas ardientes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Modo de muerte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Roguelike puro: muere = pierde TODO, vuelve a nivel 1 sin monedas ni habilidades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Bosses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bosses: Nivel 5 (El Coloso de Piedra) y Nivel 10 (El Rey Escorpión)</w:t>
            </w:r>
          </w:p>
        </w:tc>
      </w:tr>
    </w:tbl>
    <w:p>
      <w:pPr>
        <w:spacing w:before="200"/>
      </w:pPr>
    </w:p>
    <w:p>
      <w:pPr>
        <w:pStyle w:val="Heading1"/>
        <w:spacing w:after="160" w:before="320"/>
      </w:pPr>
      <w:r>
        <w:rPr>
          <w:rFonts w:ascii="Arial" w:cs="Arial" w:eastAsia="Arial" w:hAnsi="Arial"/>
          <w:b/>
          <w:bCs/>
          <w:color w:val="1F4E79"/>
          <w:sz w:val="32"/>
          <w:szCs w:val="32"/>
        </w:rPr>
        <w:t xml:space="preserve">2. High Concept &amp; Pitch</w:t>
      </w:r>
    </w:p>
    <w:p>
      <w:pPr>
        <w:pBdr>
          <w:left w:val="single" w:color="EF9F27" w:sz="12" w:space="12"/>
        </w:pBdr>
        <w:spacing w:after="120" w:before="80"/>
        <w:ind w:left="360"/>
      </w:pPr>
      <w:r>
        <w:rPr>
          <w:rFonts w:ascii="Arial" w:cs="Arial" w:eastAsia="Arial" w:hAnsi="Arial"/>
          <w:i/>
          <w:iCs/>
          <w:color w:val="412402"/>
          <w:sz w:val="26"/>
          <w:szCs w:val="26"/>
        </w:rPr>
        <w:t xml:space="preserve">"Un arquero solitario atraviesa 10 niveles de desierto infestado de monstruos, eligiendo nuevas habilidades en cada etapa y recolectando monedas para mejorar sus stats — si muere, lo pierde todo y empieza desde cero."</w:t>
      </w:r>
    </w:p>
    <w:p>
      <w:pPr>
        <w:pStyle w:val="Heading2"/>
        <w:spacing w:after="120" w:before="240"/>
      </w:pPr>
      <w:r>
        <w:rPr>
          <w:rFonts w:ascii="Arial" w:cs="Arial" w:eastAsia="Arial" w:hAnsi="Arial"/>
          <w:b/>
          <w:bCs/>
          <w:color w:val="2E75B6"/>
          <w:sz w:val="26"/>
          <w:szCs w:val="26"/>
        </w:rPr>
        <w:t xml:space="preserve">Premisa</w:t>
      </w:r>
    </w:p>
    <w:p>
      <w:pPr>
        <w:spacing w:after="80" w:before="60"/>
      </w:pPr>
      <w:r>
        <w:rPr>
          <w:rFonts w:ascii="Arial" w:cs="Arial" w:eastAsia="Arial" w:hAnsi="Arial"/>
          <w:sz w:val="22"/>
          <w:szCs w:val="22"/>
        </w:rPr>
        <w:t xml:space="preserve">Un arquero debe cazar monstruos mientras mejora sus flechas y habilidades a lo largo de 10 niveles. En cada nivel recoge monedas para mejorar sus atributos base (salud, suerte, armadura, velocidad, daño). Al superar los niveles 5 y 10 enfrenta bosses con múltiples fases. Si el personaje muere en cualquier momento, el jugador pierde todas las mejoras y habilidades acumuladas y debe empezar desde el nivel 1, creando alta tensión en cada partida.</w:t>
      </w:r>
    </w:p>
    <w:p>
      <w:pPr>
        <w:spacing w:before="200"/>
      </w:pPr>
    </w:p>
    <w:p>
      <w:pPr>
        <w:pStyle w:val="Heading1"/>
        <w:spacing w:after="160" w:before="320"/>
      </w:pPr>
      <w:r>
        <w:rPr>
          <w:rFonts w:ascii="Arial" w:cs="Arial" w:eastAsia="Arial" w:hAnsi="Arial"/>
          <w:b/>
          <w:bCs/>
          <w:color w:val="1F4E79"/>
          <w:sz w:val="32"/>
          <w:szCs w:val="32"/>
        </w:rPr>
        <w:t xml:space="preserve">3. Loop Principal de Juego</w:t>
      </w:r>
    </w:p>
    <w:p>
      <w:pPr>
        <w:spacing w:after="120" w:before="100"/>
      </w:pPr>
      <w:r>
        <w:rPr>
          <w:rFonts w:ascii="Arial" w:cs="Arial" w:eastAsia="Arial" w:hAnsi="Arial"/>
          <w:b/>
          <w:bCs/>
          <w:color w:val="1F4E79"/>
          <w:sz w:val="22"/>
          <w:szCs w:val="22"/>
        </w:rPr>
        <w:t xml:space="preserve">Entrar al nivel</w:t>
      </w:r>
      <w:r>
        <w:rPr>
          <w:rFonts w:ascii="Arial" w:cs="Arial" w:eastAsia="Arial" w:hAnsi="Arial"/>
          <w:sz w:val="22"/>
          <w:szCs w:val="22"/>
        </w:rPr>
        <w:t xml:space="preserve">  →  Matar enemigos + recolectar monedas  →  Elegir habilidad  →  Pasar de nivel  →  </w:t>
      </w:r>
      <w:r>
        <w:rPr>
          <w:rFonts w:ascii="Arial" w:cs="Arial" w:eastAsia="Arial" w:hAnsi="Arial"/>
          <w:b/>
          <w:bCs/>
          <w:color w:val="712B13"/>
          <w:sz w:val="22"/>
          <w:szCs w:val="22"/>
        </w:rPr>
        <w:t xml:space="preserve">BOSS (niveles 5 y 10)</w:t>
      </w:r>
    </w:p>
    <w:p>
      <w:pPr>
        <w:spacing w:after="8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El jugador pasa el 90% del tiempo disparando flechas, esquivando enemigos y recolectando monedas.</w:t>
      </w:r>
    </w:p>
    <w:p>
      <w:pPr>
        <w:pStyle w:val="ListParagraph"/>
        <w:numPr>
          <w:ilvl w:val="0"/>
          <w:numId w:val="2"/>
        </w:numPr>
        <w:spacing w:after="40" w:before="40"/>
      </w:pPr>
      <w:r>
        <w:rPr>
          <w:rFonts w:ascii="Arial" w:cs="Arial" w:eastAsia="Arial" w:hAnsi="Arial"/>
          <w:sz w:val="22"/>
          <w:szCs w:val="22"/>
        </w:rPr>
        <w:t xml:space="preserve">Entre niveles aparece una tienda donde gastar monedas en mejoras de stats.</w:t>
      </w:r>
    </w:p>
    <w:p>
      <w:pPr>
        <w:pStyle w:val="ListParagraph"/>
        <w:numPr>
          <w:ilvl w:val="0"/>
          <w:numId w:val="2"/>
        </w:numPr>
        <w:spacing w:after="40" w:before="40"/>
      </w:pPr>
      <w:r>
        <w:rPr>
          <w:rFonts w:ascii="Arial" w:cs="Arial" w:eastAsia="Arial" w:hAnsi="Arial"/>
          <w:sz w:val="22"/>
          <w:szCs w:val="22"/>
        </w:rPr>
        <w:t xml:space="preserve">Al inicio de cada nivel el jugador elige 1 de 3 habilidades de flecha ofrecidas aleatoriamente.</w:t>
      </w:r>
    </w:p>
    <w:p>
      <w:pPr>
        <w:pStyle w:val="ListParagraph"/>
        <w:numPr>
          <w:ilvl w:val="0"/>
          <w:numId w:val="2"/>
        </w:numPr>
        <w:spacing w:after="40" w:before="40"/>
      </w:pPr>
      <w:r>
        <w:rPr>
          <w:rFonts w:ascii="Arial" w:cs="Arial" w:eastAsia="Arial" w:hAnsi="Arial"/>
          <w:sz w:val="22"/>
          <w:szCs w:val="22"/>
        </w:rPr>
        <w:t xml:space="preserve">Muerte = game over total. No hay checkpoints ni vidas extra.</w:t>
      </w:r>
    </w:p>
    <w:p>
      <w:pPr>
        <w:spacing w:before="200"/>
      </w:pPr>
    </w:p>
    <w:p>
      <w:pPr>
        <w:pStyle w:val="Heading1"/>
        <w:spacing w:after="160" w:before="320"/>
      </w:pPr>
      <w:r>
        <w:rPr>
          <w:rFonts w:ascii="Arial" w:cs="Arial" w:eastAsia="Arial" w:hAnsi="Arial"/>
          <w:b/>
          <w:bCs/>
          <w:color w:val="1F4E79"/>
          <w:sz w:val="32"/>
          <w:szCs w:val="32"/>
        </w:rPr>
        <w:t xml:space="preserve">4. Estructura de Niveles</w:t>
      </w:r>
    </w:p>
    <w:p>
      <w:pPr>
        <w:spacing w:after="80" w:before="60"/>
      </w:pPr>
      <w:r>
        <w:rPr>
          <w:rFonts w:ascii="Arial" w:cs="Arial" w:eastAsia="Arial" w:hAnsi="Arial"/>
          <w:sz w:val="22"/>
          <w:szCs w:val="22"/>
        </w:rPr>
        <w:t xml:space="preserve">El juego tiene 10 niveles con dificultad progresiva. Los bosses aparecen en los niveles 5 y 10.</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280"/>
        <w:gridCol w:w="2280"/>
        <w:gridCol w:w="8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Niv.</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Nombre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Mecánica introducida</w:t>
            </w:r>
          </w:p>
        </w:tc>
        <w:tc>
          <w:tcPr>
            <w:tcW w:type="dxa" w:w="2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Enemigos / Obstáculos</w:t>
            </w:r>
          </w:p>
        </w:tc>
        <w:tc>
          <w:tcPr>
            <w:tcW w:type="dxa" w:w="2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Hito (Milestone)</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Pacing</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El paso de arena</w:t>
            </w:r>
          </w:p>
        </w:tc>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Disparo básico y movimiento</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Arañas de arena (lentas, en grupos)</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Primer grupo de 5 enemigos</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~3 min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Dunas errantes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Dodge / evasión lateral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Escorpiones centinela (disparan)</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Escorpión de élite al final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 min</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Ruinas del oasis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Disparo aéreo / salto</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Momias errantes + plataformas</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Momia gigante con ralentización</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~5 min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Tormenta de arena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Oleadas cronometradas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Oleadas rápidas, visibilidad reducida</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 oleadas consecutivas sin pausa</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 min</w:t>
            </w:r>
          </w:p>
        </w:tc>
      </w:tr>
      <w:tr>
        <w:tc>
          <w:tcPr>
            <w:tcW w:type="dxa" w:w="4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BOSS 5</w:t>
            </w:r>
          </w:p>
        </w:tc>
        <w:tc>
          <w:tcPr>
            <w:tcW w:type="dxa" w:w="16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El Coloso de Piedra</w:t>
            </w:r>
          </w:p>
        </w:tc>
        <w:tc>
          <w:tcPr>
            <w:tcW w:type="dxa" w:w="2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Reconocer patrones de boss</w:t>
            </w:r>
          </w:p>
        </w:tc>
        <w:tc>
          <w:tcPr>
            <w:tcW w:type="dxa" w:w="228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Golem 2 fases: aplasta / se fragmenta</w:t>
            </w:r>
          </w:p>
        </w:tc>
        <w:tc>
          <w:tcPr>
            <w:tcW w:type="dxa" w:w="228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Fase 2: 3 fragmentos independientes</w:t>
            </w:r>
          </w:p>
        </w:tc>
        <w:tc>
          <w:tcPr>
            <w:tcW w:type="dxa" w:w="8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~8 min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Catacumbas ardientes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Daño ambiental (suelo de lava)</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Enemigos resistentes al fuego</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Zona sin suelo seguro al final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~5 min</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1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Laberinto de huesos</w:t>
            </w:r>
          </w:p>
        </w:tc>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Navegación en espacio cerrado</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Serpientes voladoras + emboscadas</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Emboscada en corredor estrecho</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~6 min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Fortaleza olvidada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Enemigos con escudo frontal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Guardianes de piedra + arqueros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Doble guardián simultáneo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~7 min</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El corazón del desierto</w:t>
            </w:r>
          </w:p>
        </w:tc>
        <w:tc>
          <w:tcPr>
            <w:tcW w:type="dxa" w:w="20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Combinación de todos los enemigos</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Espíritus + élites + trampas</w:t>
            </w:r>
          </w:p>
        </w:tc>
        <w:tc>
          <w:tcPr>
            <w:tcW w:type="dxa" w:w="22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Oleada final antes del boss</w:t>
            </w:r>
          </w:p>
        </w:tc>
        <w:tc>
          <w:tcPr>
            <w:tcW w:type="dxa" w:w="8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8"/>
                <w:szCs w:val="18"/>
              </w:rPr>
              <w:t xml:space="preserve">~7 min</w:t>
            </w:r>
          </w:p>
        </w:tc>
      </w:tr>
      <w:tr>
        <w:tc>
          <w:tcPr>
            <w:tcW w:type="dxa" w:w="4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BOSS 10</w:t>
            </w:r>
          </w:p>
        </w:tc>
        <w:tc>
          <w:tcPr>
            <w:tcW w:type="dxa" w:w="16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El Rey Escorpión</w:t>
            </w:r>
          </w:p>
        </w:tc>
        <w:tc>
          <w:tcPr>
            <w:tcW w:type="dxa" w:w="2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Aplicar todo lo aprendido</w:t>
            </w:r>
          </w:p>
        </w:tc>
        <w:tc>
          <w:tcPr>
            <w:tcW w:type="dxa" w:w="228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3 fases: cola / minions / furia</w:t>
            </w:r>
          </w:p>
        </w:tc>
        <w:tc>
          <w:tcPr>
            <w:tcW w:type="dxa" w:w="228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Fase 3: velocidad x2, daño x1.5</w:t>
            </w:r>
          </w:p>
        </w:tc>
        <w:tc>
          <w:tcPr>
            <w:tcW w:type="dxa" w:w="8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r>
              <w:rPr>
                <w:rFonts w:ascii="Arial" w:cs="Arial" w:eastAsia="Arial" w:hAnsi="Arial"/>
                <w:b/>
                <w:bCs/>
                <w:color w:val="712B13"/>
                <w:sz w:val="18"/>
                <w:szCs w:val="18"/>
              </w:rPr>
              <w:t xml:space="preserve">~12 min</w:t>
            </w:r>
          </w:p>
        </w:tc>
      </w:tr>
    </w:tbl>
    <w:p>
      <w:r>
        <w:rPr>
          <w:rFonts w:ascii="Arial" w:hAnsi="Arial"/>
          <w:i/>
          <w:color w:val="555555"/>
          <w:sz w:val="20"/>
        </w:rPr>
        <w:t>Nota: el MVP jugable actual no sigue esta progresión de forma literal. Ver la sección 14 (Estado de Implementación) para el detalle exacto de qué hay hoy en código.</w:t>
      </w:r>
    </w:p>
    <w:p>
      <w:pPr>
        <w:spacing w:before="200"/>
      </w:pPr>
    </w:p>
    <w:p>
      <w:pPr>
        <w:pStyle w:val="Heading1"/>
        <w:spacing w:after="160" w:before="320"/>
      </w:pPr>
      <w:r>
        <w:rPr>
          <w:rFonts w:ascii="Arial" w:cs="Arial" w:eastAsia="Arial" w:hAnsi="Arial"/>
          <w:b/>
          <w:bCs/>
          <w:color w:val="1F4E79"/>
          <w:sz w:val="32"/>
          <w:szCs w:val="32"/>
        </w:rPr>
        <w:t xml:space="preserve">5. Protagonista — El Arquero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nombre (estilo roguelike minimalista)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Motivación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Ninguna narrativa — el reto es el juego en sí</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Habilidad 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Disparar 1 flecha por vez, velocidad de movimiento media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Rasgo visual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Capucha y bufanda de arena, arco de madera con detalles dorados en Pixel Art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Stats mejorables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 máxima, Suerte (drop de monedas), Armadura, Velocidad, Daño base</w:t>
            </w:r>
          </w:p>
        </w:tc>
      </w:tr>
    </w:tbl>
    <w:p>
      <w:pPr>
        <w:spacing w:before="200"/>
      </w:pPr>
    </w:p>
    <w:p>
      <w:pPr>
        <w:pStyle w:val="Heading1"/>
        <w:spacing w:after="160" w:before="320"/>
      </w:pPr>
      <w:r>
        <w:rPr>
          <w:rFonts w:ascii="Arial" w:cs="Arial" w:eastAsia="Arial" w:hAnsi="Arial"/>
          <w:b/>
          <w:bCs/>
          <w:color w:val="1F4E79"/>
          <w:sz w:val="32"/>
          <w:szCs w:val="32"/>
        </w:rPr>
        <w:t xml:space="preserve">6. Habilidades del Arquero</w:t>
      </w:r>
    </w:p>
    <w:p>
      <w:pPr>
        <w:spacing w:after="80" w:before="60"/>
      </w:pPr>
      <w:r>
        <w:rPr>
          <w:rFonts w:ascii="Arial" w:cs="Arial" w:eastAsia="Arial" w:hAnsi="Arial"/>
          <w:sz w:val="22"/>
          <w:szCs w:val="22"/>
        </w:rPr>
        <w:t xml:space="preserve">En cada nivel el jugador elige 1 de 3 habilidades presentadas aleatoriamente. Las habilidades se acumulan durante la partida y se pierden al morir.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Habilidad</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Flecha doble</w:t>
            </w:r>
          </w:p>
        </w:tc>
        <w:tc>
          <w:tcPr>
            <w:tcW w:type="dxa" w:w="7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Dispara 2 flechas simultáneas con separación angular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Flecha de fuego</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Aplica quemadura: daño continuo por 3 segundos</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Flecha de hielo</w:t>
            </w:r>
          </w:p>
        </w:tc>
        <w:tc>
          <w:tcPr>
            <w:tcW w:type="dxa" w:w="7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Ralentiza al enemigo un 50% durante 2 segundos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Flecha perforante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Atraviesa múltiples enemigos en línea recta</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Lluvia de flechas</w:t>
            </w:r>
          </w:p>
        </w:tc>
        <w:tc>
          <w:tcPr>
            <w:tcW w:type="dxa" w:w="7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AoE: dispara 5 flechas en abanico hacia arriba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Flecha explosiva</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Daño en radio de 64px al impactar</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Disparo rápido</w:t>
            </w:r>
          </w:p>
        </w:tc>
        <w:tc>
          <w:tcPr>
            <w:tcW w:type="dxa" w:w="7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+50% de velocidad de disparo durante la partida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Flecha bumerán</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Regresa al arquero golpeando enemigos en ambas direcciones</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Flecha eléctrica</w:t>
            </w:r>
          </w:p>
        </w:tc>
        <w:tc>
          <w:tcPr>
            <w:tcW w:type="dxa" w:w="7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sz w:val="20"/>
                <w:szCs w:val="20"/>
              </w:rPr>
              <w:t xml:space="preserve">Encadena a 2 enemigos cercanos al impactar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Flecha teleguiada</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 flecha corrige su trayectoria hacia el enemigo más cercano</w:t>
            </w:r>
          </w:p>
        </w:tc>
      </w:tr>
    </w:tbl>
    <w:p>
      <w:pPr>
        <w:spacing w:before="200"/>
      </w:pPr>
    </w:p>
    <w:p>
      <w:pPr>
        <w:pStyle w:val="Heading1"/>
        <w:spacing w:after="160" w:before="320"/>
      </w:pPr>
      <w:r>
        <w:rPr>
          <w:rFonts w:ascii="Arial" w:cs="Arial" w:eastAsia="Arial" w:hAnsi="Arial"/>
          <w:b/>
          <w:bCs/>
          <w:color w:val="1F4E79"/>
          <w:sz w:val="32"/>
          <w:szCs w:val="32"/>
        </w:rPr>
        <w:t xml:space="preserve">7. Sistema de Monedas y Mejoras</w:t>
      </w:r>
    </w:p>
    <w:p>
      <w:pPr>
        <w:spacing w:after="80" w:before="60"/>
      </w:pPr>
      <w:r>
        <w:rPr>
          <w:rFonts w:ascii="Arial" w:cs="Arial" w:eastAsia="Arial" w:hAnsi="Arial"/>
          <w:sz w:val="22"/>
          <w:szCs w:val="22"/>
        </w:rPr>
        <w:t xml:space="preserve">Las monedas se recolectan al matar enemigos. Entre cada nivel aparece la tienda donde el jugador puede mejorar sus stats base. El stat Suerte aumenta la cantidad de monedas que sueltan los enemigos.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1500"/>
        <w:gridCol w:w="15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4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Efecto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Niveles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Salud máxima</w:t>
            </w:r>
          </w:p>
        </w:tc>
        <w:tc>
          <w:tcPr>
            <w:tcW w:type="dxa" w:w="4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Aumenta el HP total del arquero (+20 HP por nivel)</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20 monedas</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Todos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Suerte</w:t>
            </w:r>
          </w:p>
        </w:tc>
        <w:tc>
          <w:tcPr>
            <w:tcW w:type="dxa" w:w="4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Los enemigos sueltan más monedas al morir (+15% por nivel)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15 monedas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Todos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Armadura</w:t>
            </w:r>
          </w:p>
        </w:tc>
        <w:tc>
          <w:tcPr>
            <w:tcW w:type="dxa" w:w="4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Reduce el daño recibido en un 5% por nivel</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25 monedas</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Todos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Velocidad</w:t>
            </w:r>
          </w:p>
        </w:tc>
        <w:tc>
          <w:tcPr>
            <w:tcW w:type="dxa" w:w="4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El arquero se desplaza más rápido (+10% por nivel)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 monedas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Todos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Daño base</w:t>
            </w:r>
          </w:p>
        </w:tc>
        <w:tc>
          <w:tcPr>
            <w:tcW w:type="dxa" w:w="402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Incrementa el daño de todas las flechas (+5 dmg por nivel)</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30 monedas</w:t>
            </w:r>
          </w:p>
        </w:tc>
        <w:tc>
          <w:tcPr>
            <w:tcW w:type="dxa" w:w="15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Todos</w:t>
            </w:r>
          </w:p>
        </w:tc>
      </w:tr>
    </w:tbl>
    <w:p>
      <w:pPr>
        <w:spacing w:before="200"/>
      </w:pPr>
    </w:p>
    <w:p>
      <w:pPr>
        <w:pStyle w:val="Heading1"/>
        <w:spacing w:after="160" w:before="320"/>
      </w:pPr>
      <w:r>
        <w:rPr>
          <w:rFonts w:ascii="Arial" w:cs="Arial" w:eastAsia="Arial" w:hAnsi="Arial"/>
          <w:b/>
          <w:bCs/>
          <w:color w:val="1F4E79"/>
          <w:sz w:val="32"/>
          <w:szCs w:val="32"/>
        </w:rPr>
        <w:t xml:space="preserve">8. Bestiario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6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Enemigo</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Aparece desde</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Araña de arena</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Común</w:t>
            </w:r>
          </w:p>
        </w:tc>
        <w:tc>
          <w:tcPr>
            <w:tcW w:type="dxa" w:w="4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Movimiento rápido en zigzag, aparece en grupos de 3-5, poca vida. Ideal para farm.</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Nivel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Escorpión centinela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Normal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Ataque de cola a distancia media, vida moderada, predecible.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Nivel 2</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Momia errante</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Normal</w:t>
            </w:r>
          </w:p>
        </w:tc>
        <w:tc>
          <w:tcPr>
            <w:tcW w:type="dxa" w:w="4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Lenta pero muy resistente. Aplica estado maldición: reduce velocidad del arquero.</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Nivel 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Serpiente voladora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Élite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Vuela a altura variable, escupe veneno, difícil de apuntar.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Nivel 6</w:t>
            </w:r>
          </w:p>
        </w:tc>
      </w:tr>
      <w:tr>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bCs/>
                <w:sz w:val="20"/>
                <w:szCs w:val="20"/>
              </w:rPr>
              <w:t xml:space="preserve">Guardián de piedra</w:t>
            </w:r>
          </w:p>
        </w:tc>
        <w:tc>
          <w:tcPr>
            <w:tcW w:type="dxa" w:w="1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Élite</w:t>
            </w:r>
          </w:p>
        </w:tc>
        <w:tc>
          <w:tcPr>
            <w:tcW w:type="dxa" w:w="416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Alto HP, escudo frontal que bloquea flechas directas. Requiere disparo lateral.</w:t>
            </w:r>
          </w:p>
        </w:tc>
        <w:tc>
          <w:tcPr>
            <w:tcW w:type="dxa" w:w="20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tcPr>
          <w:p>
            <w:r>
              <w:rPr>
                <w:rFonts w:ascii="Arial" w:cs="Arial" w:eastAsia="Arial" w:hAnsi="Arial"/>
                <w:b w:val="false"/>
                <w:bCs w:val="false"/>
                <w:sz w:val="20"/>
                <w:szCs w:val="20"/>
              </w:rPr>
              <w:t xml:space="preserve">Nivel 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Espíritu de arena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Especial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Semi-transparente, invocado por el Boss 1. Solo vulnerable a flechas eléctricas o explosivas.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Nivel 5 (Boss)</w:t>
            </w:r>
          </w:p>
        </w:tc>
      </w:tr>
    </w:tbl>
    <w:p>
      <w:pPr>
        <w:spacing w:before="200"/>
      </w:pPr>
    </w:p>
    <w:p>
      <w:pPr>
        <w:pStyle w:val="Heading1"/>
        <w:spacing w:after="160" w:before="320"/>
      </w:pPr>
      <w:r>
        <w:rPr>
          <w:rFonts w:ascii="Arial" w:cs="Arial" w:eastAsia="Arial" w:hAnsi="Arial"/>
          <w:b/>
          <w:bCs/>
          <w:color w:val="1F4E79"/>
          <w:sz w:val="32"/>
          <w:szCs w:val="32"/>
        </w:rPr>
        <w:t xml:space="preserve">9. Diseño de Bosses</w:t>
      </w:r>
    </w:p>
    <w:p>
      <w:pPr>
        <w:pStyle w:val="Heading2"/>
        <w:spacing w:after="120" w:before="240"/>
      </w:pPr>
      <w:r>
        <w:rPr>
          <w:rFonts w:ascii="Arial" w:cs="Arial" w:eastAsia="Arial" w:hAnsi="Arial"/>
          <w:b/>
          <w:bCs/>
          <w:color w:val="2E75B6"/>
          <w:sz w:val="26"/>
          <w:szCs w:val="26"/>
        </w:rPr>
        <w:t xml:space="preserve">Boss 1 — El Coloso de Piedra (Nivel 5)</w:t>
      </w:r>
    </w:p>
    <w:p>
      <w:pPr>
        <w:pStyle w:val="ListParagraph"/>
        <w:numPr>
          <w:ilvl w:val="0"/>
          <w:numId w:val="2"/>
        </w:numPr>
        <w:spacing w:after="40" w:before="40"/>
      </w:pPr>
      <w:r>
        <w:rPr>
          <w:rFonts w:ascii="Arial" w:cs="Arial" w:eastAsia="Arial" w:hAnsi="Arial"/>
          <w:sz w:val="22"/>
          <w:szCs w:val="22"/>
        </w:rPr>
        <w:t>Fase 1: Golem gigante que camina lento y aplasta con los brazos. Patrón: adelanta-aplasta-retrocede.</w:t>
      </w:r>
    </w:p>
    <w:p>
      <w:pPr>
        <w:pStyle w:val="ListParagraph"/>
        <w:numPr>
          <w:ilvl w:val="0"/>
          <w:numId w:val="2"/>
        </w:numPr>
        <w:spacing w:after="40" w:before="40"/>
      </w:pPr>
      <w:r>
        <w:rPr>
          <w:rFonts w:ascii="Arial" w:cs="Arial" w:eastAsia="Arial" w:hAnsi="Arial"/>
          <w:sz w:val="22"/>
          <w:szCs w:val="22"/>
        </w:rPr>
        <w:t xml:space="preserve">Fase 2 (HP &lt; 50%): Se fragmenta en 3 partes independientes que se mueven de forma aleatoria.</w:t>
      </w:r>
    </w:p>
    <w:p>
      <w:pPr>
        <w:pStyle w:val="ListParagraph"/>
        <w:numPr>
          <w:ilvl w:val="0"/>
          <w:numId w:val="2"/>
        </w:numPr>
        <w:spacing w:after="40" w:before="40"/>
      </w:pPr>
      <w:r>
        <w:rPr>
          <w:rFonts w:ascii="Arial" w:cs="Arial" w:eastAsia="Arial" w:hAnsi="Arial"/>
          <w:sz w:val="22"/>
          <w:szCs w:val="22"/>
        </w:rPr>
        <w:t>Invoca Espíritus de arena en la fase 2 (solo vulnerables a flechas eléctricas o explosivas).</w:t>
      </w:r>
    </w:p>
    <w:p>
      <w:pPr>
        <w:pStyle w:val="ListParagraph"/>
        <w:numPr>
          <w:ilvl w:val="0"/>
          <w:numId w:val="2"/>
        </w:numPr>
        <w:spacing w:after="40" w:before="40"/>
      </w:pPr>
      <w:r>
        <w:rPr>
          <w:rFonts w:ascii="Arial" w:cs="Arial" w:eastAsia="Arial" w:hAnsi="Arial"/>
          <w:sz w:val="22"/>
          <w:szCs w:val="22"/>
        </w:rPr>
        <w:t xml:space="preserve">Recompensa: 80 monedas + 1 habilidad extra garantizada.</w:t>
      </w:r>
    </w:p>
    <w:p>
      <w:pPr>
        <w:spacing w:before="120"/>
      </w:pPr>
    </w:p>
    <w:p>
      <w:pPr>
        <w:pStyle w:val="Heading2"/>
        <w:spacing w:after="120" w:before="240"/>
      </w:pPr>
      <w:r>
        <w:rPr>
          <w:rFonts w:ascii="Arial" w:cs="Arial" w:eastAsia="Arial" w:hAnsi="Arial"/>
          <w:b/>
          <w:bCs/>
          <w:color w:val="2E75B6"/>
          <w:sz w:val="26"/>
          <w:szCs w:val="26"/>
        </w:rPr>
        <w:t>Boss Final — El Rey Escorpión (Nivel 10)</w:t>
      </w:r>
    </w:p>
    <w:p>
      <w:pPr>
        <w:pStyle w:val="ListParagraph"/>
        <w:numPr>
          <w:ilvl w:val="0"/>
          <w:numId w:val="2"/>
        </w:numPr>
        <w:spacing w:after="40" w:before="40"/>
      </w:pPr>
      <w:r>
        <w:rPr>
          <w:rFonts w:ascii="Arial" w:cs="Arial" w:eastAsia="Arial" w:hAnsi="Arial"/>
          <w:sz w:val="22"/>
          <w:szCs w:val="22"/>
        </w:rPr>
        <w:t>Fase 1: Ataca con cola en arco amplio. Patrón predecible, permite farm de posición.</w:t>
      </w:r>
    </w:p>
    <w:p>
      <w:pPr>
        <w:pStyle w:val="ListParagraph"/>
        <w:numPr>
          <w:ilvl w:val="0"/>
          <w:numId w:val="2"/>
        </w:numPr>
        <w:spacing w:after="40" w:before="40"/>
      </w:pPr>
      <w:r>
        <w:rPr>
          <w:rFonts w:ascii="Arial" w:cs="Arial" w:eastAsia="Arial" w:hAnsi="Arial"/>
          <w:sz w:val="22"/>
          <w:szCs w:val="22"/>
        </w:rPr>
        <w:t xml:space="preserve">Fase 2 (HP &lt; 66%): Invoca 3 escorpiones centinela cada 15 segundos.</w:t>
      </w:r>
    </w:p>
    <w:p>
      <w:pPr>
        <w:pStyle w:val="ListParagraph"/>
        <w:numPr>
          <w:ilvl w:val="0"/>
          <w:numId w:val="2"/>
        </w:numPr>
        <w:spacing w:after="40" w:before="40"/>
      </w:pPr>
      <w:r>
        <w:rPr>
          <w:rFonts w:ascii="Arial" w:cs="Arial" w:eastAsia="Arial" w:hAnsi="Arial"/>
          <w:sz w:val="22"/>
          <w:szCs w:val="22"/>
        </w:rPr>
        <w:t xml:space="preserve">Fase 3 (HP &lt; 33%): Modo furia — velocidad x2, daño x1.5, invulnerable durante 2 seg cada 10 seg.</w:t>
      </w:r>
    </w:p>
    <w:p>
      <w:pPr>
        <w:pStyle w:val="ListParagraph"/>
        <w:numPr>
          <w:ilvl w:val="0"/>
          <w:numId w:val="2"/>
        </w:numPr>
        <w:spacing w:after="40" w:before="40"/>
      </w:pPr>
      <w:r>
        <w:rPr>
          <w:rFonts w:ascii="Arial" w:cs="Arial" w:eastAsia="Arial" w:hAnsi="Arial"/>
          <w:sz w:val="22"/>
          <w:szCs w:val="22"/>
        </w:rPr>
        <w:t xml:space="preserve">Derrota = victoria de la partida. Pantalla de resumen con stats de la run.</w:t>
      </w:r>
    </w:p>
    <w:p>
      <w:pPr>
        <w:spacing w:before="200"/>
      </w:pPr>
    </w:p>
    <w:p>
      <w:pPr>
        <w:pStyle w:val="Heading1"/>
        <w:spacing w:after="160" w:before="320"/>
      </w:pPr>
      <w:r>
        <w:rPr>
          <w:rFonts w:ascii="Arial" w:cs="Arial" w:eastAsia="Arial" w:hAnsi="Arial"/>
          <w:b/>
          <w:bCs/>
          <w:color w:val="1F4E79"/>
          <w:sz w:val="32"/>
          <w:szCs w:val="32"/>
        </w:rPr>
        <w:t xml:space="preserve">10. Identidad Sonora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BGM — Niveles 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Ambient tranquilo, percusión suave tipo desierto. No agresiva para no estresar al jugador.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BGM — Niveles 6-9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Ritmo más tenso, cuerdas graves, sensación de urgencia creciente.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BGM — Bosses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Orquesta épica con tambores marciales. Cambio dinámico al entrar a fase 2 y 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BGM — Game Over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Melodía breve, melancólica. Incentiva reintentar.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SFX requeridos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Disparo de flecha, impacto en enemigo, daño recibido, recoger moneda, muerte arquero, subir de nivel, activar habilidad, boss entra en fase nueva.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Foley ambiental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Viento de desierto constante, pasos sobre arena, tormenta de fondo (nivel 4), crujidos del golem (Boss 1), rugido del escorpión (Boss 2).</w:t>
            </w:r>
          </w:p>
        </w:tc>
      </w:tr>
    </w:tbl>
    <w:p>
      <w:pPr>
        <w:spacing w:before="200"/>
      </w:pPr>
    </w:p>
    <w:p>
      <w:pPr>
        <w:pStyle w:val="Heading1"/>
        <w:spacing w:after="160" w:before="320"/>
      </w:pPr>
      <w:r>
        <w:rPr>
          <w:rFonts w:ascii="Arial" w:cs="Arial" w:eastAsia="Arial" w:hAnsi="Arial"/>
          <w:b/>
          <w:bCs/>
          <w:color w:val="1F4E79"/>
          <w:sz w:val="32"/>
          <w:szCs w:val="32"/>
        </w:rPr>
        <w:t>11. Delimitación de Scope</w:t>
      </w:r>
    </w:p>
    <w:p>
      <w:pPr>
        <w:spacing w:after="80" w:before="60"/>
      </w:pPr>
      <w:r>
        <w:rPr>
          <w:rFonts w:ascii="Arial" w:cs="Arial" w:eastAsia="Arial" w:hAnsi="Arial"/>
          <w:sz w:val="22"/>
          <w:szCs w:val="22"/>
        </w:rPr>
        <w:t xml:space="preserve">Para evitar scope creep, el proyecto queda delimitado a:</w:t>
      </w:r>
    </w:p>
    <w:p>
      <w:pPr>
        <w:pStyle w:val="ListParagraph"/>
        <w:numPr>
          <w:ilvl w:val="0"/>
          <w:numId w:val="2"/>
        </w:numPr>
        <w:spacing w:after="40" w:before="40"/>
      </w:pPr>
      <w:r>
        <w:rPr>
          <w:rFonts w:ascii="Arial" w:cs="Arial" w:eastAsia="Arial" w:hAnsi="Arial"/>
          <w:sz w:val="22"/>
          <w:szCs w:val="22"/>
        </w:rPr>
        <w:t xml:space="preserve">10 niveles lineales, sin mundo abierto ni ramificaciones.</w:t>
      </w:r>
    </w:p>
    <w:p>
      <w:pPr>
        <w:pStyle w:val="ListParagraph"/>
        <w:numPr>
          <w:ilvl w:val="0"/>
          <w:numId w:val="2"/>
        </w:numPr>
        <w:spacing w:after="40" w:before="40"/>
      </w:pPr>
      <w:r>
        <w:rPr>
          <w:rFonts w:ascii="Arial" w:cs="Arial" w:eastAsia="Arial" w:hAnsi="Arial"/>
          <w:sz w:val="22"/>
          <w:szCs w:val="22"/>
        </w:rPr>
        <w:t>1 personaje jugable (el arquero). No hay selección de clases ni multijugador.</w:t>
      </w:r>
    </w:p>
    <w:p>
      <w:pPr>
        <w:pStyle w:val="ListParagraph"/>
        <w:numPr>
          <w:ilvl w:val="0"/>
          <w:numId w:val="2"/>
        </w:numPr>
        <w:spacing w:after="40" w:before="40"/>
      </w:pPr>
      <w:r>
        <w:rPr>
          <w:rFonts w:ascii="Arial" w:cs="Arial" w:eastAsia="Arial" w:hAnsi="Arial"/>
          <w:sz w:val="22"/>
          <w:szCs w:val="22"/>
        </w:rPr>
        <w:t>10 habilidades de flecha. No se agregan nuevas sin revisión del equipo.</w:t>
      </w:r>
    </w:p>
    <w:p>
      <w:pPr>
        <w:pStyle w:val="ListParagraph"/>
        <w:numPr>
          <w:ilvl w:val="0"/>
          <w:numId w:val="2"/>
        </w:numPr>
        <w:spacing w:after="40" w:before="40"/>
      </w:pPr>
      <w:r>
        <w:rPr>
          <w:rFonts w:ascii="Arial" w:cs="Arial" w:eastAsia="Arial" w:hAnsi="Arial"/>
          <w:sz w:val="22"/>
          <w:szCs w:val="22"/>
        </w:rPr>
        <w:t xml:space="preserve">6 tipos de enemigos + 2 bosses. Los enemigos no tienen IA compleja (patrones fijos).</w:t>
      </w:r>
    </w:p>
    <w:p>
      <w:pPr>
        <w:pStyle w:val="ListParagraph"/>
        <w:numPr>
          <w:ilvl w:val="0"/>
          <w:numId w:val="2"/>
        </w:numPr>
        <w:spacing w:after="40" w:before="40"/>
      </w:pPr>
      <w:r>
        <w:rPr>
          <w:rFonts w:ascii="Arial" w:cs="Arial" w:eastAsia="Arial" w:hAnsi="Arial"/>
          <w:sz w:val="22"/>
          <w:szCs w:val="22"/>
        </w:rPr>
        <w:t>5 stats mejorables. Economía simple sin crafteo ni inventario.</w:t>
      </w:r>
    </w:p>
    <w:p>
      <w:pPr>
        <w:pStyle w:val="ListParagraph"/>
        <w:numPr>
          <w:ilvl w:val="0"/>
          <w:numId w:val="2"/>
        </w:numPr>
        <w:spacing w:after="40" w:before="40"/>
      </w:pPr>
      <w:r>
        <w:rPr>
          <w:rFonts w:ascii="Arial" w:cs="Arial" w:eastAsia="Arial" w:hAnsi="Arial"/>
          <w:sz w:val="22"/>
          <w:szCs w:val="22"/>
        </w:rPr>
        <w:t>Roguelike puro: no hay meta-progresión entre runs (no se conserva nada al morir).</w:t>
      </w:r>
    </w:p>
    <w:p>
      <w:pPr>
        <w:spacing w:before="120"/>
      </w:pPr>
    </w:p>
    <w:p/>
    <w:p>
      <w:pPr>
        <w:pStyle w:val="Heading1"/>
      </w:pPr>
      <w:r>
        <w:rPr>
          <w:rFonts w:ascii="Arial" w:hAnsi="Arial"/>
          <w:b/>
          <w:color w:val="1F4E79"/>
          <w:sz w:val="32"/>
        </w:rPr>
        <w:t>12. Especificaciones Técnicas y Controles</w:t>
      </w:r>
    </w:p>
    <w:p>
      <w:pPr>
        <w:pStyle w:val="Heading2"/>
      </w:pPr>
      <w:r>
        <w:rPr>
          <w:rFonts w:ascii="Arial" w:hAnsi="Arial"/>
          <w:b/>
          <w:color w:val="2E75B6"/>
          <w:sz w:val="26"/>
        </w:rPr>
        <w:t>Motor y stack</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2800"/>
            <w:shd w:val="clear" w:color="auto" w:fill="D6E4F0"/>
          </w:tcPr>
          <w:p>
            <w:r/>
            <w:r>
              <w:rPr>
                <w:rFonts w:ascii="Arial" w:hAnsi="Arial"/>
                <w:b/>
                <w:sz w:val="20"/>
              </w:rPr>
              <w:t>Motor</w:t>
            </w:r>
          </w:p>
        </w:tc>
        <w:tc>
          <w:tcPr>
            <w:tcW w:type="dxa" w:w="6560"/>
          </w:tcPr>
          <w:p>
            <w:r/>
            <w:r>
              <w:rPr>
                <w:rFonts w:ascii="Arial" w:hAnsi="Arial"/>
                <w:b w:val="0"/>
                <w:sz w:val="20"/>
              </w:rPr>
              <w:t>Phaser 3 (JavaScript, ES Modules), sin build step</w:t>
            </w:r>
          </w:p>
        </w:tc>
      </w:tr>
      <w:tr>
        <w:tc>
          <w:tcPr>
            <w:tcW w:type="dxa" w:w="2800"/>
            <w:shd w:val="clear" w:color="auto" w:fill="D6E4F0"/>
          </w:tcPr>
          <w:p>
            <w:r/>
            <w:r>
              <w:rPr>
                <w:rFonts w:ascii="Arial" w:hAnsi="Arial"/>
                <w:b/>
                <w:sz w:val="20"/>
              </w:rPr>
              <w:t>Mapas</w:t>
            </w:r>
          </w:p>
        </w:tc>
        <w:tc>
          <w:tcPr>
            <w:tcW w:type="dxa" w:w="6560"/>
          </w:tcPr>
          <w:p>
            <w:r/>
            <w:r>
              <w:rPr>
                <w:rFonts w:ascii="Arial" w:hAnsi="Arial"/>
                <w:b w:val="0"/>
                <w:sz w:val="20"/>
              </w:rPr>
              <w:t>Tiled, exportado a JSON. Capas usadas: ground, walls, danger, objects</w:t>
            </w:r>
          </w:p>
        </w:tc>
      </w:tr>
      <w:tr>
        <w:tc>
          <w:tcPr>
            <w:tcW w:type="dxa" w:w="2800"/>
            <w:shd w:val="clear" w:color="auto" w:fill="D6E4F0"/>
          </w:tcPr>
          <w:p>
            <w:r/>
            <w:r>
              <w:rPr>
                <w:rFonts w:ascii="Arial" w:hAnsi="Arial"/>
                <w:b/>
                <w:sz w:val="20"/>
              </w:rPr>
              <w:t>Resolución base</w:t>
            </w:r>
          </w:p>
        </w:tc>
        <w:tc>
          <w:tcPr>
            <w:tcW w:type="dxa" w:w="6560"/>
          </w:tcPr>
          <w:p>
            <w:r/>
            <w:r>
              <w:rPr>
                <w:rFonts w:ascii="Arial" w:hAnsi="Arial"/>
                <w:b w:val="0"/>
                <w:sz w:val="20"/>
              </w:rPr>
              <w:t>960 × 540 px, cámara con zoom 1x y seguimiento suave (lerp 0.08) al jugador</w:t>
            </w:r>
          </w:p>
        </w:tc>
      </w:tr>
      <w:tr>
        <w:tc>
          <w:tcPr>
            <w:tcW w:type="dxa" w:w="2800"/>
            <w:shd w:val="clear" w:color="auto" w:fill="D6E4F0"/>
          </w:tcPr>
          <w:p>
            <w:r/>
            <w:r>
              <w:rPr>
                <w:rFonts w:ascii="Arial" w:hAnsi="Arial"/>
                <w:b/>
                <w:sz w:val="20"/>
              </w:rPr>
              <w:t>Plataforma</w:t>
            </w:r>
          </w:p>
        </w:tc>
        <w:tc>
          <w:tcPr>
            <w:tcW w:type="dxa" w:w="6560"/>
          </w:tcPr>
          <w:p>
            <w:r/>
            <w:r>
              <w:rPr>
                <w:rFonts w:ascii="Arial" w:hAnsi="Arial"/>
                <w:b w:val="0"/>
                <w:sz w:val="20"/>
              </w:rPr>
              <w:t>Navegador de escritorio. Requiere servidor local (python3 -m http.server) — no funciona con doble clic por los módulos ES y los JSON</w:t>
            </w:r>
          </w:p>
        </w:tc>
      </w:tr>
      <w:tr>
        <w:tc>
          <w:tcPr>
            <w:tcW w:type="dxa" w:w="2800"/>
            <w:shd w:val="clear" w:color="auto" w:fill="D6E4F0"/>
          </w:tcPr>
          <w:p>
            <w:r/>
            <w:r>
              <w:rPr>
                <w:rFonts w:ascii="Arial" w:hAnsi="Arial"/>
                <w:b/>
                <w:sz w:val="20"/>
              </w:rPr>
              <w:t>Arte del MVP</w:t>
            </w:r>
          </w:p>
        </w:tc>
        <w:tc>
          <w:tcPr>
            <w:tcW w:type="dxa" w:w="6560"/>
          </w:tcPr>
          <w:p>
            <w:r/>
            <w:r>
              <w:rPr>
                <w:rFonts w:ascii="Arial" w:hAnsi="Arial"/>
                <w:b w:val="0"/>
                <w:sz w:val="20"/>
              </w:rPr>
              <w:t>Sprites, tiles y efectos generados por código en PreloadScene.js. No depende de assets externos para ejecutarse</w:t>
            </w:r>
          </w:p>
        </w:tc>
      </w:tr>
    </w:tbl>
    <w:p/>
    <w:p>
      <w:pPr>
        <w:pStyle w:val="Heading2"/>
      </w:pPr>
      <w:r>
        <w:rPr>
          <w:rFonts w:ascii="Arial" w:hAnsi="Arial"/>
          <w:b/>
          <w:color w:val="2E75B6"/>
          <w:sz w:val="26"/>
        </w:rPr>
        <w:t>Controles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2800"/>
            <w:shd w:val="clear" w:color="auto" w:fill="D6E4F0"/>
          </w:tcPr>
          <w:p>
            <w:r/>
            <w:r>
              <w:rPr>
                <w:rFonts w:ascii="Arial" w:hAnsi="Arial"/>
                <w:b/>
                <w:sz w:val="20"/>
              </w:rPr>
              <w:t>Movimiento</w:t>
            </w:r>
          </w:p>
        </w:tc>
        <w:tc>
          <w:tcPr>
            <w:tcW w:type="dxa" w:w="6560"/>
          </w:tcPr>
          <w:p>
            <w:r/>
            <w:r>
              <w:rPr>
                <w:rFonts w:ascii="Arial" w:hAnsi="Arial"/>
                <w:b w:val="0"/>
                <w:sz w:val="20"/>
              </w:rPr>
              <w:t>WASD o flechas direccionales</w:t>
            </w:r>
          </w:p>
        </w:tc>
      </w:tr>
      <w:tr>
        <w:tc>
          <w:tcPr>
            <w:tcW w:type="dxa" w:w="2800"/>
            <w:shd w:val="clear" w:color="auto" w:fill="D6E4F0"/>
          </w:tcPr>
          <w:p>
            <w:r/>
            <w:r>
              <w:rPr>
                <w:rFonts w:ascii="Arial" w:hAnsi="Arial"/>
                <w:b/>
                <w:sz w:val="20"/>
              </w:rPr>
              <w:t>Disparo dirigido</w:t>
            </w:r>
          </w:p>
        </w:tc>
        <w:tc>
          <w:tcPr>
            <w:tcW w:type="dxa" w:w="6560"/>
          </w:tcPr>
          <w:p>
            <w:r/>
            <w:r>
              <w:rPr>
                <w:rFonts w:ascii="Arial" w:hAnsi="Arial"/>
                <w:b w:val="0"/>
                <w:sz w:val="20"/>
              </w:rPr>
              <w:t>Click izquierdo — dispara hacia la posición del cursor</w:t>
            </w:r>
          </w:p>
        </w:tc>
      </w:tr>
      <w:tr>
        <w:tc>
          <w:tcPr>
            <w:tcW w:type="dxa" w:w="2800"/>
            <w:shd w:val="clear" w:color="auto" w:fill="D6E4F0"/>
          </w:tcPr>
          <w:p>
            <w:r/>
            <w:r>
              <w:rPr>
                <w:rFonts w:ascii="Arial" w:hAnsi="Arial"/>
                <w:b/>
                <w:sz w:val="20"/>
              </w:rPr>
              <w:t>Disparo rápido</w:t>
            </w:r>
          </w:p>
        </w:tc>
        <w:tc>
          <w:tcPr>
            <w:tcW w:type="dxa" w:w="6560"/>
          </w:tcPr>
          <w:p>
            <w:r/>
            <w:r>
              <w:rPr>
                <w:rFonts w:ascii="Arial" w:hAnsi="Arial"/>
                <w:b w:val="0"/>
                <w:sz w:val="20"/>
              </w:rPr>
              <w:t>ESPACIO — dispara hacia la última dirección de movimiento</w:t>
            </w:r>
          </w:p>
        </w:tc>
      </w:tr>
      <w:tr>
        <w:tc>
          <w:tcPr>
            <w:tcW w:type="dxa" w:w="2800"/>
            <w:shd w:val="clear" w:color="auto" w:fill="D6E4F0"/>
          </w:tcPr>
          <w:p>
            <w:r/>
            <w:r>
              <w:rPr>
                <w:rFonts w:ascii="Arial" w:hAnsi="Arial"/>
                <w:b/>
                <w:sz w:val="20"/>
              </w:rPr>
              <w:t>Volver al menú</w:t>
            </w:r>
          </w:p>
        </w:tc>
        <w:tc>
          <w:tcPr>
            <w:tcW w:type="dxa" w:w="6560"/>
          </w:tcPr>
          <w:p>
            <w:r/>
            <w:r>
              <w:rPr>
                <w:rFonts w:ascii="Arial" w:hAnsi="Arial"/>
                <w:b w:val="0"/>
                <w:sz w:val="20"/>
              </w:rPr>
              <w:t>ESC — detiene el nivel actual y vuelve a MenuScene</w:t>
            </w:r>
          </w:p>
        </w:tc>
      </w:tr>
    </w:tbl>
    <w:p/>
    <w:p>
      <w:pPr>
        <w:pStyle w:val="Heading2"/>
      </w:pPr>
      <w:r>
        <w:rPr>
          <w:rFonts w:ascii="Arial" w:hAnsi="Arial"/>
          <w:b/>
          <w:color w:val="2E75B6"/>
          <w:sz w:val="26"/>
        </w:rPr>
        <w:t>HUD en juego (UIScene)</w:t>
      </w:r>
    </w:p>
    <w:p>
      <w:pPr>
        <w:pStyle w:val="ListParagraph"/>
        <w:numPr>
          <w:ilvl w:val="0"/>
          <w:numId w:val="2"/>
        </w:numPr>
      </w:pPr>
      <w:r>
        <w:rPr>
          <w:rFonts w:ascii="Arial" w:hAnsi="Arial"/>
          <w:sz w:val="22"/>
        </w:rPr>
        <w:t>Barra superior translúcida con: nombre del nivel, score, monedas, cantidad de habilidades activas y daño de flecha actual.</w:t>
      </w:r>
    </w:p>
    <w:p>
      <w:pPr>
        <w:pStyle w:val="ListParagraph"/>
        <w:numPr>
          <w:ilvl w:val="0"/>
          <w:numId w:val="2"/>
        </w:numPr>
      </w:pPr>
      <w:r>
        <w:rPr>
          <w:rFonts w:ascii="Arial" w:hAnsi="Arial"/>
          <w:sz w:val="22"/>
        </w:rPr>
        <w:t>Barra de HP con relleno proporcional (verde) y valor numérico HP/HP máximo, actualizada en tiempo real.</w:t>
      </w:r>
    </w:p>
    <w:p>
      <w:pPr>
        <w:pStyle w:val="ListParagraph"/>
        <w:numPr>
          <w:ilvl w:val="0"/>
          <w:numId w:val="2"/>
        </w:numPr>
      </w:pPr>
      <w:r>
        <w:rPr>
          <w:rFonts w:ascii="Arial" w:hAnsi="Arial"/>
          <w:sz w:val="22"/>
        </w:rPr>
        <w:t>Aviso de objetivo del nivel: aparece al iniciar y se desvanece a los 4–4.5 segundos.</w:t>
      </w:r>
    </w:p>
    <w:p/>
    <w:p>
      <w:pPr>
        <w:pStyle w:val="Heading1"/>
      </w:pPr>
      <w:r>
        <w:rPr>
          <w:rFonts w:ascii="Arial" w:hAnsi="Arial"/>
          <w:b/>
          <w:color w:val="1F4E79"/>
          <w:sz w:val="32"/>
        </w:rPr>
        <w:t>13. Balance Numérico (Stats Reales)</w:t>
      </w:r>
    </w:p>
    <w:p>
      <w:r>
        <w:rPr>
          <w:rFonts w:ascii="Arial" w:hAnsi="Arial"/>
          <w:b w:val="0"/>
          <w:i/>
          <w:color w:val="412402"/>
          <w:sz w:val="26"/>
        </w:rPr>
        <w:t>Estos valores están tomados directamente del código (config.js, runState.js, BaseLevelScene.js) y reflejan el balance real del MVP jugable, no solo la intención de diseño de las secciones anteriores.</w:t>
      </w:r>
    </w:p>
    <w:p/>
    <w:p>
      <w:pPr>
        <w:pStyle w:val="Heading2"/>
      </w:pPr>
      <w:r>
        <w:rPr>
          <w:rFonts w:ascii="Arial" w:hAnsi="Arial"/>
          <w:b/>
          <w:color w:val="2E75B6"/>
          <w:sz w:val="26"/>
        </w:rPr>
        <w:t>Stats base del arquero</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2520"/>
            <w:shd w:val="clear" w:color="auto" w:fill="2E75B6"/>
          </w:tcPr>
          <w:p>
            <w:r/>
            <w:r>
              <w:rPr>
                <w:rFonts w:ascii="Arial" w:hAnsi="Arial"/>
                <w:b/>
                <w:color w:val="FFFFFF"/>
                <w:sz w:val="18"/>
              </w:rPr>
              <w:t>Stat</w:t>
            </w:r>
          </w:p>
        </w:tc>
        <w:tc>
          <w:tcPr>
            <w:tcW w:type="dxa" w:w="3465"/>
            <w:shd w:val="clear" w:color="auto" w:fill="2E75B6"/>
          </w:tcPr>
          <w:p>
            <w:r/>
            <w:r>
              <w:rPr>
                <w:rFonts w:ascii="Arial" w:hAnsi="Arial"/>
                <w:b/>
                <w:color w:val="FFFFFF"/>
                <w:sz w:val="18"/>
              </w:rPr>
              <w:t>Valor base</w:t>
            </w:r>
          </w:p>
        </w:tc>
        <w:tc>
          <w:tcPr>
            <w:tcW w:type="dxa" w:w="3376"/>
            <w:shd w:val="clear" w:color="auto" w:fill="2E75B6"/>
          </w:tcPr>
          <w:p>
            <w:r/>
            <w:r>
              <w:rPr>
                <w:rFonts w:ascii="Arial" w:hAnsi="Arial"/>
                <w:b/>
                <w:color w:val="FFFFFF"/>
                <w:sz w:val="18"/>
              </w:rPr>
              <w:t>Efecto de mejora</w:t>
            </w:r>
          </w:p>
        </w:tc>
      </w:tr>
      <w:tr>
        <w:tc>
          <w:tcPr>
            <w:tcW w:type="dxa" w:w="2520"/>
            <w:shd w:val="clear" w:color="auto" w:fill="F7FBFF"/>
          </w:tcPr>
          <w:p>
            <w:r/>
            <w:r>
              <w:rPr>
                <w:rFonts w:ascii="Arial" w:hAnsi="Arial"/>
                <w:b/>
                <w:sz w:val="18"/>
              </w:rPr>
              <w:t>HP máximo</w:t>
            </w:r>
          </w:p>
        </w:tc>
        <w:tc>
          <w:tcPr>
            <w:tcW w:type="dxa" w:w="3465"/>
            <w:shd w:val="clear" w:color="auto" w:fill="F7FBFF"/>
          </w:tcPr>
          <w:p>
            <w:r/>
            <w:r>
              <w:rPr>
                <w:rFonts w:ascii="Arial" w:hAnsi="Arial"/>
                <w:b w:val="0"/>
                <w:sz w:val="18"/>
              </w:rPr>
              <w:t>100</w:t>
            </w:r>
          </w:p>
        </w:tc>
        <w:tc>
          <w:tcPr>
            <w:tcW w:type="dxa" w:w="3376"/>
            <w:shd w:val="clear" w:color="auto" w:fill="F7FBFF"/>
          </w:tcPr>
          <w:p>
            <w:r/>
            <w:r>
              <w:rPr>
                <w:rFonts w:ascii="Arial" w:hAnsi="Arial"/>
                <w:b w:val="0"/>
                <w:sz w:val="18"/>
              </w:rPr>
              <w:t>+20 por nivel de "Salud máxima"</w:t>
            </w:r>
          </w:p>
        </w:tc>
      </w:tr>
      <w:tr>
        <w:tc>
          <w:tcPr>
            <w:tcW w:type="dxa" w:w="2520"/>
            <w:shd w:val="clear" w:color="auto" w:fill="FFFFFF"/>
          </w:tcPr>
          <w:p>
            <w:r/>
            <w:r>
              <w:rPr>
                <w:rFonts w:ascii="Arial" w:hAnsi="Arial"/>
                <w:b/>
                <w:sz w:val="18"/>
              </w:rPr>
              <w:t>Velocidad de movimiento</w:t>
            </w:r>
          </w:p>
        </w:tc>
        <w:tc>
          <w:tcPr>
            <w:tcW w:type="dxa" w:w="3465"/>
            <w:shd w:val="clear" w:color="auto" w:fill="FFFFFF"/>
          </w:tcPr>
          <w:p>
            <w:r/>
            <w:r>
              <w:rPr>
                <w:rFonts w:ascii="Arial" w:hAnsi="Arial"/>
                <w:b w:val="0"/>
                <w:sz w:val="18"/>
              </w:rPr>
              <w:t>175 px/s</w:t>
            </w:r>
          </w:p>
        </w:tc>
        <w:tc>
          <w:tcPr>
            <w:tcW w:type="dxa" w:w="3376"/>
            <w:shd w:val="clear" w:color="auto" w:fill="FFFFFF"/>
          </w:tcPr>
          <w:p>
            <w:r/>
            <w:r>
              <w:rPr>
                <w:rFonts w:ascii="Arial" w:hAnsi="Arial"/>
                <w:b w:val="0"/>
                <w:sz w:val="18"/>
              </w:rPr>
              <w:t>+10% por nivel de "Velocidad"</w:t>
            </w:r>
          </w:p>
        </w:tc>
      </w:tr>
      <w:tr>
        <w:tc>
          <w:tcPr>
            <w:tcW w:type="dxa" w:w="2520"/>
            <w:shd w:val="clear" w:color="auto" w:fill="F7FBFF"/>
          </w:tcPr>
          <w:p>
            <w:r/>
            <w:r>
              <w:rPr>
                <w:rFonts w:ascii="Arial" w:hAnsi="Arial"/>
                <w:b/>
                <w:sz w:val="18"/>
              </w:rPr>
              <w:t>Daño de flecha</w:t>
            </w:r>
          </w:p>
        </w:tc>
        <w:tc>
          <w:tcPr>
            <w:tcW w:type="dxa" w:w="3465"/>
            <w:shd w:val="clear" w:color="auto" w:fill="F7FBFF"/>
          </w:tcPr>
          <w:p>
            <w:r/>
            <w:r>
              <w:rPr>
                <w:rFonts w:ascii="Arial" w:hAnsi="Arial"/>
                <w:b w:val="0"/>
                <w:sz w:val="18"/>
              </w:rPr>
              <w:t>24</w:t>
            </w:r>
          </w:p>
        </w:tc>
        <w:tc>
          <w:tcPr>
            <w:tcW w:type="dxa" w:w="3376"/>
            <w:shd w:val="clear" w:color="auto" w:fill="F7FBFF"/>
          </w:tcPr>
          <w:p>
            <w:r/>
            <w:r>
              <w:rPr>
                <w:rFonts w:ascii="Arial" w:hAnsi="Arial"/>
                <w:b w:val="0"/>
                <w:sz w:val="18"/>
              </w:rPr>
              <w:t>+5 por nivel de "Daño base"</w:t>
            </w:r>
          </w:p>
        </w:tc>
      </w:tr>
      <w:tr>
        <w:tc>
          <w:tcPr>
            <w:tcW w:type="dxa" w:w="2520"/>
            <w:shd w:val="clear" w:color="auto" w:fill="FFFFFF"/>
          </w:tcPr>
          <w:p>
            <w:r/>
            <w:r>
              <w:rPr>
                <w:rFonts w:ascii="Arial" w:hAnsi="Arial"/>
                <w:b/>
                <w:sz w:val="18"/>
              </w:rPr>
              <w:t>Cooldown de disparo</w:t>
            </w:r>
          </w:p>
        </w:tc>
        <w:tc>
          <w:tcPr>
            <w:tcW w:type="dxa" w:w="3465"/>
            <w:shd w:val="clear" w:color="auto" w:fill="FFFFFF"/>
          </w:tcPr>
          <w:p>
            <w:r/>
            <w:r>
              <w:rPr>
                <w:rFonts w:ascii="Arial" w:hAnsi="Arial"/>
                <w:b w:val="0"/>
                <w:sz w:val="18"/>
              </w:rPr>
              <w:t>310 ms (~3.2 disparos/seg)</w:t>
            </w:r>
          </w:p>
        </w:tc>
        <w:tc>
          <w:tcPr>
            <w:tcW w:type="dxa" w:w="3376"/>
            <w:shd w:val="clear" w:color="auto" w:fill="FFFFFF"/>
          </w:tcPr>
          <w:p>
            <w:r/>
            <w:r>
              <w:rPr>
                <w:rFonts w:ascii="Arial" w:hAnsi="Arial"/>
                <w:b w:val="0"/>
                <w:sz w:val="18"/>
              </w:rPr>
              <w:t>-33% con habilidad "Disparo rápido" (~207 ms)</w:t>
            </w:r>
          </w:p>
        </w:tc>
      </w:tr>
      <w:tr>
        <w:tc>
          <w:tcPr>
            <w:tcW w:type="dxa" w:w="2520"/>
            <w:shd w:val="clear" w:color="auto" w:fill="F7FBFF"/>
          </w:tcPr>
          <w:p>
            <w:r/>
            <w:r>
              <w:rPr>
                <w:rFonts w:ascii="Arial" w:hAnsi="Arial"/>
                <w:b/>
                <w:sz w:val="18"/>
              </w:rPr>
              <w:t>Reducción de armadura</w:t>
            </w:r>
          </w:p>
        </w:tc>
        <w:tc>
          <w:tcPr>
            <w:tcW w:type="dxa" w:w="3465"/>
            <w:shd w:val="clear" w:color="auto" w:fill="F7FBFF"/>
          </w:tcPr>
          <w:p>
            <w:r/>
            <w:r>
              <w:rPr>
                <w:rFonts w:ascii="Arial" w:hAnsi="Arial"/>
                <w:b w:val="0"/>
                <w:sz w:val="18"/>
              </w:rPr>
              <w:t>0%</w:t>
            </w:r>
          </w:p>
        </w:tc>
        <w:tc>
          <w:tcPr>
            <w:tcW w:type="dxa" w:w="3376"/>
            <w:shd w:val="clear" w:color="auto" w:fill="F7FBFF"/>
          </w:tcPr>
          <w:p>
            <w:r/>
            <w:r>
              <w:rPr>
                <w:rFonts w:ascii="Arial" w:hAnsi="Arial"/>
                <w:b w:val="0"/>
                <w:sz w:val="18"/>
              </w:rPr>
              <w:t>+5% por nivel, tope 65%</w:t>
            </w:r>
          </w:p>
        </w:tc>
      </w:tr>
      <w:tr>
        <w:tc>
          <w:tcPr>
            <w:tcW w:type="dxa" w:w="2520"/>
            <w:shd w:val="clear" w:color="auto" w:fill="FFFFFF"/>
          </w:tcPr>
          <w:p>
            <w:r/>
            <w:r>
              <w:rPr>
                <w:rFonts w:ascii="Arial" w:hAnsi="Arial"/>
                <w:b/>
                <w:sz w:val="18"/>
              </w:rPr>
              <w:t>Multiplicador de monedas (suerte)</w:t>
            </w:r>
          </w:p>
        </w:tc>
        <w:tc>
          <w:tcPr>
            <w:tcW w:type="dxa" w:w="3465"/>
            <w:shd w:val="clear" w:color="auto" w:fill="FFFFFF"/>
          </w:tcPr>
          <w:p>
            <w:r/>
            <w:r>
              <w:rPr>
                <w:rFonts w:ascii="Arial" w:hAnsi="Arial"/>
                <w:b w:val="0"/>
                <w:sz w:val="18"/>
              </w:rPr>
              <w:t>x1.0</w:t>
            </w:r>
          </w:p>
        </w:tc>
        <w:tc>
          <w:tcPr>
            <w:tcW w:type="dxa" w:w="3376"/>
            <w:shd w:val="clear" w:color="auto" w:fill="FFFFFF"/>
          </w:tcPr>
          <w:p>
            <w:r/>
            <w:r>
              <w:rPr>
                <w:rFonts w:ascii="Arial" w:hAnsi="Arial"/>
                <w:b w:val="0"/>
                <w:sz w:val="18"/>
              </w:rPr>
              <w:t>+15% por nivel</w:t>
            </w:r>
          </w:p>
        </w:tc>
      </w:tr>
      <w:tr>
        <w:tc>
          <w:tcPr>
            <w:tcW w:type="dxa" w:w="2520"/>
            <w:shd w:val="clear" w:color="auto" w:fill="F7FBFF"/>
          </w:tcPr>
          <w:p>
            <w:r/>
            <w:r>
              <w:rPr>
                <w:rFonts w:ascii="Arial" w:hAnsi="Arial"/>
                <w:b/>
                <w:sz w:val="18"/>
              </w:rPr>
              <w:t>Velocidad de flecha / alcance</w:t>
            </w:r>
          </w:p>
        </w:tc>
        <w:tc>
          <w:tcPr>
            <w:tcW w:type="dxa" w:w="3465"/>
            <w:shd w:val="clear" w:color="auto" w:fill="F7FBFF"/>
          </w:tcPr>
          <w:p>
            <w:r/>
            <w:r>
              <w:rPr>
                <w:rFonts w:ascii="Arial" w:hAnsi="Arial"/>
                <w:b w:val="0"/>
                <w:sz w:val="18"/>
              </w:rPr>
              <w:t>500 px/s, vida útil 1050 ms (~525 px de alcance)</w:t>
            </w:r>
          </w:p>
        </w:tc>
        <w:tc>
          <w:tcPr>
            <w:tcW w:type="dxa" w:w="3376"/>
            <w:shd w:val="clear" w:color="auto" w:fill="F7FBFF"/>
          </w:tcPr>
          <w:p>
            <w:r/>
            <w:r>
              <w:rPr>
                <w:rFonts w:ascii="Arial" w:hAnsi="Arial"/>
                <w:b w:val="0"/>
                <w:sz w:val="18"/>
              </w:rPr>
              <w:t>1450 ms de vida útil con "Flecha bumerán"</w:t>
            </w:r>
          </w:p>
        </w:tc>
      </w:tr>
      <w:tr>
        <w:tc>
          <w:tcPr>
            <w:tcW w:type="dxa" w:w="2520"/>
            <w:shd w:val="clear" w:color="auto" w:fill="FFFFFF"/>
          </w:tcPr>
          <w:p>
            <w:r/>
            <w:r>
              <w:rPr>
                <w:rFonts w:ascii="Arial" w:hAnsi="Arial"/>
                <w:b/>
                <w:sz w:val="18"/>
              </w:rPr>
              <w:t>Invulnerabilidad tras recibir daño</w:t>
            </w:r>
          </w:p>
        </w:tc>
        <w:tc>
          <w:tcPr>
            <w:tcW w:type="dxa" w:w="3465"/>
            <w:shd w:val="clear" w:color="auto" w:fill="FFFFFF"/>
          </w:tcPr>
          <w:p>
            <w:r/>
            <w:r>
              <w:rPr>
                <w:rFonts w:ascii="Arial" w:hAnsi="Arial"/>
                <w:b w:val="0"/>
                <w:sz w:val="18"/>
              </w:rPr>
              <w:t>650 ms</w:t>
            </w:r>
          </w:p>
        </w:tc>
        <w:tc>
          <w:tcPr>
            <w:tcW w:type="dxa" w:w="3376"/>
            <w:shd w:val="clear" w:color="auto" w:fill="FFFFFF"/>
          </w:tcPr>
          <w:p>
            <w:r/>
            <w:r>
              <w:rPr>
                <w:rFonts w:ascii="Arial" w:hAnsi="Arial"/>
                <w:b w:val="0"/>
                <w:sz w:val="18"/>
              </w:rPr>
              <w:t>No mejorable</w:t>
            </w:r>
          </w:p>
        </w:tc>
      </w:tr>
    </w:tbl>
    <w:p/>
    <w:p>
      <w:pPr>
        <w:pStyle w:val="Heading2"/>
      </w:pPr>
      <w:r>
        <w:rPr>
          <w:rFonts w:ascii="Arial" w:hAnsi="Arial"/>
          <w:b/>
          <w:color w:val="2E75B6"/>
          <w:sz w:val="26"/>
        </w:rPr>
        <w:t>Stats de enemigos implementados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732"/>
            <w:shd w:val="clear" w:color="auto" w:fill="2E75B6"/>
          </w:tcPr>
          <w:p>
            <w:r/>
            <w:r>
              <w:rPr>
                <w:rFonts w:ascii="Arial" w:hAnsi="Arial"/>
                <w:b/>
                <w:color w:val="FFFFFF"/>
                <w:sz w:val="16"/>
              </w:rPr>
              <w:t>Enemigo</w:t>
            </w:r>
          </w:p>
        </w:tc>
        <w:tc>
          <w:tcPr>
            <w:tcW w:type="dxa" w:w="1102"/>
            <w:shd w:val="clear" w:color="auto" w:fill="2E75B6"/>
          </w:tcPr>
          <w:p>
            <w:r/>
            <w:r>
              <w:rPr>
                <w:rFonts w:ascii="Arial" w:hAnsi="Arial"/>
                <w:b/>
                <w:color w:val="FFFFFF"/>
                <w:sz w:val="16"/>
              </w:rPr>
              <w:t>HP</w:t>
            </w:r>
          </w:p>
        </w:tc>
        <w:tc>
          <w:tcPr>
            <w:tcW w:type="dxa" w:w="1969"/>
            <w:shd w:val="clear" w:color="auto" w:fill="2E75B6"/>
          </w:tcPr>
          <w:p>
            <w:r/>
            <w:r>
              <w:rPr>
                <w:rFonts w:ascii="Arial" w:hAnsi="Arial"/>
                <w:b/>
                <w:color w:val="FFFFFF"/>
                <w:sz w:val="16"/>
              </w:rPr>
              <w:t>Velocidad</w:t>
            </w:r>
          </w:p>
        </w:tc>
        <w:tc>
          <w:tcPr>
            <w:tcW w:type="dxa" w:w="1417"/>
            <w:shd w:val="clear" w:color="auto" w:fill="2E75B6"/>
          </w:tcPr>
          <w:p>
            <w:r/>
            <w:r>
              <w:rPr>
                <w:rFonts w:ascii="Arial" w:hAnsi="Arial"/>
                <w:b/>
                <w:color w:val="FFFFFF"/>
                <w:sz w:val="16"/>
              </w:rPr>
              <w:t>Daño contacto</w:t>
            </w:r>
          </w:p>
        </w:tc>
        <w:tc>
          <w:tcPr>
            <w:tcW w:type="dxa" w:w="1417"/>
            <w:shd w:val="clear" w:color="auto" w:fill="2E75B6"/>
          </w:tcPr>
          <w:p>
            <w:r/>
            <w:r>
              <w:rPr>
                <w:rFonts w:ascii="Arial" w:hAnsi="Arial"/>
                <w:b/>
                <w:color w:val="FFFFFF"/>
                <w:sz w:val="16"/>
              </w:rPr>
              <w:t>Daño a distancia</w:t>
            </w:r>
          </w:p>
        </w:tc>
        <w:tc>
          <w:tcPr>
            <w:tcW w:type="dxa" w:w="866"/>
            <w:shd w:val="clear" w:color="auto" w:fill="2E75B6"/>
          </w:tcPr>
          <w:p>
            <w:r/>
            <w:r>
              <w:rPr>
                <w:rFonts w:ascii="Arial" w:hAnsi="Arial"/>
                <w:b/>
                <w:color w:val="FFFFFF"/>
                <w:sz w:val="16"/>
              </w:rPr>
              <w:t>Monedas</w:t>
            </w:r>
          </w:p>
        </w:tc>
        <w:tc>
          <w:tcPr>
            <w:tcW w:type="dxa" w:w="856"/>
            <w:shd w:val="clear" w:color="auto" w:fill="2E75B6"/>
          </w:tcPr>
          <w:p>
            <w:r/>
            <w:r>
              <w:rPr>
                <w:rFonts w:ascii="Arial" w:hAnsi="Arial"/>
                <w:b/>
                <w:color w:val="FFFFFF"/>
                <w:sz w:val="16"/>
              </w:rPr>
              <w:t>Score</w:t>
            </w:r>
          </w:p>
        </w:tc>
      </w:tr>
      <w:tr>
        <w:tc>
          <w:tcPr>
            <w:tcW w:type="dxa" w:w="1732"/>
            <w:shd w:val="clear" w:color="auto" w:fill="F7FBFF"/>
          </w:tcPr>
          <w:p>
            <w:r/>
            <w:r>
              <w:rPr>
                <w:rFonts w:ascii="Arial" w:hAnsi="Arial"/>
                <w:b/>
                <w:sz w:val="16"/>
              </w:rPr>
              <w:t>Araña de arena</w:t>
            </w:r>
          </w:p>
        </w:tc>
        <w:tc>
          <w:tcPr>
            <w:tcW w:type="dxa" w:w="1102"/>
            <w:shd w:val="clear" w:color="auto" w:fill="F7FBFF"/>
          </w:tcPr>
          <w:p>
            <w:r/>
            <w:r>
              <w:rPr>
                <w:rFonts w:ascii="Arial" w:hAnsi="Arial"/>
                <w:b w:val="0"/>
                <w:sz w:val="16"/>
              </w:rPr>
              <w:t>35</w:t>
            </w:r>
          </w:p>
        </w:tc>
        <w:tc>
          <w:tcPr>
            <w:tcW w:type="dxa" w:w="1969"/>
            <w:shd w:val="clear" w:color="auto" w:fill="F7FBFF"/>
          </w:tcPr>
          <w:p>
            <w:r/>
            <w:r>
              <w:rPr>
                <w:rFonts w:ascii="Arial" w:hAnsi="Arial"/>
                <w:b w:val="0"/>
                <w:sz w:val="16"/>
              </w:rPr>
              <w:t>95 px/s (zigzag)</w:t>
            </w:r>
          </w:p>
        </w:tc>
        <w:tc>
          <w:tcPr>
            <w:tcW w:type="dxa" w:w="1417"/>
            <w:shd w:val="clear" w:color="auto" w:fill="F7FBFF"/>
          </w:tcPr>
          <w:p>
            <w:r/>
            <w:r>
              <w:rPr>
                <w:rFonts w:ascii="Arial" w:hAnsi="Arial"/>
                <w:b w:val="0"/>
                <w:sz w:val="16"/>
              </w:rPr>
              <w:t>8</w:t>
            </w:r>
          </w:p>
        </w:tc>
        <w:tc>
          <w:tcPr>
            <w:tcW w:type="dxa" w:w="1417"/>
            <w:shd w:val="clear" w:color="auto" w:fill="F7FBFF"/>
          </w:tcPr>
          <w:p>
            <w:r/>
            <w:r>
              <w:rPr>
                <w:rFonts w:ascii="Arial" w:hAnsi="Arial"/>
                <w:b w:val="0"/>
                <w:sz w:val="16"/>
              </w:rPr>
              <w:t>—</w:t>
            </w:r>
          </w:p>
        </w:tc>
        <w:tc>
          <w:tcPr>
            <w:tcW w:type="dxa" w:w="866"/>
            <w:shd w:val="clear" w:color="auto" w:fill="F7FBFF"/>
          </w:tcPr>
          <w:p>
            <w:r/>
            <w:r>
              <w:rPr>
                <w:rFonts w:ascii="Arial" w:hAnsi="Arial"/>
                <w:b w:val="0"/>
                <w:sz w:val="16"/>
              </w:rPr>
              <w:t>1 (x suerte)</w:t>
            </w:r>
          </w:p>
        </w:tc>
        <w:tc>
          <w:tcPr>
            <w:tcW w:type="dxa" w:w="856"/>
            <w:shd w:val="clear" w:color="auto" w:fill="F7FBFF"/>
          </w:tcPr>
          <w:p>
            <w:r/>
            <w:r>
              <w:rPr>
                <w:rFonts w:ascii="Arial" w:hAnsi="Arial"/>
                <w:b w:val="0"/>
                <w:sz w:val="16"/>
              </w:rPr>
              <w:t>10</w:t>
            </w:r>
          </w:p>
        </w:tc>
      </w:tr>
      <w:tr>
        <w:tc>
          <w:tcPr>
            <w:tcW w:type="dxa" w:w="1732"/>
            <w:shd w:val="clear" w:color="auto" w:fill="FFFFFF"/>
          </w:tcPr>
          <w:p>
            <w:r/>
            <w:r>
              <w:rPr>
                <w:rFonts w:ascii="Arial" w:hAnsi="Arial"/>
                <w:b/>
                <w:sz w:val="16"/>
              </w:rPr>
              <w:t>Escorpión centinela</w:t>
            </w:r>
          </w:p>
        </w:tc>
        <w:tc>
          <w:tcPr>
            <w:tcW w:type="dxa" w:w="1102"/>
            <w:shd w:val="clear" w:color="auto" w:fill="FFFFFF"/>
          </w:tcPr>
          <w:p>
            <w:r/>
            <w:r>
              <w:rPr>
                <w:rFonts w:ascii="Arial" w:hAnsi="Arial"/>
                <w:b w:val="0"/>
                <w:sz w:val="16"/>
              </w:rPr>
              <w:t>55</w:t>
            </w:r>
          </w:p>
        </w:tc>
        <w:tc>
          <w:tcPr>
            <w:tcW w:type="dxa" w:w="1969"/>
            <w:shd w:val="clear" w:color="auto" w:fill="FFFFFF"/>
          </w:tcPr>
          <w:p>
            <w:r/>
            <w:r>
              <w:rPr>
                <w:rFonts w:ascii="Arial" w:hAnsi="Arial"/>
                <w:b w:val="0"/>
                <w:sz w:val="16"/>
              </w:rPr>
              <w:t>38.5 px/s (acecho) / quieto en rango</w:t>
            </w:r>
          </w:p>
        </w:tc>
        <w:tc>
          <w:tcPr>
            <w:tcW w:type="dxa" w:w="1417"/>
            <w:shd w:val="clear" w:color="auto" w:fill="FFFFFF"/>
          </w:tcPr>
          <w:p>
            <w:r/>
            <w:r>
              <w:rPr>
                <w:rFonts w:ascii="Arial" w:hAnsi="Arial"/>
                <w:b w:val="0"/>
                <w:sz w:val="16"/>
              </w:rPr>
              <w:t>10</w:t>
            </w:r>
          </w:p>
        </w:tc>
        <w:tc>
          <w:tcPr>
            <w:tcW w:type="dxa" w:w="1417"/>
            <w:shd w:val="clear" w:color="auto" w:fill="FFFFFF"/>
          </w:tcPr>
          <w:p>
            <w:r/>
            <w:r>
              <w:rPr>
                <w:rFonts w:ascii="Arial" w:hAnsi="Arial"/>
                <w:b w:val="0"/>
                <w:sz w:val="16"/>
              </w:rPr>
              <w:t>11 c/ ~1.45s</w:t>
            </w:r>
          </w:p>
        </w:tc>
        <w:tc>
          <w:tcPr>
            <w:tcW w:type="dxa" w:w="866"/>
            <w:shd w:val="clear" w:color="auto" w:fill="FFFFFF"/>
          </w:tcPr>
          <w:p>
            <w:r/>
            <w:r>
              <w:rPr>
                <w:rFonts w:ascii="Arial" w:hAnsi="Arial"/>
                <w:b w:val="0"/>
                <w:sz w:val="16"/>
              </w:rPr>
              <w:t>2 (x suerte)</w:t>
            </w:r>
          </w:p>
        </w:tc>
        <w:tc>
          <w:tcPr>
            <w:tcW w:type="dxa" w:w="856"/>
            <w:shd w:val="clear" w:color="auto" w:fill="FFFFFF"/>
          </w:tcPr>
          <w:p>
            <w:r/>
            <w:r>
              <w:rPr>
                <w:rFonts w:ascii="Arial" w:hAnsi="Arial"/>
                <w:b w:val="0"/>
                <w:sz w:val="16"/>
              </w:rPr>
              <w:t>18</w:t>
            </w:r>
          </w:p>
        </w:tc>
      </w:tr>
      <w:tr>
        <w:tc>
          <w:tcPr>
            <w:tcW w:type="dxa" w:w="1732"/>
            <w:shd w:val="clear" w:color="auto" w:fill="F7FBFF"/>
          </w:tcPr>
          <w:p>
            <w:r/>
            <w:r>
              <w:rPr>
                <w:rFonts w:ascii="Arial" w:hAnsi="Arial"/>
                <w:b/>
                <w:sz w:val="16"/>
              </w:rPr>
              <w:t>Momia errante</w:t>
            </w:r>
          </w:p>
        </w:tc>
        <w:tc>
          <w:tcPr>
            <w:tcW w:type="dxa" w:w="1102"/>
            <w:shd w:val="clear" w:color="auto" w:fill="F7FBFF"/>
          </w:tcPr>
          <w:p>
            <w:r/>
            <w:r>
              <w:rPr>
                <w:rFonts w:ascii="Arial" w:hAnsi="Arial"/>
                <w:b w:val="0"/>
                <w:sz w:val="16"/>
              </w:rPr>
              <w:t>80</w:t>
            </w:r>
          </w:p>
        </w:tc>
        <w:tc>
          <w:tcPr>
            <w:tcW w:type="dxa" w:w="1969"/>
            <w:shd w:val="clear" w:color="auto" w:fill="F7FBFF"/>
          </w:tcPr>
          <w:p>
            <w:r/>
            <w:r>
              <w:rPr>
                <w:rFonts w:ascii="Arial" w:hAnsi="Arial"/>
                <w:b w:val="0"/>
                <w:sz w:val="16"/>
              </w:rPr>
              <w:t>45.5 px/s</w:t>
            </w:r>
          </w:p>
        </w:tc>
        <w:tc>
          <w:tcPr>
            <w:tcW w:type="dxa" w:w="1417"/>
            <w:shd w:val="clear" w:color="auto" w:fill="F7FBFF"/>
          </w:tcPr>
          <w:p>
            <w:r/>
            <w:r>
              <w:rPr>
                <w:rFonts w:ascii="Arial" w:hAnsi="Arial"/>
                <w:b w:val="0"/>
                <w:sz w:val="16"/>
              </w:rPr>
              <w:t>12 + maldición (-45% vel. jugador, 2s)</w:t>
            </w:r>
          </w:p>
        </w:tc>
        <w:tc>
          <w:tcPr>
            <w:tcW w:type="dxa" w:w="1417"/>
            <w:shd w:val="clear" w:color="auto" w:fill="F7FBFF"/>
          </w:tcPr>
          <w:p>
            <w:r/>
            <w:r>
              <w:rPr>
                <w:rFonts w:ascii="Arial" w:hAnsi="Arial"/>
                <w:b w:val="0"/>
                <w:sz w:val="16"/>
              </w:rPr>
              <w:t>—</w:t>
            </w:r>
          </w:p>
        </w:tc>
        <w:tc>
          <w:tcPr>
            <w:tcW w:type="dxa" w:w="866"/>
            <w:shd w:val="clear" w:color="auto" w:fill="F7FBFF"/>
          </w:tcPr>
          <w:p>
            <w:r/>
            <w:r>
              <w:rPr>
                <w:rFonts w:ascii="Arial" w:hAnsi="Arial"/>
                <w:b w:val="0"/>
                <w:sz w:val="16"/>
              </w:rPr>
              <w:t>2 (x suerte)</w:t>
            </w:r>
          </w:p>
        </w:tc>
        <w:tc>
          <w:tcPr>
            <w:tcW w:type="dxa" w:w="856"/>
            <w:shd w:val="clear" w:color="auto" w:fill="F7FBFF"/>
          </w:tcPr>
          <w:p>
            <w:r/>
            <w:r>
              <w:rPr>
                <w:rFonts w:ascii="Arial" w:hAnsi="Arial"/>
                <w:b w:val="0"/>
                <w:sz w:val="16"/>
              </w:rPr>
              <w:t>22</w:t>
            </w:r>
          </w:p>
        </w:tc>
      </w:tr>
      <w:tr>
        <w:tc>
          <w:tcPr>
            <w:tcW w:type="dxa" w:w="1732"/>
            <w:shd w:val="clear" w:color="auto" w:fill="FFFFFF"/>
          </w:tcPr>
          <w:p>
            <w:r/>
            <w:r>
              <w:rPr>
                <w:rFonts w:ascii="Arial" w:hAnsi="Arial"/>
                <w:b/>
                <w:sz w:val="16"/>
              </w:rPr>
              <w:t>Serpiente voladora</w:t>
            </w:r>
          </w:p>
        </w:tc>
        <w:tc>
          <w:tcPr>
            <w:tcW w:type="dxa" w:w="1102"/>
            <w:shd w:val="clear" w:color="auto" w:fill="FFFFFF"/>
          </w:tcPr>
          <w:p>
            <w:r/>
            <w:r>
              <w:rPr>
                <w:rFonts w:ascii="Arial" w:hAnsi="Arial"/>
                <w:b w:val="0"/>
                <w:sz w:val="16"/>
              </w:rPr>
              <w:t>62</w:t>
            </w:r>
          </w:p>
        </w:tc>
        <w:tc>
          <w:tcPr>
            <w:tcW w:type="dxa" w:w="1969"/>
            <w:shd w:val="clear" w:color="auto" w:fill="FFFFFF"/>
          </w:tcPr>
          <w:p>
            <w:r/>
            <w:r>
              <w:rPr>
                <w:rFonts w:ascii="Arial" w:hAnsi="Arial"/>
                <w:b w:val="0"/>
                <w:sz w:val="16"/>
              </w:rPr>
              <w:t>84 px/s (orbital)</w:t>
            </w:r>
          </w:p>
        </w:tc>
        <w:tc>
          <w:tcPr>
            <w:tcW w:type="dxa" w:w="1417"/>
            <w:shd w:val="clear" w:color="auto" w:fill="FFFFFF"/>
          </w:tcPr>
          <w:p>
            <w:r/>
            <w:r>
              <w:rPr>
                <w:rFonts w:ascii="Arial" w:hAnsi="Arial"/>
                <w:b w:val="0"/>
                <w:sz w:val="16"/>
              </w:rPr>
              <w:t>10</w:t>
            </w:r>
          </w:p>
        </w:tc>
        <w:tc>
          <w:tcPr>
            <w:tcW w:type="dxa" w:w="1417"/>
            <w:shd w:val="clear" w:color="auto" w:fill="FFFFFF"/>
          </w:tcPr>
          <w:p>
            <w:r/>
            <w:r>
              <w:rPr>
                <w:rFonts w:ascii="Arial" w:hAnsi="Arial"/>
                <w:b w:val="0"/>
                <w:sz w:val="16"/>
              </w:rPr>
              <w:t>13 c/ ~1.65s (veneno)</w:t>
            </w:r>
          </w:p>
        </w:tc>
        <w:tc>
          <w:tcPr>
            <w:tcW w:type="dxa" w:w="866"/>
            <w:shd w:val="clear" w:color="auto" w:fill="FFFFFF"/>
          </w:tcPr>
          <w:p>
            <w:r/>
            <w:r>
              <w:rPr>
                <w:rFonts w:ascii="Arial" w:hAnsi="Arial"/>
                <w:b w:val="0"/>
                <w:sz w:val="16"/>
              </w:rPr>
              <w:t>2 (x suerte)</w:t>
            </w:r>
          </w:p>
        </w:tc>
        <w:tc>
          <w:tcPr>
            <w:tcW w:type="dxa" w:w="856"/>
            <w:shd w:val="clear" w:color="auto" w:fill="FFFFFF"/>
          </w:tcPr>
          <w:p>
            <w:r/>
            <w:r>
              <w:rPr>
                <w:rFonts w:ascii="Arial" w:hAnsi="Arial"/>
                <w:b w:val="0"/>
                <w:sz w:val="16"/>
              </w:rPr>
              <w:t>26</w:t>
            </w:r>
          </w:p>
        </w:tc>
      </w:tr>
    </w:tbl>
    <w:p/>
    <w:p>
      <w:pPr>
        <w:pStyle w:val="Heading2"/>
      </w:pPr>
      <w:r>
        <w:rPr>
          <w:rFonts w:ascii="Arial" w:hAnsi="Arial"/>
          <w:b/>
          <w:color w:val="2E75B6"/>
          <w:sz w:val="26"/>
        </w:rPr>
        <w:t>Enemigos diseñados, no implementados en código</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2800"/>
            <w:shd w:val="clear" w:color="auto" w:fill="2E75B6"/>
          </w:tcPr>
          <w:p>
            <w:r/>
            <w:r>
              <w:rPr>
                <w:rFonts w:ascii="Arial" w:hAnsi="Arial"/>
                <w:b/>
                <w:color w:val="FFFFFF"/>
                <w:sz w:val="18"/>
              </w:rPr>
              <w:t>Enemigo</w:t>
            </w:r>
          </w:p>
        </w:tc>
        <w:tc>
          <w:tcPr>
            <w:tcW w:type="dxa" w:w="6560"/>
            <w:shd w:val="clear" w:color="auto" w:fill="2E75B6"/>
          </w:tcPr>
          <w:p>
            <w:r/>
            <w:r>
              <w:rPr>
                <w:rFonts w:ascii="Arial" w:hAnsi="Arial"/>
                <w:b/>
                <w:color w:val="FFFFFF"/>
                <w:sz w:val="18"/>
              </w:rPr>
              <w:t>Motivo</w:t>
            </w:r>
          </w:p>
        </w:tc>
      </w:tr>
      <w:tr>
        <w:tc>
          <w:tcPr>
            <w:tcW w:type="dxa" w:w="2800"/>
            <w:shd w:val="clear" w:color="auto" w:fill="F7FBFF"/>
          </w:tcPr>
          <w:p>
            <w:r/>
            <w:r>
              <w:rPr>
                <w:rFonts w:ascii="Arial" w:hAnsi="Arial"/>
                <w:b/>
                <w:sz w:val="18"/>
              </w:rPr>
              <w:t>Guardián de piedra</w:t>
            </w:r>
          </w:p>
        </w:tc>
        <w:tc>
          <w:tcPr>
            <w:tcW w:type="dxa" w:w="6560"/>
            <w:shd w:val="clear" w:color="auto" w:fill="F7FBFF"/>
          </w:tcPr>
          <w:p>
            <w:r/>
            <w:r>
              <w:rPr>
                <w:rFonts w:ascii="Arial" w:hAnsi="Arial"/>
                <w:b w:val="0"/>
                <w:sz w:val="18"/>
              </w:rPr>
              <w:t>Requiere mecánica de escudo direccional que no existe en BaseLevelScene.js</w:t>
            </w:r>
          </w:p>
        </w:tc>
      </w:tr>
      <w:tr>
        <w:tc>
          <w:tcPr>
            <w:tcW w:type="dxa" w:w="2800"/>
            <w:shd w:val="clear" w:color="auto" w:fill="FFFFFF"/>
          </w:tcPr>
          <w:p>
            <w:r/>
            <w:r>
              <w:rPr>
                <w:rFonts w:ascii="Arial" w:hAnsi="Arial"/>
                <w:b/>
                <w:sz w:val="18"/>
              </w:rPr>
              <w:t>Espíritu de arena</w:t>
            </w:r>
          </w:p>
        </w:tc>
        <w:tc>
          <w:tcPr>
            <w:tcW w:type="dxa" w:w="6560"/>
            <w:shd w:val="clear" w:color="auto" w:fill="FFFFFF"/>
          </w:tcPr>
          <w:p>
            <w:r/>
            <w:r>
              <w:rPr>
                <w:rFonts w:ascii="Arial" w:hAnsi="Arial"/>
                <w:b w:val="0"/>
                <w:sz w:val="18"/>
              </w:rPr>
              <w:t>Ligado al Boss 1 (Coloso de Piedra), que tampoco tiene ninguna escena implementada</w:t>
            </w:r>
          </w:p>
        </w:tc>
      </w:tr>
    </w:tbl>
    <w:p/>
    <w:p>
      <w:pPr>
        <w:pStyle w:val="Heading1"/>
      </w:pPr>
      <w:r>
        <w:rPr>
          <w:rFonts w:ascii="Arial" w:hAnsi="Arial"/>
          <w:b/>
          <w:color w:val="1F4E79"/>
          <w:sz w:val="32"/>
        </w:rPr>
        <w:t>14. Estado de Implementación — MVP vs Visión Completa</w:t>
      </w:r>
    </w:p>
    <w:p>
      <w:r>
        <w:rPr>
          <w:rFonts w:ascii="Arial" w:hAnsi="Arial"/>
          <w:b w:val="0"/>
          <w:i/>
          <w:color w:val="412402"/>
          <w:sz w:val="26"/>
        </w:rPr>
        <w:t>Este documento describe la visión completa de The Monster Hunter: 10 niveles, 2 bosses y 6 tipos de enemigos. Lo que existe hoy, jugable y probado, es el MVP de la tabla siguiente. Esta sección existe para que el equipo, el docente y cualquier persona que abra el repositorio sepan con precisión qué está construido y qué es todavía diseño en papel — documentar esta diferencia es lo que evita que un GDD se convierta en ficción.</w:t>
      </w:r>
    </w:p>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2520"/>
            <w:shd w:val="clear" w:color="auto" w:fill="1F4E79"/>
          </w:tcPr>
          <w:p>
            <w:r/>
            <w:r>
              <w:rPr>
                <w:rFonts w:ascii="Arial" w:hAnsi="Arial"/>
                <w:b/>
                <w:color w:val="FFFFFF"/>
                <w:sz w:val="18"/>
              </w:rPr>
              <w:t>Elemento</w:t>
            </w:r>
          </w:p>
        </w:tc>
        <w:tc>
          <w:tcPr>
            <w:tcW w:type="dxa" w:w="2362"/>
            <w:shd w:val="clear" w:color="auto" w:fill="1F4E79"/>
          </w:tcPr>
          <w:p>
            <w:r/>
            <w:r>
              <w:rPr>
                <w:rFonts w:ascii="Arial" w:hAnsi="Arial"/>
                <w:b/>
                <w:color w:val="FFFFFF"/>
                <w:sz w:val="18"/>
              </w:rPr>
              <w:t>Estado</w:t>
            </w:r>
          </w:p>
        </w:tc>
        <w:tc>
          <w:tcPr>
            <w:tcW w:type="dxa" w:w="4478"/>
            <w:shd w:val="clear" w:color="auto" w:fill="1F4E79"/>
          </w:tcPr>
          <w:p>
            <w:r/>
            <w:r>
              <w:rPr>
                <w:rFonts w:ascii="Arial" w:hAnsi="Arial"/>
                <w:b/>
                <w:color w:val="FFFFFF"/>
                <w:sz w:val="18"/>
              </w:rPr>
              <w:t>Detalle</w:t>
            </w:r>
          </w:p>
        </w:tc>
      </w:tr>
      <w:tr>
        <w:tc>
          <w:tcPr>
            <w:tcW w:type="dxa" w:w="2520"/>
            <w:shd w:val="clear" w:color="auto" w:fill="E2F0D9"/>
          </w:tcPr>
          <w:p>
            <w:r/>
            <w:r>
              <w:rPr>
                <w:rFonts w:ascii="Arial" w:hAnsi="Arial"/>
                <w:b/>
                <w:color w:val="1E6B2E"/>
                <w:sz w:val="18"/>
              </w:rPr>
              <w:t>Nivel 1 — El paso de arena</w:t>
            </w:r>
          </w:p>
        </w:tc>
        <w:tc>
          <w:tcPr>
            <w:tcW w:type="dxa" w:w="2362"/>
            <w:shd w:val="clear" w:color="auto" w:fill="E2F0D9"/>
          </w:tcPr>
          <w:p>
            <w:r/>
            <w:r>
              <w:rPr>
                <w:rFonts w:ascii="Arial" w:hAnsi="Arial"/>
                <w:b w:val="0"/>
                <w:color w:val="1E6B2E"/>
                <w:sz w:val="18"/>
              </w:rPr>
              <w:t>Implementado</w:t>
            </w:r>
          </w:p>
        </w:tc>
        <w:tc>
          <w:tcPr>
            <w:tcW w:type="dxa" w:w="4478"/>
            <w:shd w:val="clear" w:color="auto" w:fill="E2F0D9"/>
          </w:tcPr>
          <w:p>
            <w:r/>
            <w:r>
              <w:rPr>
                <w:rFonts w:ascii="Arial" w:hAnsi="Arial"/>
                <w:b w:val="0"/>
                <w:color w:val="1E6B2E"/>
                <w:sz w:val="18"/>
              </w:rPr>
              <w:t>8 enemigos (5 arañas + 2 escorpiones + 1 aleatorio), 4 caches de monedas, portal en posición aleatoria, objetivo de 8 kills</w:t>
            </w:r>
          </w:p>
        </w:tc>
      </w:tr>
      <w:tr>
        <w:tc>
          <w:tcPr>
            <w:tcW w:type="dxa" w:w="2520"/>
            <w:shd w:val="clear" w:color="auto" w:fill="E2F0D9"/>
          </w:tcPr>
          <w:p>
            <w:r/>
            <w:r>
              <w:rPr>
                <w:rFonts w:ascii="Arial" w:hAnsi="Arial"/>
                <w:b/>
                <w:color w:val="1E6B2E"/>
                <w:sz w:val="18"/>
              </w:rPr>
              <w:t>Nivel 2 — Catacumbas ardientes</w:t>
            </w:r>
          </w:p>
        </w:tc>
        <w:tc>
          <w:tcPr>
            <w:tcW w:type="dxa" w:w="2362"/>
            <w:shd w:val="clear" w:color="auto" w:fill="E2F0D9"/>
          </w:tcPr>
          <w:p>
            <w:r/>
            <w:r>
              <w:rPr>
                <w:rFonts w:ascii="Arial" w:hAnsi="Arial"/>
                <w:b w:val="0"/>
                <w:color w:val="1E6B2E"/>
                <w:sz w:val="18"/>
              </w:rPr>
              <w:t>Implementado</w:t>
            </w:r>
          </w:p>
        </w:tc>
        <w:tc>
          <w:tcPr>
            <w:tcW w:type="dxa" w:w="4478"/>
            <w:shd w:val="clear" w:color="auto" w:fill="E2F0D9"/>
          </w:tcPr>
          <w:p>
            <w:r/>
            <w:r>
              <w:rPr>
                <w:rFonts w:ascii="Arial" w:hAnsi="Arial"/>
                <w:b w:val="0"/>
                <w:color w:val="1E6B2E"/>
                <w:sz w:val="18"/>
              </w:rPr>
              <w:t>3 oleadas cronometradas (momia/serpiente alternadas), lava con 8 HP de daño cada 500 ms, plataformas móviles, 9 kills requeridos</w:t>
            </w:r>
          </w:p>
        </w:tc>
      </w:tr>
      <w:tr>
        <w:tc>
          <w:tcPr>
            <w:tcW w:type="dxa" w:w="2520"/>
            <w:shd w:val="clear" w:color="auto" w:fill="FDEBD0"/>
          </w:tcPr>
          <w:p>
            <w:r/>
            <w:r>
              <w:rPr>
                <w:rFonts w:ascii="Arial" w:hAnsi="Arial"/>
                <w:b/>
                <w:color w:val="9C4A00"/>
                <w:sz w:val="18"/>
              </w:rPr>
              <w:t>Niveles 3–4</w:t>
            </w:r>
          </w:p>
        </w:tc>
        <w:tc>
          <w:tcPr>
            <w:tcW w:type="dxa" w:w="2362"/>
            <w:shd w:val="clear" w:color="auto" w:fill="FDEBD0"/>
          </w:tcPr>
          <w:p>
            <w:r/>
            <w:r>
              <w:rPr>
                <w:rFonts w:ascii="Arial" w:hAnsi="Arial"/>
                <w:b w:val="0"/>
                <w:color w:val="9C4A00"/>
                <w:sz w:val="18"/>
              </w:rPr>
              <w:t>Diseñado — pendiente</w:t>
            </w:r>
          </w:p>
        </w:tc>
        <w:tc>
          <w:tcPr>
            <w:tcW w:type="dxa" w:w="4478"/>
            <w:shd w:val="clear" w:color="auto" w:fill="FDEBD0"/>
          </w:tcPr>
          <w:p>
            <w:r/>
            <w:r>
              <w:rPr>
                <w:rFonts w:ascii="Arial" w:hAnsi="Arial"/>
                <w:b w:val="0"/>
                <w:color w:val="9C4A00"/>
                <w:sz w:val="18"/>
              </w:rPr>
              <w:t>Mecánicas de disparo aéreo/salto y oleadas cronometradas avanzadas descritas en la sección 4, sin escena implementada</w:t>
            </w:r>
          </w:p>
        </w:tc>
      </w:tr>
      <w:tr>
        <w:tc>
          <w:tcPr>
            <w:tcW w:type="dxa" w:w="2520"/>
            <w:shd w:val="clear" w:color="auto" w:fill="FDEBD0"/>
          </w:tcPr>
          <w:p>
            <w:r/>
            <w:r>
              <w:rPr>
                <w:rFonts w:ascii="Arial" w:hAnsi="Arial"/>
                <w:b/>
                <w:color w:val="9C4A00"/>
                <w:sz w:val="18"/>
              </w:rPr>
              <w:t>Boss 5 — El Coloso de Piedra</w:t>
            </w:r>
          </w:p>
        </w:tc>
        <w:tc>
          <w:tcPr>
            <w:tcW w:type="dxa" w:w="2362"/>
            <w:shd w:val="clear" w:color="auto" w:fill="FDEBD0"/>
          </w:tcPr>
          <w:p>
            <w:r/>
            <w:r>
              <w:rPr>
                <w:rFonts w:ascii="Arial" w:hAnsi="Arial"/>
                <w:b w:val="0"/>
                <w:color w:val="9C4A00"/>
                <w:sz w:val="18"/>
              </w:rPr>
              <w:t>Diseñado — pendiente</w:t>
            </w:r>
          </w:p>
        </w:tc>
        <w:tc>
          <w:tcPr>
            <w:tcW w:type="dxa" w:w="4478"/>
            <w:shd w:val="clear" w:color="auto" w:fill="FDEBD0"/>
          </w:tcPr>
          <w:p>
            <w:r/>
            <w:r>
              <w:rPr>
                <w:rFonts w:ascii="Arial" w:hAnsi="Arial"/>
                <w:b w:val="0"/>
                <w:color w:val="9C4A00"/>
                <w:sz w:val="18"/>
              </w:rPr>
              <w:t>No existe ninguna BossScene en src/scenes; las 2 fases descritas en la sección 9 son diseño puro</w:t>
            </w:r>
          </w:p>
        </w:tc>
      </w:tr>
      <w:tr>
        <w:tc>
          <w:tcPr>
            <w:tcW w:type="dxa" w:w="2520"/>
            <w:shd w:val="clear" w:color="auto" w:fill="FDEBD0"/>
          </w:tcPr>
          <w:p>
            <w:r/>
            <w:r>
              <w:rPr>
                <w:rFonts w:ascii="Arial" w:hAnsi="Arial"/>
                <w:b/>
                <w:color w:val="9C4A00"/>
                <w:sz w:val="18"/>
              </w:rPr>
              <w:t>Niveles 6–9</w:t>
            </w:r>
          </w:p>
        </w:tc>
        <w:tc>
          <w:tcPr>
            <w:tcW w:type="dxa" w:w="2362"/>
            <w:shd w:val="clear" w:color="auto" w:fill="FDEBD0"/>
          </w:tcPr>
          <w:p>
            <w:r/>
            <w:r>
              <w:rPr>
                <w:rFonts w:ascii="Arial" w:hAnsi="Arial"/>
                <w:b w:val="0"/>
                <w:color w:val="9C4A00"/>
                <w:sz w:val="18"/>
              </w:rPr>
              <w:t>Diseñado — pendiente</w:t>
            </w:r>
          </w:p>
        </w:tc>
        <w:tc>
          <w:tcPr>
            <w:tcW w:type="dxa" w:w="4478"/>
            <w:shd w:val="clear" w:color="auto" w:fill="FDEBD0"/>
          </w:tcPr>
          <w:p>
            <w:r/>
            <w:r>
              <w:rPr>
                <w:rFonts w:ascii="Arial" w:hAnsi="Arial"/>
                <w:b w:val="0"/>
                <w:color w:val="9C4A00"/>
                <w:sz w:val="18"/>
              </w:rPr>
              <w:t>Descritos en la sección 4, sin implementación</w:t>
            </w:r>
          </w:p>
        </w:tc>
      </w:tr>
      <w:tr>
        <w:tc>
          <w:tcPr>
            <w:tcW w:type="dxa" w:w="2520"/>
            <w:shd w:val="clear" w:color="auto" w:fill="FDEBD0"/>
          </w:tcPr>
          <w:p>
            <w:r/>
            <w:r>
              <w:rPr>
                <w:rFonts w:ascii="Arial" w:hAnsi="Arial"/>
                <w:b/>
                <w:color w:val="9C4A00"/>
                <w:sz w:val="18"/>
              </w:rPr>
              <w:t>Boss 10 — El Rey Escorpión</w:t>
            </w:r>
          </w:p>
        </w:tc>
        <w:tc>
          <w:tcPr>
            <w:tcW w:type="dxa" w:w="2362"/>
            <w:shd w:val="clear" w:color="auto" w:fill="FDEBD0"/>
          </w:tcPr>
          <w:p>
            <w:r/>
            <w:r>
              <w:rPr>
                <w:rFonts w:ascii="Arial" w:hAnsi="Arial"/>
                <w:b w:val="0"/>
                <w:color w:val="9C4A00"/>
                <w:sz w:val="18"/>
              </w:rPr>
              <w:t>Diseñado — pendiente</w:t>
            </w:r>
          </w:p>
        </w:tc>
        <w:tc>
          <w:tcPr>
            <w:tcW w:type="dxa" w:w="4478"/>
            <w:shd w:val="clear" w:color="auto" w:fill="FDEBD0"/>
          </w:tcPr>
          <w:p>
            <w:r/>
            <w:r>
              <w:rPr>
                <w:rFonts w:ascii="Arial" w:hAnsi="Arial"/>
                <w:b w:val="0"/>
                <w:color w:val="9C4A00"/>
                <w:sz w:val="18"/>
              </w:rPr>
              <w:t>Igual que el Boss 5: 0 líneas de código</w:t>
            </w:r>
          </w:p>
        </w:tc>
      </w:tr>
      <w:tr>
        <w:tc>
          <w:tcPr>
            <w:tcW w:type="dxa" w:w="2520"/>
            <w:shd w:val="clear" w:color="auto" w:fill="E2F0D9"/>
          </w:tcPr>
          <w:p>
            <w:r/>
            <w:r>
              <w:rPr>
                <w:rFonts w:ascii="Arial" w:hAnsi="Arial"/>
                <w:b/>
                <w:color w:val="1E6B2E"/>
                <w:sz w:val="18"/>
              </w:rPr>
              <w:t>Habilidades de flecha (10)</w:t>
            </w:r>
          </w:p>
        </w:tc>
        <w:tc>
          <w:tcPr>
            <w:tcW w:type="dxa" w:w="2362"/>
            <w:shd w:val="clear" w:color="auto" w:fill="E2F0D9"/>
          </w:tcPr>
          <w:p>
            <w:r/>
            <w:r>
              <w:rPr>
                <w:rFonts w:ascii="Arial" w:hAnsi="Arial"/>
                <w:b w:val="0"/>
                <w:color w:val="1E6B2E"/>
                <w:sz w:val="18"/>
              </w:rPr>
              <w:t>Implementado 10/10</w:t>
            </w:r>
          </w:p>
        </w:tc>
        <w:tc>
          <w:tcPr>
            <w:tcW w:type="dxa" w:w="4478"/>
            <w:shd w:val="clear" w:color="auto" w:fill="E2F0D9"/>
          </w:tcPr>
          <w:p>
            <w:r/>
            <w:r>
              <w:rPr>
                <w:rFonts w:ascii="Arial" w:hAnsi="Arial"/>
                <w:b w:val="0"/>
                <w:color w:val="1E6B2E"/>
                <w:sz w:val="18"/>
              </w:rPr>
              <w:t>Coinciden 1:1 entre config.js y la sección 6, mismos IDs y descripciones</w:t>
            </w:r>
          </w:p>
        </w:tc>
      </w:tr>
      <w:tr>
        <w:tc>
          <w:tcPr>
            <w:tcW w:type="dxa" w:w="2520"/>
            <w:shd w:val="clear" w:color="auto" w:fill="E2F0D9"/>
          </w:tcPr>
          <w:p>
            <w:r/>
            <w:r>
              <w:rPr>
                <w:rFonts w:ascii="Arial" w:hAnsi="Arial"/>
                <w:b/>
                <w:color w:val="1E6B2E"/>
                <w:sz w:val="18"/>
              </w:rPr>
              <w:t>Mejoras de stats (5)</w:t>
            </w:r>
          </w:p>
        </w:tc>
        <w:tc>
          <w:tcPr>
            <w:tcW w:type="dxa" w:w="2362"/>
            <w:shd w:val="clear" w:color="auto" w:fill="E2F0D9"/>
          </w:tcPr>
          <w:p>
            <w:r/>
            <w:r>
              <w:rPr>
                <w:rFonts w:ascii="Arial" w:hAnsi="Arial"/>
                <w:b w:val="0"/>
                <w:color w:val="1E6B2E"/>
                <w:sz w:val="18"/>
              </w:rPr>
              <w:t>Implementado 5/5</w:t>
            </w:r>
          </w:p>
        </w:tc>
        <w:tc>
          <w:tcPr>
            <w:tcW w:type="dxa" w:w="4478"/>
            <w:shd w:val="clear" w:color="auto" w:fill="E2F0D9"/>
          </w:tcPr>
          <w:p>
            <w:r/>
            <w:r>
              <w:rPr>
                <w:rFonts w:ascii="Arial" w:hAnsi="Arial"/>
                <w:b w:val="0"/>
                <w:color w:val="1E6B2E"/>
                <w:sz w:val="18"/>
              </w:rPr>
              <w:t>Coinciden 1:1 entre config.js y la sección 7, mismos costos</w:t>
            </w:r>
          </w:p>
        </w:tc>
      </w:tr>
      <w:tr>
        <w:tc>
          <w:tcPr>
            <w:tcW w:type="dxa" w:w="2520"/>
            <w:shd w:val="clear" w:color="auto" w:fill="F7FBFF"/>
          </w:tcPr>
          <w:p>
            <w:r/>
            <w:r>
              <w:rPr>
                <w:rFonts w:ascii="Arial" w:hAnsi="Arial"/>
                <w:b/>
                <w:sz w:val="18"/>
              </w:rPr>
              <w:t>Bestiario</w:t>
            </w:r>
          </w:p>
        </w:tc>
        <w:tc>
          <w:tcPr>
            <w:tcW w:type="dxa" w:w="2362"/>
            <w:shd w:val="clear" w:color="auto" w:fill="F7FBFF"/>
          </w:tcPr>
          <w:p>
            <w:r/>
            <w:r>
              <w:rPr>
                <w:rFonts w:ascii="Arial" w:hAnsi="Arial"/>
                <w:b w:val="0"/>
                <w:sz w:val="18"/>
              </w:rPr>
              <w:t>Implementado 4/6</w:t>
            </w:r>
          </w:p>
        </w:tc>
        <w:tc>
          <w:tcPr>
            <w:tcW w:type="dxa" w:w="4478"/>
            <w:shd w:val="clear" w:color="auto" w:fill="F7FBFF"/>
          </w:tcPr>
          <w:p>
            <w:r/>
            <w:r>
              <w:rPr>
                <w:rFonts w:ascii="Arial" w:hAnsi="Arial"/>
                <w:b w:val="0"/>
                <w:sz w:val="18"/>
              </w:rPr>
              <w:t>Faltan Guardián de piedra y Espíritu de arena (ver sección 13)</w:t>
            </w:r>
          </w:p>
        </w:tc>
      </w:tr>
      <w:tr>
        <w:tc>
          <w:tcPr>
            <w:tcW w:type="dxa" w:w="2520"/>
            <w:shd w:val="clear" w:color="auto" w:fill="FDEBD0"/>
          </w:tcPr>
          <w:p>
            <w:r/>
            <w:r>
              <w:rPr>
                <w:rFonts w:ascii="Arial" w:hAnsi="Arial"/>
                <w:b/>
                <w:color w:val="9C4A00"/>
                <w:sz w:val="18"/>
              </w:rPr>
              <w:t>Identidad sonora (BGM/SFX)</w:t>
            </w:r>
          </w:p>
        </w:tc>
        <w:tc>
          <w:tcPr>
            <w:tcW w:type="dxa" w:w="2362"/>
            <w:shd w:val="clear" w:color="auto" w:fill="FDEBD0"/>
          </w:tcPr>
          <w:p>
            <w:r/>
            <w:r>
              <w:rPr>
                <w:rFonts w:ascii="Arial" w:hAnsi="Arial"/>
                <w:b w:val="0"/>
                <w:color w:val="9C4A00"/>
                <w:sz w:val="18"/>
              </w:rPr>
              <w:t>Diseñado — pendiente</w:t>
            </w:r>
          </w:p>
        </w:tc>
        <w:tc>
          <w:tcPr>
            <w:tcW w:type="dxa" w:w="4478"/>
            <w:shd w:val="clear" w:color="auto" w:fill="FDEBD0"/>
          </w:tcPr>
          <w:p>
            <w:r/>
            <w:r>
              <w:rPr>
                <w:rFonts w:ascii="Arial" w:hAnsi="Arial"/>
                <w:b w:val="0"/>
                <w:color w:val="9C4A00"/>
                <w:sz w:val="18"/>
              </w:rPr>
              <w:t>No hay archivos en assets/audio ni carga de sonido en PreloadScene.js</w:t>
            </w:r>
          </w:p>
        </w:tc>
      </w:tr>
      <w:tr>
        <w:tc>
          <w:tcPr>
            <w:tcW w:type="dxa" w:w="2520"/>
            <w:shd w:val="clear" w:color="auto" w:fill="E2F0D9"/>
          </w:tcPr>
          <w:p>
            <w:r/>
            <w:r>
              <w:rPr>
                <w:rFonts w:ascii="Arial" w:hAnsi="Arial"/>
                <w:b/>
                <w:color w:val="1E6B2E"/>
                <w:sz w:val="18"/>
              </w:rPr>
              <w:t>Menú y HUD</w:t>
            </w:r>
          </w:p>
        </w:tc>
        <w:tc>
          <w:tcPr>
            <w:tcW w:type="dxa" w:w="2362"/>
            <w:shd w:val="clear" w:color="auto" w:fill="E2F0D9"/>
          </w:tcPr>
          <w:p>
            <w:r/>
            <w:r>
              <w:rPr>
                <w:rFonts w:ascii="Arial" w:hAnsi="Arial"/>
                <w:b w:val="0"/>
                <w:color w:val="1E6B2E"/>
                <w:sz w:val="18"/>
              </w:rPr>
              <w:t>Implementado</w:t>
            </w:r>
          </w:p>
        </w:tc>
        <w:tc>
          <w:tcPr>
            <w:tcW w:type="dxa" w:w="4478"/>
            <w:shd w:val="clear" w:color="auto" w:fill="E2F0D9"/>
          </w:tcPr>
          <w:p>
            <w:r/>
            <w:r>
              <w:rPr>
                <w:rFonts w:ascii="Arial" w:hAnsi="Arial"/>
                <w:b w:val="0"/>
                <w:color w:val="1E6B2E"/>
                <w:sz w:val="18"/>
              </w:rPr>
              <w:t>MenuScene con controles explicados, UIScene con HP/score/monedas en vivo</w:t>
            </w:r>
          </w:p>
        </w:tc>
      </w:tr>
      <w:tr>
        <w:tc>
          <w:tcPr>
            <w:tcW w:type="dxa" w:w="2520"/>
            <w:shd w:val="clear" w:color="auto" w:fill="E2F0D9"/>
          </w:tcPr>
          <w:p>
            <w:r/>
            <w:r>
              <w:rPr>
                <w:rFonts w:ascii="Arial" w:hAnsi="Arial"/>
                <w:b/>
                <w:color w:val="1E6B2E"/>
                <w:sz w:val="18"/>
              </w:rPr>
              <w:t>Game Over / Victoria</w:t>
            </w:r>
          </w:p>
        </w:tc>
        <w:tc>
          <w:tcPr>
            <w:tcW w:type="dxa" w:w="2362"/>
            <w:shd w:val="clear" w:color="auto" w:fill="E2F0D9"/>
          </w:tcPr>
          <w:p>
            <w:r/>
            <w:r>
              <w:rPr>
                <w:rFonts w:ascii="Arial" w:hAnsi="Arial"/>
                <w:b w:val="0"/>
                <w:color w:val="1E6B2E"/>
                <w:sz w:val="18"/>
              </w:rPr>
              <w:t>Implementado (versión MVP)</w:t>
            </w:r>
          </w:p>
        </w:tc>
        <w:tc>
          <w:tcPr>
            <w:tcW w:type="dxa" w:w="4478"/>
            <w:shd w:val="clear" w:color="auto" w:fill="E2F0D9"/>
          </w:tcPr>
          <w:p>
            <w:r/>
            <w:r>
              <w:rPr>
                <w:rFonts w:ascii="Arial" w:hAnsi="Arial"/>
                <w:b w:val="0"/>
                <w:color w:val="1E6B2E"/>
                <w:sz w:val="18"/>
              </w:rPr>
              <w:t>GameOverScene reinicia la run; VictoryScene muestra el resumen del MVP, no del juego de 10 niveles</w:t>
            </w:r>
          </w:p>
        </w:tc>
      </w:tr>
    </w:tbl>
    <w:p/>
    <w:p>
      <w:r>
        <w:rPr>
          <w:rFonts w:ascii="Arial" w:hAnsi="Arial"/>
          <w:b w:val="0"/>
          <w:i w:val="0"/>
          <w:sz w:val="22"/>
        </w:rPr>
        <w:t>Detalle importante: el "Nivel 2" del MVP no corresponde al Nivel 2 de la tabla de la sección 4 ("Dunas errantes"). Reutiliza el nombre y la mecánica de lava del Nivel 6 de la visión ("Catacumbas ardientes") como segundo y último nivel jugable del prototipo — probablemente para mostrar una muestra de mid-game en la demo, no para respetar la progresión 1→10 literal. Cualquiera que continúe el desarrollo debe decidir explícitamente si el Nivel 2 real pasa a ser "Dunas errantes" (como dice la visión) o si el roadmap se reordena para conservar las catacumbas como demo.</w:t>
      </w:r>
    </w:p>
    <w:p/>
    <w:p>
      <w:pPr>
        <w:pStyle w:val="Heading1"/>
      </w:pPr>
      <w:r>
        <w:rPr>
          <w:rFonts w:ascii="Arial" w:hAnsi="Arial"/>
          <w:b/>
          <w:color w:val="1F4E79"/>
          <w:sz w:val="32"/>
        </w:rPr>
        <w:t>15. Riesgos y Mitigaciones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2520"/>
            <w:shd w:val="clear" w:color="auto" w:fill="2E75B6"/>
          </w:tcPr>
          <w:p>
            <w:r/>
            <w:r>
              <w:rPr>
                <w:rFonts w:ascii="Arial" w:hAnsi="Arial"/>
                <w:b/>
                <w:color w:val="FFFFFF"/>
                <w:sz w:val="18"/>
              </w:rPr>
              <w:t>Riesgo</w:t>
            </w:r>
          </w:p>
        </w:tc>
        <w:tc>
          <w:tcPr>
            <w:tcW w:type="dxa" w:w="3150"/>
            <w:shd w:val="clear" w:color="auto" w:fill="2E75B6"/>
          </w:tcPr>
          <w:p>
            <w:r/>
            <w:r>
              <w:rPr>
                <w:rFonts w:ascii="Arial" w:hAnsi="Arial"/>
                <w:b/>
                <w:color w:val="FFFFFF"/>
                <w:sz w:val="18"/>
              </w:rPr>
              <w:t>Impacto</w:t>
            </w:r>
          </w:p>
        </w:tc>
        <w:tc>
          <w:tcPr>
            <w:tcW w:type="dxa" w:w="3691"/>
            <w:shd w:val="clear" w:color="auto" w:fill="2E75B6"/>
          </w:tcPr>
          <w:p>
            <w:r/>
            <w:r>
              <w:rPr>
                <w:rFonts w:ascii="Arial" w:hAnsi="Arial"/>
                <w:b/>
                <w:color w:val="FFFFFF"/>
                <w:sz w:val="18"/>
              </w:rPr>
              <w:t>Mitigación</w:t>
            </w:r>
          </w:p>
        </w:tc>
      </w:tr>
      <w:tr>
        <w:tc>
          <w:tcPr>
            <w:tcW w:type="dxa" w:w="2520"/>
            <w:shd w:val="clear" w:color="auto" w:fill="F7FBFF"/>
          </w:tcPr>
          <w:p>
            <w:r/>
            <w:r>
              <w:rPr>
                <w:rFonts w:ascii="Arial" w:hAnsi="Arial"/>
                <w:b/>
                <w:sz w:val="18"/>
              </w:rPr>
              <w:t>Scope creep al pasar de 2 a 10 niveles</w:t>
            </w:r>
          </w:p>
        </w:tc>
        <w:tc>
          <w:tcPr>
            <w:tcW w:type="dxa" w:w="3150"/>
            <w:shd w:val="clear" w:color="auto" w:fill="F7FBFF"/>
          </w:tcPr>
          <w:p>
            <w:r/>
            <w:r>
              <w:rPr>
                <w:rFonts w:ascii="Arial" w:hAnsi="Arial"/>
                <w:b w:val="0"/>
                <w:sz w:val="18"/>
              </w:rPr>
              <w:t>Alto: puede consumir todo el tiempo restante sin dejar nada jugable nuevo</w:t>
            </w:r>
          </w:p>
        </w:tc>
        <w:tc>
          <w:tcPr>
            <w:tcW w:type="dxa" w:w="3691"/>
            <w:shd w:val="clear" w:color="auto" w:fill="F7FBFF"/>
          </w:tcPr>
          <w:p>
            <w:r/>
            <w:r>
              <w:rPr>
                <w:rFonts w:ascii="Arial" w:hAnsi="Arial"/>
                <w:b w:val="0"/>
                <w:sz w:val="18"/>
              </w:rPr>
              <w:t>Congelar el diseño de niveles 3–10 tal cual está en la sección 4; no agregar mecánicas nuevas sin pasar por la sección 11</w:t>
            </w:r>
          </w:p>
        </w:tc>
      </w:tr>
      <w:tr>
        <w:tc>
          <w:tcPr>
            <w:tcW w:type="dxa" w:w="2520"/>
            <w:shd w:val="clear" w:color="auto" w:fill="FFFFFF"/>
          </w:tcPr>
          <w:p>
            <w:r/>
            <w:r>
              <w:rPr>
                <w:rFonts w:ascii="Arial" w:hAnsi="Arial"/>
                <w:b/>
                <w:sz w:val="18"/>
              </w:rPr>
              <w:t>Los 2 bosses no tienen ninguna línea de código</w:t>
            </w:r>
          </w:p>
        </w:tc>
        <w:tc>
          <w:tcPr>
            <w:tcW w:type="dxa" w:w="3150"/>
            <w:shd w:val="clear" w:color="auto" w:fill="FFFFFF"/>
          </w:tcPr>
          <w:p>
            <w:r/>
            <w:r>
              <w:rPr>
                <w:rFonts w:ascii="Arial" w:hAnsi="Arial"/>
                <w:b w:val="0"/>
                <w:sz w:val="18"/>
              </w:rPr>
              <w:t>Alto: son los hitos de mayor peso de dificultad y narrativa</w:t>
            </w:r>
          </w:p>
        </w:tc>
        <w:tc>
          <w:tcPr>
            <w:tcW w:type="dxa" w:w="3691"/>
            <w:shd w:val="clear" w:color="auto" w:fill="FFFFFF"/>
          </w:tcPr>
          <w:p>
            <w:r/>
            <w:r>
              <w:rPr>
                <w:rFonts w:ascii="Arial" w:hAnsi="Arial"/>
                <w:b w:val="0"/>
                <w:sz w:val="18"/>
              </w:rPr>
              <w:t>Priorizar el Boss 5 antes que los niveles 6–9: un boss sólido vale más que dos niveles genéricos extra</w:t>
            </w:r>
          </w:p>
        </w:tc>
      </w:tr>
      <w:tr>
        <w:tc>
          <w:tcPr>
            <w:tcW w:type="dxa" w:w="2520"/>
            <w:shd w:val="clear" w:color="auto" w:fill="F7FBFF"/>
          </w:tcPr>
          <w:p>
            <w:r/>
            <w:r>
              <w:rPr>
                <w:rFonts w:ascii="Arial" w:hAnsi="Arial"/>
                <w:b/>
                <w:sz w:val="18"/>
              </w:rPr>
              <w:t>Balance sin playtesting más allá del nivel 2</w:t>
            </w:r>
          </w:p>
        </w:tc>
        <w:tc>
          <w:tcPr>
            <w:tcW w:type="dxa" w:w="3150"/>
            <w:shd w:val="clear" w:color="auto" w:fill="F7FBFF"/>
          </w:tcPr>
          <w:p>
            <w:r/>
            <w:r>
              <w:rPr>
                <w:rFonts w:ascii="Arial" w:hAnsi="Arial"/>
                <w:b w:val="0"/>
                <w:sz w:val="18"/>
              </w:rPr>
              <w:t>Medio: las tablas de la sección 13 solo están validadas para niveles 1–2</w:t>
            </w:r>
          </w:p>
        </w:tc>
        <w:tc>
          <w:tcPr>
            <w:tcW w:type="dxa" w:w="3691"/>
            <w:shd w:val="clear" w:color="auto" w:fill="F7FBFF"/>
          </w:tcPr>
          <w:p>
            <w:r/>
            <w:r>
              <w:rPr>
                <w:rFonts w:ascii="Arial" w:hAnsi="Arial"/>
                <w:b w:val="0"/>
                <w:sz w:val="18"/>
              </w:rPr>
              <w:t>Extender la tabla de balance a cada nivel nuevo antes de programarlo, no después</w:t>
            </w:r>
          </w:p>
        </w:tc>
      </w:tr>
      <w:tr>
        <w:tc>
          <w:tcPr>
            <w:tcW w:type="dxa" w:w="2520"/>
            <w:shd w:val="clear" w:color="auto" w:fill="FFFFFF"/>
          </w:tcPr>
          <w:p>
            <w:r/>
            <w:r>
              <w:rPr>
                <w:rFonts w:ascii="Arial" w:hAnsi="Arial"/>
                <w:b/>
                <w:sz w:val="18"/>
              </w:rPr>
              <w:t>Ausencia total de audio</w:t>
            </w:r>
          </w:p>
        </w:tc>
        <w:tc>
          <w:tcPr>
            <w:tcW w:type="dxa" w:w="3150"/>
            <w:shd w:val="clear" w:color="auto" w:fill="FFFFFF"/>
          </w:tcPr>
          <w:p>
            <w:r/>
            <w:r>
              <w:rPr>
                <w:rFonts w:ascii="Arial" w:hAnsi="Arial"/>
                <w:b w:val="0"/>
                <w:sz w:val="18"/>
              </w:rPr>
              <w:t>Medio: la sección 10 describe una identidad sonora completa sin ningún archivo cargado</w:t>
            </w:r>
          </w:p>
        </w:tc>
        <w:tc>
          <w:tcPr>
            <w:tcW w:type="dxa" w:w="3691"/>
            <w:shd w:val="clear" w:color="auto" w:fill="FFFFFF"/>
          </w:tcPr>
          <w:p>
            <w:r/>
            <w:r>
              <w:rPr>
                <w:rFonts w:ascii="Arial" w:hAnsi="Arial"/>
                <w:b w:val="0"/>
                <w:sz w:val="18"/>
              </w:rPr>
              <w:t>Usar SFX libres de licencia (p. ej. freesound.org) como placeholder para validar el diseño antes de encargar audio original</w:t>
            </w:r>
          </w:p>
        </w:tc>
      </w:tr>
      <w:tr>
        <w:tc>
          <w:tcPr>
            <w:tcW w:type="dxa" w:w="2520"/>
            <w:shd w:val="clear" w:color="auto" w:fill="F7FBFF"/>
          </w:tcPr>
          <w:p>
            <w:r/>
            <w:r>
              <w:rPr>
                <w:rFonts w:ascii="Arial" w:hAnsi="Arial"/>
                <w:b/>
                <w:sz w:val="18"/>
              </w:rPr>
              <w:t>Curva de dificultad no verificada</w:t>
            </w:r>
          </w:p>
        </w:tc>
        <w:tc>
          <w:tcPr>
            <w:tcW w:type="dxa" w:w="3150"/>
            <w:shd w:val="clear" w:color="auto" w:fill="F7FBFF"/>
          </w:tcPr>
          <w:p>
            <w:r/>
            <w:r>
              <w:rPr>
                <w:rFonts w:ascii="Arial" w:hAnsi="Arial"/>
                <w:b w:val="0"/>
                <w:sz w:val="18"/>
              </w:rPr>
              <w:t>Medio: el pacing en minutos de la sección 4 es estimado, no medido</w:t>
            </w:r>
          </w:p>
        </w:tc>
        <w:tc>
          <w:tcPr>
            <w:tcW w:type="dxa" w:w="3691"/>
            <w:shd w:val="clear" w:color="auto" w:fill="F7FBFF"/>
          </w:tcPr>
          <w:p>
            <w:r/>
            <w:r>
              <w:rPr>
                <w:rFonts w:ascii="Arial" w:hAnsi="Arial"/>
                <w:b w:val="0"/>
                <w:sz w:val="18"/>
              </w:rPr>
              <w:t>Instrumentar analítica simple (tiempo por nivel, muertes por nivel) apenas haya más de 2 niveles jugables</w:t>
            </w:r>
          </w:p>
        </w:tc>
      </w:tr>
    </w:tbl>
    <w:p/>
    <w:p>
      <w:pPr>
        <w:pStyle w:val="Heading1"/>
      </w:pPr>
      <w:r>
        <w:rPr>
          <w:rFonts w:ascii="Arial" w:hAnsi="Arial"/>
          <w:b/>
          <w:color w:val="1F4E79"/>
          <w:sz w:val="32"/>
        </w:rPr>
        <w:t>16. Plan de Producción (Roadmap)</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2205"/>
            <w:shd w:val="clear" w:color="auto" w:fill="2E75B6"/>
          </w:tcPr>
          <w:p>
            <w:r/>
            <w:r>
              <w:rPr>
                <w:rFonts w:ascii="Arial" w:hAnsi="Arial"/>
                <w:b/>
                <w:color w:val="FFFFFF"/>
                <w:sz w:val="18"/>
              </w:rPr>
              <w:t>Fase</w:t>
            </w:r>
          </w:p>
        </w:tc>
        <w:tc>
          <w:tcPr>
            <w:tcW w:type="dxa" w:w="5197"/>
            <w:shd w:val="clear" w:color="auto" w:fill="2E75B6"/>
          </w:tcPr>
          <w:p>
            <w:r/>
            <w:r>
              <w:rPr>
                <w:rFonts w:ascii="Arial" w:hAnsi="Arial"/>
                <w:b/>
                <w:color w:val="FFFFFF"/>
                <w:sz w:val="18"/>
              </w:rPr>
              <w:t>Contenido</w:t>
            </w:r>
          </w:p>
        </w:tc>
        <w:tc>
          <w:tcPr>
            <w:tcW w:type="dxa" w:w="1958"/>
            <w:shd w:val="clear" w:color="auto" w:fill="2E75B6"/>
          </w:tcPr>
          <w:p>
            <w:r/>
            <w:r>
              <w:rPr>
                <w:rFonts w:ascii="Arial" w:hAnsi="Arial"/>
                <w:b/>
                <w:color w:val="FFFFFF"/>
                <w:sz w:val="18"/>
              </w:rPr>
              <w:t>Depende de</w:t>
            </w:r>
          </w:p>
        </w:tc>
      </w:tr>
      <w:tr>
        <w:tc>
          <w:tcPr>
            <w:tcW w:type="dxa" w:w="2205"/>
            <w:shd w:val="clear" w:color="auto" w:fill="F7FBFF"/>
          </w:tcPr>
          <w:p>
            <w:r/>
            <w:r>
              <w:rPr>
                <w:rFonts w:ascii="Arial" w:hAnsi="Arial"/>
                <w:b/>
                <w:sz w:val="18"/>
              </w:rPr>
              <w:t>Fase 1 — completada</w:t>
            </w:r>
          </w:p>
        </w:tc>
        <w:tc>
          <w:tcPr>
            <w:tcW w:type="dxa" w:w="5197"/>
            <w:shd w:val="clear" w:color="auto" w:fill="F7FBFF"/>
          </w:tcPr>
          <w:p>
            <w:r/>
            <w:r>
              <w:rPr>
                <w:rFonts w:ascii="Arial" w:hAnsi="Arial"/>
                <w:b w:val="0"/>
                <w:sz w:val="18"/>
              </w:rPr>
              <w:t>MVP: niveles 1 y 2, 10 habilidades, 5 mejoras, tienda, HUD, menú</w:t>
            </w:r>
          </w:p>
        </w:tc>
        <w:tc>
          <w:tcPr>
            <w:tcW w:type="dxa" w:w="1958"/>
            <w:shd w:val="clear" w:color="auto" w:fill="F7FBFF"/>
          </w:tcPr>
          <w:p>
            <w:r/>
            <w:r>
              <w:rPr>
                <w:rFonts w:ascii="Arial" w:hAnsi="Arial"/>
                <w:b w:val="0"/>
                <w:sz w:val="18"/>
              </w:rPr>
              <w:t>—</w:t>
            </w:r>
          </w:p>
        </w:tc>
      </w:tr>
      <w:tr>
        <w:tc>
          <w:tcPr>
            <w:tcW w:type="dxa" w:w="2205"/>
            <w:shd w:val="clear" w:color="auto" w:fill="FFFFFF"/>
          </w:tcPr>
          <w:p>
            <w:r/>
            <w:r>
              <w:rPr>
                <w:rFonts w:ascii="Arial" w:hAnsi="Arial"/>
                <w:b/>
                <w:sz w:val="18"/>
              </w:rPr>
              <w:t>Fase 2</w:t>
            </w:r>
          </w:p>
        </w:tc>
        <w:tc>
          <w:tcPr>
            <w:tcW w:type="dxa" w:w="5197"/>
            <w:shd w:val="clear" w:color="auto" w:fill="FFFFFF"/>
          </w:tcPr>
          <w:p>
            <w:r/>
            <w:r>
              <w:rPr>
                <w:rFonts w:ascii="Arial" w:hAnsi="Arial"/>
                <w:b w:val="0"/>
                <w:sz w:val="18"/>
              </w:rPr>
              <w:t>Niveles 3 y 4 + primera iteración del Boss 5 (solo fase 1, sin fragmentación)</w:t>
            </w:r>
          </w:p>
        </w:tc>
        <w:tc>
          <w:tcPr>
            <w:tcW w:type="dxa" w:w="1958"/>
            <w:shd w:val="clear" w:color="auto" w:fill="FFFFFF"/>
          </w:tcPr>
          <w:p>
            <w:r/>
            <w:r>
              <w:rPr>
                <w:rFonts w:ascii="Arial" w:hAnsi="Arial"/>
                <w:b w:val="0"/>
                <w:sz w:val="18"/>
              </w:rPr>
              <w:t>Fase 1</w:t>
            </w:r>
          </w:p>
        </w:tc>
      </w:tr>
      <w:tr>
        <w:tc>
          <w:tcPr>
            <w:tcW w:type="dxa" w:w="2205"/>
            <w:shd w:val="clear" w:color="auto" w:fill="F7FBFF"/>
          </w:tcPr>
          <w:p>
            <w:r/>
            <w:r>
              <w:rPr>
                <w:rFonts w:ascii="Arial" w:hAnsi="Arial"/>
                <w:b/>
                <w:sz w:val="18"/>
              </w:rPr>
              <w:t>Fase 3</w:t>
            </w:r>
          </w:p>
        </w:tc>
        <w:tc>
          <w:tcPr>
            <w:tcW w:type="dxa" w:w="5197"/>
            <w:shd w:val="clear" w:color="auto" w:fill="F7FBFF"/>
          </w:tcPr>
          <w:p>
            <w:r/>
            <w:r>
              <w:rPr>
                <w:rFonts w:ascii="Arial" w:hAnsi="Arial"/>
                <w:b w:val="0"/>
                <w:sz w:val="18"/>
              </w:rPr>
              <w:t>Boss 5 completo (fase 2 con fragmentos) + Espíritu de arena + niveles 6–7</w:t>
            </w:r>
          </w:p>
        </w:tc>
        <w:tc>
          <w:tcPr>
            <w:tcW w:type="dxa" w:w="1958"/>
            <w:shd w:val="clear" w:color="auto" w:fill="F7FBFF"/>
          </w:tcPr>
          <w:p>
            <w:r/>
            <w:r>
              <w:rPr>
                <w:rFonts w:ascii="Arial" w:hAnsi="Arial"/>
                <w:b w:val="0"/>
                <w:sz w:val="18"/>
              </w:rPr>
              <w:t>Fase 2</w:t>
            </w:r>
          </w:p>
        </w:tc>
      </w:tr>
      <w:tr>
        <w:tc>
          <w:tcPr>
            <w:tcW w:type="dxa" w:w="2205"/>
            <w:shd w:val="clear" w:color="auto" w:fill="FFFFFF"/>
          </w:tcPr>
          <w:p>
            <w:r/>
            <w:r>
              <w:rPr>
                <w:rFonts w:ascii="Arial" w:hAnsi="Arial"/>
                <w:b/>
                <w:sz w:val="18"/>
              </w:rPr>
              <w:t>Fase 4</w:t>
            </w:r>
          </w:p>
        </w:tc>
        <w:tc>
          <w:tcPr>
            <w:tcW w:type="dxa" w:w="5197"/>
            <w:shd w:val="clear" w:color="auto" w:fill="FFFFFF"/>
          </w:tcPr>
          <w:p>
            <w:r/>
            <w:r>
              <w:rPr>
                <w:rFonts w:ascii="Arial" w:hAnsi="Arial"/>
                <w:b w:val="0"/>
                <w:sz w:val="18"/>
              </w:rPr>
              <w:t>Niveles 8–9 + Guardián de piedra</w:t>
            </w:r>
          </w:p>
        </w:tc>
        <w:tc>
          <w:tcPr>
            <w:tcW w:type="dxa" w:w="1958"/>
            <w:shd w:val="clear" w:color="auto" w:fill="FFFFFF"/>
          </w:tcPr>
          <w:p>
            <w:r/>
            <w:r>
              <w:rPr>
                <w:rFonts w:ascii="Arial" w:hAnsi="Arial"/>
                <w:b w:val="0"/>
                <w:sz w:val="18"/>
              </w:rPr>
              <w:t>Fase 3</w:t>
            </w:r>
          </w:p>
        </w:tc>
      </w:tr>
      <w:tr>
        <w:tc>
          <w:tcPr>
            <w:tcW w:type="dxa" w:w="2205"/>
            <w:shd w:val="clear" w:color="auto" w:fill="F7FBFF"/>
          </w:tcPr>
          <w:p>
            <w:r/>
            <w:r>
              <w:rPr>
                <w:rFonts w:ascii="Arial" w:hAnsi="Arial"/>
                <w:b/>
                <w:sz w:val="18"/>
              </w:rPr>
              <w:t>Fase 5</w:t>
            </w:r>
          </w:p>
        </w:tc>
        <w:tc>
          <w:tcPr>
            <w:tcW w:type="dxa" w:w="5197"/>
            <w:shd w:val="clear" w:color="auto" w:fill="F7FBFF"/>
          </w:tcPr>
          <w:p>
            <w:r/>
            <w:r>
              <w:rPr>
                <w:rFonts w:ascii="Arial" w:hAnsi="Arial"/>
                <w:b w:val="0"/>
                <w:sz w:val="18"/>
              </w:rPr>
              <w:t>Boss 10 completo (3 fases) + pantalla de victoria final real</w:t>
            </w:r>
          </w:p>
        </w:tc>
        <w:tc>
          <w:tcPr>
            <w:tcW w:type="dxa" w:w="1958"/>
            <w:shd w:val="clear" w:color="auto" w:fill="F7FBFF"/>
          </w:tcPr>
          <w:p>
            <w:r/>
            <w:r>
              <w:rPr>
                <w:rFonts w:ascii="Arial" w:hAnsi="Arial"/>
                <w:b w:val="0"/>
                <w:sz w:val="18"/>
              </w:rPr>
              <w:t>Fase 4</w:t>
            </w:r>
          </w:p>
        </w:tc>
      </w:tr>
      <w:tr>
        <w:tc>
          <w:tcPr>
            <w:tcW w:type="dxa" w:w="2205"/>
            <w:shd w:val="clear" w:color="auto" w:fill="FFFFFF"/>
          </w:tcPr>
          <w:p>
            <w:r/>
            <w:r>
              <w:rPr>
                <w:rFonts w:ascii="Arial" w:hAnsi="Arial"/>
                <w:b/>
                <w:sz w:val="18"/>
              </w:rPr>
              <w:t>Fase 6</w:t>
            </w:r>
          </w:p>
        </w:tc>
        <w:tc>
          <w:tcPr>
            <w:tcW w:type="dxa" w:w="5197"/>
            <w:shd w:val="clear" w:color="auto" w:fill="FFFFFF"/>
          </w:tcPr>
          <w:p>
            <w:r/>
            <w:r>
              <w:rPr>
                <w:rFonts w:ascii="Arial" w:hAnsi="Arial"/>
                <w:b w:val="0"/>
                <w:sz w:val="18"/>
              </w:rPr>
              <w:t>Identidad sonora completa: BGM por tramo, SFX y foley</w:t>
            </w:r>
          </w:p>
        </w:tc>
        <w:tc>
          <w:tcPr>
            <w:tcW w:type="dxa" w:w="1958"/>
            <w:shd w:val="clear" w:color="auto" w:fill="FFFFFF"/>
          </w:tcPr>
          <w:p>
            <w:r/>
            <w:r>
              <w:rPr>
                <w:rFonts w:ascii="Arial" w:hAnsi="Arial"/>
                <w:b w:val="0"/>
                <w:sz w:val="18"/>
              </w:rPr>
              <w:t>Puede correr en paralelo desde la Fase 2</w:t>
            </w:r>
          </w:p>
        </w:tc>
      </w:tr>
    </w:tbl>
    <w:p/>
    <w:p>
      <w:pPr>
        <w:pStyle w:val="Heading1"/>
      </w:pPr>
      <w:r>
        <w:rPr>
          <w:rFonts w:ascii="Arial" w:hAnsi="Arial"/>
          <w:b/>
          <w:color w:val="1F4E79"/>
          <w:sz w:val="32"/>
        </w:rPr>
        <w:t>17. Referencias e Inspiración</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2800"/>
            <w:shd w:val="clear" w:color="auto" w:fill="D6E4F0"/>
          </w:tcPr>
          <w:p>
            <w:r/>
            <w:r>
              <w:rPr>
                <w:rFonts w:ascii="Arial" w:hAnsi="Arial"/>
                <w:b/>
                <w:sz w:val="20"/>
              </w:rPr>
              <w:t>Vampire Survivors</w:t>
            </w:r>
          </w:p>
        </w:tc>
        <w:tc>
          <w:tcPr>
            <w:tcW w:type="dxa" w:w="6560"/>
          </w:tcPr>
          <w:p>
            <w:r/>
            <w:r>
              <w:rPr>
                <w:rFonts w:ascii="Arial" w:hAnsi="Arial"/>
                <w:b w:val="0"/>
                <w:sz w:val="20"/>
              </w:rPr>
              <w:t>Elección de habilidades acumulables cada oleada — inspira la sección 6</w:t>
            </w:r>
          </w:p>
        </w:tc>
      </w:tr>
      <w:tr>
        <w:tc>
          <w:tcPr>
            <w:tcW w:type="dxa" w:w="2800"/>
            <w:shd w:val="clear" w:color="auto" w:fill="D6E4F0"/>
          </w:tcPr>
          <w:p>
            <w:r/>
            <w:r>
              <w:rPr>
                <w:rFonts w:ascii="Arial" w:hAnsi="Arial"/>
                <w:b/>
                <w:sz w:val="20"/>
              </w:rPr>
              <w:t>Hades</w:t>
            </w:r>
          </w:p>
        </w:tc>
        <w:tc>
          <w:tcPr>
            <w:tcW w:type="dxa" w:w="6560"/>
          </w:tcPr>
          <w:p>
            <w:r/>
            <w:r>
              <w:rPr>
                <w:rFonts w:ascii="Arial" w:hAnsi="Arial"/>
                <w:b w:val="0"/>
                <w:sz w:val="20"/>
              </w:rPr>
              <w:t>Muerte con pérdida de progreso pero aprendizaje de patrones — inspira el modo de muerte roguelike puro</w:t>
            </w:r>
          </w:p>
        </w:tc>
      </w:tr>
      <w:tr>
        <w:tc>
          <w:tcPr>
            <w:tcW w:type="dxa" w:w="2800"/>
            <w:shd w:val="clear" w:color="auto" w:fill="D6E4F0"/>
          </w:tcPr>
          <w:p>
            <w:r/>
            <w:r>
              <w:rPr>
                <w:rFonts w:ascii="Arial" w:hAnsi="Arial"/>
                <w:b/>
                <w:sz w:val="20"/>
              </w:rPr>
              <w:t>Nuclear Throne</w:t>
            </w:r>
          </w:p>
        </w:tc>
        <w:tc>
          <w:tcPr>
            <w:tcW w:type="dxa" w:w="6560"/>
          </w:tcPr>
          <w:p>
            <w:r/>
            <w:r>
              <w:rPr>
                <w:rFonts w:ascii="Arial" w:hAnsi="Arial"/>
                <w:b w:val="0"/>
                <w:sz w:val="20"/>
              </w:rPr>
              <w:t>Ritmo rápido de disparo y enemigos en oleadas — inspira el loop de la sección 3</w:t>
            </w:r>
          </w:p>
        </w:tc>
      </w:tr>
      <w:tr>
        <w:tc>
          <w:tcPr>
            <w:tcW w:type="dxa" w:w="2800"/>
            <w:shd w:val="clear" w:color="auto" w:fill="D6E4F0"/>
          </w:tcPr>
          <w:p>
            <w:r/>
            <w:r>
              <w:rPr>
                <w:rFonts w:ascii="Arial" w:hAnsi="Arial"/>
                <w:b/>
                <w:sz w:val="20"/>
              </w:rPr>
              <w:t>Path of Exile</w:t>
            </w:r>
          </w:p>
        </w:tc>
        <w:tc>
          <w:tcPr>
            <w:tcW w:type="dxa" w:w="6560"/>
          </w:tcPr>
          <w:p>
            <w:r/>
            <w:r>
              <w:rPr>
                <w:rFonts w:ascii="Arial" w:hAnsi="Arial"/>
                <w:b w:val="0"/>
                <w:sz w:val="20"/>
              </w:rPr>
              <w:t>Referencia de cómo comunicar mejoras de stats simples sin abrumar al jugador — sección 7</w:t>
            </w:r>
          </w:p>
        </w:tc>
      </w:tr>
    </w:tbl>
    <w:p/>
    <w:p>
      <w:pPr>
        <w:pStyle w:val="Heading1"/>
      </w:pPr>
      <w:r>
        <w:rPr>
          <w:rFonts w:ascii="Arial" w:hAnsi="Arial"/>
          <w:b/>
          <w:color w:val="1F4E79"/>
          <w:sz w:val="32"/>
        </w:rPr>
        <w:t>18. Equipo y Créditos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2800"/>
            <w:shd w:val="clear" w:color="auto" w:fill="D6E4F0"/>
          </w:tcPr>
          <w:p>
            <w:r/>
            <w:r>
              <w:rPr>
                <w:rFonts w:ascii="Arial" w:hAnsi="Arial"/>
                <w:b/>
                <w:sz w:val="20"/>
              </w:rPr>
              <w:t>Diseño de juego</w:t>
            </w:r>
          </w:p>
        </w:tc>
        <w:tc>
          <w:tcPr>
            <w:tcW w:type="dxa" w:w="6560"/>
          </w:tcPr>
          <w:p>
            <w:r/>
            <w:r>
              <w:rPr>
                <w:rFonts w:ascii="Arial" w:hAnsi="Arial"/>
                <w:b w:val="0"/>
                <w:sz w:val="20"/>
              </w:rPr>
              <w:t>[Nombre]</w:t>
            </w:r>
          </w:p>
        </w:tc>
      </w:tr>
      <w:tr>
        <w:tc>
          <w:tcPr>
            <w:tcW w:type="dxa" w:w="2800"/>
            <w:shd w:val="clear" w:color="auto" w:fill="D6E4F0"/>
          </w:tcPr>
          <w:p>
            <w:r/>
            <w:r>
              <w:rPr>
                <w:rFonts w:ascii="Arial" w:hAnsi="Arial"/>
                <w:b/>
                <w:sz w:val="20"/>
              </w:rPr>
              <w:t>Programación</w:t>
            </w:r>
          </w:p>
        </w:tc>
        <w:tc>
          <w:tcPr>
            <w:tcW w:type="dxa" w:w="6560"/>
          </w:tcPr>
          <w:p>
            <w:r/>
            <w:r>
              <w:rPr>
                <w:rFonts w:ascii="Arial" w:hAnsi="Arial"/>
                <w:b w:val="0"/>
                <w:sz w:val="20"/>
              </w:rPr>
              <w:t>[Nombre]</w:t>
            </w:r>
          </w:p>
        </w:tc>
      </w:tr>
      <w:tr>
        <w:tc>
          <w:tcPr>
            <w:tcW w:type="dxa" w:w="2800"/>
            <w:shd w:val="clear" w:color="auto" w:fill="D6E4F0"/>
          </w:tcPr>
          <w:p>
            <w:r/>
            <w:r>
              <w:rPr>
                <w:rFonts w:ascii="Arial" w:hAnsi="Arial"/>
                <w:b/>
                <w:sz w:val="20"/>
              </w:rPr>
              <w:t>Arte / Assets</w:t>
            </w:r>
          </w:p>
        </w:tc>
        <w:tc>
          <w:tcPr>
            <w:tcW w:type="dxa" w:w="6560"/>
          </w:tcPr>
          <w:p>
            <w:r/>
            <w:r>
              <w:rPr>
                <w:rFonts w:ascii="Arial" w:hAnsi="Arial"/>
                <w:b w:val="0"/>
                <w:sz w:val="20"/>
              </w:rPr>
              <w:t>[Nombre] — el MVP usa gráficos generados por código, ver sección 12</w:t>
            </w:r>
          </w:p>
        </w:tc>
      </w:tr>
      <w:tr>
        <w:tc>
          <w:tcPr>
            <w:tcW w:type="dxa" w:w="2800"/>
            <w:shd w:val="clear" w:color="auto" w:fill="D6E4F0"/>
          </w:tcPr>
          <w:p>
            <w:r/>
            <w:r>
              <w:rPr>
                <w:rFonts w:ascii="Arial" w:hAnsi="Arial"/>
                <w:b/>
                <w:sz w:val="20"/>
              </w:rPr>
              <w:t>Sonido</w:t>
            </w:r>
          </w:p>
        </w:tc>
        <w:tc>
          <w:tcPr>
            <w:tcW w:type="dxa" w:w="6560"/>
          </w:tcPr>
          <w:p>
            <w:r/>
            <w:r>
              <w:rPr>
                <w:rFonts w:ascii="Arial" w:hAnsi="Arial"/>
                <w:b w:val="0"/>
                <w:sz w:val="20"/>
              </w:rPr>
              <w:t>[Nombre] — pendiente, ver sección 15</w:t>
            </w:r>
          </w:p>
        </w:tc>
      </w:tr>
      <w:tr>
        <w:tc>
          <w:tcPr>
            <w:tcW w:type="dxa" w:w="2800"/>
            <w:shd w:val="clear" w:color="auto" w:fill="D6E4F0"/>
          </w:tcPr>
          <w:p>
            <w:r/>
            <w:r>
              <w:rPr>
                <w:rFonts w:ascii="Arial" w:hAnsi="Arial"/>
                <w:b/>
                <w:sz w:val="20"/>
              </w:rPr>
              <w:t>Docente / Revisor</w:t>
            </w:r>
          </w:p>
        </w:tc>
        <w:tc>
          <w:tcPr>
            <w:tcW w:type="dxa" w:w="6560"/>
          </w:tcPr>
          <w:p>
            <w:r/>
            <w:r>
              <w:rPr>
                <w:rFonts w:ascii="Arial" w:hAnsi="Arial"/>
                <w:b w:val="0"/>
                <w:sz w:val="20"/>
              </w:rPr>
              <w:t>[Nombre del docente]</w:t>
            </w:r>
          </w:p>
        </w:tc>
      </w:tr>
      <w:tr>
        <w:tc>
          <w:tcPr>
            <w:tcW w:type="dxa" w:w="2800"/>
            <w:shd w:val="clear" w:color="auto" w:fill="D6E4F0"/>
          </w:tcPr>
          <w:p>
            <w:r/>
            <w:r>
              <w:rPr>
                <w:rFonts w:ascii="Arial" w:hAnsi="Arial"/>
                <w:b/>
                <w:sz w:val="20"/>
              </w:rPr>
              <w:t>Repositorio</w:t>
            </w:r>
          </w:p>
        </w:tc>
        <w:tc>
          <w:tcPr>
            <w:tcW w:type="dxa" w:w="6560"/>
          </w:tcPr>
          <w:p>
            <w:r/>
            <w:r>
              <w:rPr>
                <w:rFonts w:ascii="Arial" w:hAnsi="Arial"/>
                <w:b w:val="0"/>
                <w:sz w:val="20"/>
              </w:rPr>
              <w:t>[URL del repositorio]</w:t>
            </w:r>
          </w:p>
        </w:tc>
      </w:tr>
    </w:tbl>
    <w:p/>
    <w:p>
      <w:pPr>
        <w:pBdr>
          <w:left w:val="single" w:color="2E75B6" w:sz="12" w:space="12"/>
        </w:pBdr>
        <w:spacing w:after="100" w:before="100"/>
        <w:ind w:left="360"/>
      </w:pPr>
      <w:r>
        <w:rPr>
          <w:rFonts w:ascii="Arial" w:cs="Arial" w:eastAsia="Arial" w:hAnsi="Arial"/>
          <w:i/>
          <w:iCs/>
          <w:color w:val="185FA5"/>
          <w:sz w:val="22"/>
          <w:szCs w:val="22"/>
        </w:rPr>
        <w:t>"Un juego bien documentado es un juego que se puede terminar. La delimitación técnica evita el scope creep y asegura que el equipo trabaje sobre una visión unificada."</w:t>
      </w:r>
    </w:p>
    <w:p>
      <w:pPr>
        <w:spacing w:before="200"/>
      </w:pPr>
    </w:p>
    <w:p>
      <w:pPr>
        <w:spacing w:before="200"/>
        <w:jc w:val="center"/>
      </w:pPr>
      <w:r>
        <w:rPr>
          <w:rFonts w:ascii="Arial" w:cs="Arial" w:eastAsia="Arial" w:hAnsi="Arial"/>
          <w:i/>
          <w:iCs/>
          <w:color w:val="888888"/>
          <w:sz w:val="20"/>
          <w:szCs w:val="20"/>
        </w:rPr>
        <w:t xml:space="preserve">— Fin del documento GDD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Monster Hunter — GDD  |  Juegos Interactivos, EPN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2026-05-22T01:44:57.978Z</dcterms:created>
  <dcterms:modified xsi:type="dcterms:W3CDTF">2026-05-22T01:44:57.978Z</dcterms:modified>
</cp:coreProperties>
</file>

<file path=docProps/custom.xml><?xml version="1.0" encoding="utf-8"?>
<Properties xmlns="http://schemas.openxmlformats.org/officeDocument/2006/custom-properties" xmlns:vt="http://schemas.openxmlformats.org/officeDocument/2006/docPropsVTypes"/>
</file>