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45D" w:rsidRPr="00E338E4" w:rsidRDefault="007F6E34" w:rsidP="00C03EE2">
      <w:pPr>
        <w:pStyle w:val="1"/>
        <w:jc w:val="center"/>
        <w:rPr>
          <w:rFonts w:ascii="Cambria" w:hAnsi="Cambria"/>
          <w:color w:val="auto"/>
          <w:sz w:val="28"/>
          <w:szCs w:val="28"/>
        </w:rPr>
      </w:pPr>
      <w:bookmarkStart w:id="0" w:name="X651ee29aae9436513237b1db14af336cd5335a4"/>
      <w:r w:rsidRPr="007F6E34">
        <w:rPr>
          <w:rFonts w:ascii="Cambria" w:hAnsi="Cambria"/>
          <w:color w:val="auto"/>
          <w:sz w:val="28"/>
          <w:szCs w:val="28"/>
          <w:lang w:val="ru-RU"/>
        </w:rPr>
        <w:t>Отчёт</w:t>
      </w:r>
      <w:r w:rsidRPr="007F6E34">
        <w:rPr>
          <w:rFonts w:ascii="Cambria" w:hAnsi="Cambria"/>
          <w:color w:val="auto"/>
          <w:sz w:val="28"/>
          <w:szCs w:val="28"/>
        </w:rPr>
        <w:t xml:space="preserve"> </w:t>
      </w:r>
      <w:r w:rsidRPr="007F6E34">
        <w:rPr>
          <w:rFonts w:ascii="Cambria" w:hAnsi="Cambria"/>
          <w:color w:val="auto"/>
          <w:sz w:val="28"/>
          <w:szCs w:val="28"/>
          <w:lang w:val="ru-RU"/>
        </w:rPr>
        <w:t>по</w:t>
      </w:r>
      <w:r w:rsidRPr="007F6E34">
        <w:rPr>
          <w:rFonts w:ascii="Cambria" w:hAnsi="Cambria"/>
          <w:color w:val="auto"/>
          <w:sz w:val="28"/>
          <w:szCs w:val="28"/>
        </w:rPr>
        <w:t xml:space="preserve"> peer-to-peer </w:t>
      </w:r>
      <w:proofErr w:type="spellStart"/>
      <w:r w:rsidRPr="007F6E34">
        <w:rPr>
          <w:rFonts w:ascii="Cambria" w:hAnsi="Cambria"/>
          <w:color w:val="auto"/>
          <w:sz w:val="28"/>
          <w:szCs w:val="28"/>
          <w:lang w:val="ru-RU"/>
        </w:rPr>
        <w:t>ревью</w:t>
      </w:r>
      <w:proofErr w:type="spellEnd"/>
    </w:p>
    <w:p w:rsidR="00C9508B" w:rsidRPr="007F6E34" w:rsidRDefault="007F6E34">
      <w:pPr>
        <w:pStyle w:val="FirstParagraph"/>
        <w:rPr>
          <w:rFonts w:ascii="Cambria" w:hAnsi="Cambria"/>
          <w:lang w:val="ru-RU"/>
        </w:rPr>
      </w:pPr>
      <w:bookmarkStart w:id="1" w:name="учебная-практика"/>
      <w:r w:rsidRPr="007F6E34">
        <w:rPr>
          <w:rFonts w:ascii="Cambria" w:hAnsi="Cambria"/>
          <w:b/>
          <w:bCs/>
          <w:lang w:val="ru-RU"/>
        </w:rPr>
        <w:t xml:space="preserve">Команда, проводящая </w:t>
      </w:r>
      <w:proofErr w:type="spellStart"/>
      <w:r w:rsidRPr="007F6E34">
        <w:rPr>
          <w:rFonts w:ascii="Cambria" w:hAnsi="Cambria"/>
          <w:b/>
          <w:bCs/>
          <w:lang w:val="ru-RU"/>
        </w:rPr>
        <w:t>ревью</w:t>
      </w:r>
      <w:proofErr w:type="spellEnd"/>
      <w:r w:rsidRPr="007F6E34">
        <w:rPr>
          <w:rFonts w:ascii="Cambria" w:hAnsi="Cambria"/>
          <w:b/>
          <w:bCs/>
          <w:lang w:val="ru-RU"/>
        </w:rPr>
        <w:t>:</w:t>
      </w:r>
    </w:p>
    <w:p w:rsidR="0094145D" w:rsidRPr="007F6E34" w:rsidRDefault="00C9508B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 xml:space="preserve"> </w:t>
      </w:r>
      <w:r w:rsidR="007F6E34" w:rsidRPr="007F6E34">
        <w:rPr>
          <w:rFonts w:ascii="Cambria" w:hAnsi="Cambria"/>
          <w:lang w:val="ru-RU"/>
        </w:rPr>
        <w:t>_________________________________</w:t>
      </w:r>
      <w:r w:rsidRPr="007F6E34">
        <w:rPr>
          <w:rFonts w:ascii="Cambria" w:hAnsi="Cambria"/>
          <w:lang w:val="ru-RU"/>
        </w:rPr>
        <w:t>________________________________</w:t>
      </w:r>
      <w:r w:rsidR="00C03EE2" w:rsidRPr="007F6E34">
        <w:rPr>
          <w:rFonts w:ascii="Cambria" w:hAnsi="Cambria"/>
          <w:lang w:val="ru-RU"/>
        </w:rPr>
        <w:t>_______________________________________</w:t>
      </w:r>
    </w:p>
    <w:p w:rsidR="00C9508B" w:rsidRPr="007F6E34" w:rsidRDefault="007F6E34">
      <w:pPr>
        <w:pStyle w:val="a0"/>
        <w:rPr>
          <w:rFonts w:ascii="Cambria" w:hAnsi="Cambria"/>
          <w:b/>
          <w:bCs/>
          <w:lang w:val="ru-RU"/>
        </w:rPr>
      </w:pPr>
      <w:r w:rsidRPr="007F6E34">
        <w:rPr>
          <w:rFonts w:ascii="Cambria" w:hAnsi="Cambria"/>
          <w:b/>
          <w:bCs/>
          <w:lang w:val="ru-RU"/>
        </w:rPr>
        <w:t>Команда, представляющая проект:</w:t>
      </w:r>
    </w:p>
    <w:p w:rsidR="00C03EE2" w:rsidRPr="007F6E34" w:rsidRDefault="00C03EE2" w:rsidP="00C03EE2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_________________________________________________________________________</w:t>
      </w:r>
      <w:r w:rsidR="007F6E34" w:rsidRPr="007F6E34">
        <w:rPr>
          <w:rFonts w:ascii="Cambria" w:hAnsi="Cambria"/>
          <w:lang w:val="ru-RU"/>
        </w:rPr>
        <w:t>_</w:t>
      </w:r>
      <w:r w:rsidRPr="007F6E34">
        <w:rPr>
          <w:rFonts w:ascii="Cambria" w:hAnsi="Cambria"/>
          <w:lang w:val="ru-RU"/>
        </w:rPr>
        <w:t>_______________________________</w:t>
      </w:r>
    </w:p>
    <w:p w:rsidR="00C9508B" w:rsidRPr="007F6E34" w:rsidRDefault="007F6E34" w:rsidP="00C03EE2">
      <w:pPr>
        <w:pStyle w:val="a0"/>
        <w:rPr>
          <w:rFonts w:ascii="Cambria" w:hAnsi="Cambria"/>
          <w:b/>
          <w:bCs/>
          <w:lang w:val="ru-RU"/>
        </w:rPr>
      </w:pPr>
      <w:r w:rsidRPr="007F6E34">
        <w:rPr>
          <w:rFonts w:ascii="Cambria" w:hAnsi="Cambria"/>
          <w:b/>
          <w:bCs/>
          <w:lang w:val="ru-RU"/>
        </w:rPr>
        <w:t>Название кейса / проекта:</w:t>
      </w:r>
    </w:p>
    <w:p w:rsidR="00C03EE2" w:rsidRPr="007F6E34" w:rsidRDefault="00C03EE2" w:rsidP="00C03EE2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______________________________________________________________________________________________________</w:t>
      </w:r>
      <w:r w:rsidR="007F6E34" w:rsidRPr="007F6E34">
        <w:rPr>
          <w:rFonts w:ascii="Cambria" w:hAnsi="Cambria"/>
          <w:lang w:val="ru-RU"/>
        </w:rPr>
        <w:t>_</w:t>
      </w:r>
      <w:r w:rsidRPr="007F6E34">
        <w:rPr>
          <w:rFonts w:ascii="Cambria" w:hAnsi="Cambria"/>
          <w:lang w:val="ru-RU"/>
        </w:rPr>
        <w:t>__</w:t>
      </w:r>
    </w:p>
    <w:p w:rsidR="00C9508B" w:rsidRPr="007F6E34" w:rsidRDefault="007F6E34">
      <w:pPr>
        <w:pStyle w:val="a0"/>
        <w:rPr>
          <w:rFonts w:ascii="Cambria" w:hAnsi="Cambria"/>
          <w:lang w:val="ru-RU"/>
        </w:rPr>
      </w:pPr>
      <w:r w:rsidRPr="007F6E34">
        <w:rPr>
          <w:rFonts w:ascii="Cambria" w:hAnsi="Cambria"/>
          <w:b/>
          <w:bCs/>
          <w:lang w:val="ru-RU"/>
        </w:rPr>
        <w:t>Дата встречи:</w:t>
      </w:r>
    </w:p>
    <w:p w:rsidR="0094145D" w:rsidRPr="007F6E34" w:rsidRDefault="00E338E4">
      <w:pPr>
        <w:pStyle w:val="a0"/>
        <w:rPr>
          <w:rFonts w:ascii="Cambria" w:hAnsi="Cambria"/>
          <w:lang w:val="ru-RU"/>
        </w:rPr>
      </w:pPr>
      <w:r>
        <w:rPr>
          <w:rFonts w:ascii="Cambria" w:hAnsi="Cambria"/>
          <w:lang w:val="ru-RU"/>
        </w:rPr>
        <w:t>03.07.2026</w:t>
      </w:r>
    </w:p>
    <w:p w:rsidR="0094145D" w:rsidRPr="007F6E34" w:rsidRDefault="007F6E34">
      <w:pPr>
        <w:pStyle w:val="1"/>
        <w:rPr>
          <w:rFonts w:ascii="Cambria" w:hAnsi="Cambria"/>
          <w:color w:val="auto"/>
          <w:sz w:val="24"/>
          <w:szCs w:val="24"/>
          <w:lang w:val="ru-RU"/>
        </w:rPr>
      </w:pPr>
      <w:bookmarkStart w:id="2" w:name="общее-понимание-проекта"/>
      <w:bookmarkEnd w:id="0"/>
      <w:bookmarkEnd w:id="1"/>
      <w:r w:rsidRPr="007F6E34">
        <w:rPr>
          <w:rFonts w:ascii="Cambria" w:hAnsi="Cambria"/>
          <w:color w:val="auto"/>
          <w:sz w:val="24"/>
          <w:szCs w:val="24"/>
          <w:lang w:val="ru-RU"/>
        </w:rPr>
        <w:t>1. Общее понимание проекта</w:t>
      </w:r>
    </w:p>
    <w:p w:rsidR="0094145D" w:rsidRPr="007F6E34" w:rsidRDefault="007F6E34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После презентации мы поняли, что команда работает над следующей задачей:</w:t>
      </w:r>
    </w:p>
    <w:p w:rsidR="00E338E4" w:rsidRPr="00E338E4" w:rsidRDefault="00E338E4" w:rsidP="00E338E4">
      <w:pPr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>Разработка системы для автоматического обнаружения аномалий в работе промышленных машин (вентиляторов, насосов и т.п.) по звуковым сигналам. Задача решается в рамках парадигмы «обучение только на нормальных данных» (</w:t>
      </w:r>
      <w:proofErr w:type="spellStart"/>
      <w:r w:rsidRPr="00E338E4">
        <w:rPr>
          <w:rFonts w:ascii="Cambria" w:hAnsi="Cambria"/>
          <w:lang w:val="ru-RU"/>
        </w:rPr>
        <w:t>one‑class</w:t>
      </w:r>
      <w:proofErr w:type="spellEnd"/>
      <w:r w:rsidRPr="00E338E4">
        <w:rPr>
          <w:rFonts w:ascii="Cambria" w:hAnsi="Cambria"/>
          <w:lang w:val="ru-RU"/>
        </w:rPr>
        <w:t xml:space="preserve"> </w:t>
      </w:r>
      <w:proofErr w:type="spellStart"/>
      <w:r w:rsidRPr="00E338E4">
        <w:rPr>
          <w:rFonts w:ascii="Cambria" w:hAnsi="Cambria"/>
          <w:lang w:val="ru-RU"/>
        </w:rPr>
        <w:t>classification</w:t>
      </w:r>
      <w:proofErr w:type="spellEnd"/>
      <w:r w:rsidRPr="00E338E4">
        <w:rPr>
          <w:rFonts w:ascii="Cambria" w:hAnsi="Cambria"/>
          <w:lang w:val="ru-RU"/>
        </w:rPr>
        <w:t>) — модель учится восстанавливать нормальные звуки, а аномалии выявляются по величине ошибки реконструкции.</w:t>
      </w:r>
    </w:p>
    <w:p w:rsidR="0094145D" w:rsidRPr="007F6E34" w:rsidRDefault="007F6E34" w:rsidP="00C03EE2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Цель проекта:</w:t>
      </w:r>
    </w:p>
    <w:p w:rsidR="00E338E4" w:rsidRPr="00E338E4" w:rsidRDefault="00E338E4" w:rsidP="00E338E4">
      <w:pPr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>Создать готовый программный прототип (веб-приложение), который позволяет загрузить аудиозапись (.</w:t>
      </w:r>
      <w:proofErr w:type="spellStart"/>
      <w:r w:rsidRPr="00E338E4">
        <w:rPr>
          <w:rFonts w:ascii="Cambria" w:hAnsi="Cambria"/>
          <w:lang w:val="ru-RU"/>
        </w:rPr>
        <w:t>wav</w:t>
      </w:r>
      <w:proofErr w:type="spellEnd"/>
      <w:r w:rsidRPr="00E338E4">
        <w:rPr>
          <w:rFonts w:ascii="Cambria" w:hAnsi="Cambria"/>
          <w:lang w:val="ru-RU"/>
        </w:rPr>
        <w:t>) и получить бинарный диагноз: «норма» или «аномалия», а также числовую оценку уверенности. Проект ориентирован на использование в промышленных условиях для предиктивного обслуживания оборудования.</w:t>
      </w:r>
    </w:p>
    <w:p w:rsidR="00E338E4" w:rsidRDefault="007F6E34" w:rsidP="00E338E4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Ожидаемый результат (мини-продукт):</w:t>
      </w:r>
      <w:bookmarkStart w:id="3" w:name="что-команда-уже-сделала"/>
      <w:bookmarkEnd w:id="2"/>
    </w:p>
    <w:p w:rsidR="00E338E4" w:rsidRDefault="00E338E4" w:rsidP="00E338E4">
      <w:pPr>
        <w:pStyle w:val="FirstParagraph"/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 xml:space="preserve">Работающее веб-приложение с </w:t>
      </w:r>
      <w:proofErr w:type="spellStart"/>
      <w:r w:rsidRPr="00E338E4">
        <w:rPr>
          <w:rFonts w:ascii="Cambria" w:hAnsi="Cambria"/>
          <w:lang w:val="ru-RU"/>
        </w:rPr>
        <w:t>бэкендом</w:t>
      </w:r>
      <w:proofErr w:type="spellEnd"/>
      <w:r w:rsidRPr="00E338E4">
        <w:rPr>
          <w:rFonts w:ascii="Cambria" w:hAnsi="Cambria"/>
          <w:lang w:val="ru-RU"/>
        </w:rPr>
        <w:t xml:space="preserve"> на </w:t>
      </w:r>
      <w:proofErr w:type="spellStart"/>
      <w:r w:rsidRPr="00E338E4">
        <w:rPr>
          <w:rFonts w:ascii="Cambria" w:hAnsi="Cambria"/>
          <w:lang w:val="ru-RU"/>
        </w:rPr>
        <w:t>Flask</w:t>
      </w:r>
      <w:proofErr w:type="spellEnd"/>
      <w:r w:rsidRPr="00E338E4">
        <w:rPr>
          <w:rFonts w:ascii="Cambria" w:hAnsi="Cambria"/>
          <w:lang w:val="ru-RU"/>
        </w:rPr>
        <w:t xml:space="preserve"> и </w:t>
      </w:r>
      <w:proofErr w:type="spellStart"/>
      <w:r w:rsidRPr="00E338E4">
        <w:rPr>
          <w:rFonts w:ascii="Cambria" w:hAnsi="Cambria"/>
          <w:lang w:val="ru-RU"/>
        </w:rPr>
        <w:t>фронтендом</w:t>
      </w:r>
      <w:proofErr w:type="spellEnd"/>
      <w:r w:rsidRPr="00E338E4">
        <w:rPr>
          <w:rFonts w:ascii="Cambria" w:hAnsi="Cambria"/>
          <w:lang w:val="ru-RU"/>
        </w:rPr>
        <w:t xml:space="preserve"> на HTML/CSS/JS, которое:</w:t>
      </w:r>
    </w:p>
    <w:p w:rsidR="00E338E4" w:rsidRDefault="00E338E4" w:rsidP="00E338E4">
      <w:pPr>
        <w:pStyle w:val="FirstParagraph"/>
        <w:numPr>
          <w:ilvl w:val="0"/>
          <w:numId w:val="9"/>
        </w:numPr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>принимает на вход .</w:t>
      </w:r>
      <w:proofErr w:type="spellStart"/>
      <w:r w:rsidRPr="00E338E4">
        <w:rPr>
          <w:rFonts w:ascii="Cambria" w:hAnsi="Cambria"/>
          <w:lang w:val="ru-RU"/>
        </w:rPr>
        <w:t>wav-файл;</w:t>
      </w:r>
      <w:proofErr w:type="spellEnd"/>
    </w:p>
    <w:p w:rsidR="00E338E4" w:rsidRDefault="00E338E4" w:rsidP="00E338E4">
      <w:pPr>
        <w:pStyle w:val="FirstParagraph"/>
        <w:numPr>
          <w:ilvl w:val="0"/>
          <w:numId w:val="9"/>
        </w:numPr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 xml:space="preserve">обрабатывает его с помощью </w:t>
      </w:r>
      <w:proofErr w:type="spellStart"/>
      <w:r w:rsidRPr="00E338E4">
        <w:rPr>
          <w:rFonts w:ascii="Cambria" w:hAnsi="Cambria"/>
          <w:lang w:val="ru-RU"/>
        </w:rPr>
        <w:t>предобученной</w:t>
      </w:r>
      <w:proofErr w:type="spellEnd"/>
      <w:r w:rsidRPr="00E338E4">
        <w:rPr>
          <w:rFonts w:ascii="Cambria" w:hAnsi="Cambria"/>
          <w:lang w:val="ru-RU"/>
        </w:rPr>
        <w:t xml:space="preserve"> </w:t>
      </w:r>
      <w:proofErr w:type="spellStart"/>
      <w:r w:rsidRPr="00E338E4">
        <w:rPr>
          <w:rFonts w:ascii="Cambria" w:hAnsi="Cambria"/>
          <w:lang w:val="ru-RU"/>
        </w:rPr>
        <w:t>свёрточной</w:t>
      </w:r>
      <w:proofErr w:type="spellEnd"/>
      <w:r w:rsidRPr="00E338E4">
        <w:rPr>
          <w:rFonts w:ascii="Cambria" w:hAnsi="Cambria"/>
          <w:lang w:val="ru-RU"/>
        </w:rPr>
        <w:t xml:space="preserve"> </w:t>
      </w:r>
      <w:proofErr w:type="spellStart"/>
      <w:r w:rsidRPr="00E338E4">
        <w:rPr>
          <w:rFonts w:ascii="Cambria" w:hAnsi="Cambria"/>
          <w:lang w:val="ru-RU"/>
        </w:rPr>
        <w:t>автоэнкодерной</w:t>
      </w:r>
      <w:proofErr w:type="spellEnd"/>
      <w:r w:rsidRPr="00E338E4">
        <w:rPr>
          <w:rFonts w:ascii="Cambria" w:hAnsi="Cambria"/>
          <w:lang w:val="ru-RU"/>
        </w:rPr>
        <w:t xml:space="preserve"> модели;</w:t>
      </w:r>
    </w:p>
    <w:p w:rsidR="00E338E4" w:rsidRDefault="00E338E4" w:rsidP="00E338E4">
      <w:pPr>
        <w:pStyle w:val="FirstParagraph"/>
        <w:numPr>
          <w:ilvl w:val="0"/>
          <w:numId w:val="9"/>
        </w:numPr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>вычисляет ошибку реконструкции и сравнивает с динамическим порогом;</w:t>
      </w:r>
    </w:p>
    <w:p w:rsidR="00E338E4" w:rsidRPr="00E338E4" w:rsidRDefault="00E338E4" w:rsidP="00E338E4">
      <w:pPr>
        <w:pStyle w:val="FirstParagraph"/>
        <w:numPr>
          <w:ilvl w:val="0"/>
          <w:numId w:val="9"/>
        </w:numPr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 xml:space="preserve">отображает результат классификации и метрики качества (AUC, </w:t>
      </w:r>
      <w:proofErr w:type="spellStart"/>
      <w:r w:rsidRPr="00E338E4">
        <w:rPr>
          <w:rFonts w:ascii="Cambria" w:hAnsi="Cambria"/>
          <w:lang w:val="ru-RU"/>
        </w:rPr>
        <w:t>pAUC</w:t>
      </w:r>
      <w:proofErr w:type="spellEnd"/>
      <w:r w:rsidRPr="00E338E4">
        <w:rPr>
          <w:rFonts w:ascii="Cambria" w:hAnsi="Cambria"/>
          <w:lang w:val="ru-RU"/>
        </w:rPr>
        <w:t xml:space="preserve">, </w:t>
      </w:r>
      <w:proofErr w:type="spellStart"/>
      <w:r w:rsidRPr="00E338E4">
        <w:rPr>
          <w:rFonts w:ascii="Cambria" w:hAnsi="Cambria"/>
          <w:lang w:val="ru-RU"/>
        </w:rPr>
        <w:t>accuracy</w:t>
      </w:r>
      <w:proofErr w:type="spellEnd"/>
      <w:r w:rsidRPr="00E338E4">
        <w:rPr>
          <w:rFonts w:ascii="Cambria" w:hAnsi="Cambria"/>
          <w:lang w:val="ru-RU"/>
        </w:rPr>
        <w:t>, F1).</w:t>
      </w:r>
    </w:p>
    <w:p w:rsidR="0094145D" w:rsidRPr="007F6E34" w:rsidRDefault="007F6E34" w:rsidP="00C03EE2">
      <w:pPr>
        <w:pStyle w:val="1"/>
        <w:rPr>
          <w:rFonts w:ascii="Cambria" w:hAnsi="Cambria"/>
          <w:color w:val="auto"/>
          <w:sz w:val="24"/>
          <w:szCs w:val="24"/>
          <w:lang w:val="ru-RU"/>
        </w:rPr>
      </w:pPr>
      <w:r w:rsidRPr="007F6E34">
        <w:rPr>
          <w:rFonts w:ascii="Cambria" w:hAnsi="Cambria"/>
          <w:color w:val="auto"/>
          <w:sz w:val="24"/>
          <w:szCs w:val="24"/>
          <w:lang w:val="ru-RU"/>
        </w:rPr>
        <w:lastRenderedPageBreak/>
        <w:t>2. Что команда уже сделала</w:t>
      </w:r>
    </w:p>
    <w:p w:rsidR="00C9508B" w:rsidRPr="007F6E34" w:rsidRDefault="00C9508B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Основные результаты, которые были показаны:</w:t>
      </w:r>
    </w:p>
    <w:p w:rsidR="00E338E4" w:rsidRPr="00E338E4" w:rsidRDefault="00E338E4" w:rsidP="00E338E4">
      <w:pPr>
        <w:rPr>
          <w:rFonts w:ascii="Cambria" w:hAnsi="Cambria"/>
          <w:lang w:val="ru-RU"/>
        </w:rPr>
      </w:pPr>
      <w:r w:rsidRPr="00E338E4">
        <w:rPr>
          <w:rFonts w:ascii="Cambria" w:hAnsi="Cambria"/>
          <w:lang w:val="ru-RU"/>
        </w:rPr>
        <w:t xml:space="preserve">Команда представила работающий базовый конвейер: от загрузки данных до запуска </w:t>
      </w:r>
      <w:proofErr w:type="spellStart"/>
      <w:r w:rsidRPr="00E338E4">
        <w:rPr>
          <w:rFonts w:ascii="Cambria" w:hAnsi="Cambria"/>
          <w:lang w:val="ru-RU"/>
        </w:rPr>
        <w:t>инференса</w:t>
      </w:r>
      <w:proofErr w:type="spellEnd"/>
      <w:r w:rsidRPr="00E338E4">
        <w:rPr>
          <w:rFonts w:ascii="Cambria" w:hAnsi="Cambria"/>
          <w:lang w:val="ru-RU"/>
        </w:rPr>
        <w:t xml:space="preserve"> через веб-интерфейс. Были продемонстрированы скриншоты обучения моделей для нескольких экземпляров оборудования (</w:t>
      </w:r>
      <w:proofErr w:type="spellStart"/>
      <w:r w:rsidRPr="00E338E4">
        <w:rPr>
          <w:rFonts w:ascii="Cambria" w:hAnsi="Cambria"/>
          <w:lang w:val="ru-RU"/>
        </w:rPr>
        <w:t>fan</w:t>
      </w:r>
      <w:proofErr w:type="spellEnd"/>
      <w:r w:rsidRPr="00E338E4">
        <w:rPr>
          <w:rFonts w:ascii="Cambria" w:hAnsi="Cambria"/>
          <w:lang w:val="ru-RU"/>
        </w:rPr>
        <w:t xml:space="preserve">/id_00, </w:t>
      </w:r>
      <w:proofErr w:type="spellStart"/>
      <w:r w:rsidRPr="00E338E4">
        <w:rPr>
          <w:rFonts w:ascii="Cambria" w:hAnsi="Cambria"/>
          <w:lang w:val="ru-RU"/>
        </w:rPr>
        <w:t>fan</w:t>
      </w:r>
      <w:proofErr w:type="spellEnd"/>
      <w:r w:rsidRPr="00E338E4">
        <w:rPr>
          <w:rFonts w:ascii="Cambria" w:hAnsi="Cambria"/>
          <w:lang w:val="ru-RU"/>
        </w:rPr>
        <w:t>/id_02), показаны графики ошибок реконструкции и примеры классификации. Однако в процессе демонстрации выяснилось, что не все функции работают стабильно — например, при загрузке некоторых .</w:t>
      </w:r>
      <w:proofErr w:type="spellStart"/>
      <w:r w:rsidRPr="00E338E4">
        <w:rPr>
          <w:rFonts w:ascii="Cambria" w:hAnsi="Cambria"/>
          <w:lang w:val="ru-RU"/>
        </w:rPr>
        <w:t>wav</w:t>
      </w:r>
      <w:proofErr w:type="spellEnd"/>
      <w:r w:rsidRPr="00E338E4">
        <w:rPr>
          <w:rFonts w:ascii="Cambria" w:hAnsi="Cambria"/>
          <w:lang w:val="ru-RU"/>
        </w:rPr>
        <w:t xml:space="preserve">-файлов веб-сервер выдаёт ошибки обработки, а обучение на отдельных </w:t>
      </w:r>
      <w:proofErr w:type="spellStart"/>
      <w:r w:rsidRPr="00E338E4">
        <w:rPr>
          <w:rFonts w:ascii="Cambria" w:hAnsi="Cambria"/>
          <w:lang w:val="ru-RU"/>
        </w:rPr>
        <w:t>поддатасетах</w:t>
      </w:r>
      <w:proofErr w:type="spellEnd"/>
      <w:r w:rsidRPr="00E338E4">
        <w:rPr>
          <w:rFonts w:ascii="Cambria" w:hAnsi="Cambria"/>
          <w:lang w:val="ru-RU"/>
        </w:rPr>
        <w:t xml:space="preserve"> (например, </w:t>
      </w:r>
      <w:proofErr w:type="spellStart"/>
      <w:r w:rsidRPr="00E338E4">
        <w:rPr>
          <w:rFonts w:ascii="Cambria" w:hAnsi="Cambria"/>
          <w:lang w:val="ru-RU"/>
        </w:rPr>
        <w:t>pump</w:t>
      </w:r>
      <w:proofErr w:type="spellEnd"/>
      <w:r w:rsidRPr="00E338E4">
        <w:rPr>
          <w:rFonts w:ascii="Cambria" w:hAnsi="Cambria"/>
          <w:lang w:val="ru-RU"/>
        </w:rPr>
        <w:t>) пока не завершено или даёт низкое качество. Также не все запланированные эксперименты проведены, часть метрик вычислена только для одного типа оборудования.</w:t>
      </w:r>
    </w:p>
    <w:p w:rsidR="0094145D" w:rsidRPr="007F6E34" w:rsidRDefault="007F6E34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По итогам встречи мы зафиксировали следующие реализованные этапы:</w:t>
      </w:r>
    </w:p>
    <w:p w:rsidR="00E338E4" w:rsidRDefault="00E338E4" w:rsidP="008B2112">
      <w:pPr>
        <w:pStyle w:val="a0"/>
        <w:numPr>
          <w:ilvl w:val="0"/>
          <w:numId w:val="12"/>
        </w:numPr>
        <w:ind w:left="0" w:hanging="426"/>
        <w:rPr>
          <w:rFonts w:ascii="Cambria" w:hAnsi="Cambria"/>
          <w:lang w:val="ru-RU"/>
        </w:rPr>
      </w:pPr>
      <w:r>
        <w:rPr>
          <w:rFonts w:ascii="Cambria" w:hAnsi="Cambria"/>
          <w:lang w:val="ru-RU"/>
        </w:rPr>
        <w:t>подготовлены данные</w:t>
      </w:r>
    </w:p>
    <w:p w:rsidR="00E338E4" w:rsidRDefault="007F6E34" w:rsidP="008B2112">
      <w:pPr>
        <w:pStyle w:val="a0"/>
        <w:numPr>
          <w:ilvl w:val="0"/>
          <w:numId w:val="12"/>
        </w:numPr>
        <w:ind w:left="0" w:hanging="426"/>
        <w:rPr>
          <w:rFonts w:ascii="Cambria" w:hAnsi="Cambria"/>
          <w:lang w:val="ru-RU"/>
        </w:rPr>
      </w:pPr>
      <w:r w:rsidRPr="007F6E34">
        <w:rPr>
          <w:rFonts w:ascii="Cambria" w:hAnsi="Cambria" w:cs="Cambria"/>
          <w:lang w:val="ru-RU"/>
        </w:rPr>
        <w:t>выполнена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обработка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данных</w:t>
      </w:r>
    </w:p>
    <w:p w:rsidR="00E338E4" w:rsidRDefault="007F6E34" w:rsidP="008B2112">
      <w:pPr>
        <w:pStyle w:val="a0"/>
        <w:numPr>
          <w:ilvl w:val="0"/>
          <w:numId w:val="12"/>
        </w:numPr>
        <w:ind w:left="0" w:hanging="426"/>
        <w:rPr>
          <w:rFonts w:ascii="Cambria" w:hAnsi="Cambria"/>
          <w:lang w:val="ru-RU"/>
        </w:rPr>
      </w:pPr>
      <w:r w:rsidRPr="007F6E34">
        <w:rPr>
          <w:rFonts w:ascii="Cambria" w:hAnsi="Cambria" w:cs="Cambria"/>
          <w:lang w:val="ru-RU"/>
        </w:rPr>
        <w:t>создан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базовый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подход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решения</w:t>
      </w:r>
    </w:p>
    <w:p w:rsidR="00E338E4" w:rsidRDefault="007F6E34" w:rsidP="008B2112">
      <w:pPr>
        <w:pStyle w:val="a0"/>
        <w:numPr>
          <w:ilvl w:val="0"/>
          <w:numId w:val="12"/>
        </w:numPr>
        <w:ind w:left="0" w:hanging="426"/>
        <w:rPr>
          <w:rFonts w:ascii="Cambria" w:hAnsi="Cambria"/>
          <w:lang w:val="ru-RU"/>
        </w:rPr>
      </w:pPr>
      <w:r w:rsidRPr="007F6E34">
        <w:rPr>
          <w:rFonts w:ascii="Cambria" w:hAnsi="Cambria" w:cs="Cambria"/>
          <w:lang w:val="ru-RU"/>
        </w:rPr>
        <w:t>обучена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модель</w:t>
      </w:r>
      <w:r w:rsidRPr="007F6E34">
        <w:rPr>
          <w:rFonts w:ascii="Cambria" w:hAnsi="Cambria"/>
          <w:lang w:val="ru-RU"/>
        </w:rPr>
        <w:t xml:space="preserve"> / </w:t>
      </w:r>
      <w:r w:rsidRPr="007F6E34">
        <w:rPr>
          <w:rFonts w:ascii="Cambria" w:hAnsi="Cambria" w:cs="Cambria"/>
          <w:lang w:val="ru-RU"/>
        </w:rPr>
        <w:t>реализован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алгоритм</w:t>
      </w:r>
    </w:p>
    <w:p w:rsidR="00E338E4" w:rsidRDefault="007F6E34" w:rsidP="008B2112">
      <w:pPr>
        <w:pStyle w:val="a0"/>
        <w:numPr>
          <w:ilvl w:val="0"/>
          <w:numId w:val="12"/>
        </w:numPr>
        <w:ind w:left="0" w:hanging="426"/>
        <w:rPr>
          <w:rFonts w:ascii="Cambria" w:hAnsi="Cambria"/>
          <w:lang w:val="ru-RU"/>
        </w:rPr>
      </w:pPr>
      <w:r w:rsidRPr="007F6E34">
        <w:rPr>
          <w:rFonts w:ascii="Cambria" w:hAnsi="Cambria" w:cs="Cambria"/>
          <w:lang w:val="ru-RU"/>
        </w:rPr>
        <w:t>проведены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эксперименты</w:t>
      </w:r>
    </w:p>
    <w:p w:rsidR="00E338E4" w:rsidRDefault="007F6E34" w:rsidP="008B2112">
      <w:pPr>
        <w:pStyle w:val="a0"/>
        <w:numPr>
          <w:ilvl w:val="0"/>
          <w:numId w:val="13"/>
        </w:numPr>
        <w:ind w:left="0" w:hanging="426"/>
        <w:rPr>
          <w:rFonts w:ascii="Cambria" w:hAnsi="Cambria"/>
          <w:lang w:val="ru-RU"/>
        </w:rPr>
      </w:pPr>
      <w:r w:rsidRPr="007F6E34">
        <w:rPr>
          <w:rFonts w:ascii="Cambria" w:hAnsi="Cambria" w:cs="Cambria"/>
          <w:lang w:val="ru-RU"/>
        </w:rPr>
        <w:t>рассчитаны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метрики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качества</w:t>
      </w:r>
    </w:p>
    <w:p w:rsidR="008B2112" w:rsidRDefault="007F6E34" w:rsidP="008B2112">
      <w:pPr>
        <w:pStyle w:val="a0"/>
        <w:numPr>
          <w:ilvl w:val="0"/>
          <w:numId w:val="14"/>
        </w:numPr>
        <w:ind w:left="0" w:hanging="426"/>
        <w:rPr>
          <w:rFonts w:ascii="Cambria" w:hAnsi="Cambria"/>
          <w:lang w:val="ru-RU"/>
        </w:rPr>
      </w:pPr>
      <w:r w:rsidRPr="007F6E34">
        <w:rPr>
          <w:rFonts w:ascii="Cambria" w:hAnsi="Cambria" w:cs="Cambria"/>
          <w:lang w:val="ru-RU"/>
        </w:rPr>
        <w:t>создан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прототип</w:t>
      </w:r>
      <w:r w:rsidRPr="007F6E34">
        <w:rPr>
          <w:rFonts w:ascii="Cambria" w:hAnsi="Cambria"/>
          <w:lang w:val="ru-RU"/>
        </w:rPr>
        <w:t xml:space="preserve"> / </w:t>
      </w:r>
      <w:r w:rsidRPr="007F6E34">
        <w:rPr>
          <w:rFonts w:ascii="Cambria" w:hAnsi="Cambria" w:cs="Cambria"/>
          <w:lang w:val="ru-RU"/>
        </w:rPr>
        <w:t>демонстрация</w:t>
      </w:r>
      <w:r w:rsidRPr="007F6E34">
        <w:rPr>
          <w:rFonts w:ascii="Cambria" w:hAnsi="Cambria"/>
          <w:lang w:val="ru-RU"/>
        </w:rPr>
        <w:t xml:space="preserve"> </w:t>
      </w:r>
      <w:r w:rsidRPr="007F6E34">
        <w:rPr>
          <w:rFonts w:ascii="Cambria" w:hAnsi="Cambria" w:cs="Cambria"/>
          <w:lang w:val="ru-RU"/>
        </w:rPr>
        <w:t>р</w:t>
      </w:r>
      <w:r w:rsidR="008B2112">
        <w:rPr>
          <w:rFonts w:ascii="Cambria" w:hAnsi="Cambria"/>
          <w:lang w:val="ru-RU"/>
        </w:rPr>
        <w:t>езультата</w:t>
      </w:r>
    </w:p>
    <w:p w:rsidR="0094145D" w:rsidRDefault="007F6E34" w:rsidP="008B2112">
      <w:pPr>
        <w:pStyle w:val="a0"/>
        <w:numPr>
          <w:ilvl w:val="0"/>
          <w:numId w:val="14"/>
        </w:numPr>
        <w:ind w:left="0" w:hanging="426"/>
        <w:rPr>
          <w:rFonts w:ascii="Cambria" w:hAnsi="Cambria"/>
          <w:lang w:val="ru-RU"/>
        </w:rPr>
      </w:pPr>
      <w:r w:rsidRPr="007F6E34">
        <w:rPr>
          <w:rFonts w:ascii="Cambria" w:hAnsi="Cambria" w:cs="Cambria"/>
          <w:lang w:val="ru-RU"/>
        </w:rPr>
        <w:t>другое</w:t>
      </w:r>
      <w:r w:rsidRPr="007F6E34">
        <w:rPr>
          <w:rFonts w:ascii="Cambria" w:hAnsi="Cambria"/>
          <w:lang w:val="ru-RU"/>
        </w:rPr>
        <w:t>:</w:t>
      </w:r>
    </w:p>
    <w:p w:rsidR="008B2112" w:rsidRPr="008B2112" w:rsidRDefault="008B2112" w:rsidP="008B2112">
      <w:pPr>
        <w:rPr>
          <w:rFonts w:cs="Segoe UI Symbol"/>
          <w:lang w:val="ru-RU"/>
        </w:rPr>
      </w:pPr>
      <w:r w:rsidRPr="008B2112">
        <w:rPr>
          <w:rFonts w:cs="Segoe UI Symbol"/>
          <w:lang w:val="ru-RU"/>
        </w:rPr>
        <w:t>реализованы три метода вычисления порога, но они пока не все протестированы на реальных данных</w:t>
      </w:r>
      <w:r>
        <w:rPr>
          <w:rFonts w:cs="Segoe UI Symbol"/>
          <w:lang w:val="ru-RU"/>
        </w:rPr>
        <w:t>, есть сомнения в устойчивости.</w:t>
      </w:r>
    </w:p>
    <w:p w:rsidR="0094145D" w:rsidRPr="007F6E34" w:rsidRDefault="007F6E34">
      <w:pPr>
        <w:pStyle w:val="a0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Наше описание текущего состояния проекта:</w:t>
      </w:r>
    </w:p>
    <w:p w:rsidR="008B2112" w:rsidRPr="008B2112" w:rsidRDefault="008B2112" w:rsidP="008B2112">
      <w:p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>Проект находится в стадии рабочего прототипа с недочётами. Основная архитектура (</w:t>
      </w:r>
      <w:proofErr w:type="spellStart"/>
      <w:r w:rsidRPr="008B2112">
        <w:rPr>
          <w:rFonts w:ascii="Cambria" w:hAnsi="Cambria"/>
          <w:lang w:val="ru-RU"/>
        </w:rPr>
        <w:t>автоэнкодер</w:t>
      </w:r>
      <w:proofErr w:type="spellEnd"/>
      <w:r w:rsidRPr="008B2112">
        <w:rPr>
          <w:rFonts w:ascii="Cambria" w:hAnsi="Cambria"/>
          <w:lang w:val="ru-RU"/>
        </w:rPr>
        <w:t>, обработка спектрограмм, веб-сервер) реализована, но требует доработки для обеспечения стабильности. Обучение моделей проведено только для вентиляторов (</w:t>
      </w:r>
      <w:proofErr w:type="spellStart"/>
      <w:r w:rsidRPr="008B2112">
        <w:rPr>
          <w:rFonts w:ascii="Cambria" w:hAnsi="Cambria"/>
          <w:lang w:val="ru-RU"/>
        </w:rPr>
        <w:t>fan</w:t>
      </w:r>
      <w:proofErr w:type="spellEnd"/>
      <w:r w:rsidRPr="008B2112">
        <w:rPr>
          <w:rFonts w:ascii="Cambria" w:hAnsi="Cambria"/>
          <w:lang w:val="ru-RU"/>
        </w:rPr>
        <w:t>), для других типов оборудования (насосы, слайдеры) пока нет результатов. Веб-интерфейс функционирует, но при некоторых сценариях (нестандартная длина файла, высокий уровень шума) возникают ошибки. Команда активно работает над исправлением багов и расширением экспериментов.</w:t>
      </w:r>
    </w:p>
    <w:p w:rsidR="00C9508B" w:rsidRPr="00C9508B" w:rsidRDefault="00C9508B" w:rsidP="00C9508B">
      <w:pPr>
        <w:spacing w:before="100" w:beforeAutospacing="1" w:after="100" w:afterAutospacing="1"/>
        <w:outlineLvl w:val="0"/>
        <w:rPr>
          <w:rFonts w:ascii="Cambria" w:eastAsiaTheme="majorEastAsia" w:hAnsi="Cambria" w:cstheme="majorBidi"/>
          <w:lang w:val="ru-RU"/>
        </w:rPr>
      </w:pPr>
      <w:r w:rsidRPr="007F6E34">
        <w:rPr>
          <w:rFonts w:ascii="Cambria" w:eastAsiaTheme="majorEastAsia" w:hAnsi="Cambria" w:cstheme="majorBidi"/>
          <w:lang w:val="ru-RU"/>
        </w:rPr>
        <w:t xml:space="preserve">3. </w:t>
      </w:r>
      <w:r w:rsidRPr="00C9508B">
        <w:rPr>
          <w:rFonts w:ascii="Cambria" w:eastAsiaTheme="majorEastAsia" w:hAnsi="Cambria" w:cstheme="majorBidi"/>
          <w:lang w:val="ru-RU"/>
        </w:rPr>
        <w:t>Вопросы, которые задавали интервьюеры</w:t>
      </w:r>
    </w:p>
    <w:p w:rsidR="008B2112" w:rsidRDefault="008B2112" w:rsidP="007F6E34">
      <w:pPr>
        <w:pStyle w:val="FirstParagraph"/>
        <w:rPr>
          <w:rFonts w:ascii="Cambria" w:hAnsi="Cambria"/>
          <w:lang w:val="ru-RU"/>
        </w:rPr>
      </w:pPr>
    </w:p>
    <w:p w:rsidR="008B2112" w:rsidRDefault="008B2112" w:rsidP="007F6E34">
      <w:pPr>
        <w:pStyle w:val="FirstParagraph"/>
        <w:rPr>
          <w:rFonts w:ascii="Cambria" w:hAnsi="Cambria"/>
          <w:lang w:val="ru-RU"/>
        </w:rPr>
      </w:pPr>
    </w:p>
    <w:p w:rsidR="008B2112" w:rsidRDefault="008B2112" w:rsidP="007F6E34">
      <w:pPr>
        <w:pStyle w:val="FirstParagraph"/>
        <w:rPr>
          <w:rFonts w:ascii="Cambria" w:hAnsi="Cambria"/>
          <w:lang w:val="ru-RU"/>
        </w:rPr>
      </w:pPr>
    </w:p>
    <w:p w:rsidR="008B2112" w:rsidRDefault="008B2112" w:rsidP="007F6E34">
      <w:pPr>
        <w:pStyle w:val="FirstParagraph"/>
        <w:rPr>
          <w:rFonts w:ascii="Cambria" w:hAnsi="Cambria"/>
          <w:lang w:val="ru-RU"/>
        </w:rPr>
      </w:pPr>
    </w:p>
    <w:p w:rsidR="00C9508B" w:rsidRPr="00C9508B" w:rsidRDefault="00C9508B" w:rsidP="007F6E34">
      <w:pPr>
        <w:pStyle w:val="FirstParagraph"/>
        <w:rPr>
          <w:rFonts w:ascii="Cambria" w:hAnsi="Cambria"/>
          <w:lang w:val="ru-RU"/>
        </w:rPr>
      </w:pPr>
      <w:r w:rsidRPr="00C9508B">
        <w:rPr>
          <w:rFonts w:ascii="Cambria" w:hAnsi="Cambria"/>
          <w:lang w:val="ru-RU"/>
        </w:rPr>
        <w:lastRenderedPageBreak/>
        <w:t>Основные вопросы к команде проекта:</w:t>
      </w:r>
    </w:p>
    <w:p w:rsidR="008B2112" w:rsidRDefault="008B2112" w:rsidP="008B2112">
      <w:pPr>
        <w:pStyle w:val="af1"/>
        <w:numPr>
          <w:ilvl w:val="0"/>
          <w:numId w:val="7"/>
        </w:numPr>
        <w:tabs>
          <w:tab w:val="clear" w:pos="720"/>
        </w:tabs>
        <w:ind w:left="0" w:hanging="426"/>
        <w:rPr>
          <w:rFonts w:ascii="Cambria" w:eastAsia="Times New Roman" w:hAnsi="Cambria" w:cs="Times New Roman"/>
          <w:lang w:val="ru-RU" w:eastAsia="ru-RU"/>
        </w:rPr>
      </w:pPr>
      <w:r w:rsidRPr="008B2112">
        <w:rPr>
          <w:rFonts w:ascii="Cambria" w:eastAsia="Times New Roman" w:hAnsi="Cambria" w:cs="Times New Roman"/>
          <w:lang w:val="ru-RU" w:eastAsia="ru-RU"/>
        </w:rPr>
        <w:t>Как вы обеспечиваете устойчивость модели к шумам и вариациям записи (разные микрофоны, расстояние) — учитывается ли это в обучении?</w:t>
      </w:r>
    </w:p>
    <w:p w:rsidR="008B2112" w:rsidRPr="008B2112" w:rsidRDefault="008B2112" w:rsidP="008B2112">
      <w:pPr>
        <w:rPr>
          <w:rFonts w:ascii="Cambria" w:eastAsia="Times New Roman" w:hAnsi="Cambria" w:cs="Times New Roman"/>
          <w:lang w:val="ru-RU" w:eastAsia="ru-RU"/>
        </w:rPr>
      </w:pPr>
      <w:r w:rsidRPr="008B2112">
        <w:rPr>
          <w:rFonts w:ascii="Cambria" w:eastAsia="Times New Roman" w:hAnsi="Cambria" w:cs="Times New Roman"/>
          <w:lang w:val="ru-RU" w:eastAsia="ru-RU"/>
        </w:rPr>
        <w:t>Ответ: мы используем спектральные признаки (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mel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>‑спектрограммы), которые частично нивелируют различия в амплитуде. Также мы обучаем отдельные модели для каждого экземпляра оборудования (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fan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/id_00,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fan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>/id_02 и т.д.), что позволяет адаптироваться к конкретному типу шума. Для повышения робастности мы добавляем небольшой аугментации (добавление белого шума) на этапе обучения.</w:t>
      </w:r>
    </w:p>
    <w:p w:rsidR="008B2112" w:rsidRPr="008B2112" w:rsidRDefault="008B2112" w:rsidP="008B2112">
      <w:pPr>
        <w:pStyle w:val="af1"/>
        <w:rPr>
          <w:rFonts w:ascii="Cambria" w:eastAsia="Times New Roman" w:hAnsi="Cambria" w:cs="Times New Roman"/>
          <w:lang w:val="ru-RU" w:eastAsia="ru-RU"/>
        </w:rPr>
      </w:pPr>
    </w:p>
    <w:p w:rsidR="008B2112" w:rsidRDefault="008B2112" w:rsidP="008B2112">
      <w:pPr>
        <w:pStyle w:val="af1"/>
        <w:numPr>
          <w:ilvl w:val="0"/>
          <w:numId w:val="7"/>
        </w:numPr>
        <w:tabs>
          <w:tab w:val="clear" w:pos="720"/>
          <w:tab w:val="num" w:pos="426"/>
        </w:tabs>
        <w:ind w:left="0" w:hanging="437"/>
        <w:rPr>
          <w:rFonts w:ascii="Cambria" w:eastAsia="Times New Roman" w:hAnsi="Cambria" w:cs="Times New Roman"/>
          <w:lang w:val="ru-RU" w:eastAsia="ru-RU"/>
        </w:rPr>
      </w:pPr>
      <w:r w:rsidRPr="008B2112">
        <w:rPr>
          <w:rFonts w:ascii="Cambria" w:eastAsia="Times New Roman" w:hAnsi="Cambria" w:cs="Times New Roman"/>
          <w:lang w:val="ru-RU" w:eastAsia="ru-RU"/>
        </w:rPr>
        <w:t>Как выбран порог аномалии? Почему используется несколько методов и как выбирается окончательный порог для продуктивной эксплуатации?</w:t>
      </w:r>
    </w:p>
    <w:p w:rsidR="008B2112" w:rsidRPr="008B2112" w:rsidRDefault="008B2112" w:rsidP="008B2112">
      <w:pPr>
        <w:rPr>
          <w:rFonts w:ascii="Cambria" w:eastAsia="Times New Roman" w:hAnsi="Cambria" w:cs="Times New Roman"/>
          <w:lang w:val="ru-RU" w:eastAsia="ru-RU"/>
        </w:rPr>
      </w:pPr>
      <w:r w:rsidRPr="008B2112">
        <w:rPr>
          <w:rFonts w:ascii="Cambria" w:eastAsia="Times New Roman" w:hAnsi="Cambria" w:cs="Times New Roman"/>
          <w:lang w:val="ru-RU" w:eastAsia="ru-RU"/>
        </w:rPr>
        <w:t xml:space="preserve">Ответ: мы реализовали три метода: KDE с фиксированным FPR (0.05), медианное абсолютное отклонение (MAD) и квантиль (например, 95-й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процентиль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). В текущей версии пользователь может выбирать метод через веб-интерфейс, а также задавать параметры (например, целевой FPR). Для реального применения мы рекомендуем настраивать порог на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валидационной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 выборке под конкретные бизнес-требования (компромисс между полнотой и точностью).</w:t>
      </w:r>
    </w:p>
    <w:p w:rsidR="00C9508B" w:rsidRDefault="008B2112" w:rsidP="008B2112">
      <w:pPr>
        <w:pStyle w:val="af1"/>
        <w:numPr>
          <w:ilvl w:val="0"/>
          <w:numId w:val="7"/>
        </w:numPr>
        <w:tabs>
          <w:tab w:val="clear" w:pos="720"/>
          <w:tab w:val="num" w:pos="0"/>
        </w:tabs>
        <w:ind w:left="0" w:hanging="426"/>
        <w:rPr>
          <w:rFonts w:ascii="Cambria" w:eastAsia="Times New Roman" w:hAnsi="Cambria" w:cs="Times New Roman"/>
          <w:lang w:val="ru-RU" w:eastAsia="ru-RU"/>
        </w:rPr>
      </w:pPr>
      <w:r w:rsidRPr="008B2112">
        <w:rPr>
          <w:rFonts w:ascii="Cambria" w:eastAsia="Times New Roman" w:hAnsi="Cambria" w:cs="Times New Roman"/>
          <w:lang w:val="ru-RU" w:eastAsia="ru-RU"/>
        </w:rPr>
        <w:t xml:space="preserve">Как масштабируется решение на новые типы оборудования, которых нет в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датасете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 MIMII? Нужно ли переобучать модель?</w:t>
      </w:r>
    </w:p>
    <w:p w:rsidR="008B2112" w:rsidRPr="008B2112" w:rsidRDefault="008B2112" w:rsidP="008B2112">
      <w:pPr>
        <w:rPr>
          <w:rFonts w:ascii="Cambria" w:eastAsia="Times New Roman" w:hAnsi="Cambria" w:cs="Times New Roman"/>
          <w:lang w:val="ru-RU" w:eastAsia="ru-RU"/>
        </w:rPr>
      </w:pPr>
      <w:r w:rsidRPr="008B2112">
        <w:rPr>
          <w:rFonts w:ascii="Cambria" w:eastAsia="Times New Roman" w:hAnsi="Cambria" w:cs="Times New Roman"/>
          <w:lang w:val="ru-RU" w:eastAsia="ru-RU"/>
        </w:rPr>
        <w:t xml:space="preserve">Ответ: да, для каждого нового типа оборудования требуется переобучение модели на его нормальных звуках. Однако архитектура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автоэнкодера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 универсальна, и процесс переобучения автоматизирован скриптами. Мы также рассматриваем возможность использования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transfer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learning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 с </w:t>
      </w:r>
      <w:proofErr w:type="spellStart"/>
      <w:r w:rsidRPr="008B2112">
        <w:rPr>
          <w:rFonts w:ascii="Cambria" w:eastAsia="Times New Roman" w:hAnsi="Cambria" w:cs="Times New Roman"/>
          <w:lang w:val="ru-RU" w:eastAsia="ru-RU"/>
        </w:rPr>
        <w:t>предобученного</w:t>
      </w:r>
      <w:proofErr w:type="spellEnd"/>
      <w:r w:rsidRPr="008B2112">
        <w:rPr>
          <w:rFonts w:ascii="Cambria" w:eastAsia="Times New Roman" w:hAnsi="Cambria" w:cs="Times New Roman"/>
          <w:lang w:val="ru-RU" w:eastAsia="ru-RU"/>
        </w:rPr>
        <w:t xml:space="preserve"> на общем набор</w:t>
      </w:r>
      <w:r>
        <w:rPr>
          <w:rFonts w:ascii="Cambria" w:eastAsia="Times New Roman" w:hAnsi="Cambria" w:cs="Times New Roman"/>
          <w:lang w:val="ru-RU" w:eastAsia="ru-RU"/>
        </w:rPr>
        <w:t>е данных, но это пока в планах.</w:t>
      </w:r>
    </w:p>
    <w:p w:rsidR="00C9508B" w:rsidRPr="00C9508B" w:rsidRDefault="00C9508B" w:rsidP="007F6E34">
      <w:pPr>
        <w:pStyle w:val="FirstParagraph"/>
        <w:rPr>
          <w:rFonts w:ascii="Cambria" w:hAnsi="Cambria"/>
          <w:lang w:val="ru-RU"/>
        </w:rPr>
      </w:pPr>
      <w:r w:rsidRPr="00C9508B">
        <w:rPr>
          <w:rFonts w:ascii="Cambria" w:hAnsi="Cambria"/>
          <w:lang w:val="ru-RU"/>
        </w:rPr>
        <w:t>Какие темы обсуждались:</w:t>
      </w:r>
    </w:p>
    <w:p w:rsidR="00E338E4" w:rsidRDefault="00E338E4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>
        <w:rPr>
          <w:rFonts w:ascii="Cambria" w:eastAsia="Times New Roman" w:hAnsi="Cambria" w:cs="Times New Roman"/>
          <w:lang w:val="ru-RU" w:eastAsia="ru-RU"/>
        </w:rPr>
        <w:t>данные и их качество</w:t>
      </w:r>
    </w:p>
    <w:p w:rsidR="00E338E4" w:rsidRDefault="00E338E4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>
        <w:rPr>
          <w:rFonts w:ascii="Cambria" w:eastAsia="Times New Roman" w:hAnsi="Cambria" w:cs="Times New Roman"/>
          <w:lang w:val="ru-RU" w:eastAsia="ru-RU"/>
        </w:rPr>
        <w:t>выбор модели / алгоритма</w:t>
      </w:r>
    </w:p>
    <w:p w:rsidR="00E338E4" w:rsidRDefault="00E338E4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>
        <w:rPr>
          <w:rFonts w:ascii="Cambria" w:eastAsia="Times New Roman" w:hAnsi="Cambria" w:cs="Times New Roman"/>
          <w:lang w:val="ru-RU" w:eastAsia="ru-RU"/>
        </w:rPr>
        <w:t>архитектура решения</w:t>
      </w:r>
    </w:p>
    <w:p w:rsidR="00E338E4" w:rsidRDefault="00E338E4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>
        <w:rPr>
          <w:rFonts w:ascii="Cambria" w:eastAsia="Times New Roman" w:hAnsi="Cambria" w:cs="Times New Roman"/>
          <w:lang w:val="ru-RU" w:eastAsia="ru-RU"/>
        </w:rPr>
        <w:t>результаты экспериментов</w:t>
      </w:r>
    </w:p>
    <w:p w:rsidR="00E338E4" w:rsidRPr="00E338E4" w:rsidRDefault="00E338E4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 w:rsidRPr="00E338E4">
        <w:rPr>
          <w:rFonts w:ascii="Cambria" w:eastAsia="Times New Roman" w:hAnsi="Cambria" w:cs="Times New Roman"/>
          <w:lang w:val="ru-RU" w:eastAsia="ru-RU"/>
        </w:rPr>
        <w:t>метрики качества</w:t>
      </w:r>
    </w:p>
    <w:p w:rsidR="00E338E4" w:rsidRDefault="00E338E4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>
        <w:rPr>
          <w:rFonts w:ascii="Cambria" w:eastAsia="Times New Roman" w:hAnsi="Cambria" w:cs="Times New Roman"/>
          <w:lang w:val="ru-RU" w:eastAsia="ru-RU"/>
        </w:rPr>
        <w:t>ошибки модели</w:t>
      </w:r>
    </w:p>
    <w:p w:rsidR="00E338E4" w:rsidRDefault="00E338E4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>
        <w:rPr>
          <w:rFonts w:ascii="Cambria" w:eastAsia="Times New Roman" w:hAnsi="Cambria" w:cs="Times New Roman"/>
          <w:lang w:val="ru-RU" w:eastAsia="ru-RU"/>
        </w:rPr>
        <w:t>ограничения решения</w:t>
      </w:r>
    </w:p>
    <w:p w:rsidR="00C9508B" w:rsidRPr="00E338E4" w:rsidRDefault="00C9508B" w:rsidP="00E338E4">
      <w:pPr>
        <w:pStyle w:val="af1"/>
        <w:numPr>
          <w:ilvl w:val="0"/>
          <w:numId w:val="11"/>
        </w:numPr>
        <w:spacing w:before="100" w:beforeAutospacing="1" w:after="100" w:afterAutospacing="1"/>
        <w:rPr>
          <w:rFonts w:ascii="Cambria" w:eastAsia="Times New Roman" w:hAnsi="Cambria" w:cs="Times New Roman"/>
          <w:lang w:val="ru-RU" w:eastAsia="ru-RU"/>
        </w:rPr>
      </w:pPr>
      <w:r w:rsidRPr="00E338E4">
        <w:rPr>
          <w:rFonts w:ascii="Cambria" w:eastAsia="Times New Roman" w:hAnsi="Cambria" w:cs="Times New Roman"/>
          <w:lang w:val="ru-RU" w:eastAsia="ru-RU"/>
        </w:rPr>
        <w:t>дальнейшее развитие проекта</w:t>
      </w:r>
    </w:p>
    <w:p w:rsidR="00C9508B" w:rsidRPr="00C9508B" w:rsidRDefault="00C9508B" w:rsidP="007F6E34">
      <w:pPr>
        <w:pStyle w:val="FirstParagraph"/>
        <w:rPr>
          <w:rFonts w:ascii="Cambria" w:hAnsi="Cambria"/>
          <w:lang w:val="ru-RU"/>
        </w:rPr>
      </w:pPr>
      <w:r w:rsidRPr="00C9508B">
        <w:rPr>
          <w:rFonts w:ascii="Cambria" w:hAnsi="Cambria"/>
          <w:lang w:val="ru-RU"/>
        </w:rPr>
        <w:t>Комментарий:</w:t>
      </w:r>
    </w:p>
    <w:p w:rsidR="008B2112" w:rsidRPr="008B2112" w:rsidRDefault="008B2112" w:rsidP="008B2112">
      <w:p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Обсуждение было насыщенным и технически глубоким. Команда чётко аргументировала выбор </w:t>
      </w:r>
      <w:proofErr w:type="spellStart"/>
      <w:r w:rsidRPr="008B2112">
        <w:rPr>
          <w:rFonts w:ascii="Cambria" w:hAnsi="Cambria"/>
          <w:lang w:val="ru-RU"/>
        </w:rPr>
        <w:t>автоэнкодера</w:t>
      </w:r>
      <w:proofErr w:type="spellEnd"/>
      <w:r w:rsidRPr="008B2112">
        <w:rPr>
          <w:rFonts w:ascii="Cambria" w:hAnsi="Cambria"/>
          <w:lang w:val="ru-RU"/>
        </w:rPr>
        <w:t xml:space="preserve"> (простота, интерпретируемость ошибки реконструкции), обосновала использование </w:t>
      </w:r>
      <w:proofErr w:type="spellStart"/>
      <w:r w:rsidRPr="008B2112">
        <w:rPr>
          <w:rFonts w:ascii="Cambria" w:hAnsi="Cambria"/>
          <w:lang w:val="ru-RU"/>
        </w:rPr>
        <w:t>depthwise‑separable</w:t>
      </w:r>
      <w:proofErr w:type="spellEnd"/>
      <w:r w:rsidRPr="008B2112">
        <w:rPr>
          <w:rFonts w:ascii="Cambria" w:hAnsi="Cambria"/>
          <w:lang w:val="ru-RU"/>
        </w:rPr>
        <w:t xml:space="preserve"> свёрток для снижения числа параметров. Были показаны примеры ошибок модели (ложные срабатывания на некоторых типах аномалий, похожих на шум), и команда объяснила это недостатком </w:t>
      </w:r>
      <w:r w:rsidRPr="008B2112">
        <w:rPr>
          <w:rFonts w:ascii="Cambria" w:hAnsi="Cambria"/>
          <w:lang w:val="ru-RU"/>
        </w:rPr>
        <w:lastRenderedPageBreak/>
        <w:t>разнообразия аномалий в обучающей выборке (обучение только на нормальных данных).</w:t>
      </w:r>
    </w:p>
    <w:p w:rsidR="00C9508B" w:rsidRPr="00C9508B" w:rsidRDefault="00C9508B" w:rsidP="007F6E34">
      <w:pPr>
        <w:pStyle w:val="FirstParagraph"/>
        <w:rPr>
          <w:rFonts w:ascii="Cambria" w:hAnsi="Cambria"/>
          <w:lang w:val="ru-RU"/>
        </w:rPr>
      </w:pPr>
      <w:r w:rsidRPr="00C9508B">
        <w:rPr>
          <w:rFonts w:ascii="Cambria" w:hAnsi="Cambria"/>
          <w:lang w:val="ru-RU"/>
        </w:rPr>
        <w:t>Какие ответы команды помогли лучше понять проект:</w:t>
      </w:r>
    </w:p>
    <w:p w:rsidR="007F6E34" w:rsidRPr="007F6E34" w:rsidRDefault="008B2112" w:rsidP="008B2112">
      <w:pPr>
        <w:rPr>
          <w:rFonts w:ascii="Cambria" w:hAnsi="Cambria"/>
          <w:lang w:val="ru-RU"/>
        </w:rPr>
      </w:pPr>
      <w:bookmarkStart w:id="4" w:name="оценка-подхода-команды"/>
      <w:bookmarkEnd w:id="3"/>
      <w:r w:rsidRPr="008B2112">
        <w:rPr>
          <w:rFonts w:ascii="Cambria" w:hAnsi="Cambria"/>
          <w:lang w:val="ru-RU"/>
        </w:rPr>
        <w:t xml:space="preserve">Ответ на вопрос о методах расчёта порога — мы оценили гибкость подхода и возможность адаптации к разным сценариям. Также понравилось объяснение, как они используют </w:t>
      </w:r>
      <w:proofErr w:type="spellStart"/>
      <w:r w:rsidRPr="008B2112">
        <w:rPr>
          <w:rFonts w:ascii="Cambria" w:hAnsi="Cambria"/>
          <w:lang w:val="ru-RU"/>
        </w:rPr>
        <w:t>pAUC</w:t>
      </w:r>
      <w:proofErr w:type="spellEnd"/>
      <w:r w:rsidRPr="008B2112">
        <w:rPr>
          <w:rFonts w:ascii="Cambria" w:hAnsi="Cambria"/>
          <w:lang w:val="ru-RU"/>
        </w:rPr>
        <w:t xml:space="preserve"> (частичный AUC) для оценки качества при низких FPR, что критичн</w:t>
      </w:r>
      <w:r>
        <w:rPr>
          <w:rFonts w:ascii="Cambria" w:hAnsi="Cambria"/>
          <w:lang w:val="ru-RU"/>
        </w:rPr>
        <w:t>о для промышленной диагностики.</w:t>
      </w:r>
    </w:p>
    <w:p w:rsidR="0094145D" w:rsidRPr="007F6E34" w:rsidRDefault="00C03EE2">
      <w:pPr>
        <w:pStyle w:val="1"/>
        <w:rPr>
          <w:rFonts w:ascii="Cambria" w:hAnsi="Cambria"/>
          <w:color w:val="auto"/>
          <w:sz w:val="24"/>
          <w:szCs w:val="24"/>
          <w:lang w:val="ru-RU"/>
        </w:rPr>
      </w:pPr>
      <w:r w:rsidRPr="007F6E34">
        <w:rPr>
          <w:rFonts w:ascii="Cambria" w:hAnsi="Cambria"/>
          <w:color w:val="auto"/>
          <w:sz w:val="24"/>
          <w:szCs w:val="24"/>
          <w:lang w:val="ru-RU"/>
        </w:rPr>
        <w:t>4</w:t>
      </w:r>
      <w:r w:rsidR="007F6E34" w:rsidRPr="007F6E34">
        <w:rPr>
          <w:rFonts w:ascii="Cambria" w:hAnsi="Cambria"/>
          <w:color w:val="auto"/>
          <w:sz w:val="24"/>
          <w:szCs w:val="24"/>
          <w:lang w:val="ru-RU"/>
        </w:rPr>
        <w:t>. Оценка подхода команды</w:t>
      </w:r>
    </w:p>
    <w:p w:rsidR="0094145D" w:rsidRPr="007F6E34" w:rsidRDefault="007F6E34" w:rsidP="007F6E34">
      <w:pPr>
        <w:pStyle w:val="FirstParagraph"/>
        <w:rPr>
          <w:rFonts w:ascii="Cambria" w:hAnsi="Cambria"/>
          <w:lang w:val="ru-RU"/>
        </w:rPr>
      </w:pPr>
      <w:bookmarkStart w:id="5" w:name="что-нам-показалось-сильным-в-решении"/>
      <w:r w:rsidRPr="007F6E34">
        <w:rPr>
          <w:rFonts w:ascii="Cambria" w:hAnsi="Cambria"/>
          <w:lang w:val="ru-RU"/>
        </w:rPr>
        <w:t>Что нам показалось сильным в решении</w:t>
      </w:r>
      <w:r w:rsidR="006D3F52">
        <w:rPr>
          <w:rFonts w:ascii="Cambria" w:hAnsi="Cambria"/>
          <w:lang w:val="ru-RU"/>
        </w:rPr>
        <w:t>:</w:t>
      </w:r>
    </w:p>
    <w:p w:rsidR="008B2112" w:rsidRPr="008B2112" w:rsidRDefault="008B2112" w:rsidP="008B2112">
      <w:pPr>
        <w:pStyle w:val="FirstParagraph"/>
        <w:numPr>
          <w:ilvl w:val="0"/>
          <w:numId w:val="16"/>
        </w:numPr>
        <w:ind w:left="284" w:hanging="426"/>
        <w:rPr>
          <w:rFonts w:ascii="Cambria" w:hAnsi="Cambria"/>
          <w:lang w:val="ru-RU"/>
        </w:rPr>
      </w:pPr>
      <w:bookmarkStart w:id="6" w:name="Xbbc03b16ec12a5019d0e5a666e4b1bc4a5dc837"/>
      <w:bookmarkEnd w:id="5"/>
      <w:r w:rsidRPr="008B2112">
        <w:rPr>
          <w:rFonts w:ascii="Cambria" w:hAnsi="Cambria"/>
          <w:lang w:val="ru-RU"/>
        </w:rPr>
        <w:t xml:space="preserve">Грамотно выбранная архитектура </w:t>
      </w:r>
      <w:proofErr w:type="spellStart"/>
      <w:r w:rsidRPr="008B2112">
        <w:rPr>
          <w:rFonts w:ascii="Cambria" w:hAnsi="Cambria"/>
          <w:lang w:val="ru-RU"/>
        </w:rPr>
        <w:t>автоэнкодера</w:t>
      </w:r>
      <w:proofErr w:type="spellEnd"/>
      <w:r w:rsidRPr="008B2112">
        <w:rPr>
          <w:rFonts w:ascii="Cambria" w:hAnsi="Cambria"/>
          <w:lang w:val="ru-RU"/>
        </w:rPr>
        <w:t xml:space="preserve"> — компактная, быстрая в обучении и </w:t>
      </w:r>
      <w:proofErr w:type="spellStart"/>
      <w:r w:rsidRPr="008B2112">
        <w:rPr>
          <w:rFonts w:ascii="Cambria" w:hAnsi="Cambria"/>
          <w:lang w:val="ru-RU"/>
        </w:rPr>
        <w:t>инференсе</w:t>
      </w:r>
      <w:proofErr w:type="spellEnd"/>
      <w:r w:rsidRPr="008B2112">
        <w:rPr>
          <w:rFonts w:ascii="Cambria" w:hAnsi="Cambria"/>
          <w:lang w:val="ru-RU"/>
        </w:rPr>
        <w:t>, ч</w:t>
      </w:r>
      <w:r>
        <w:rPr>
          <w:rFonts w:ascii="Cambria" w:hAnsi="Cambria"/>
          <w:lang w:val="ru-RU"/>
        </w:rPr>
        <w:t>то важно для реального времени.</w:t>
      </w:r>
    </w:p>
    <w:p w:rsidR="008B2112" w:rsidRPr="008B2112" w:rsidRDefault="008B2112" w:rsidP="008B2112">
      <w:pPr>
        <w:pStyle w:val="FirstParagraph"/>
        <w:numPr>
          <w:ilvl w:val="0"/>
          <w:numId w:val="16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Продуманный </w:t>
      </w:r>
      <w:proofErr w:type="spellStart"/>
      <w:r w:rsidRPr="008B2112">
        <w:rPr>
          <w:rFonts w:ascii="Cambria" w:hAnsi="Cambria"/>
          <w:lang w:val="ru-RU"/>
        </w:rPr>
        <w:t>пайплайн</w:t>
      </w:r>
      <w:proofErr w:type="spellEnd"/>
      <w:r w:rsidRPr="008B2112">
        <w:rPr>
          <w:rFonts w:ascii="Cambria" w:hAnsi="Cambria"/>
          <w:lang w:val="ru-RU"/>
        </w:rPr>
        <w:t xml:space="preserve"> обработки аудио (</w:t>
      </w:r>
      <w:proofErr w:type="spellStart"/>
      <w:r w:rsidRPr="008B2112">
        <w:rPr>
          <w:rFonts w:ascii="Cambria" w:hAnsi="Cambria"/>
          <w:lang w:val="ru-RU"/>
        </w:rPr>
        <w:t>librosa</w:t>
      </w:r>
      <w:proofErr w:type="spellEnd"/>
      <w:r w:rsidRPr="008B2112">
        <w:rPr>
          <w:rFonts w:ascii="Cambria" w:hAnsi="Cambria"/>
          <w:lang w:val="ru-RU"/>
        </w:rPr>
        <w:t xml:space="preserve">, </w:t>
      </w:r>
      <w:proofErr w:type="spellStart"/>
      <w:r w:rsidRPr="008B2112">
        <w:rPr>
          <w:rFonts w:ascii="Cambria" w:hAnsi="Cambria"/>
          <w:lang w:val="ru-RU"/>
        </w:rPr>
        <w:t>mel</w:t>
      </w:r>
      <w:proofErr w:type="spellEnd"/>
      <w:r w:rsidRPr="008B2112">
        <w:rPr>
          <w:rFonts w:ascii="Cambria" w:hAnsi="Cambria"/>
          <w:lang w:val="ru-RU"/>
        </w:rPr>
        <w:t>‑спектрограммы) с возможностью тонкой настройки параметров.</w:t>
      </w:r>
    </w:p>
    <w:p w:rsidR="008B2112" w:rsidRPr="008B2112" w:rsidRDefault="008B2112" w:rsidP="008B2112">
      <w:pPr>
        <w:pStyle w:val="FirstParagraph"/>
        <w:numPr>
          <w:ilvl w:val="0"/>
          <w:numId w:val="16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>Гибкие методы установки порога — пользователь может выбрать под</w:t>
      </w:r>
      <w:r>
        <w:rPr>
          <w:rFonts w:ascii="Cambria" w:hAnsi="Cambria"/>
          <w:lang w:val="ru-RU"/>
        </w:rPr>
        <w:t>ходящий под свою бизнес-логику.</w:t>
      </w:r>
    </w:p>
    <w:p w:rsidR="008B2112" w:rsidRPr="008B2112" w:rsidRDefault="008B2112" w:rsidP="008B2112">
      <w:pPr>
        <w:pStyle w:val="FirstParagraph"/>
        <w:numPr>
          <w:ilvl w:val="0"/>
          <w:numId w:val="16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Автоматизация экспериментов и </w:t>
      </w:r>
      <w:proofErr w:type="spellStart"/>
      <w:r w:rsidRPr="008B2112">
        <w:rPr>
          <w:rFonts w:ascii="Cambria" w:hAnsi="Cambria"/>
          <w:lang w:val="ru-RU"/>
        </w:rPr>
        <w:t>логирование</w:t>
      </w:r>
      <w:proofErr w:type="spellEnd"/>
      <w:r w:rsidRPr="008B2112">
        <w:rPr>
          <w:rFonts w:ascii="Cambria" w:hAnsi="Cambria"/>
          <w:lang w:val="ru-RU"/>
        </w:rPr>
        <w:t xml:space="preserve"> </w:t>
      </w:r>
      <w:proofErr w:type="spellStart"/>
      <w:r w:rsidRPr="008B2112">
        <w:rPr>
          <w:rFonts w:ascii="Cambria" w:hAnsi="Cambria"/>
          <w:lang w:val="ru-RU"/>
        </w:rPr>
        <w:t>чекпоинтов</w:t>
      </w:r>
      <w:proofErr w:type="spellEnd"/>
      <w:r w:rsidRPr="008B2112">
        <w:rPr>
          <w:rFonts w:ascii="Cambria" w:hAnsi="Cambria"/>
          <w:lang w:val="ru-RU"/>
        </w:rPr>
        <w:t xml:space="preserve"> — э</w:t>
      </w:r>
      <w:r>
        <w:rPr>
          <w:rFonts w:ascii="Cambria" w:hAnsi="Cambria"/>
          <w:lang w:val="ru-RU"/>
        </w:rPr>
        <w:t>то хорошая инженерная практика.</w:t>
      </w:r>
    </w:p>
    <w:p w:rsidR="008B2112" w:rsidRPr="008B2112" w:rsidRDefault="008B2112" w:rsidP="007F6E34">
      <w:pPr>
        <w:pStyle w:val="FirstParagraph"/>
        <w:numPr>
          <w:ilvl w:val="0"/>
          <w:numId w:val="16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Использование </w:t>
      </w:r>
      <w:proofErr w:type="spellStart"/>
      <w:r w:rsidRPr="008B2112">
        <w:rPr>
          <w:rFonts w:ascii="Cambria" w:hAnsi="Cambria"/>
          <w:lang w:val="ru-RU"/>
        </w:rPr>
        <w:t>depthwise‑separable</w:t>
      </w:r>
      <w:proofErr w:type="spellEnd"/>
      <w:r w:rsidRPr="008B2112">
        <w:rPr>
          <w:rFonts w:ascii="Cambria" w:hAnsi="Cambria"/>
          <w:lang w:val="ru-RU"/>
        </w:rPr>
        <w:t xml:space="preserve"> свёрток — снижение числа </w:t>
      </w:r>
      <w:r>
        <w:rPr>
          <w:rFonts w:ascii="Cambria" w:hAnsi="Cambria"/>
          <w:lang w:val="ru-RU"/>
        </w:rPr>
        <w:t>параметров без потери качества.</w:t>
      </w:r>
    </w:p>
    <w:p w:rsidR="0094145D" w:rsidRPr="007F6E34" w:rsidRDefault="007F6E34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Какие технические решения были интересными</w:t>
      </w:r>
      <w:r w:rsidR="008B2112">
        <w:rPr>
          <w:rFonts w:ascii="Cambria" w:hAnsi="Cambria"/>
          <w:lang w:val="ru-RU"/>
        </w:rPr>
        <w:t>:</w:t>
      </w:r>
    </w:p>
    <w:p w:rsidR="008B2112" w:rsidRPr="008B2112" w:rsidRDefault="008B2112" w:rsidP="008B2112">
      <w:pPr>
        <w:pStyle w:val="a0"/>
        <w:numPr>
          <w:ilvl w:val="0"/>
          <w:numId w:val="17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Применение </w:t>
      </w:r>
      <w:proofErr w:type="spellStart"/>
      <w:r w:rsidRPr="008B2112">
        <w:rPr>
          <w:rFonts w:ascii="Cambria" w:hAnsi="Cambria"/>
          <w:lang w:val="ru-RU"/>
        </w:rPr>
        <w:t>depthwise‑separable</w:t>
      </w:r>
      <w:proofErr w:type="spellEnd"/>
      <w:r w:rsidRPr="008B2112">
        <w:rPr>
          <w:rFonts w:ascii="Cambria" w:hAnsi="Cambria"/>
          <w:lang w:val="ru-RU"/>
        </w:rPr>
        <w:t xml:space="preserve"> </w:t>
      </w:r>
      <w:proofErr w:type="spellStart"/>
      <w:r w:rsidRPr="008B2112">
        <w:rPr>
          <w:rFonts w:ascii="Cambria" w:hAnsi="Cambria"/>
          <w:lang w:val="ru-RU"/>
        </w:rPr>
        <w:t>autoencoder</w:t>
      </w:r>
      <w:proofErr w:type="spellEnd"/>
      <w:r w:rsidRPr="008B2112">
        <w:rPr>
          <w:rFonts w:ascii="Cambria" w:hAnsi="Cambria"/>
          <w:lang w:val="ru-RU"/>
        </w:rPr>
        <w:t xml:space="preserve"> — это нестандартный для звуковых задач подход, обычно используют более тяжёлые модели. Авторы показали, что комп</w:t>
      </w:r>
      <w:r>
        <w:rPr>
          <w:rFonts w:ascii="Cambria" w:hAnsi="Cambria"/>
          <w:lang w:val="ru-RU"/>
        </w:rPr>
        <w:t>актная модель работает не хуже.</w:t>
      </w:r>
    </w:p>
    <w:p w:rsidR="008B2112" w:rsidRPr="008B2112" w:rsidRDefault="008B2112" w:rsidP="008B2112">
      <w:pPr>
        <w:pStyle w:val="a0"/>
        <w:numPr>
          <w:ilvl w:val="0"/>
          <w:numId w:val="17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>Реализация сразу трёх методов порога с возможностью сравнения — это удоб</w:t>
      </w:r>
      <w:r>
        <w:rPr>
          <w:rFonts w:ascii="Cambria" w:hAnsi="Cambria"/>
          <w:lang w:val="ru-RU"/>
        </w:rPr>
        <w:t>но для исследовательских целей.</w:t>
      </w:r>
    </w:p>
    <w:p w:rsidR="008B2112" w:rsidRPr="008B2112" w:rsidRDefault="008B2112" w:rsidP="008B2112">
      <w:pPr>
        <w:pStyle w:val="a0"/>
        <w:numPr>
          <w:ilvl w:val="0"/>
          <w:numId w:val="17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Использование библиотеки </w:t>
      </w:r>
      <w:proofErr w:type="spellStart"/>
      <w:r w:rsidRPr="008B2112">
        <w:rPr>
          <w:rFonts w:ascii="Cambria" w:hAnsi="Cambria"/>
          <w:lang w:val="ru-RU"/>
        </w:rPr>
        <w:t>soundfile</w:t>
      </w:r>
      <w:proofErr w:type="spellEnd"/>
      <w:r w:rsidRPr="008B2112">
        <w:rPr>
          <w:rFonts w:ascii="Cambria" w:hAnsi="Cambria"/>
          <w:lang w:val="ru-RU"/>
        </w:rPr>
        <w:t xml:space="preserve"> для чтения и</w:t>
      </w:r>
      <w:r>
        <w:rPr>
          <w:rFonts w:ascii="Cambria" w:hAnsi="Cambria"/>
          <w:lang w:val="ru-RU"/>
        </w:rPr>
        <w:t xml:space="preserve"> записи аудио — надёжный выбор.</w:t>
      </w:r>
    </w:p>
    <w:p w:rsidR="007F6E34" w:rsidRDefault="008B2112" w:rsidP="007F6E34">
      <w:pPr>
        <w:pStyle w:val="a0"/>
        <w:numPr>
          <w:ilvl w:val="0"/>
          <w:numId w:val="17"/>
        </w:numPr>
        <w:ind w:left="284" w:hanging="426"/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Структура проекта с отдельными модулями для обучения, </w:t>
      </w:r>
      <w:proofErr w:type="spellStart"/>
      <w:r w:rsidRPr="008B2112">
        <w:rPr>
          <w:rFonts w:ascii="Cambria" w:hAnsi="Cambria"/>
          <w:lang w:val="ru-RU"/>
        </w:rPr>
        <w:t>инференса</w:t>
      </w:r>
      <w:proofErr w:type="spellEnd"/>
      <w:r w:rsidRPr="008B2112">
        <w:rPr>
          <w:rFonts w:ascii="Cambria" w:hAnsi="Cambria"/>
          <w:lang w:val="ru-RU"/>
        </w:rPr>
        <w:t>, веб-сервера — хорошо для поддержки и расширения.</w:t>
      </w:r>
    </w:p>
    <w:p w:rsidR="008B2112" w:rsidRDefault="008B2112" w:rsidP="008B2112">
      <w:pPr>
        <w:pStyle w:val="a0"/>
        <w:rPr>
          <w:rFonts w:ascii="Cambria" w:hAnsi="Cambria"/>
          <w:lang w:val="ru-RU"/>
        </w:rPr>
      </w:pPr>
    </w:p>
    <w:p w:rsidR="008B2112" w:rsidRDefault="008B2112" w:rsidP="008B2112">
      <w:pPr>
        <w:pStyle w:val="a0"/>
        <w:rPr>
          <w:rFonts w:ascii="Cambria" w:hAnsi="Cambria"/>
          <w:lang w:val="ru-RU"/>
        </w:rPr>
      </w:pPr>
    </w:p>
    <w:p w:rsidR="008B2112" w:rsidRDefault="008B2112" w:rsidP="008B2112">
      <w:pPr>
        <w:pStyle w:val="a0"/>
        <w:rPr>
          <w:rFonts w:ascii="Cambria" w:hAnsi="Cambria"/>
          <w:lang w:val="ru-RU"/>
        </w:rPr>
      </w:pPr>
    </w:p>
    <w:p w:rsidR="008B2112" w:rsidRDefault="008B2112" w:rsidP="008B2112">
      <w:pPr>
        <w:pStyle w:val="a0"/>
        <w:rPr>
          <w:rFonts w:ascii="Cambria" w:hAnsi="Cambria"/>
          <w:lang w:val="ru-RU"/>
        </w:rPr>
      </w:pPr>
    </w:p>
    <w:p w:rsidR="008B2112" w:rsidRDefault="008B2112" w:rsidP="008B2112">
      <w:pPr>
        <w:pStyle w:val="a0"/>
        <w:rPr>
          <w:rFonts w:ascii="Cambria" w:hAnsi="Cambria"/>
          <w:lang w:val="ru-RU"/>
        </w:rPr>
      </w:pPr>
    </w:p>
    <w:p w:rsidR="008B2112" w:rsidRPr="008B2112" w:rsidRDefault="008B2112" w:rsidP="008B2112">
      <w:pPr>
        <w:pStyle w:val="a0"/>
        <w:rPr>
          <w:rFonts w:ascii="Cambria" w:hAnsi="Cambria"/>
          <w:lang w:val="ru-RU"/>
        </w:rPr>
      </w:pPr>
    </w:p>
    <w:p w:rsidR="0094145D" w:rsidRPr="007F6E34" w:rsidRDefault="007F6E34" w:rsidP="007F6E34">
      <w:pPr>
        <w:pStyle w:val="FirstParagraph"/>
        <w:rPr>
          <w:rFonts w:ascii="Cambria" w:hAnsi="Cambria"/>
          <w:lang w:val="ru-RU"/>
        </w:rPr>
      </w:pPr>
      <w:bookmarkStart w:id="7" w:name="анализ-данных-и-экспериментов"/>
      <w:bookmarkStart w:id="8" w:name="что-можно-улучшить"/>
      <w:bookmarkEnd w:id="4"/>
      <w:bookmarkEnd w:id="6"/>
      <w:r w:rsidRPr="007F6E34">
        <w:rPr>
          <w:rFonts w:ascii="Cambria" w:hAnsi="Cambria"/>
          <w:lang w:val="ru-RU"/>
        </w:rPr>
        <w:lastRenderedPageBreak/>
        <w:t>Что можно улучшить</w:t>
      </w:r>
      <w:r w:rsidR="006D3F52">
        <w:rPr>
          <w:rFonts w:ascii="Cambria" w:hAnsi="Cambria"/>
          <w:lang w:val="ru-RU"/>
        </w:rPr>
        <w:t>:</w:t>
      </w:r>
    </w:p>
    <w:p w:rsidR="008B2112" w:rsidRPr="008B2112" w:rsidRDefault="008B2112" w:rsidP="008B2112">
      <w:pPr>
        <w:pStyle w:val="1"/>
        <w:numPr>
          <w:ilvl w:val="0"/>
          <w:numId w:val="18"/>
        </w:numPr>
        <w:ind w:left="0" w:hanging="284"/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bookmarkStart w:id="9" w:name="вопросы-к-команде"/>
      <w:bookmarkEnd w:id="7"/>
      <w:bookmarkEnd w:id="8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Добавить больше аугментаций (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speed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change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,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pitch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shift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), чтобы улучшить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обобщаемость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.</w:t>
      </w:r>
    </w:p>
    <w:p w:rsidR="008B2112" w:rsidRPr="008B2112" w:rsidRDefault="008B2112" w:rsidP="008B2112">
      <w:pPr>
        <w:pStyle w:val="1"/>
        <w:numPr>
          <w:ilvl w:val="0"/>
          <w:numId w:val="18"/>
        </w:numPr>
        <w:ind w:left="0" w:hanging="284"/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Попробовать более современные архитектуры (например,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Transformer‑based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autoencoder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) для сравнения.</w:t>
      </w:r>
    </w:p>
    <w:p w:rsidR="008B2112" w:rsidRPr="008B2112" w:rsidRDefault="008B2112" w:rsidP="008B2112">
      <w:pPr>
        <w:pStyle w:val="1"/>
        <w:numPr>
          <w:ilvl w:val="0"/>
          <w:numId w:val="18"/>
        </w:numPr>
        <w:ind w:left="0" w:hanging="284"/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Улучшить документирование кода (особенно модулей обработки данных и расчёта порогов) — это облегчит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коллаборацию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.</w:t>
      </w:r>
    </w:p>
    <w:p w:rsidR="008B2112" w:rsidRPr="008B2112" w:rsidRDefault="008B2112" w:rsidP="008B2112">
      <w:pPr>
        <w:pStyle w:val="1"/>
        <w:numPr>
          <w:ilvl w:val="0"/>
          <w:numId w:val="18"/>
        </w:numPr>
        <w:ind w:left="0" w:hanging="284"/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Добавить больше визуализаций в веб-интерфейс (график ошибки, спектрограмму входящего сигнала).</w:t>
      </w:r>
    </w:p>
    <w:p w:rsidR="008B2112" w:rsidRPr="008B2112" w:rsidRDefault="008B2112" w:rsidP="008B2112">
      <w:pPr>
        <w:pStyle w:val="1"/>
        <w:numPr>
          <w:ilvl w:val="0"/>
          <w:numId w:val="18"/>
        </w:numPr>
        <w:ind w:left="0" w:hanging="284"/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Автоматизировать выбор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гиперпараметров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(например, с помощью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Optuna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).</w:t>
      </w:r>
    </w:p>
    <w:p w:rsidR="0094145D" w:rsidRPr="007F6E34" w:rsidRDefault="007F6E34">
      <w:pPr>
        <w:pStyle w:val="1"/>
        <w:rPr>
          <w:rFonts w:ascii="Cambria" w:hAnsi="Cambria"/>
          <w:color w:val="auto"/>
          <w:sz w:val="24"/>
          <w:szCs w:val="24"/>
          <w:lang w:val="ru-RU"/>
        </w:rPr>
      </w:pPr>
      <w:r w:rsidRPr="007F6E34">
        <w:rPr>
          <w:rFonts w:ascii="Cambria" w:hAnsi="Cambria"/>
          <w:color w:val="auto"/>
          <w:sz w:val="24"/>
          <w:szCs w:val="24"/>
          <w:lang w:val="ru-RU"/>
        </w:rPr>
        <w:t xml:space="preserve">5. </w:t>
      </w:r>
      <w:r w:rsidR="00C03EE2" w:rsidRPr="007F6E34">
        <w:rPr>
          <w:rFonts w:ascii="Cambria" w:hAnsi="Cambria"/>
          <w:color w:val="auto"/>
          <w:sz w:val="24"/>
          <w:szCs w:val="24"/>
          <w:lang w:val="ru-RU"/>
        </w:rPr>
        <w:t>Рекомендации команде проекта</w:t>
      </w:r>
    </w:p>
    <w:p w:rsidR="0094145D" w:rsidRPr="007F6E34" w:rsidRDefault="006D3F52" w:rsidP="007F6E34">
      <w:pPr>
        <w:pStyle w:val="FirstParagraph"/>
        <w:rPr>
          <w:rFonts w:ascii="Cambria" w:hAnsi="Cambria"/>
          <w:lang w:val="ru-RU"/>
        </w:rPr>
      </w:pPr>
      <w:r>
        <w:rPr>
          <w:rFonts w:ascii="Cambria" w:hAnsi="Cambria"/>
          <w:lang w:val="ru-RU"/>
        </w:rPr>
        <w:t>После обсуждения предлагаем:</w:t>
      </w:r>
    </w:p>
    <w:p w:rsidR="008B2112" w:rsidRPr="008B2112" w:rsidRDefault="008B2112" w:rsidP="008B2112">
      <w:pPr>
        <w:pStyle w:val="a0"/>
        <w:numPr>
          <w:ilvl w:val="0"/>
          <w:numId w:val="18"/>
        </w:num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Расширить эксперименты на другие </w:t>
      </w:r>
      <w:proofErr w:type="spellStart"/>
      <w:r w:rsidRPr="008B2112">
        <w:rPr>
          <w:rFonts w:ascii="Cambria" w:hAnsi="Cambria"/>
          <w:lang w:val="ru-RU"/>
        </w:rPr>
        <w:t>поддатасеты</w:t>
      </w:r>
      <w:proofErr w:type="spellEnd"/>
      <w:r w:rsidRPr="008B2112">
        <w:rPr>
          <w:rFonts w:ascii="Cambria" w:hAnsi="Cambria"/>
          <w:lang w:val="ru-RU"/>
        </w:rPr>
        <w:t xml:space="preserve"> MIMII (насосы, слайдеры) и зафиксировать результаты</w:t>
      </w:r>
      <w:r>
        <w:rPr>
          <w:rFonts w:ascii="Cambria" w:hAnsi="Cambria"/>
          <w:lang w:val="ru-RU"/>
        </w:rPr>
        <w:t xml:space="preserve"> для разных типов оборудования.</w:t>
      </w:r>
    </w:p>
    <w:p w:rsidR="008B2112" w:rsidRPr="008B2112" w:rsidRDefault="008B2112" w:rsidP="008B2112">
      <w:pPr>
        <w:pStyle w:val="a0"/>
        <w:numPr>
          <w:ilvl w:val="0"/>
          <w:numId w:val="18"/>
        </w:num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>Улучшить интерфейс: добавить индикатор прогресса загрузки, историю проверок, воз</w:t>
      </w:r>
      <w:r>
        <w:rPr>
          <w:rFonts w:ascii="Cambria" w:hAnsi="Cambria"/>
          <w:lang w:val="ru-RU"/>
        </w:rPr>
        <w:t>можность выгрузки отчёта.</w:t>
      </w:r>
    </w:p>
    <w:p w:rsidR="008B2112" w:rsidRPr="008B2112" w:rsidRDefault="008B2112" w:rsidP="008B2112">
      <w:pPr>
        <w:pStyle w:val="a0"/>
        <w:numPr>
          <w:ilvl w:val="0"/>
          <w:numId w:val="18"/>
        </w:num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Провести дополнительную </w:t>
      </w:r>
      <w:proofErr w:type="spellStart"/>
      <w:r w:rsidRPr="008B2112">
        <w:rPr>
          <w:rFonts w:ascii="Cambria" w:hAnsi="Cambria"/>
          <w:lang w:val="ru-RU"/>
        </w:rPr>
        <w:t>валидацию</w:t>
      </w:r>
      <w:proofErr w:type="spellEnd"/>
      <w:r w:rsidRPr="008B2112">
        <w:rPr>
          <w:rFonts w:ascii="Cambria" w:hAnsi="Cambria"/>
          <w:lang w:val="ru-RU"/>
        </w:rPr>
        <w:t xml:space="preserve"> на реальных шумных запися</w:t>
      </w:r>
      <w:r>
        <w:rPr>
          <w:rFonts w:ascii="Cambria" w:hAnsi="Cambria"/>
          <w:lang w:val="ru-RU"/>
        </w:rPr>
        <w:t>х с заводов (если есть доступ).</w:t>
      </w:r>
    </w:p>
    <w:p w:rsidR="008B2112" w:rsidRPr="008B2112" w:rsidRDefault="008B2112" w:rsidP="008B2112">
      <w:pPr>
        <w:pStyle w:val="a0"/>
        <w:numPr>
          <w:ilvl w:val="0"/>
          <w:numId w:val="18"/>
        </w:num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 xml:space="preserve">Подумать над упаковкой решения в </w:t>
      </w:r>
      <w:proofErr w:type="spellStart"/>
      <w:r w:rsidRPr="008B2112">
        <w:rPr>
          <w:rFonts w:ascii="Cambria" w:hAnsi="Cambria"/>
          <w:lang w:val="ru-RU"/>
        </w:rPr>
        <w:t>Docker</w:t>
      </w:r>
      <w:proofErr w:type="spellEnd"/>
      <w:r w:rsidRPr="008B2112">
        <w:rPr>
          <w:rFonts w:ascii="Cambria" w:hAnsi="Cambria"/>
          <w:lang w:val="ru-RU"/>
        </w:rPr>
        <w:t>-контейн</w:t>
      </w:r>
      <w:r>
        <w:rPr>
          <w:rFonts w:ascii="Cambria" w:hAnsi="Cambria"/>
          <w:lang w:val="ru-RU"/>
        </w:rPr>
        <w:t>ер для упрощения развёртывания.</w:t>
      </w:r>
    </w:p>
    <w:p w:rsidR="007F6E34" w:rsidRPr="007F6E34" w:rsidRDefault="008B2112" w:rsidP="008B2112">
      <w:pPr>
        <w:pStyle w:val="a0"/>
        <w:numPr>
          <w:ilvl w:val="0"/>
          <w:numId w:val="18"/>
        </w:num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>Описать в README более подробно, как использовать скрипты обучения и как подключать свои данные.</w:t>
      </w:r>
    </w:p>
    <w:p w:rsidR="008B2112" w:rsidRDefault="008B2112">
      <w:pPr>
        <w:rPr>
          <w:rFonts w:ascii="Cambria" w:hAnsi="Cambria"/>
          <w:lang w:val="ru-RU"/>
        </w:rPr>
      </w:pPr>
      <w:bookmarkStart w:id="10" w:name="обратная-связь-по-результату"/>
      <w:bookmarkStart w:id="11" w:name="какие-риски-мы-видим"/>
      <w:bookmarkEnd w:id="9"/>
      <w:r>
        <w:rPr>
          <w:rFonts w:ascii="Cambria" w:hAnsi="Cambria"/>
          <w:lang w:val="ru-RU"/>
        </w:rPr>
        <w:br w:type="page"/>
      </w:r>
    </w:p>
    <w:p w:rsidR="0094145D" w:rsidRPr="007F6E34" w:rsidRDefault="007F6E34" w:rsidP="007F6E34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lastRenderedPageBreak/>
        <w:t>Какие риски мы видим</w:t>
      </w:r>
      <w:r w:rsidR="006D3F52">
        <w:rPr>
          <w:rFonts w:ascii="Cambria" w:hAnsi="Cambria"/>
          <w:lang w:val="ru-RU"/>
        </w:rPr>
        <w:t>:</w:t>
      </w:r>
    </w:p>
    <w:p w:rsidR="008B2112" w:rsidRPr="008B2112" w:rsidRDefault="008B2112" w:rsidP="008B2112">
      <w:pPr>
        <w:pStyle w:val="1"/>
        <w:numPr>
          <w:ilvl w:val="0"/>
          <w:numId w:val="19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bookmarkStart w:id="12" w:name="идеи-которые-мы-можем-забрать-себе"/>
      <w:bookmarkEnd w:id="10"/>
      <w:bookmarkEnd w:id="11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Основной риск — чувствительность модели к акустическим условиям (эхо, фоновый шум). Если в реальных условиях записи будут сильно отличаться от обучающих, качество может упасть.</w:t>
      </w:r>
    </w:p>
    <w:p w:rsidR="008B2112" w:rsidRPr="008B2112" w:rsidRDefault="008B2112" w:rsidP="008B2112">
      <w:pPr>
        <w:pStyle w:val="1"/>
        <w:numPr>
          <w:ilvl w:val="0"/>
          <w:numId w:val="19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Риск выбора неоптимального порога — неправильная настройка может привести к большому числу ложных тревог или пропуску аномалий.</w:t>
      </w:r>
    </w:p>
    <w:p w:rsidR="008B2112" w:rsidRPr="008B2112" w:rsidRDefault="008B2112" w:rsidP="008B2112">
      <w:pPr>
        <w:pStyle w:val="1"/>
        <w:numPr>
          <w:ilvl w:val="0"/>
          <w:numId w:val="19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Масштабируемость: при добавлении новых типов оборудования потребуется переобучение и сбор размеченных нормальных данных, что не всегда возможно.</w:t>
      </w:r>
    </w:p>
    <w:p w:rsidR="008B2112" w:rsidRPr="008B2112" w:rsidRDefault="008B2112" w:rsidP="008B2112">
      <w:pPr>
        <w:pStyle w:val="1"/>
        <w:numPr>
          <w:ilvl w:val="0"/>
          <w:numId w:val="19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Производительность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инференса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на слабом оборудовании (встраиваемые системы) — текущая модель может быть избыточна, если развертывать на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Raspberry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Pi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.</w:t>
      </w:r>
    </w:p>
    <w:p w:rsidR="0094145D" w:rsidRPr="007F6E34" w:rsidRDefault="00C03EE2">
      <w:pPr>
        <w:pStyle w:val="1"/>
        <w:rPr>
          <w:rFonts w:ascii="Cambria" w:hAnsi="Cambria"/>
          <w:color w:val="auto"/>
          <w:sz w:val="24"/>
          <w:szCs w:val="24"/>
          <w:lang w:val="ru-RU"/>
        </w:rPr>
      </w:pPr>
      <w:r w:rsidRPr="007F6E34">
        <w:rPr>
          <w:rFonts w:ascii="Cambria" w:hAnsi="Cambria"/>
          <w:color w:val="auto"/>
          <w:sz w:val="24"/>
          <w:szCs w:val="24"/>
          <w:lang w:val="ru-RU"/>
        </w:rPr>
        <w:t>6</w:t>
      </w:r>
      <w:r w:rsidR="007F6E34" w:rsidRPr="007F6E34">
        <w:rPr>
          <w:rFonts w:ascii="Cambria" w:hAnsi="Cambria"/>
          <w:color w:val="auto"/>
          <w:sz w:val="24"/>
          <w:szCs w:val="24"/>
          <w:lang w:val="ru-RU"/>
        </w:rPr>
        <w:t>. Идеи, которые мы можем забрать себе</w:t>
      </w:r>
    </w:p>
    <w:p w:rsidR="0094145D" w:rsidRPr="007F6E34" w:rsidRDefault="007F6E34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Во время встречи мы узнали следующие полезные подходы:</w:t>
      </w:r>
    </w:p>
    <w:p w:rsidR="008B2112" w:rsidRPr="008B2112" w:rsidRDefault="008B2112" w:rsidP="008B2112">
      <w:pPr>
        <w:pStyle w:val="1"/>
        <w:numPr>
          <w:ilvl w:val="0"/>
          <w:numId w:val="20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bookmarkStart w:id="13" w:name="итоговое-мнение-команды-ревьюера"/>
      <w:bookmarkEnd w:id="12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Метод расчёта порога на основе ядерной оценки плотности (KDE) с фиксацией FPR — это изящный способ интегрировать бизнес-требования в алгоритм.</w:t>
      </w:r>
    </w:p>
    <w:p w:rsidR="008B2112" w:rsidRPr="008B2112" w:rsidRDefault="008B2112" w:rsidP="008B2112">
      <w:pPr>
        <w:pStyle w:val="1"/>
        <w:numPr>
          <w:ilvl w:val="0"/>
          <w:numId w:val="20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Использование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pAUC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как метрики для задач с несбалансированными классами — мы ранее не использовали эту метрику, теперь будем применять.</w:t>
      </w:r>
    </w:p>
    <w:p w:rsidR="008B2112" w:rsidRPr="008B2112" w:rsidRDefault="008B2112" w:rsidP="008B2112">
      <w:pPr>
        <w:pStyle w:val="1"/>
        <w:numPr>
          <w:ilvl w:val="0"/>
          <w:numId w:val="20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Depthwise‑separable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свёртки для звуковых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автоэнкодеров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— компактность без потери качества — ценный опыт.</w:t>
      </w:r>
    </w:p>
    <w:p w:rsidR="008B2112" w:rsidRPr="008B2112" w:rsidRDefault="008B2112" w:rsidP="008B2112">
      <w:pPr>
        <w:pStyle w:val="1"/>
        <w:numPr>
          <w:ilvl w:val="0"/>
          <w:numId w:val="20"/>
        </w:numPr>
        <w:rPr>
          <w:rFonts w:ascii="Cambria" w:eastAsiaTheme="minorHAnsi" w:hAnsi="Cambria" w:cstheme="minorBidi"/>
          <w:color w:val="auto"/>
          <w:sz w:val="24"/>
          <w:szCs w:val="24"/>
          <w:lang w:val="ru-RU"/>
        </w:rPr>
      </w:pPr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Структурированное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логирование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экспериментов с </w:t>
      </w:r>
      <w:proofErr w:type="spellStart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>чекпоинтами</w:t>
      </w:r>
      <w:proofErr w:type="spellEnd"/>
      <w:r w:rsidRPr="008B2112">
        <w:rPr>
          <w:rFonts w:ascii="Cambria" w:eastAsiaTheme="minorHAnsi" w:hAnsi="Cambria" w:cstheme="minorBidi"/>
          <w:color w:val="auto"/>
          <w:sz w:val="24"/>
          <w:szCs w:val="24"/>
          <w:lang w:val="ru-RU"/>
        </w:rPr>
        <w:t xml:space="preserve"> — мы возьмём на вооружение для своих проектов.</w:t>
      </w:r>
    </w:p>
    <w:p w:rsidR="0094145D" w:rsidRPr="007F6E34" w:rsidRDefault="00C03EE2">
      <w:pPr>
        <w:pStyle w:val="1"/>
        <w:rPr>
          <w:rFonts w:ascii="Cambria" w:hAnsi="Cambria"/>
          <w:color w:val="auto"/>
          <w:sz w:val="24"/>
          <w:szCs w:val="24"/>
          <w:lang w:val="ru-RU"/>
        </w:rPr>
      </w:pPr>
      <w:r w:rsidRPr="007F6E34">
        <w:rPr>
          <w:rFonts w:ascii="Cambria" w:hAnsi="Cambria"/>
          <w:color w:val="auto"/>
          <w:sz w:val="24"/>
          <w:szCs w:val="24"/>
          <w:lang w:val="ru-RU"/>
        </w:rPr>
        <w:t>7</w:t>
      </w:r>
      <w:r w:rsidR="007F6E34" w:rsidRPr="007F6E34">
        <w:rPr>
          <w:rFonts w:ascii="Cambria" w:hAnsi="Cambria"/>
          <w:color w:val="auto"/>
          <w:sz w:val="24"/>
          <w:szCs w:val="24"/>
          <w:lang w:val="ru-RU"/>
        </w:rPr>
        <w:t>. Итоговое мнение команды-</w:t>
      </w:r>
      <w:proofErr w:type="spellStart"/>
      <w:r w:rsidR="007F6E34" w:rsidRPr="007F6E34">
        <w:rPr>
          <w:rFonts w:ascii="Cambria" w:hAnsi="Cambria"/>
          <w:color w:val="auto"/>
          <w:sz w:val="24"/>
          <w:szCs w:val="24"/>
          <w:lang w:val="ru-RU"/>
        </w:rPr>
        <w:t>ревьюера</w:t>
      </w:r>
      <w:proofErr w:type="spellEnd"/>
    </w:p>
    <w:p w:rsidR="0094145D" w:rsidRPr="007F6E34" w:rsidRDefault="007F6E34">
      <w:pPr>
        <w:pStyle w:val="FirstParagraph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Насколько понятно и убедительно представлено решение:</w:t>
      </w:r>
    </w:p>
    <w:p w:rsidR="0094145D" w:rsidRPr="007F6E34" w:rsidRDefault="007F6E34">
      <w:pPr>
        <w:pStyle w:val="a0"/>
        <w:rPr>
          <w:rFonts w:ascii="Cambria" w:hAnsi="Cambria"/>
          <w:lang w:val="ru-RU"/>
        </w:rPr>
      </w:pPr>
      <w:r w:rsidRPr="007F6E34">
        <w:rPr>
          <w:rFonts w:ascii="Cambria" w:hAnsi="Cambria"/>
          <w:lang w:val="ru-RU"/>
        </w:rPr>
        <w:t>1 — непонятно</w:t>
      </w:r>
      <w:r w:rsidRPr="007F6E34">
        <w:rPr>
          <w:rFonts w:ascii="Cambria" w:hAnsi="Cambria"/>
          <w:lang w:val="ru-RU"/>
        </w:rPr>
        <w:br/>
        <w:t>2 — частично понятно</w:t>
      </w:r>
      <w:r w:rsidRPr="007F6E34">
        <w:rPr>
          <w:rFonts w:ascii="Cambria" w:hAnsi="Cambria"/>
          <w:lang w:val="ru-RU"/>
        </w:rPr>
        <w:br/>
        <w:t>3 — понятно</w:t>
      </w:r>
      <w:r w:rsidRPr="007F6E34">
        <w:rPr>
          <w:rFonts w:ascii="Cambria" w:hAnsi="Cambria"/>
          <w:lang w:val="ru-RU"/>
        </w:rPr>
        <w:br/>
        <w:t>4 — хорошо проработано</w:t>
      </w:r>
      <w:r w:rsidRPr="007F6E34">
        <w:rPr>
          <w:rFonts w:ascii="Cambria" w:hAnsi="Cambria"/>
          <w:lang w:val="ru-RU"/>
        </w:rPr>
        <w:br/>
        <w:t>5 — очень хорошо</w:t>
      </w:r>
    </w:p>
    <w:p w:rsidR="0094145D" w:rsidRPr="007F6E34" w:rsidRDefault="008B2112">
      <w:pPr>
        <w:pStyle w:val="a0"/>
        <w:rPr>
          <w:rFonts w:ascii="Cambria" w:hAnsi="Cambria"/>
          <w:lang w:val="ru-RU"/>
        </w:rPr>
      </w:pPr>
      <w:r>
        <w:rPr>
          <w:rFonts w:ascii="Cambria" w:hAnsi="Cambria"/>
          <w:lang w:val="ru-RU"/>
        </w:rPr>
        <w:t>Оценка: 4</w:t>
      </w:r>
      <w:r w:rsidR="007F6E34" w:rsidRPr="007F6E34">
        <w:rPr>
          <w:rFonts w:ascii="Cambria" w:hAnsi="Cambria"/>
          <w:lang w:val="ru-RU"/>
        </w:rPr>
        <w:t xml:space="preserve"> / 5</w:t>
      </w:r>
    </w:p>
    <w:p w:rsidR="008B2112" w:rsidRDefault="008B2112">
      <w:pPr>
        <w:rPr>
          <w:rFonts w:ascii="Cambria" w:hAnsi="Cambria"/>
          <w:lang w:val="ru-RU"/>
        </w:rPr>
      </w:pPr>
      <w:r>
        <w:rPr>
          <w:rFonts w:ascii="Cambria" w:hAnsi="Cambria"/>
          <w:lang w:val="ru-RU"/>
        </w:rPr>
        <w:br w:type="page"/>
      </w:r>
    </w:p>
    <w:p w:rsidR="0094145D" w:rsidRPr="007F6E34" w:rsidRDefault="007F6E34" w:rsidP="007F6E34">
      <w:pPr>
        <w:pStyle w:val="FirstParagraph"/>
        <w:rPr>
          <w:rFonts w:ascii="Cambria" w:hAnsi="Cambria"/>
          <w:lang w:val="ru-RU"/>
        </w:rPr>
      </w:pPr>
      <w:bookmarkStart w:id="14" w:name="_GoBack"/>
      <w:bookmarkEnd w:id="14"/>
      <w:r w:rsidRPr="007F6E34">
        <w:rPr>
          <w:rFonts w:ascii="Cambria" w:hAnsi="Cambria"/>
          <w:lang w:val="ru-RU"/>
        </w:rPr>
        <w:lastRenderedPageBreak/>
        <w:t>Главный вывод после встречи:</w:t>
      </w:r>
    </w:p>
    <w:bookmarkEnd w:id="13"/>
    <w:p w:rsidR="008B2112" w:rsidRPr="008B2112" w:rsidRDefault="008B2112" w:rsidP="008B2112">
      <w:pPr>
        <w:rPr>
          <w:rFonts w:ascii="Cambria" w:hAnsi="Cambria"/>
          <w:lang w:val="ru-RU"/>
        </w:rPr>
      </w:pPr>
      <w:r w:rsidRPr="008B2112">
        <w:rPr>
          <w:rFonts w:ascii="Cambria" w:hAnsi="Cambria"/>
          <w:lang w:val="ru-RU"/>
        </w:rPr>
        <w:t>Проект выполнен на высоком техническом уровне. Команда продемонстрировала полный цикл разработки ML-продукта: от исследования данных до веб-демонстрации. Подход хорошо обоснован, реализация аккуратная, код читаемый. Решение имеет практическую ценность и может быть доработано до промышленного применения. Мы не нашли серьёзных недостатков, только рекомендации по улучшению. Очень понравилась инженерная культура и открытость команды к вопросам.</w:t>
      </w:r>
    </w:p>
    <w:p w:rsidR="0094145D" w:rsidRPr="008B2112" w:rsidRDefault="0094145D" w:rsidP="00C03EE2">
      <w:pPr>
        <w:rPr>
          <w:rFonts w:ascii="Cambria" w:hAnsi="Cambria"/>
          <w:lang w:val="ru-RU"/>
        </w:rPr>
      </w:pPr>
    </w:p>
    <w:sectPr w:rsidR="0094145D" w:rsidRPr="008B21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7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3DA70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526D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A28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85273F"/>
    <w:multiLevelType w:val="hybridMultilevel"/>
    <w:tmpl w:val="AED82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82D2D"/>
    <w:multiLevelType w:val="hybridMultilevel"/>
    <w:tmpl w:val="80DCE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F72B4"/>
    <w:multiLevelType w:val="hybridMultilevel"/>
    <w:tmpl w:val="64D82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C2161"/>
    <w:multiLevelType w:val="hybridMultilevel"/>
    <w:tmpl w:val="63089C4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1691"/>
    <w:multiLevelType w:val="hybridMultilevel"/>
    <w:tmpl w:val="FA727666"/>
    <w:lvl w:ilvl="0" w:tplc="794A6CD2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36F5E"/>
    <w:multiLevelType w:val="multilevel"/>
    <w:tmpl w:val="962A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938B1"/>
    <w:multiLevelType w:val="hybridMultilevel"/>
    <w:tmpl w:val="6832B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E5817"/>
    <w:multiLevelType w:val="hybridMultilevel"/>
    <w:tmpl w:val="66C4E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15593"/>
    <w:multiLevelType w:val="hybridMultilevel"/>
    <w:tmpl w:val="4D38EE16"/>
    <w:lvl w:ilvl="0" w:tplc="441E88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B895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4493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E069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726A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962B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84A0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F85C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2C34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8F1157C"/>
    <w:multiLevelType w:val="hybridMultilevel"/>
    <w:tmpl w:val="BE5A0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443D2"/>
    <w:multiLevelType w:val="hybridMultilevel"/>
    <w:tmpl w:val="1196F3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C2C9C"/>
    <w:multiLevelType w:val="hybridMultilevel"/>
    <w:tmpl w:val="4CDE60E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5044B"/>
    <w:multiLevelType w:val="hybridMultilevel"/>
    <w:tmpl w:val="C55E3A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A5DDD"/>
    <w:multiLevelType w:val="hybridMultilevel"/>
    <w:tmpl w:val="45D0C61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11"/>
  </w:num>
  <w:num w:numId="9">
    <w:abstractNumId w:val="4"/>
  </w:num>
  <w:num w:numId="10">
    <w:abstractNumId w:val="13"/>
  </w:num>
  <w:num w:numId="11">
    <w:abstractNumId w:val="15"/>
  </w:num>
  <w:num w:numId="12">
    <w:abstractNumId w:val="14"/>
  </w:num>
  <w:num w:numId="13">
    <w:abstractNumId w:val="7"/>
  </w:num>
  <w:num w:numId="14">
    <w:abstractNumId w:val="6"/>
  </w:num>
  <w:num w:numId="15">
    <w:abstractNumId w:val="16"/>
  </w:num>
  <w:num w:numId="16">
    <w:abstractNumId w:val="10"/>
  </w:num>
  <w:num w:numId="17">
    <w:abstractNumId w:val="3"/>
  </w:num>
  <w:num w:numId="18">
    <w:abstractNumId w:val="9"/>
  </w:num>
  <w:num w:numId="19">
    <w:abstractNumId w:val="1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45D"/>
    <w:rsid w:val="006D3F52"/>
    <w:rsid w:val="007F6E34"/>
    <w:rsid w:val="008B2112"/>
    <w:rsid w:val="0094145D"/>
    <w:rsid w:val="00C03EE2"/>
    <w:rsid w:val="00C9508B"/>
    <w:rsid w:val="00E3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1B5F"/>
  <w15:docId w15:val="{0E685E55-0F18-4C73-A975-0C5CAE5F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C03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9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keywords/>
  <cp:lastModifiedBy>Артём Яганов</cp:lastModifiedBy>
  <cp:revision>4</cp:revision>
  <dcterms:created xsi:type="dcterms:W3CDTF">2026-07-01T20:14:00Z</dcterms:created>
  <dcterms:modified xsi:type="dcterms:W3CDTF">2026-07-03T06:45:00Z</dcterms:modified>
</cp:coreProperties>
</file>