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9D" w:rsidRPr="00132622" w:rsidRDefault="000A699D" w:rsidP="000A699D">
      <w:pPr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E73684">
        <w:rPr>
          <w:rFonts w:hint="eastAsia"/>
          <w:b/>
          <w:bCs/>
          <w:color w:val="000000"/>
          <w:sz w:val="30"/>
          <w:u w:val="single"/>
        </w:rPr>
        <w:t>深度学习理论与实践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0A699D">
      <w:pPr>
        <w:spacing w:beforeLines="50" w:before="156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B36FB9">
        <w:rPr>
          <w:rFonts w:ascii="宋体" w:hAnsi="宋体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="0090457E">
        <w:rPr>
          <w:rFonts w:ascii="宋体" w:hAnsi="宋体" w:hint="eastAsia"/>
          <w:sz w:val="24"/>
          <w:szCs w:val="28"/>
          <w:u w:val="single"/>
        </w:rPr>
        <w:t>徐云哲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B36FB9">
        <w:rPr>
          <w:rFonts w:ascii="宋体" w:hAnsi="宋体"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8F780A">
        <w:rPr>
          <w:rFonts w:ascii="宋体" w:hAnsi="宋体"/>
          <w:sz w:val="24"/>
          <w:szCs w:val="28"/>
          <w:u w:val="single"/>
        </w:rPr>
        <w:t xml:space="preserve">   </w:t>
      </w:r>
      <w:r w:rsidR="00B36FB9">
        <w:rPr>
          <w:rFonts w:ascii="宋体" w:hAnsi="宋体" w:hint="eastAsia"/>
          <w:sz w:val="24"/>
          <w:szCs w:val="28"/>
          <w:u w:val="single"/>
        </w:rPr>
        <w:t>21200211047</w:t>
      </w:r>
      <w:r w:rsidR="008F780A">
        <w:rPr>
          <w:rFonts w:ascii="宋体" w:hAnsi="宋体"/>
          <w:sz w:val="24"/>
          <w:szCs w:val="28"/>
          <w:u w:val="single"/>
        </w:rPr>
        <w:t xml:space="preserve">   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Default="000A699D" w:rsidP="000A699D">
      <w:pPr>
        <w:spacing w:beforeLines="50" w:before="156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="00B36FB9">
        <w:rPr>
          <w:rFonts w:ascii="宋体" w:hAnsi="宋体" w:hint="eastAsia"/>
          <w:sz w:val="24"/>
          <w:szCs w:val="28"/>
          <w:u w:val="single"/>
        </w:rPr>
        <w:t>20</w:t>
      </w:r>
      <w:r w:rsidR="0090457E">
        <w:rPr>
          <w:rFonts w:ascii="宋体" w:hAnsi="宋体" w:hint="eastAsia"/>
          <w:sz w:val="24"/>
          <w:szCs w:val="28"/>
          <w:u w:val="single"/>
        </w:rPr>
        <w:t>级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="0090457E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90457E">
        <w:rPr>
          <w:rFonts w:ascii="宋体" w:hAnsi="宋体" w:hint="eastAsia"/>
          <w:sz w:val="24"/>
          <w:szCs w:val="28"/>
          <w:u w:val="single"/>
        </w:rPr>
        <w:t>计算机</w:t>
      </w:r>
      <w:r w:rsidR="00B36FB9">
        <w:rPr>
          <w:rFonts w:ascii="宋体" w:hAnsi="宋体" w:hint="eastAsia"/>
          <w:sz w:val="24"/>
          <w:szCs w:val="28"/>
          <w:u w:val="single"/>
        </w:rPr>
        <w:t>软件与理论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4B70DC">
        <w:rPr>
          <w:rFonts w:ascii="宋体" w:hAnsi="宋体"/>
          <w:sz w:val="24"/>
          <w:szCs w:val="28"/>
          <w:u w:val="single"/>
        </w:rPr>
        <w:t xml:space="preserve">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</w:p>
    <w:p w:rsidR="00354DCE" w:rsidRPr="00354DCE" w:rsidRDefault="00354DCE" w:rsidP="000A699D">
      <w:pPr>
        <w:spacing w:beforeLines="50" w:before="156"/>
        <w:rPr>
          <w:rFonts w:ascii="宋体" w:hAnsi="宋体"/>
          <w:sz w:val="24"/>
          <w:szCs w:val="28"/>
          <w:u w:val="thick"/>
        </w:rPr>
      </w:pPr>
    </w:p>
    <w:p w:rsidR="00B425DB" w:rsidRPr="00A92B14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实验名称</w:t>
      </w:r>
    </w:p>
    <w:p w:rsidR="000A699D" w:rsidRDefault="00D47E14" w:rsidP="001275F6">
      <w:pPr>
        <w:ind w:left="420"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Experiment </w:t>
      </w: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1275F6" w:rsidRPr="001275F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D47E14">
        <w:rPr>
          <w:rFonts w:ascii="宋体" w:eastAsia="宋体" w:hAnsi="宋体"/>
          <w:b/>
          <w:bCs/>
          <w:sz w:val="28"/>
          <w:szCs w:val="28"/>
        </w:rPr>
        <w:t>Linear regression</w:t>
      </w:r>
    </w:p>
    <w:p w:rsidR="00CA5031" w:rsidRPr="001275F6" w:rsidRDefault="00CA5031" w:rsidP="001275F6">
      <w:pPr>
        <w:ind w:left="420" w:firstLine="420"/>
        <w:rPr>
          <w:b/>
          <w:bCs/>
          <w:sz w:val="28"/>
          <w:szCs w:val="28"/>
        </w:rPr>
      </w:pPr>
    </w:p>
    <w:p w:rsidR="000A699D" w:rsidRPr="00A92B14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实验要求</w:t>
      </w:r>
    </w:p>
    <w:p w:rsid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D47E14" w:rsidP="001275F6">
      <w:pPr>
        <w:rPr>
          <w:rFonts w:ascii="宋体" w:eastAsia="宋体" w:hAnsi="宋体"/>
          <w:sz w:val="24"/>
          <w:szCs w:val="24"/>
        </w:rPr>
      </w:pPr>
      <w:r w:rsidRPr="00D47E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891405" cy="225679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/>
                    <a:stretch/>
                  </pic:blipFill>
                  <pic:spPr bwMode="auto">
                    <a:xfrm>
                      <a:off x="0" y="0"/>
                      <a:ext cx="4891405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D47E14" w:rsidP="001275F6">
      <w:pPr>
        <w:ind w:left="420" w:firstLine="420"/>
        <w:rPr>
          <w:rFonts w:ascii="宋体" w:eastAsia="宋体" w:hAnsi="宋体"/>
          <w:sz w:val="24"/>
          <w:szCs w:val="24"/>
        </w:rPr>
      </w:pPr>
      <w:r w:rsidRPr="00D47E14">
        <w:rPr>
          <w:rFonts w:ascii="宋体" w:eastAsia="宋体" w:hAnsi="宋体"/>
          <w:sz w:val="24"/>
          <w:szCs w:val="24"/>
        </w:rPr>
        <w:t>Download a regression dataset from UCI machine learning repository（[https://archive.ics.uci.edu/ml/datasets.php]</w:t>
      </w:r>
    </w:p>
    <w:p w:rsidR="001275F6" w:rsidRDefault="00D47E14" w:rsidP="001275F6">
      <w:pPr>
        <w:ind w:left="420" w:firstLine="420"/>
        <w:rPr>
          <w:rFonts w:ascii="宋体" w:eastAsia="宋体" w:hAnsi="宋体"/>
          <w:sz w:val="24"/>
          <w:szCs w:val="24"/>
        </w:rPr>
      </w:pPr>
      <w:r w:rsidRPr="00D47E14">
        <w:rPr>
          <w:rFonts w:ascii="宋体" w:eastAsia="宋体" w:hAnsi="宋体"/>
          <w:sz w:val="24"/>
          <w:szCs w:val="24"/>
        </w:rPr>
        <w:t>Write the Python code of linear least squares to solve the linear regression problem.</w:t>
      </w:r>
    </w:p>
    <w:p w:rsidR="00CA5031" w:rsidRPr="001275F6" w:rsidRDefault="00CA5031" w:rsidP="001275F6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0A699D" w:rsidRPr="009F546D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 w:rsidR="00261EFC">
        <w:rPr>
          <w:rFonts w:ascii="宋体" w:eastAsia="宋体" w:hAnsi="宋体" w:hint="eastAsia"/>
          <w:b/>
          <w:sz w:val="32"/>
          <w:szCs w:val="32"/>
        </w:rPr>
        <w:t>过程</w:t>
      </w:r>
    </w:p>
    <w:p w:rsidR="00CA5031" w:rsidRDefault="00CA5031" w:rsidP="00FC36A8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FC36A8" w:rsidRDefault="00773BDD" w:rsidP="00FC36A8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2C6A3D">
        <w:rPr>
          <w:rFonts w:ascii="宋体" w:eastAsia="宋体" w:hAnsi="宋体" w:hint="eastAsia"/>
          <w:b/>
          <w:sz w:val="24"/>
          <w:szCs w:val="24"/>
        </w:rPr>
        <w:t>加载数据</w:t>
      </w:r>
    </w:p>
    <w:p w:rsidR="002C6A3D" w:rsidRDefault="002C6A3D" w:rsidP="00FC36A8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加载数据集，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C6A3D">
        <w:rPr>
          <w:rFonts w:ascii="Courier New" w:eastAsia="宋体" w:hAnsi="Courier New" w:cs="Courier New"/>
          <w:color w:val="DCDCAA"/>
          <w:kern w:val="0"/>
          <w:szCs w:val="21"/>
        </w:rPr>
        <w:t>loadDataSet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9CDCFE"/>
          <w:kern w:val="0"/>
          <w:szCs w:val="21"/>
        </w:rPr>
        <w:t>fileName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#general function to parse tab -delimited floats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numFeat = </w:t>
      </w:r>
      <w:r w:rsidRPr="002C6A3D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fileName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.readline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.split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CE9178"/>
          <w:kern w:val="0"/>
          <w:szCs w:val="21"/>
        </w:rPr>
        <w:t>'\t'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- </w:t>
      </w:r>
      <w:r w:rsidRPr="002C6A3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#get number of fields 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xArr = 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[]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 x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数据集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yArr = 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[]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 y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数据集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fr = </w:t>
      </w:r>
      <w:r w:rsidRPr="002C6A3D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fileName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C6A3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line </w:t>
      </w:r>
      <w:r w:rsidRPr="002C6A3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fr.readlines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():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lineArr =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curLine = line.strip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.split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CE9178"/>
          <w:kern w:val="0"/>
          <w:szCs w:val="21"/>
        </w:rPr>
        <w:t>'\t'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C6A3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i </w:t>
      </w:r>
      <w:r w:rsidRPr="002C6A3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C6A3D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numFeat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    lineArr.append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float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curLine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]))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xArr.append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lineArr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最后一列是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y</w:t>
      </w:r>
      <w:r w:rsidRPr="002C6A3D">
        <w:rPr>
          <w:rFonts w:ascii="Courier New" w:eastAsia="宋体" w:hAnsi="Courier New" w:cs="Courier New"/>
          <w:color w:val="6AA94F"/>
          <w:kern w:val="0"/>
          <w:szCs w:val="21"/>
        </w:rPr>
        <w:t>的值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    yArr.append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float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curLine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2C6A3D">
        <w:rPr>
          <w:rFonts w:ascii="Courier New" w:eastAsia="宋体" w:hAnsi="Courier New" w:cs="Courier New"/>
          <w:color w:val="B5CEA8"/>
          <w:kern w:val="0"/>
          <w:szCs w:val="21"/>
        </w:rPr>
        <w:t>-1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]))</w:t>
      </w:r>
    </w:p>
    <w:p w:rsidR="002C6A3D" w:rsidRPr="002C6A3D" w:rsidRDefault="002C6A3D" w:rsidP="002C6A3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C6A3D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xArr</w:t>
      </w:r>
      <w:r w:rsidRPr="002C6A3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C6A3D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</w:p>
    <w:p w:rsidR="00FC36A8" w:rsidRDefault="00FC36A8" w:rsidP="00773BDD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2C6A3D" w:rsidRPr="002C6A3D" w:rsidRDefault="002C6A3D" w:rsidP="002C6A3D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  <w:sz w:val="24"/>
          <w:szCs w:val="24"/>
        </w:rPr>
        <w:t>注：</w:t>
      </w:r>
      <w:r w:rsidRPr="002C6A3D">
        <w:rPr>
          <w:rFonts w:hint="eastAsia"/>
          <w:b w:val="0"/>
          <w:sz w:val="24"/>
          <w:szCs w:val="24"/>
        </w:rPr>
        <w:t>样例数据中的第一列都是</w:t>
      </w:r>
      <w:r w:rsidRPr="002C6A3D">
        <w:rPr>
          <w:b w:val="0"/>
          <w:sz w:val="24"/>
          <w:szCs w:val="24"/>
        </w:rPr>
        <w:t>1.0</w:t>
      </w:r>
      <w:r w:rsidRPr="002C6A3D">
        <w:rPr>
          <w:rFonts w:hint="eastAsia"/>
          <w:b w:val="0"/>
          <w:sz w:val="24"/>
          <w:szCs w:val="24"/>
        </w:rPr>
        <w:t xml:space="preserve">, 即X0, 我们假定偏移量是一个常数， </w:t>
      </w:r>
      <w:r>
        <w:rPr>
          <w:rFonts w:hint="eastAsia"/>
          <w:b w:val="0"/>
          <w:sz w:val="24"/>
          <w:szCs w:val="24"/>
        </w:rPr>
        <w:t>第二列是</w:t>
      </w:r>
      <w:r w:rsidRPr="002C6A3D">
        <w:rPr>
          <w:rFonts w:hint="eastAsia"/>
          <w:b w:val="0"/>
          <w:sz w:val="24"/>
          <w:szCs w:val="24"/>
        </w:rPr>
        <w:t xml:space="preserve">X1, </w:t>
      </w:r>
      <w:r>
        <w:rPr>
          <w:rFonts w:hint="eastAsia"/>
          <w:b w:val="0"/>
          <w:sz w:val="24"/>
          <w:szCs w:val="24"/>
        </w:rPr>
        <w:t>就是</w:t>
      </w:r>
      <w:r w:rsidRPr="002C6A3D">
        <w:rPr>
          <w:rFonts w:hint="eastAsia"/>
          <w:b w:val="0"/>
          <w:sz w:val="24"/>
          <w:szCs w:val="24"/>
        </w:rPr>
        <w:t>横坐标</w:t>
      </w:r>
      <w:r>
        <w:rPr>
          <w:rFonts w:hint="eastAsia"/>
          <w:b w:val="0"/>
          <w:sz w:val="24"/>
          <w:szCs w:val="24"/>
        </w:rPr>
        <w:t>，第三列是y，就是纵坐标</w:t>
      </w:r>
      <w:r w:rsidRPr="002C6A3D">
        <w:rPr>
          <w:rFonts w:hint="eastAsia"/>
          <w:b w:val="0"/>
          <w:sz w:val="24"/>
          <w:szCs w:val="24"/>
        </w:rPr>
        <w:t>。</w:t>
      </w:r>
    </w:p>
    <w:p w:rsidR="00CA5031" w:rsidRPr="00CA5031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0.067732</w:t>
      </w:r>
      <w:r w:rsidRPr="00CA5031">
        <w:rPr>
          <w:rFonts w:ascii="宋体" w:eastAsia="宋体" w:hAnsi="宋体"/>
          <w:sz w:val="24"/>
          <w:szCs w:val="24"/>
        </w:rPr>
        <w:tab/>
        <w:t>3.176513</w:t>
      </w:r>
    </w:p>
    <w:p w:rsidR="00CA5031" w:rsidRPr="00CA5031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0.427810</w:t>
      </w:r>
      <w:r w:rsidRPr="00CA5031">
        <w:rPr>
          <w:rFonts w:ascii="宋体" w:eastAsia="宋体" w:hAnsi="宋体"/>
          <w:sz w:val="24"/>
          <w:szCs w:val="24"/>
        </w:rPr>
        <w:tab/>
        <w:t>3.816464</w:t>
      </w:r>
    </w:p>
    <w:p w:rsidR="00CA5031" w:rsidRPr="00CA5031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0.995731</w:t>
      </w:r>
      <w:r w:rsidRPr="00CA5031">
        <w:rPr>
          <w:rFonts w:ascii="宋体" w:eastAsia="宋体" w:hAnsi="宋体"/>
          <w:sz w:val="24"/>
          <w:szCs w:val="24"/>
        </w:rPr>
        <w:tab/>
        <w:t>4.550095</w:t>
      </w:r>
    </w:p>
    <w:p w:rsidR="00CA5031" w:rsidRPr="00CA5031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0.738336</w:t>
      </w:r>
      <w:r w:rsidRPr="00CA5031">
        <w:rPr>
          <w:rFonts w:ascii="宋体" w:eastAsia="宋体" w:hAnsi="宋体"/>
          <w:sz w:val="24"/>
          <w:szCs w:val="24"/>
        </w:rPr>
        <w:tab/>
        <w:t>4.256571</w:t>
      </w:r>
    </w:p>
    <w:p w:rsidR="00CA5031" w:rsidRPr="00CA5031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0.981083</w:t>
      </w:r>
      <w:r w:rsidRPr="00CA5031">
        <w:rPr>
          <w:rFonts w:ascii="宋体" w:eastAsia="宋体" w:hAnsi="宋体"/>
          <w:sz w:val="24"/>
          <w:szCs w:val="24"/>
        </w:rPr>
        <w:tab/>
        <w:t>4.560815</w:t>
      </w:r>
    </w:p>
    <w:p w:rsidR="002C6A3D" w:rsidRDefault="00CA5031" w:rsidP="00CA5031">
      <w:pPr>
        <w:ind w:left="420" w:firstLine="420"/>
        <w:rPr>
          <w:rFonts w:ascii="宋体" w:eastAsia="宋体" w:hAnsi="宋体"/>
          <w:sz w:val="24"/>
          <w:szCs w:val="24"/>
        </w:rPr>
      </w:pPr>
      <w:r w:rsidRPr="00CA5031">
        <w:rPr>
          <w:rFonts w:ascii="宋体" w:eastAsia="宋体" w:hAnsi="宋体"/>
          <w:sz w:val="24"/>
          <w:szCs w:val="24"/>
        </w:rPr>
        <w:t>1.000000</w:t>
      </w:r>
      <w:r w:rsidRPr="00CA5031">
        <w:rPr>
          <w:rFonts w:ascii="宋体" w:eastAsia="宋体" w:hAnsi="宋体"/>
          <w:sz w:val="24"/>
          <w:szCs w:val="24"/>
        </w:rPr>
        <w:tab/>
        <w:t>0.526171</w:t>
      </w:r>
      <w:r w:rsidRPr="00CA5031">
        <w:rPr>
          <w:rFonts w:ascii="宋体" w:eastAsia="宋体" w:hAnsi="宋体"/>
          <w:sz w:val="24"/>
          <w:szCs w:val="24"/>
        </w:rPr>
        <w:tab/>
        <w:t>3.929515</w:t>
      </w:r>
    </w:p>
    <w:p w:rsidR="00CA5031" w:rsidRPr="00CA5031" w:rsidRDefault="00CA5031" w:rsidP="00CA5031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:rsidR="00664517" w:rsidRDefault="00773BDD" w:rsidP="00664517">
      <w:pPr>
        <w:ind w:left="420" w:firstLine="420"/>
        <w:rPr>
          <w:rFonts w:ascii="宋体" w:eastAsia="宋体" w:hAnsi="宋体"/>
          <w:b/>
          <w:sz w:val="24"/>
          <w:szCs w:val="24"/>
        </w:rPr>
      </w:pPr>
      <w:r w:rsidRPr="00773BDD">
        <w:rPr>
          <w:rFonts w:ascii="宋体" w:eastAsia="宋体" w:hAnsi="宋体" w:hint="eastAsia"/>
          <w:b/>
          <w:sz w:val="24"/>
          <w:szCs w:val="24"/>
        </w:rPr>
        <w:t>2、</w:t>
      </w:r>
      <w:r w:rsidR="00CA5031">
        <w:rPr>
          <w:rFonts w:ascii="宋体" w:eastAsia="宋体" w:hAnsi="宋体" w:hint="eastAsia"/>
          <w:b/>
          <w:sz w:val="24"/>
          <w:szCs w:val="24"/>
        </w:rPr>
        <w:t>计算回归系数W</w:t>
      </w:r>
    </w:p>
    <w:p w:rsidR="00CA5031" w:rsidRDefault="00CA5031" w:rsidP="00664517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计算回归系数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w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DCDCAA"/>
          <w:kern w:val="0"/>
          <w:szCs w:val="21"/>
        </w:rPr>
        <w:t>standRegres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9CDCFE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9CDCFE"/>
          <w:kern w:val="0"/>
          <w:szCs w:val="21"/>
        </w:rPr>
        <w:t>yArr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计算回归系数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:param xArr:   x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:param yArr:   y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:return:      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回归系数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xMat = np.mat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yMat = np.mat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.T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由于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yArr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是一个列表，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而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yMat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需要的是一个列向量，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所以需要转置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xTx = xMat.T*xMat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前提条件，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 xTx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不可逆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np.linalg.det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xTx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CA5031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"This matrix is singular, cannot do inverse"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CA5031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ws = xTx.I * 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xMat.T*yMat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92CC4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 w:hint="eastAsia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ws</w:t>
      </w:r>
    </w:p>
    <w:p w:rsidR="00CA5031" w:rsidRDefault="00CA5031" w:rsidP="00CA5031">
      <w:pPr>
        <w:pStyle w:val="3"/>
        <w:shd w:val="clear" w:color="auto" w:fill="FFFFFF"/>
        <w:spacing w:before="120" w:beforeAutospacing="0" w:after="240" w:afterAutospacing="0" w:line="450" w:lineRule="atLeast"/>
        <w:ind w:firstLineChars="400" w:firstLine="964"/>
        <w:rPr>
          <w:sz w:val="24"/>
          <w:szCs w:val="24"/>
        </w:rPr>
      </w:pPr>
    </w:p>
    <w:p w:rsidR="00CA5031" w:rsidRPr="00CA5031" w:rsidRDefault="00492CC4" w:rsidP="00CA5031">
      <w:pPr>
        <w:pStyle w:val="3"/>
        <w:shd w:val="clear" w:color="auto" w:fill="FFFFFF"/>
        <w:spacing w:before="120" w:beforeAutospacing="0" w:after="240" w:afterAutospacing="0" w:line="450" w:lineRule="atLeast"/>
        <w:ind w:firstLineChars="400" w:firstLine="964"/>
        <w:rPr>
          <w:rFonts w:cstheme="minorBidi" w:hint="eastAsia"/>
          <w:bCs w:val="0"/>
          <w:kern w:val="2"/>
          <w:sz w:val="24"/>
          <w:szCs w:val="24"/>
        </w:rPr>
      </w:pPr>
      <w:r w:rsidRPr="00CA5031">
        <w:rPr>
          <w:rFonts w:hint="eastAsia"/>
          <w:sz w:val="24"/>
          <w:szCs w:val="24"/>
        </w:rPr>
        <w:t>3、</w:t>
      </w:r>
      <w:r w:rsidR="00CA5031" w:rsidRPr="00CA5031">
        <w:rPr>
          <w:rFonts w:cstheme="minorBidi" w:hint="eastAsia"/>
          <w:bCs w:val="0"/>
          <w:kern w:val="2"/>
          <w:sz w:val="24"/>
          <w:szCs w:val="24"/>
        </w:rPr>
        <w:t>根据上文中推导的回归系数计算方法，求出回归系数向量，并根据回归系数向量绘制回归曲线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DCDCAA"/>
          <w:kern w:val="0"/>
          <w:szCs w:val="21"/>
        </w:rPr>
        <w:t>plotRegression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9CDCFE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CA5031">
        <w:rPr>
          <w:rFonts w:ascii="Courier New" w:eastAsia="宋体" w:hAnsi="Courier New" w:cs="Courier New"/>
          <w:color w:val="9CDCFE"/>
          <w:kern w:val="0"/>
          <w:szCs w:val="21"/>
        </w:rPr>
        <w:t>yArr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CA5031">
        <w:rPr>
          <w:rFonts w:ascii="Courier New" w:eastAsia="宋体" w:hAnsi="Courier New" w:cs="Courier New"/>
          <w:color w:val="9CDCFE"/>
          <w:kern w:val="0"/>
          <w:szCs w:val="21"/>
        </w:rPr>
        <w:t>ws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"""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函数说明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: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绘制回归曲线和数据点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    """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xMat = np.mat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xMat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yMat = np.mat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yMat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xCopy = xMat.copy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深拷贝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xMat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xCopy.sort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排序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如果直线的数据点次序混乱，绘图的时候会出现问题。所以先将点按照升序排列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yHat = xCopy * ws   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计算对应的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y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值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fig = plt.figure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ax = fig.add_subplot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111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添加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subplot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ax.plot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xCopy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yHat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ax.scatter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xMat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.flatten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yMat.flatten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s = 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'blue'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alpha = </w:t>
      </w:r>
      <w:r w:rsidRPr="00CA5031">
        <w:rPr>
          <w:rFonts w:ascii="Courier New" w:eastAsia="宋体" w:hAnsi="Courier New" w:cs="Courier New"/>
          <w:color w:val="B5CEA8"/>
          <w:kern w:val="0"/>
          <w:szCs w:val="21"/>
        </w:rPr>
        <w:t>.5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绘制样本点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plt.title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'DataSet'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绘制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title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plt.xlabel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'X'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plt.show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__name__ == 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'__main__'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加载数据集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xArr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yArr = loadDataSet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CE9178"/>
          <w:kern w:val="0"/>
          <w:szCs w:val="21"/>
        </w:rPr>
        <w:t>'ex0.txt'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计算回归系数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ws = standRegres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A5031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CA5031" w:rsidRPr="00CA5031" w:rsidRDefault="00CA5031" w:rsidP="00CA5031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   plotRegression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A5031">
        <w:rPr>
          <w:rFonts w:ascii="Courier New" w:eastAsia="宋体" w:hAnsi="Courier New" w:cs="Courier New"/>
          <w:color w:val="D4D4D4"/>
          <w:kern w:val="0"/>
          <w:szCs w:val="21"/>
        </w:rPr>
        <w:t> ws</w:t>
      </w:r>
      <w:r w:rsidRPr="00CA5031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492CC4" w:rsidRDefault="00CE47EE" w:rsidP="00CA50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结果：</w:t>
      </w:r>
    </w:p>
    <w:p w:rsidR="00CA5031" w:rsidRPr="00CA5031" w:rsidRDefault="00CA5031" w:rsidP="00CA503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800600" cy="3533775"/>
            <wp:effectExtent l="0" t="0" r="0" b="0"/>
            <wp:docPr id="2" name="图片 2" descr="C:\Users\McGradyXYZ\AppData\Local\Microsoft\Windows\INetCache\Content.MSO\1A821A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GradyXYZ\AppData\Local\Microsoft\Windows\INetCache\Content.MSO\1A821A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C4" w:rsidRDefault="00492CC4" w:rsidP="00CA5031">
      <w:pPr>
        <w:pStyle w:val="2"/>
        <w:shd w:val="clear" w:color="auto" w:fill="FFFFFF"/>
        <w:spacing w:before="120" w:after="240" w:line="480" w:lineRule="atLeast"/>
        <w:ind w:firstLineChars="400" w:firstLine="96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CA5031" w:rsidRPr="00CA5031">
        <w:rPr>
          <w:rFonts w:ascii="宋体" w:eastAsia="宋体" w:hAnsi="宋体" w:hint="eastAsia"/>
          <w:sz w:val="24"/>
          <w:szCs w:val="24"/>
        </w:rPr>
        <w:t>使用corrcoef方法，来比较预测值和真实值的相关性。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__name__ == </w:t>
      </w:r>
      <w:r w:rsidRPr="0058409E">
        <w:rPr>
          <w:rFonts w:ascii="Courier New" w:eastAsia="宋体" w:hAnsi="Courier New" w:cs="Courier New"/>
          <w:color w:val="CE9178"/>
          <w:kern w:val="0"/>
          <w:szCs w:val="21"/>
        </w:rPr>
        <w:t>'__main__'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plotDataSet()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加载数据集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xArr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yArr = loadDataSet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CE9178"/>
          <w:kern w:val="0"/>
          <w:szCs w:val="21"/>
        </w:rPr>
        <w:t>'ex0.txt'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计算回归系数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ws = standRegres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plotRegression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ws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使用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corrcoef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方法，来比较预测值和真实值的相关性。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 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xMat = np.mat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xMat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yMat = np.mat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yMat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yHat = xMat * ws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计算相关系数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需要保证两个向量都是行向量</w:t>
      </w:r>
      <w:r w:rsidRPr="0058409E">
        <w:rPr>
          <w:rFonts w:ascii="Courier New" w:eastAsia="宋体" w:hAnsi="Courier New" w:cs="Courier New"/>
          <w:color w:val="6AA94F"/>
          <w:kern w:val="0"/>
          <w:szCs w:val="21"/>
        </w:rPr>
        <w:t>)</w:t>
      </w:r>
    </w:p>
    <w:p w:rsidR="0058409E" w:rsidRPr="0058409E" w:rsidRDefault="0058409E" w:rsidP="0058409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58409E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np.corrcoef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yHat.T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58409E">
        <w:rPr>
          <w:rFonts w:ascii="Courier New" w:eastAsia="宋体" w:hAnsi="Courier New" w:cs="Courier New"/>
          <w:color w:val="D4D4D4"/>
          <w:kern w:val="0"/>
          <w:szCs w:val="21"/>
        </w:rPr>
        <w:t> yMat</w:t>
      </w:r>
      <w:r w:rsidRPr="0058409E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58409E" w:rsidRDefault="0058409E" w:rsidP="0058409E"/>
    <w:p w:rsidR="0058409E" w:rsidRPr="0058409E" w:rsidRDefault="0058409E" w:rsidP="0058409E">
      <w:pPr>
        <w:rPr>
          <w:rFonts w:ascii="宋体" w:eastAsia="宋体" w:hAnsi="宋体" w:hint="eastAsia"/>
          <w:sz w:val="24"/>
          <w:szCs w:val="24"/>
        </w:rPr>
      </w:pPr>
      <w:r w:rsidRPr="0058409E">
        <w:rPr>
          <w:rFonts w:ascii="宋体" w:eastAsia="宋体" w:hAnsi="宋体" w:hint="eastAsia"/>
          <w:sz w:val="24"/>
          <w:szCs w:val="24"/>
        </w:rPr>
        <w:t>结果：</w:t>
      </w:r>
    </w:p>
    <w:p w:rsidR="0058409E" w:rsidRPr="0058409E" w:rsidRDefault="0058409E" w:rsidP="0058409E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58409E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[[1.         0.98647356]</w:t>
      </w:r>
    </w:p>
    <w:p w:rsidR="0058409E" w:rsidRDefault="0058409E" w:rsidP="0058409E">
      <w:pPr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58409E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[0.98647356 1.        ]]</w:t>
      </w:r>
    </w:p>
    <w:p w:rsidR="0058409E" w:rsidRDefault="0058409E" w:rsidP="0058409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409E">
        <w:rPr>
          <w:rFonts w:ascii="宋体" w:eastAsia="宋体" w:hAnsi="宋体"/>
          <w:sz w:val="24"/>
          <w:szCs w:val="24"/>
        </w:rPr>
        <w:lastRenderedPageBreak/>
        <w:t>可以看到，对角线上的数据是1.0，因为yMat和自己的匹配是完美的，而YHat和yMat的相关系数为0.98。</w:t>
      </w:r>
    </w:p>
    <w:p w:rsidR="003A5439" w:rsidRDefault="003A5439" w:rsidP="0068036A">
      <w:pPr>
        <w:rPr>
          <w:rFonts w:ascii="宋体" w:eastAsia="宋体" w:hAnsi="宋体" w:hint="eastAsia"/>
          <w:b/>
          <w:sz w:val="24"/>
          <w:szCs w:val="24"/>
        </w:rPr>
      </w:pPr>
    </w:p>
    <w:p w:rsidR="0058409E" w:rsidRPr="009F546D" w:rsidRDefault="0058409E" w:rsidP="005840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>
        <w:rPr>
          <w:rFonts w:ascii="宋体" w:eastAsia="宋体" w:hAnsi="宋体" w:hint="eastAsia"/>
          <w:b/>
          <w:sz w:val="32"/>
          <w:szCs w:val="32"/>
        </w:rPr>
        <w:t>拓展</w:t>
      </w:r>
    </w:p>
    <w:p w:rsidR="0058409E" w:rsidRDefault="0058409E" w:rsidP="0058409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409E">
        <w:rPr>
          <w:rFonts w:ascii="宋体" w:eastAsia="宋体" w:hAnsi="宋体" w:hint="eastAsia"/>
          <w:sz w:val="24"/>
          <w:szCs w:val="24"/>
        </w:rPr>
        <w:t>线性回归的一个问题是有可能出现欠拟合现象，因为它求的是具有小均方误差的无偏估</w:t>
      </w:r>
      <w:r w:rsidRPr="0058409E">
        <w:rPr>
          <w:rFonts w:ascii="宋体" w:eastAsia="宋体" w:hAnsi="宋体"/>
          <w:sz w:val="24"/>
          <w:szCs w:val="24"/>
        </w:rPr>
        <w:t>计。显而易见，如果模型欠拟合将不能取得好的预测效果。所以有些方法允许在估计中引入一些偏差，从而降低预测的均方误差。</w:t>
      </w:r>
      <w:r w:rsidRPr="0058409E">
        <w:rPr>
          <w:rFonts w:ascii="宋体" w:eastAsia="宋体" w:hAnsi="宋体" w:hint="eastAsia"/>
          <w:sz w:val="24"/>
          <w:szCs w:val="24"/>
        </w:rPr>
        <w:t>其中的一个方法是局部加权线性回归（</w:t>
      </w:r>
      <w:r w:rsidRPr="0058409E">
        <w:rPr>
          <w:rFonts w:ascii="宋体" w:eastAsia="宋体" w:hAnsi="宋体"/>
          <w:sz w:val="24"/>
          <w:szCs w:val="24"/>
        </w:rPr>
        <w:t>Locally Weighted Linear Regression，LWLR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，我将用该方法对上述线性回归实验进行</w:t>
      </w:r>
      <w:r w:rsidR="00C51ECE">
        <w:rPr>
          <w:rFonts w:ascii="宋体" w:eastAsia="宋体" w:hAnsi="宋体" w:hint="eastAsia"/>
          <w:sz w:val="24"/>
          <w:szCs w:val="24"/>
        </w:rPr>
        <w:t>扩展实验。</w:t>
      </w:r>
    </w:p>
    <w:p w:rsidR="00C51ECE" w:rsidRDefault="00C51ECE" w:rsidP="0058409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C51ECE" w:rsidRPr="00C51ECE" w:rsidRDefault="00C51ECE" w:rsidP="00C51EC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51ECE">
        <w:rPr>
          <w:rFonts w:ascii="宋体" w:eastAsia="宋体" w:hAnsi="宋体" w:hint="eastAsia"/>
          <w:b/>
          <w:sz w:val="24"/>
          <w:szCs w:val="24"/>
        </w:rPr>
        <w:t>局部加权回归系数计算</w:t>
      </w: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局部加权线性回归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AA"/>
          <w:kern w:val="0"/>
          <w:szCs w:val="21"/>
        </w:rPr>
        <w:t>lwlr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testPoint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yArr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k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testPoint: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测试样本点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xArr:        x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yArr:        y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k:       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高斯核的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k,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自定义参数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:return:        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回归系数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xMat = np.mat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);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yMat = np.mat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.T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m = np.shape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weights = np.mat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np.eye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)))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创建权重对角矩阵，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是一个方阵，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阶数等于样本点个数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遍历数据集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计算每个样本的权重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j </w:t>
      </w:r>
      <w:r w:rsidRPr="00C51ECE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):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 next 2 lines create weights matrix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diffMat = testPoint - 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j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每个点高斯核对应的权重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weights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j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j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= np.exp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diffMat * diffMat.T /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-2.0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* k **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权重值大小以指数级别衰减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xTx = xMat.T *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weights * 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np.linalg.det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xTx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print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"This matrix is singular, cannot do inverse"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ws = xTx.I *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xMat.T * 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weights * yMat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testPoint * ws</w:t>
      </w:r>
    </w:p>
    <w:p w:rsidR="00C51ECE" w:rsidRPr="00C51ECE" w:rsidRDefault="00C51ECE" w:rsidP="00C51ECE">
      <w:pPr>
        <w:rPr>
          <w:rFonts w:ascii="宋体" w:eastAsia="宋体" w:hAnsi="宋体" w:hint="eastAsia"/>
          <w:sz w:val="24"/>
          <w:szCs w:val="24"/>
        </w:rPr>
      </w:pPr>
    </w:p>
    <w:p w:rsidR="00C51ECE" w:rsidRPr="00C51ECE" w:rsidRDefault="00C51ECE" w:rsidP="00C51EC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51ECE">
        <w:rPr>
          <w:rFonts w:ascii="宋体" w:eastAsia="宋体" w:hAnsi="宋体" w:hint="eastAsia"/>
          <w:b/>
          <w:sz w:val="24"/>
          <w:szCs w:val="24"/>
        </w:rPr>
        <w:t>局部加权线性回归测试</w:t>
      </w: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AA"/>
          <w:kern w:val="0"/>
          <w:szCs w:val="21"/>
        </w:rPr>
        <w:t>lwlrTest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testArr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yArr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9CDCFE"/>
          <w:kern w:val="0"/>
          <w:szCs w:val="21"/>
        </w:rPr>
        <w:t>k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#loops over all the data points and applies lwlr to each one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'''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testArr: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测试数据集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x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xArr:     x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yArr:     y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数据集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:param k:    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高斯核的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k,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自定义参数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:return: 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'''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m = np.shape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testArr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测试数据集的大小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yHat = np.zeros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i </w:t>
      </w:r>
      <w:r w:rsidRPr="00C51ECE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yHat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= lwlr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testArr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k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yHat</w:t>
      </w: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</w:p>
    <w:p w:rsidR="00C51ECE" w:rsidRPr="00C51ECE" w:rsidRDefault="00C51ECE" w:rsidP="00C51EC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51ECE">
        <w:rPr>
          <w:rFonts w:ascii="宋体" w:eastAsia="宋体" w:hAnsi="宋体" w:hint="eastAsia"/>
          <w:b/>
          <w:sz w:val="24"/>
          <w:szCs w:val="24"/>
        </w:rPr>
        <w:t>局部加权线性回归测试</w:t>
      </w: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DCDCAA"/>
          <w:kern w:val="0"/>
          <w:szCs w:val="21"/>
        </w:rPr>
        <w:t>plotlwlrRegression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"""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函数说明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: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绘制多条局部加权回归曲线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    """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yArr = loadDataSet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'ex0.txt'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加载数据集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yHat_1 = lwlrTest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根据局部加权线性回归计算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yHat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yHat_2 = lwlrTest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0.01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根据局部加权线性回归计算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yHat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yHat_3 = lwlrTest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0.003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根据局部加权线性回归计算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yHat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xMat = np.mat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xMat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yMat = np.mat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yArr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创建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yMat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矩阵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srtInd = 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.argsort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排序，返回索引值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xSort = 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srtInd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][:,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,:]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fig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axs = plt.subplots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nrows=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ncols=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sharex=</w:t>
      </w:r>
      <w:r w:rsidRPr="00C51ECE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sharey=</w:t>
      </w:r>
      <w:r w:rsidRPr="00C51ECE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figsize=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.plot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xSort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yHat_1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srtInd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.plot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xSort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yHat_2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srtInd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.plot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xSort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yHat_3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srtInd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绘制回归曲线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.scatter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yMat.flatten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'blue'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alpha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.5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绘制样本点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.scatter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yMat.flatten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'blue'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alpha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.5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绘制样本点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.scatter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xMat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[:,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yMat.flatten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.A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 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'blue'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alpha = 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.5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绘制样本点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#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设置标题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,x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轴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label,y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轴</w:t>
      </w:r>
      <w:r w:rsidRPr="00C51ECE">
        <w:rPr>
          <w:rFonts w:ascii="Courier New" w:eastAsia="宋体" w:hAnsi="Courier New" w:cs="Courier New"/>
          <w:color w:val="6AA94F"/>
          <w:kern w:val="0"/>
          <w:szCs w:val="21"/>
        </w:rPr>
        <w:t>label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axs0_title_text =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.set_title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u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'k=1.0'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axs1_title_text =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.set_title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u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'k=0.01'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axs2_title_text = axs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.set_title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u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'k=0.003'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plt.setp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axs0_title_text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size=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weight=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'bold'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plt.setp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axs1_title_text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size=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weight=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'bold'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plt.setp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axs2_title_text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size=</w:t>
      </w:r>
      <w:r w:rsidRPr="00C51ECE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weight=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'bold'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'red'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plt.xlabel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'X'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C51ECE" w:rsidRDefault="00C51ECE" w:rsidP="00C51ECE">
      <w:pPr>
        <w:widowControl/>
        <w:shd w:val="clear" w:color="auto" w:fill="1E1E1E"/>
        <w:spacing w:line="285" w:lineRule="atLeast"/>
        <w:ind w:firstLine="495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plt.show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 w:hint="eastAsia"/>
          <w:color w:val="D4D4D4"/>
          <w:kern w:val="0"/>
          <w:szCs w:val="21"/>
        </w:rPr>
      </w:pP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__name__ == </w:t>
      </w:r>
      <w:r w:rsidRPr="00C51ECE">
        <w:rPr>
          <w:rFonts w:ascii="Courier New" w:eastAsia="宋体" w:hAnsi="Courier New" w:cs="Courier New"/>
          <w:color w:val="CE9178"/>
          <w:kern w:val="0"/>
          <w:szCs w:val="21"/>
        </w:rPr>
        <w:t>'__main__'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C51ECE" w:rsidRPr="00C51ECE" w:rsidRDefault="00C51ECE" w:rsidP="00C51EC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C51ECE">
        <w:rPr>
          <w:rFonts w:ascii="Courier New" w:eastAsia="宋体" w:hAnsi="Courier New" w:cs="Courier New"/>
          <w:color w:val="D4D4D4"/>
          <w:kern w:val="0"/>
          <w:szCs w:val="21"/>
        </w:rPr>
        <w:t>    plotlwlrRegression</w:t>
      </w:r>
      <w:r w:rsidRPr="00C51ECE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</w:p>
    <w:p w:rsidR="00C51ECE" w:rsidRDefault="00C51ECE" w:rsidP="00C51E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:rsidR="00C51ECE" w:rsidRPr="00C51ECE" w:rsidRDefault="00C51ECE" w:rsidP="00C51EC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364259"/>
            <wp:effectExtent l="0" t="0" r="2540" b="0"/>
            <wp:docPr id="5" name="图片 5" descr="C:\Users\McGradyXYZ\AppData\Local\Microsoft\Windows\INetCache\Content.MSO\3E92C3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GradyXYZ\AppData\Local\Microsoft\Windows\INetCache\Content.MSO\3E92C35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1ECE" w:rsidRPr="00C5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2F3" w:rsidRDefault="00D402F3" w:rsidP="000A699D">
      <w:r>
        <w:separator/>
      </w:r>
    </w:p>
  </w:endnote>
  <w:endnote w:type="continuationSeparator" w:id="0">
    <w:p w:rsidR="00D402F3" w:rsidRDefault="00D402F3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2F3" w:rsidRDefault="00D402F3" w:rsidP="000A699D">
      <w:r>
        <w:separator/>
      </w:r>
    </w:p>
  </w:footnote>
  <w:footnote w:type="continuationSeparator" w:id="0">
    <w:p w:rsidR="00D402F3" w:rsidRDefault="00D402F3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7D3D78"/>
    <w:multiLevelType w:val="hybridMultilevel"/>
    <w:tmpl w:val="DA126962"/>
    <w:lvl w:ilvl="0" w:tplc="463A82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6E77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8B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8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A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62D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ED6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1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273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B31"/>
    <w:multiLevelType w:val="hybridMultilevel"/>
    <w:tmpl w:val="3E56D8B8"/>
    <w:lvl w:ilvl="0" w:tplc="168A1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0F131E"/>
    <w:multiLevelType w:val="hybridMultilevel"/>
    <w:tmpl w:val="25D85A92"/>
    <w:lvl w:ilvl="0" w:tplc="D5441AB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645A61"/>
    <w:multiLevelType w:val="hybridMultilevel"/>
    <w:tmpl w:val="49129770"/>
    <w:lvl w:ilvl="0" w:tplc="3A14A2C8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7D241ABE"/>
    <w:multiLevelType w:val="hybridMultilevel"/>
    <w:tmpl w:val="7EFC2686"/>
    <w:lvl w:ilvl="0" w:tplc="CFA68E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F583542"/>
    <w:multiLevelType w:val="hybridMultilevel"/>
    <w:tmpl w:val="E594E9FC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B"/>
    <w:rsid w:val="00030EA3"/>
    <w:rsid w:val="0004002A"/>
    <w:rsid w:val="00052D53"/>
    <w:rsid w:val="00057E11"/>
    <w:rsid w:val="00096A15"/>
    <w:rsid w:val="000A699D"/>
    <w:rsid w:val="000E0A51"/>
    <w:rsid w:val="00117297"/>
    <w:rsid w:val="00117F01"/>
    <w:rsid w:val="001275F6"/>
    <w:rsid w:val="00136378"/>
    <w:rsid w:val="001A4D03"/>
    <w:rsid w:val="00242197"/>
    <w:rsid w:val="00252087"/>
    <w:rsid w:val="0025466E"/>
    <w:rsid w:val="00261EFC"/>
    <w:rsid w:val="002705CC"/>
    <w:rsid w:val="002B469C"/>
    <w:rsid w:val="002B5C3B"/>
    <w:rsid w:val="002C6A3D"/>
    <w:rsid w:val="00333BB9"/>
    <w:rsid w:val="003502AC"/>
    <w:rsid w:val="00351C28"/>
    <w:rsid w:val="00354DCE"/>
    <w:rsid w:val="00394603"/>
    <w:rsid w:val="003A5439"/>
    <w:rsid w:val="003B033A"/>
    <w:rsid w:val="003B7A44"/>
    <w:rsid w:val="003C69B8"/>
    <w:rsid w:val="003E3AF7"/>
    <w:rsid w:val="003F08E0"/>
    <w:rsid w:val="00425998"/>
    <w:rsid w:val="00452D5C"/>
    <w:rsid w:val="00492CC4"/>
    <w:rsid w:val="004B70DC"/>
    <w:rsid w:val="004D4E05"/>
    <w:rsid w:val="00514890"/>
    <w:rsid w:val="00527052"/>
    <w:rsid w:val="005634A0"/>
    <w:rsid w:val="005730E9"/>
    <w:rsid w:val="0058409E"/>
    <w:rsid w:val="0059460B"/>
    <w:rsid w:val="00597C1C"/>
    <w:rsid w:val="005B312F"/>
    <w:rsid w:val="00600B03"/>
    <w:rsid w:val="00664517"/>
    <w:rsid w:val="0068036A"/>
    <w:rsid w:val="006D0F26"/>
    <w:rsid w:val="006D7206"/>
    <w:rsid w:val="00773BDD"/>
    <w:rsid w:val="00837521"/>
    <w:rsid w:val="008830B9"/>
    <w:rsid w:val="008A1143"/>
    <w:rsid w:val="008D2049"/>
    <w:rsid w:val="008F780A"/>
    <w:rsid w:val="0090457E"/>
    <w:rsid w:val="0091381B"/>
    <w:rsid w:val="009441DC"/>
    <w:rsid w:val="00977D5B"/>
    <w:rsid w:val="0098068A"/>
    <w:rsid w:val="009F2D96"/>
    <w:rsid w:val="009F546D"/>
    <w:rsid w:val="00A4009B"/>
    <w:rsid w:val="00A611DE"/>
    <w:rsid w:val="00A61456"/>
    <w:rsid w:val="00A637D7"/>
    <w:rsid w:val="00A714FF"/>
    <w:rsid w:val="00A92B14"/>
    <w:rsid w:val="00AA60A8"/>
    <w:rsid w:val="00AE0DA7"/>
    <w:rsid w:val="00B04F83"/>
    <w:rsid w:val="00B07928"/>
    <w:rsid w:val="00B36FB9"/>
    <w:rsid w:val="00B425DB"/>
    <w:rsid w:val="00B72891"/>
    <w:rsid w:val="00BD12EC"/>
    <w:rsid w:val="00BF107B"/>
    <w:rsid w:val="00C16018"/>
    <w:rsid w:val="00C33C88"/>
    <w:rsid w:val="00C51ECE"/>
    <w:rsid w:val="00CA5031"/>
    <w:rsid w:val="00CB39D1"/>
    <w:rsid w:val="00CE47EE"/>
    <w:rsid w:val="00D100B1"/>
    <w:rsid w:val="00D2667E"/>
    <w:rsid w:val="00D30739"/>
    <w:rsid w:val="00D402F3"/>
    <w:rsid w:val="00D47E14"/>
    <w:rsid w:val="00DA2F25"/>
    <w:rsid w:val="00DA5310"/>
    <w:rsid w:val="00DD6588"/>
    <w:rsid w:val="00E00E8D"/>
    <w:rsid w:val="00E3576F"/>
    <w:rsid w:val="00E416FE"/>
    <w:rsid w:val="00E73684"/>
    <w:rsid w:val="00EB2B15"/>
    <w:rsid w:val="00EB49BB"/>
    <w:rsid w:val="00ED579B"/>
    <w:rsid w:val="00EE2C9D"/>
    <w:rsid w:val="00F13168"/>
    <w:rsid w:val="00F21290"/>
    <w:rsid w:val="00F228A4"/>
    <w:rsid w:val="00F466CC"/>
    <w:rsid w:val="00F94AFB"/>
    <w:rsid w:val="00FB5CF2"/>
    <w:rsid w:val="00FC2DAE"/>
    <w:rsid w:val="00FC36A8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0401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C6A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2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C6A3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C6A3D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A5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9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8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32239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尹山</dc:creator>
  <cp:keywords/>
  <dc:description/>
  <cp:lastModifiedBy>Tracy Xu</cp:lastModifiedBy>
  <cp:revision>87</cp:revision>
  <dcterms:created xsi:type="dcterms:W3CDTF">2017-12-11T11:27:00Z</dcterms:created>
  <dcterms:modified xsi:type="dcterms:W3CDTF">2021-04-07T07:13:00Z</dcterms:modified>
</cp:coreProperties>
</file>