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F72C6" w14:textId="2FD8495D" w:rsidR="007419F4" w:rsidRDefault="00000000">
      <w:pPr>
        <w:pStyle w:val="ab"/>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60236D">
        <w:rPr>
          <w:rFonts w:ascii="Arial" w:hAnsi="Arial" w:hint="eastAsia"/>
        </w:rPr>
        <w:t>&lt;</w:t>
      </w:r>
      <w:r w:rsidR="00BD204C">
        <w:rPr>
          <w:rFonts w:ascii="Arial" w:hAnsi="Arial" w:hint="eastAsia"/>
        </w:rPr>
        <w:t>软件工程大作业</w:t>
      </w:r>
      <w:r w:rsidR="0060236D">
        <w:rPr>
          <w:rFonts w:ascii="Arial" w:hAnsi="Arial" w:hint="eastAsia"/>
        </w:rPr>
        <w:t>&gt;</w:t>
      </w:r>
      <w:r>
        <w:rPr>
          <w:rFonts w:ascii="Arial" w:hAnsi="Arial"/>
        </w:rPr>
        <w:fldChar w:fldCharType="end"/>
      </w:r>
    </w:p>
    <w:p w14:paraId="0D42FA56" w14:textId="46D48025" w:rsidR="007419F4" w:rsidRDefault="00000000">
      <w:pPr>
        <w:pStyle w:val="ab"/>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60236D">
        <w:rPr>
          <w:rFonts w:ascii="Arial" w:hAnsi="Arial" w:hint="eastAsia"/>
        </w:rPr>
        <w:t>软件需求规约</w:t>
      </w:r>
      <w:r>
        <w:rPr>
          <w:rFonts w:ascii="Arial" w:hAnsi="Arial"/>
        </w:rPr>
        <w:fldChar w:fldCharType="end"/>
      </w:r>
    </w:p>
    <w:p w14:paraId="5D8A7800" w14:textId="77777777" w:rsidR="007419F4" w:rsidRDefault="007419F4">
      <w:pPr>
        <w:pStyle w:val="ab"/>
        <w:jc w:val="right"/>
      </w:pPr>
    </w:p>
    <w:p w14:paraId="242A9223" w14:textId="77777777" w:rsidR="007419F4" w:rsidRDefault="00000000">
      <w:pPr>
        <w:pStyle w:val="ab"/>
        <w:jc w:val="right"/>
        <w:rPr>
          <w:sz w:val="28"/>
        </w:rPr>
      </w:pPr>
      <w:r>
        <w:rPr>
          <w:rFonts w:hint="eastAsia"/>
          <w:sz w:val="28"/>
        </w:rPr>
        <w:t>版本</w:t>
      </w:r>
      <w:r>
        <w:rPr>
          <w:rFonts w:ascii="Arial" w:hAnsi="Arial"/>
          <w:sz w:val="28"/>
        </w:rPr>
        <w:t xml:space="preserve"> &lt;1.0&gt;</w:t>
      </w:r>
    </w:p>
    <w:p w14:paraId="1034FF0B" w14:textId="77777777" w:rsidR="007419F4" w:rsidRDefault="007419F4">
      <w:pPr>
        <w:pStyle w:val="InfoBlue"/>
      </w:pPr>
    </w:p>
    <w:p w14:paraId="5C28F08F" w14:textId="77777777" w:rsidR="007419F4" w:rsidRDefault="007419F4">
      <w:pPr>
        <w:pStyle w:val="InfoBlue"/>
      </w:pPr>
    </w:p>
    <w:p w14:paraId="5F8DE1B9" w14:textId="77777777" w:rsidR="007419F4" w:rsidRDefault="007419F4">
      <w:pPr>
        <w:pStyle w:val="ab"/>
        <w:rPr>
          <w:sz w:val="28"/>
        </w:rPr>
      </w:pPr>
    </w:p>
    <w:p w14:paraId="611958D0" w14:textId="77777777" w:rsidR="007419F4" w:rsidRDefault="007419F4">
      <w:pPr>
        <w:sectPr w:rsidR="007419F4">
          <w:headerReference w:type="default" r:id="rId8"/>
          <w:pgSz w:w="12240" w:h="15840"/>
          <w:pgMar w:top="1440" w:right="1440" w:bottom="1440" w:left="1440" w:header="720" w:footer="720" w:gutter="0"/>
          <w:cols w:space="720"/>
          <w:vAlign w:val="center"/>
        </w:sectPr>
      </w:pPr>
    </w:p>
    <w:p w14:paraId="2470FEE7" w14:textId="77777777" w:rsidR="007419F4" w:rsidRDefault="00000000">
      <w:pPr>
        <w:pStyle w:val="ab"/>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7419F4" w14:paraId="1F0D6B7E" w14:textId="77777777" w:rsidTr="00195F8D">
        <w:tc>
          <w:tcPr>
            <w:tcW w:w="2304" w:type="dxa"/>
          </w:tcPr>
          <w:p w14:paraId="1DEFA781" w14:textId="77777777" w:rsidR="007419F4" w:rsidRDefault="00000000">
            <w:pPr>
              <w:pStyle w:val="Tabletext"/>
              <w:jc w:val="center"/>
              <w:rPr>
                <w:b/>
              </w:rPr>
            </w:pPr>
            <w:r>
              <w:rPr>
                <w:rFonts w:hint="eastAsia"/>
                <w:b/>
              </w:rPr>
              <w:t>日期</w:t>
            </w:r>
          </w:p>
        </w:tc>
        <w:tc>
          <w:tcPr>
            <w:tcW w:w="1152" w:type="dxa"/>
          </w:tcPr>
          <w:p w14:paraId="0DF9D390" w14:textId="77777777" w:rsidR="007419F4" w:rsidRDefault="00000000">
            <w:pPr>
              <w:pStyle w:val="Tabletext"/>
              <w:jc w:val="center"/>
              <w:rPr>
                <w:b/>
              </w:rPr>
            </w:pPr>
            <w:r>
              <w:rPr>
                <w:rFonts w:hint="eastAsia"/>
                <w:b/>
              </w:rPr>
              <w:t>版本</w:t>
            </w:r>
          </w:p>
        </w:tc>
        <w:tc>
          <w:tcPr>
            <w:tcW w:w="3744" w:type="dxa"/>
          </w:tcPr>
          <w:p w14:paraId="4435EAAB" w14:textId="77777777" w:rsidR="007419F4" w:rsidRDefault="00000000">
            <w:pPr>
              <w:pStyle w:val="Tabletext"/>
              <w:jc w:val="center"/>
              <w:rPr>
                <w:b/>
              </w:rPr>
            </w:pPr>
            <w:r>
              <w:rPr>
                <w:rFonts w:hint="eastAsia"/>
                <w:b/>
              </w:rPr>
              <w:t>说明</w:t>
            </w:r>
          </w:p>
        </w:tc>
        <w:tc>
          <w:tcPr>
            <w:tcW w:w="2304" w:type="dxa"/>
          </w:tcPr>
          <w:p w14:paraId="6378742A" w14:textId="77777777" w:rsidR="007419F4" w:rsidRDefault="00000000">
            <w:pPr>
              <w:pStyle w:val="Tabletext"/>
              <w:jc w:val="center"/>
              <w:rPr>
                <w:b/>
              </w:rPr>
            </w:pPr>
            <w:r>
              <w:rPr>
                <w:rFonts w:hint="eastAsia"/>
                <w:b/>
              </w:rPr>
              <w:t>作者</w:t>
            </w:r>
          </w:p>
        </w:tc>
      </w:tr>
      <w:tr w:rsidR="007419F4" w14:paraId="35AEF335" w14:textId="77777777" w:rsidTr="00195F8D">
        <w:tc>
          <w:tcPr>
            <w:tcW w:w="2304" w:type="dxa"/>
          </w:tcPr>
          <w:p w14:paraId="60E17A64" w14:textId="65B6D43F" w:rsidR="007419F4" w:rsidRDefault="00000000">
            <w:pPr>
              <w:pStyle w:val="Tabletext"/>
            </w:pPr>
            <w:r>
              <w:rPr>
                <w:rFonts w:ascii="Times New Roman"/>
              </w:rPr>
              <w:t>&lt;</w:t>
            </w:r>
            <w:r w:rsidR="0089353A">
              <w:rPr>
                <w:rFonts w:ascii="Times New Roman" w:hint="eastAsia"/>
              </w:rPr>
              <w:t>07</w:t>
            </w:r>
            <w:r>
              <w:rPr>
                <w:rFonts w:hint="eastAsia"/>
              </w:rPr>
              <w:t>日</w:t>
            </w:r>
            <w:r>
              <w:rPr>
                <w:rFonts w:ascii="Times New Roman"/>
              </w:rPr>
              <w:t>/</w:t>
            </w:r>
            <w:r w:rsidR="0089353A">
              <w:rPr>
                <w:rFonts w:ascii="Times New Roman" w:hint="eastAsia"/>
              </w:rPr>
              <w:t>06</w:t>
            </w:r>
            <w:r>
              <w:rPr>
                <w:rFonts w:hint="eastAsia"/>
              </w:rPr>
              <w:t>月</w:t>
            </w:r>
            <w:r>
              <w:rPr>
                <w:rFonts w:ascii="Times New Roman"/>
              </w:rPr>
              <w:t>/</w:t>
            </w:r>
            <w:r w:rsidR="0089353A">
              <w:rPr>
                <w:rFonts w:ascii="Times New Roman" w:hint="eastAsia"/>
              </w:rPr>
              <w:t>2025</w:t>
            </w:r>
            <w:r>
              <w:rPr>
                <w:rFonts w:hint="eastAsia"/>
              </w:rPr>
              <w:t>年</w:t>
            </w:r>
            <w:r>
              <w:rPr>
                <w:rFonts w:ascii="Times New Roman"/>
              </w:rPr>
              <w:t>&gt;</w:t>
            </w:r>
          </w:p>
        </w:tc>
        <w:tc>
          <w:tcPr>
            <w:tcW w:w="1152" w:type="dxa"/>
          </w:tcPr>
          <w:p w14:paraId="45214251" w14:textId="7EBC10CA" w:rsidR="007419F4" w:rsidRDefault="00000000">
            <w:pPr>
              <w:pStyle w:val="Tabletext"/>
            </w:pPr>
            <w:r>
              <w:rPr>
                <w:rFonts w:ascii="Times New Roman"/>
              </w:rPr>
              <w:t>&lt;</w:t>
            </w:r>
            <w:r w:rsidR="0089353A">
              <w:rPr>
                <w:rFonts w:ascii="Times New Roman" w:hint="eastAsia"/>
              </w:rPr>
              <w:t>1.0</w:t>
            </w:r>
            <w:r>
              <w:rPr>
                <w:rFonts w:ascii="Times New Roman"/>
              </w:rPr>
              <w:t>&gt;</w:t>
            </w:r>
          </w:p>
        </w:tc>
        <w:tc>
          <w:tcPr>
            <w:tcW w:w="3744" w:type="dxa"/>
          </w:tcPr>
          <w:p w14:paraId="27F9FE29" w14:textId="10AF4390" w:rsidR="007419F4" w:rsidRDefault="00000000">
            <w:pPr>
              <w:pStyle w:val="Tabletext"/>
            </w:pPr>
            <w:r>
              <w:rPr>
                <w:rFonts w:ascii="Times New Roman"/>
              </w:rPr>
              <w:t>&lt;</w:t>
            </w:r>
            <w:r w:rsidR="0089353A">
              <w:rPr>
                <w:rFonts w:hint="eastAsia"/>
              </w:rPr>
              <w:t>初始需求规约与需求</w:t>
            </w:r>
            <w:r>
              <w:rPr>
                <w:rFonts w:ascii="Times New Roman"/>
              </w:rPr>
              <w:t>&gt;</w:t>
            </w:r>
          </w:p>
        </w:tc>
        <w:tc>
          <w:tcPr>
            <w:tcW w:w="2304" w:type="dxa"/>
          </w:tcPr>
          <w:p w14:paraId="3C98317A" w14:textId="275F24A8" w:rsidR="007419F4" w:rsidRDefault="00000000">
            <w:pPr>
              <w:pStyle w:val="Tabletext"/>
            </w:pPr>
            <w:r>
              <w:rPr>
                <w:rFonts w:ascii="Times New Roman"/>
              </w:rPr>
              <w:t>&lt;</w:t>
            </w:r>
            <w:r w:rsidR="0089353A">
              <w:rPr>
                <w:rFonts w:ascii="MS Mincho" w:eastAsiaTheme="minorEastAsia" w:hAnsi="MS Mincho" w:hint="eastAsia"/>
              </w:rPr>
              <w:t>刘黎</w:t>
            </w:r>
            <w:r>
              <w:rPr>
                <w:rFonts w:ascii="Times New Roman"/>
              </w:rPr>
              <w:t>&gt;</w:t>
            </w:r>
          </w:p>
        </w:tc>
      </w:tr>
      <w:tr w:rsidR="00195F8D" w14:paraId="446196E9" w14:textId="77777777" w:rsidTr="00195F8D">
        <w:tc>
          <w:tcPr>
            <w:tcW w:w="2304" w:type="dxa"/>
          </w:tcPr>
          <w:p w14:paraId="13B50296" w14:textId="3AEAF3A8" w:rsidR="00195F8D" w:rsidRDefault="00195F8D" w:rsidP="00195F8D">
            <w:pPr>
              <w:pStyle w:val="Tabletext"/>
            </w:pPr>
            <w:r>
              <w:rPr>
                <w:rFonts w:ascii="Times New Roman"/>
              </w:rPr>
              <w:t>&lt;</w:t>
            </w:r>
            <w:r>
              <w:rPr>
                <w:rFonts w:ascii="Times New Roman" w:hint="eastAsia"/>
              </w:rPr>
              <w:t>0</w:t>
            </w:r>
            <w:r>
              <w:rPr>
                <w:rFonts w:ascii="Times New Roman" w:hint="eastAsia"/>
              </w:rPr>
              <w:t>9</w:t>
            </w:r>
            <w:r>
              <w:rPr>
                <w:rFonts w:hint="eastAsia"/>
              </w:rPr>
              <w:t>日</w:t>
            </w:r>
            <w:r>
              <w:rPr>
                <w:rFonts w:ascii="Times New Roman"/>
              </w:rPr>
              <w:t>/</w:t>
            </w:r>
            <w:r>
              <w:rPr>
                <w:rFonts w:ascii="Times New Roman" w:hint="eastAsia"/>
              </w:rPr>
              <w:t>06</w:t>
            </w:r>
            <w:r>
              <w:rPr>
                <w:rFonts w:hint="eastAsia"/>
              </w:rPr>
              <w:t>月</w:t>
            </w:r>
            <w:r>
              <w:rPr>
                <w:rFonts w:ascii="Times New Roman"/>
              </w:rPr>
              <w:t>/</w:t>
            </w:r>
            <w:r>
              <w:rPr>
                <w:rFonts w:ascii="Times New Roman" w:hint="eastAsia"/>
              </w:rPr>
              <w:t>2025</w:t>
            </w:r>
            <w:r>
              <w:rPr>
                <w:rFonts w:hint="eastAsia"/>
              </w:rPr>
              <w:t>年</w:t>
            </w:r>
            <w:r>
              <w:rPr>
                <w:rFonts w:ascii="Times New Roman"/>
              </w:rPr>
              <w:t>&gt;</w:t>
            </w:r>
          </w:p>
        </w:tc>
        <w:tc>
          <w:tcPr>
            <w:tcW w:w="1152" w:type="dxa"/>
          </w:tcPr>
          <w:p w14:paraId="2230EF2A" w14:textId="22F0081B" w:rsidR="00195F8D" w:rsidRDefault="00195F8D" w:rsidP="00195F8D">
            <w:pPr>
              <w:pStyle w:val="Tabletext"/>
            </w:pPr>
            <w:r>
              <w:rPr>
                <w:rFonts w:ascii="Times New Roman"/>
              </w:rPr>
              <w:t>&lt;</w:t>
            </w:r>
            <w:r>
              <w:rPr>
                <w:rFonts w:ascii="Times New Roman" w:hint="eastAsia"/>
              </w:rPr>
              <w:t>2</w:t>
            </w:r>
            <w:r>
              <w:rPr>
                <w:rFonts w:ascii="Times New Roman" w:hint="eastAsia"/>
              </w:rPr>
              <w:t>.0</w:t>
            </w:r>
            <w:r>
              <w:rPr>
                <w:rFonts w:ascii="Times New Roman"/>
              </w:rPr>
              <w:t>&gt;</w:t>
            </w:r>
          </w:p>
        </w:tc>
        <w:tc>
          <w:tcPr>
            <w:tcW w:w="3744" w:type="dxa"/>
          </w:tcPr>
          <w:p w14:paraId="4A53DA5A" w14:textId="398D30DF" w:rsidR="00195F8D" w:rsidRDefault="00195F8D" w:rsidP="00195F8D">
            <w:pPr>
              <w:pStyle w:val="Tabletext"/>
            </w:pPr>
            <w:r>
              <w:rPr>
                <w:rFonts w:ascii="Times New Roman"/>
              </w:rPr>
              <w:t>&lt;</w:t>
            </w:r>
            <w:r>
              <w:rPr>
                <w:rFonts w:hint="eastAsia"/>
              </w:rPr>
              <w:t>初始需求规约与需求</w:t>
            </w:r>
            <w:r>
              <w:rPr>
                <w:rFonts w:ascii="Times New Roman"/>
              </w:rPr>
              <w:t>&gt;</w:t>
            </w:r>
          </w:p>
        </w:tc>
        <w:tc>
          <w:tcPr>
            <w:tcW w:w="2304" w:type="dxa"/>
          </w:tcPr>
          <w:p w14:paraId="0DEC7C1A" w14:textId="7898AFAD" w:rsidR="00195F8D" w:rsidRDefault="00195F8D" w:rsidP="00195F8D">
            <w:pPr>
              <w:pStyle w:val="Tabletext"/>
            </w:pPr>
            <w:r>
              <w:rPr>
                <w:rFonts w:ascii="Times New Roman"/>
              </w:rPr>
              <w:t>&lt;</w:t>
            </w:r>
            <w:r>
              <w:rPr>
                <w:rFonts w:ascii="MS Mincho" w:eastAsiaTheme="minorEastAsia" w:hAnsi="MS Mincho" w:hint="eastAsia"/>
              </w:rPr>
              <w:t>刘黎</w:t>
            </w:r>
            <w:r>
              <w:rPr>
                <w:rFonts w:ascii="Times New Roman"/>
              </w:rPr>
              <w:t>&gt;</w:t>
            </w:r>
          </w:p>
        </w:tc>
      </w:tr>
      <w:tr w:rsidR="007419F4" w14:paraId="5F20E7C4" w14:textId="77777777" w:rsidTr="00195F8D">
        <w:tc>
          <w:tcPr>
            <w:tcW w:w="2304" w:type="dxa"/>
          </w:tcPr>
          <w:p w14:paraId="6EE73B96" w14:textId="77777777" w:rsidR="007419F4" w:rsidRDefault="007419F4">
            <w:pPr>
              <w:pStyle w:val="Tabletext"/>
            </w:pPr>
          </w:p>
        </w:tc>
        <w:tc>
          <w:tcPr>
            <w:tcW w:w="1152" w:type="dxa"/>
          </w:tcPr>
          <w:p w14:paraId="37E5EC9E" w14:textId="77777777" w:rsidR="007419F4" w:rsidRDefault="007419F4">
            <w:pPr>
              <w:pStyle w:val="Tabletext"/>
            </w:pPr>
          </w:p>
        </w:tc>
        <w:tc>
          <w:tcPr>
            <w:tcW w:w="3744" w:type="dxa"/>
          </w:tcPr>
          <w:p w14:paraId="0AB33E72" w14:textId="77777777" w:rsidR="007419F4" w:rsidRDefault="007419F4">
            <w:pPr>
              <w:pStyle w:val="Tabletext"/>
            </w:pPr>
          </w:p>
        </w:tc>
        <w:tc>
          <w:tcPr>
            <w:tcW w:w="2304" w:type="dxa"/>
          </w:tcPr>
          <w:p w14:paraId="196F551D" w14:textId="77777777" w:rsidR="007419F4" w:rsidRDefault="007419F4">
            <w:pPr>
              <w:pStyle w:val="Tabletext"/>
            </w:pPr>
          </w:p>
        </w:tc>
      </w:tr>
      <w:tr w:rsidR="007419F4" w14:paraId="2BF94955" w14:textId="77777777" w:rsidTr="00195F8D">
        <w:tc>
          <w:tcPr>
            <w:tcW w:w="2304" w:type="dxa"/>
          </w:tcPr>
          <w:p w14:paraId="0C6826D1" w14:textId="77777777" w:rsidR="007419F4" w:rsidRDefault="007419F4">
            <w:pPr>
              <w:pStyle w:val="Tabletext"/>
            </w:pPr>
          </w:p>
        </w:tc>
        <w:tc>
          <w:tcPr>
            <w:tcW w:w="1152" w:type="dxa"/>
          </w:tcPr>
          <w:p w14:paraId="12A5E6E3" w14:textId="77777777" w:rsidR="007419F4" w:rsidRDefault="007419F4">
            <w:pPr>
              <w:pStyle w:val="Tabletext"/>
            </w:pPr>
          </w:p>
        </w:tc>
        <w:tc>
          <w:tcPr>
            <w:tcW w:w="3744" w:type="dxa"/>
          </w:tcPr>
          <w:p w14:paraId="01974678" w14:textId="77777777" w:rsidR="007419F4" w:rsidRDefault="007419F4">
            <w:pPr>
              <w:pStyle w:val="Tabletext"/>
            </w:pPr>
          </w:p>
        </w:tc>
        <w:tc>
          <w:tcPr>
            <w:tcW w:w="2304" w:type="dxa"/>
          </w:tcPr>
          <w:p w14:paraId="23771F52" w14:textId="77777777" w:rsidR="007419F4" w:rsidRDefault="007419F4">
            <w:pPr>
              <w:pStyle w:val="Tabletext"/>
            </w:pPr>
          </w:p>
        </w:tc>
      </w:tr>
    </w:tbl>
    <w:p w14:paraId="157F1E3B" w14:textId="77777777" w:rsidR="007419F4" w:rsidRDefault="007419F4"/>
    <w:p w14:paraId="48B77F2F" w14:textId="77777777" w:rsidR="007419F4" w:rsidRDefault="00000000">
      <w:pPr>
        <w:pStyle w:val="ab"/>
      </w:pPr>
      <w:r>
        <w:br w:type="page"/>
      </w:r>
      <w:r>
        <w:rPr>
          <w:rFonts w:hint="eastAsia"/>
        </w:rPr>
        <w:lastRenderedPageBreak/>
        <w:t>目录</w:t>
      </w:r>
    </w:p>
    <w:p w14:paraId="75B815D6" w14:textId="54780722" w:rsidR="0060236D" w:rsidRDefault="00000000">
      <w:pPr>
        <w:pStyle w:val="TOC1"/>
        <w:tabs>
          <w:tab w:val="left" w:pos="432"/>
        </w:tabs>
        <w:rPr>
          <w:rFonts w:asciiTheme="minorHAnsi" w:eastAsiaTheme="minorEastAsia" w:hAnsiTheme="minorHAnsi" w:cstheme="minorBidi"/>
          <w:noProof/>
          <w:kern w:val="2"/>
          <w:sz w:val="22"/>
          <w:szCs w:val="24"/>
          <w14:ligatures w14:val="standardContextual"/>
        </w:rPr>
      </w:pPr>
      <w:r>
        <w:rPr>
          <w:rFonts w:ascii="Times New Roman"/>
        </w:rPr>
        <w:fldChar w:fldCharType="begin"/>
      </w:r>
      <w:r>
        <w:rPr>
          <w:rFonts w:ascii="Times New Roman"/>
        </w:rPr>
        <w:instrText xml:space="preserve"> TOC \o "1-3" </w:instrText>
      </w:r>
      <w:r>
        <w:rPr>
          <w:rFonts w:ascii="Times New Roman"/>
        </w:rPr>
        <w:fldChar w:fldCharType="separate"/>
      </w:r>
      <w:r w:rsidR="0060236D">
        <w:rPr>
          <w:rFonts w:hint="eastAsia"/>
          <w:noProof/>
        </w:rPr>
        <w:t>1.</w:t>
      </w:r>
      <w:r w:rsidR="0060236D">
        <w:rPr>
          <w:rFonts w:asciiTheme="minorHAnsi" w:eastAsiaTheme="minorEastAsia" w:hAnsiTheme="minorHAnsi" w:cstheme="minorBidi" w:hint="eastAsia"/>
          <w:noProof/>
          <w:kern w:val="2"/>
          <w:sz w:val="22"/>
          <w:szCs w:val="24"/>
          <w14:ligatures w14:val="standardContextual"/>
        </w:rPr>
        <w:tab/>
      </w:r>
      <w:r w:rsidR="0060236D">
        <w:rPr>
          <w:rFonts w:hint="eastAsia"/>
          <w:noProof/>
        </w:rPr>
        <w:t>简介</w:t>
      </w:r>
      <w:r w:rsidR="0060236D">
        <w:rPr>
          <w:rFonts w:hint="eastAsia"/>
          <w:noProof/>
        </w:rPr>
        <w:tab/>
      </w:r>
      <w:r w:rsidR="0060236D">
        <w:rPr>
          <w:rFonts w:hint="eastAsia"/>
          <w:noProof/>
        </w:rPr>
        <w:fldChar w:fldCharType="begin"/>
      </w:r>
      <w:r w:rsidR="0060236D">
        <w:rPr>
          <w:rFonts w:hint="eastAsia"/>
          <w:noProof/>
        </w:rPr>
        <w:instrText xml:space="preserve"> </w:instrText>
      </w:r>
      <w:r w:rsidR="0060236D">
        <w:rPr>
          <w:noProof/>
        </w:rPr>
        <w:instrText>PAGEREF _Toc191987917 \h</w:instrText>
      </w:r>
      <w:r w:rsidR="0060236D">
        <w:rPr>
          <w:rFonts w:hint="eastAsia"/>
          <w:noProof/>
        </w:rPr>
        <w:instrText xml:space="preserve"> </w:instrText>
      </w:r>
      <w:r w:rsidR="0060236D">
        <w:rPr>
          <w:rFonts w:hint="eastAsia"/>
          <w:noProof/>
        </w:rPr>
      </w:r>
      <w:r w:rsidR="0060236D">
        <w:rPr>
          <w:rFonts w:hint="eastAsia"/>
          <w:noProof/>
        </w:rPr>
        <w:fldChar w:fldCharType="separate"/>
      </w:r>
      <w:r w:rsidR="0060236D">
        <w:rPr>
          <w:noProof/>
        </w:rPr>
        <w:t>4</w:t>
      </w:r>
      <w:r w:rsidR="0060236D">
        <w:rPr>
          <w:rFonts w:hint="eastAsia"/>
          <w:noProof/>
        </w:rPr>
        <w:fldChar w:fldCharType="end"/>
      </w:r>
    </w:p>
    <w:p w14:paraId="322AA2FC" w14:textId="7F81D21A"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1.1</w:t>
      </w:r>
      <w:r>
        <w:rPr>
          <w:rFonts w:asciiTheme="minorHAnsi" w:eastAsiaTheme="minorEastAsia" w:hAnsiTheme="minorHAnsi" w:cstheme="minorBidi" w:hint="eastAsia"/>
          <w:noProof/>
          <w:kern w:val="2"/>
          <w:sz w:val="22"/>
          <w:szCs w:val="24"/>
          <w14:ligatures w14:val="standardContextual"/>
        </w:rPr>
        <w:tab/>
      </w:r>
      <w:r>
        <w:rPr>
          <w:rFonts w:hint="eastAsia"/>
          <w:noProof/>
        </w:rPr>
        <w:t>目的</w:t>
      </w:r>
      <w:r>
        <w:rPr>
          <w:rFonts w:hint="eastAsia"/>
          <w:noProof/>
        </w:rPr>
        <w:tab/>
      </w:r>
      <w:r>
        <w:rPr>
          <w:rFonts w:hint="eastAsia"/>
          <w:noProof/>
        </w:rPr>
        <w:fldChar w:fldCharType="begin"/>
      </w:r>
      <w:r>
        <w:rPr>
          <w:rFonts w:hint="eastAsia"/>
          <w:noProof/>
        </w:rPr>
        <w:instrText xml:space="preserve"> </w:instrText>
      </w:r>
      <w:r>
        <w:rPr>
          <w:noProof/>
        </w:rPr>
        <w:instrText>PAGEREF _Toc191987918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p>
    <w:p w14:paraId="28BB7B49" w14:textId="57D9D6E6"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1.2</w:t>
      </w:r>
      <w:r>
        <w:rPr>
          <w:rFonts w:asciiTheme="minorHAnsi" w:eastAsiaTheme="minorEastAsia" w:hAnsiTheme="minorHAnsi" w:cstheme="minorBidi" w:hint="eastAsia"/>
          <w:noProof/>
          <w:kern w:val="2"/>
          <w:sz w:val="22"/>
          <w:szCs w:val="24"/>
          <w14:ligatures w14:val="standardContextual"/>
        </w:rPr>
        <w:tab/>
      </w:r>
      <w:r>
        <w:rPr>
          <w:rFonts w:hint="eastAsia"/>
          <w:noProof/>
        </w:rPr>
        <w:t>定义、首字母缩写词和缩略语</w:t>
      </w:r>
      <w:r>
        <w:rPr>
          <w:rFonts w:hint="eastAsia"/>
          <w:noProof/>
        </w:rPr>
        <w:tab/>
      </w:r>
      <w:r>
        <w:rPr>
          <w:rFonts w:hint="eastAsia"/>
          <w:noProof/>
        </w:rPr>
        <w:fldChar w:fldCharType="begin"/>
      </w:r>
      <w:r>
        <w:rPr>
          <w:rFonts w:hint="eastAsia"/>
          <w:noProof/>
        </w:rPr>
        <w:instrText xml:space="preserve"> </w:instrText>
      </w:r>
      <w:r>
        <w:rPr>
          <w:noProof/>
        </w:rPr>
        <w:instrText>PAGEREF _Toc191987919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p>
    <w:p w14:paraId="3B755BEA" w14:textId="0A57D4AA"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1.3</w:t>
      </w:r>
      <w:r>
        <w:rPr>
          <w:rFonts w:asciiTheme="minorHAnsi" w:eastAsiaTheme="minorEastAsia" w:hAnsiTheme="minorHAnsi" w:cstheme="minorBidi" w:hint="eastAsia"/>
          <w:noProof/>
          <w:kern w:val="2"/>
          <w:sz w:val="22"/>
          <w:szCs w:val="24"/>
          <w14:ligatures w14:val="standardContextual"/>
        </w:rPr>
        <w:tab/>
      </w:r>
      <w:r>
        <w:rPr>
          <w:rFonts w:hint="eastAsia"/>
          <w:noProof/>
        </w:rPr>
        <w:t>参考资料</w:t>
      </w:r>
      <w:r>
        <w:rPr>
          <w:rFonts w:hint="eastAsia"/>
          <w:noProof/>
        </w:rPr>
        <w:tab/>
      </w:r>
      <w:r>
        <w:rPr>
          <w:rFonts w:hint="eastAsia"/>
          <w:noProof/>
        </w:rPr>
        <w:fldChar w:fldCharType="begin"/>
      </w:r>
      <w:r>
        <w:rPr>
          <w:rFonts w:hint="eastAsia"/>
          <w:noProof/>
        </w:rPr>
        <w:instrText xml:space="preserve"> </w:instrText>
      </w:r>
      <w:r>
        <w:rPr>
          <w:noProof/>
        </w:rPr>
        <w:instrText>PAGEREF _Toc191987920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p>
    <w:p w14:paraId="2053E2EC" w14:textId="7CFED029" w:rsidR="0060236D" w:rsidRDefault="0060236D">
      <w:pPr>
        <w:pStyle w:val="TOC1"/>
        <w:tabs>
          <w:tab w:val="left" w:pos="432"/>
        </w:tabs>
        <w:rPr>
          <w:rFonts w:asciiTheme="minorHAnsi" w:eastAsiaTheme="minorEastAsia" w:hAnsiTheme="minorHAnsi" w:cstheme="minorBidi"/>
          <w:noProof/>
          <w:kern w:val="2"/>
          <w:sz w:val="22"/>
          <w:szCs w:val="24"/>
          <w14:ligatures w14:val="standardContextual"/>
        </w:rPr>
      </w:pPr>
      <w:r>
        <w:rPr>
          <w:rFonts w:hint="eastAsia"/>
          <w:noProof/>
        </w:rPr>
        <w:t>2.</w:t>
      </w:r>
      <w:r>
        <w:rPr>
          <w:rFonts w:asciiTheme="minorHAnsi" w:eastAsiaTheme="minorEastAsia" w:hAnsiTheme="minorHAnsi" w:cstheme="minorBidi" w:hint="eastAsia"/>
          <w:noProof/>
          <w:kern w:val="2"/>
          <w:sz w:val="22"/>
          <w:szCs w:val="24"/>
          <w14:ligatures w14:val="standardContextual"/>
        </w:rPr>
        <w:tab/>
      </w:r>
      <w:r>
        <w:rPr>
          <w:rFonts w:hint="eastAsia"/>
          <w:noProof/>
        </w:rPr>
        <w:t>整体说明</w:t>
      </w:r>
      <w:r>
        <w:rPr>
          <w:rFonts w:hint="eastAsia"/>
          <w:noProof/>
        </w:rPr>
        <w:tab/>
      </w:r>
      <w:r>
        <w:rPr>
          <w:rFonts w:hint="eastAsia"/>
          <w:noProof/>
        </w:rPr>
        <w:fldChar w:fldCharType="begin"/>
      </w:r>
      <w:r>
        <w:rPr>
          <w:rFonts w:hint="eastAsia"/>
          <w:noProof/>
        </w:rPr>
        <w:instrText xml:space="preserve"> </w:instrText>
      </w:r>
      <w:r>
        <w:rPr>
          <w:noProof/>
        </w:rPr>
        <w:instrText>PAGEREF _Toc191987921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p>
    <w:p w14:paraId="4D353314" w14:textId="11D83164" w:rsidR="0060236D" w:rsidRDefault="0060236D">
      <w:pPr>
        <w:pStyle w:val="TOC1"/>
        <w:tabs>
          <w:tab w:val="left" w:pos="432"/>
        </w:tabs>
        <w:rPr>
          <w:rFonts w:asciiTheme="minorHAnsi" w:eastAsiaTheme="minorEastAsia" w:hAnsiTheme="minorHAnsi" w:cstheme="minorBidi"/>
          <w:noProof/>
          <w:kern w:val="2"/>
          <w:sz w:val="22"/>
          <w:szCs w:val="24"/>
          <w14:ligatures w14:val="standardContextual"/>
        </w:rPr>
      </w:pPr>
      <w:r>
        <w:rPr>
          <w:rFonts w:hint="eastAsia"/>
          <w:noProof/>
        </w:rPr>
        <w:t>3.</w:t>
      </w:r>
      <w:r>
        <w:rPr>
          <w:rFonts w:asciiTheme="minorHAnsi" w:eastAsiaTheme="minorEastAsia" w:hAnsiTheme="minorHAnsi" w:cstheme="minorBidi" w:hint="eastAsia"/>
          <w:noProof/>
          <w:kern w:val="2"/>
          <w:sz w:val="22"/>
          <w:szCs w:val="24"/>
          <w14:ligatures w14:val="standardContextual"/>
        </w:rPr>
        <w:tab/>
      </w:r>
      <w:r>
        <w:rPr>
          <w:rFonts w:hint="eastAsia"/>
          <w:noProof/>
        </w:rPr>
        <w:t>具体需求</w:t>
      </w:r>
      <w:r>
        <w:rPr>
          <w:rFonts w:hint="eastAsia"/>
          <w:noProof/>
        </w:rPr>
        <w:tab/>
      </w:r>
      <w:r>
        <w:rPr>
          <w:rFonts w:hint="eastAsia"/>
          <w:noProof/>
        </w:rPr>
        <w:fldChar w:fldCharType="begin"/>
      </w:r>
      <w:r>
        <w:rPr>
          <w:rFonts w:hint="eastAsia"/>
          <w:noProof/>
        </w:rPr>
        <w:instrText xml:space="preserve"> </w:instrText>
      </w:r>
      <w:r>
        <w:rPr>
          <w:noProof/>
        </w:rPr>
        <w:instrText>PAGEREF _Toc191987922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p>
    <w:p w14:paraId="0CF55AB7" w14:textId="56E80E05"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3.1</w:t>
      </w:r>
      <w:r>
        <w:rPr>
          <w:rFonts w:asciiTheme="minorHAnsi" w:eastAsiaTheme="minorEastAsia" w:hAnsiTheme="minorHAnsi" w:cstheme="minorBidi" w:hint="eastAsia"/>
          <w:noProof/>
          <w:kern w:val="2"/>
          <w:sz w:val="22"/>
          <w:szCs w:val="24"/>
          <w14:ligatures w14:val="standardContextual"/>
        </w:rPr>
        <w:tab/>
      </w:r>
      <w:r>
        <w:rPr>
          <w:rFonts w:hint="eastAsia"/>
          <w:noProof/>
        </w:rPr>
        <w:t>功能</w:t>
      </w:r>
      <w:r>
        <w:rPr>
          <w:rFonts w:hint="eastAsia"/>
          <w:noProof/>
        </w:rPr>
        <w:tab/>
      </w:r>
      <w:r>
        <w:rPr>
          <w:rFonts w:hint="eastAsia"/>
          <w:noProof/>
        </w:rPr>
        <w:fldChar w:fldCharType="begin"/>
      </w:r>
      <w:r>
        <w:rPr>
          <w:rFonts w:hint="eastAsia"/>
          <w:noProof/>
        </w:rPr>
        <w:instrText xml:space="preserve"> </w:instrText>
      </w:r>
      <w:r>
        <w:rPr>
          <w:noProof/>
        </w:rPr>
        <w:instrText>PAGEREF _Toc191987923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3BA5C6CB" w14:textId="1FAF4DC4"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3.1.1</w:t>
      </w:r>
      <w:r>
        <w:rPr>
          <w:rFonts w:asciiTheme="minorHAnsi" w:eastAsiaTheme="minorEastAsia" w:hAnsiTheme="minorHAnsi" w:cstheme="minorBidi" w:hint="eastAsia"/>
          <w:noProof/>
          <w:kern w:val="2"/>
          <w:sz w:val="22"/>
          <w:szCs w:val="24"/>
          <w14:ligatures w14:val="standardContextual"/>
        </w:rPr>
        <w:tab/>
      </w:r>
      <w:r>
        <w:rPr>
          <w:rFonts w:hint="eastAsia"/>
          <w:noProof/>
        </w:rPr>
        <w:t>&lt;Use case 图&gt;</w:t>
      </w:r>
      <w:r>
        <w:rPr>
          <w:rFonts w:hint="eastAsia"/>
          <w:noProof/>
        </w:rPr>
        <w:tab/>
      </w:r>
      <w:r>
        <w:rPr>
          <w:rFonts w:hint="eastAsia"/>
          <w:noProof/>
        </w:rPr>
        <w:fldChar w:fldCharType="begin"/>
      </w:r>
      <w:r>
        <w:rPr>
          <w:rFonts w:hint="eastAsia"/>
          <w:noProof/>
        </w:rPr>
        <w:instrText xml:space="preserve"> </w:instrText>
      </w:r>
      <w:r>
        <w:rPr>
          <w:noProof/>
        </w:rPr>
        <w:instrText>PAGEREF _Toc191987924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61C828F2" w14:textId="26DADF5E"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3.1.2</w:t>
      </w:r>
      <w:r>
        <w:rPr>
          <w:rFonts w:asciiTheme="minorHAnsi" w:eastAsiaTheme="minorEastAsia" w:hAnsiTheme="minorHAnsi" w:cstheme="minorBidi" w:hint="eastAsia"/>
          <w:noProof/>
          <w:kern w:val="2"/>
          <w:sz w:val="22"/>
          <w:szCs w:val="24"/>
          <w14:ligatures w14:val="standardContextual"/>
        </w:rPr>
        <w:tab/>
      </w:r>
      <w:r>
        <w:rPr>
          <w:rFonts w:hint="eastAsia"/>
          <w:noProof/>
        </w:rPr>
        <w:t>&lt;Use case1 规约&gt;</w:t>
      </w:r>
      <w:r>
        <w:rPr>
          <w:rFonts w:hint="eastAsia"/>
          <w:noProof/>
        </w:rPr>
        <w:tab/>
      </w:r>
      <w:r>
        <w:rPr>
          <w:rFonts w:hint="eastAsia"/>
          <w:noProof/>
        </w:rPr>
        <w:fldChar w:fldCharType="begin"/>
      </w:r>
      <w:r>
        <w:rPr>
          <w:rFonts w:hint="eastAsia"/>
          <w:noProof/>
        </w:rPr>
        <w:instrText xml:space="preserve"> </w:instrText>
      </w:r>
      <w:r>
        <w:rPr>
          <w:noProof/>
        </w:rPr>
        <w:instrText>PAGEREF _Toc191987925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56D7A587" w14:textId="7C0DDFBA"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3.1.3</w:t>
      </w:r>
      <w:r>
        <w:rPr>
          <w:rFonts w:asciiTheme="minorHAnsi" w:eastAsiaTheme="minorEastAsia" w:hAnsiTheme="minorHAnsi" w:cstheme="minorBidi" w:hint="eastAsia"/>
          <w:noProof/>
          <w:kern w:val="2"/>
          <w:sz w:val="22"/>
          <w:szCs w:val="24"/>
          <w14:ligatures w14:val="standardContextual"/>
        </w:rPr>
        <w:tab/>
      </w:r>
      <w:r>
        <w:rPr>
          <w:rFonts w:hint="eastAsia"/>
          <w:noProof/>
        </w:rPr>
        <w:t>&lt;Use case2 规约&gt;</w:t>
      </w:r>
      <w:r>
        <w:rPr>
          <w:rFonts w:hint="eastAsia"/>
          <w:noProof/>
        </w:rPr>
        <w:tab/>
      </w:r>
      <w:r>
        <w:rPr>
          <w:rFonts w:hint="eastAsia"/>
          <w:noProof/>
        </w:rPr>
        <w:fldChar w:fldCharType="begin"/>
      </w:r>
      <w:r>
        <w:rPr>
          <w:rFonts w:hint="eastAsia"/>
          <w:noProof/>
        </w:rPr>
        <w:instrText xml:space="preserve"> </w:instrText>
      </w:r>
      <w:r>
        <w:rPr>
          <w:noProof/>
        </w:rPr>
        <w:instrText>PAGEREF _Toc191987926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29F60F2D" w14:textId="3696C11F"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3.2</w:t>
      </w:r>
      <w:r>
        <w:rPr>
          <w:rFonts w:asciiTheme="minorHAnsi" w:eastAsiaTheme="minorEastAsia" w:hAnsiTheme="minorHAnsi" w:cstheme="minorBidi" w:hint="eastAsia"/>
          <w:noProof/>
          <w:kern w:val="2"/>
          <w:sz w:val="22"/>
          <w:szCs w:val="24"/>
          <w14:ligatures w14:val="standardContextual"/>
        </w:rPr>
        <w:tab/>
      </w:r>
      <w:r>
        <w:rPr>
          <w:rFonts w:hint="eastAsia"/>
          <w:noProof/>
        </w:rPr>
        <w:t>易用性</w:t>
      </w:r>
      <w:r>
        <w:rPr>
          <w:rFonts w:hint="eastAsia"/>
          <w:noProof/>
        </w:rPr>
        <w:tab/>
      </w:r>
      <w:r>
        <w:rPr>
          <w:rFonts w:hint="eastAsia"/>
          <w:noProof/>
        </w:rPr>
        <w:fldChar w:fldCharType="begin"/>
      </w:r>
      <w:r>
        <w:rPr>
          <w:rFonts w:hint="eastAsia"/>
          <w:noProof/>
        </w:rPr>
        <w:instrText xml:space="preserve"> </w:instrText>
      </w:r>
      <w:r>
        <w:rPr>
          <w:noProof/>
        </w:rPr>
        <w:instrText>PAGEREF _Toc191987927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5FB0F0BC" w14:textId="1F909780"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3.2.1</w:t>
      </w:r>
      <w:r>
        <w:rPr>
          <w:rFonts w:asciiTheme="minorHAnsi" w:eastAsiaTheme="minorEastAsia" w:hAnsiTheme="minorHAnsi" w:cstheme="minorBidi" w:hint="eastAsia"/>
          <w:noProof/>
          <w:kern w:val="2"/>
          <w:sz w:val="22"/>
          <w:szCs w:val="24"/>
          <w14:ligatures w14:val="standardContextual"/>
        </w:rPr>
        <w:tab/>
      </w:r>
      <w:r>
        <w:rPr>
          <w:rFonts w:hint="eastAsia"/>
          <w:noProof/>
        </w:rPr>
        <w:t>&lt;易用性需求一&gt;</w:t>
      </w:r>
      <w:r>
        <w:rPr>
          <w:rFonts w:hint="eastAsia"/>
          <w:noProof/>
        </w:rPr>
        <w:tab/>
      </w:r>
      <w:r>
        <w:rPr>
          <w:rFonts w:hint="eastAsia"/>
          <w:noProof/>
        </w:rPr>
        <w:fldChar w:fldCharType="begin"/>
      </w:r>
      <w:r>
        <w:rPr>
          <w:rFonts w:hint="eastAsia"/>
          <w:noProof/>
        </w:rPr>
        <w:instrText xml:space="preserve"> </w:instrText>
      </w:r>
      <w:r>
        <w:rPr>
          <w:noProof/>
        </w:rPr>
        <w:instrText>PAGEREF _Toc191987928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22104FC3" w14:textId="630B2336"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3.3</w:t>
      </w:r>
      <w:r>
        <w:rPr>
          <w:rFonts w:asciiTheme="minorHAnsi" w:eastAsiaTheme="minorEastAsia" w:hAnsiTheme="minorHAnsi" w:cstheme="minorBidi" w:hint="eastAsia"/>
          <w:noProof/>
          <w:kern w:val="2"/>
          <w:sz w:val="22"/>
          <w:szCs w:val="24"/>
          <w14:ligatures w14:val="standardContextual"/>
        </w:rPr>
        <w:tab/>
      </w:r>
      <w:r>
        <w:rPr>
          <w:rFonts w:hint="eastAsia"/>
          <w:noProof/>
        </w:rPr>
        <w:t>可靠性</w:t>
      </w:r>
      <w:r>
        <w:rPr>
          <w:rFonts w:hint="eastAsia"/>
          <w:noProof/>
        </w:rPr>
        <w:tab/>
      </w:r>
      <w:r>
        <w:rPr>
          <w:rFonts w:hint="eastAsia"/>
          <w:noProof/>
        </w:rPr>
        <w:fldChar w:fldCharType="begin"/>
      </w:r>
      <w:r>
        <w:rPr>
          <w:rFonts w:hint="eastAsia"/>
          <w:noProof/>
        </w:rPr>
        <w:instrText xml:space="preserve"> </w:instrText>
      </w:r>
      <w:r>
        <w:rPr>
          <w:noProof/>
        </w:rPr>
        <w:instrText>PAGEREF _Toc191987929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66D0C228" w14:textId="34E848F0"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3.3.1</w:t>
      </w:r>
      <w:r>
        <w:rPr>
          <w:rFonts w:asciiTheme="minorHAnsi" w:eastAsiaTheme="minorEastAsia" w:hAnsiTheme="minorHAnsi" w:cstheme="minorBidi" w:hint="eastAsia"/>
          <w:noProof/>
          <w:kern w:val="2"/>
          <w:sz w:val="22"/>
          <w:szCs w:val="24"/>
          <w14:ligatures w14:val="standardContextual"/>
        </w:rPr>
        <w:tab/>
      </w:r>
      <w:r>
        <w:rPr>
          <w:rFonts w:hint="eastAsia"/>
          <w:noProof/>
        </w:rPr>
        <w:t>&lt;可靠性需求一&gt;</w:t>
      </w:r>
      <w:r>
        <w:rPr>
          <w:rFonts w:hint="eastAsia"/>
          <w:noProof/>
        </w:rPr>
        <w:tab/>
      </w:r>
      <w:r>
        <w:rPr>
          <w:rFonts w:hint="eastAsia"/>
          <w:noProof/>
        </w:rPr>
        <w:fldChar w:fldCharType="begin"/>
      </w:r>
      <w:r>
        <w:rPr>
          <w:rFonts w:hint="eastAsia"/>
          <w:noProof/>
        </w:rPr>
        <w:instrText xml:space="preserve"> </w:instrText>
      </w:r>
      <w:r>
        <w:rPr>
          <w:noProof/>
        </w:rPr>
        <w:instrText>PAGEREF _Toc191987930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71B55BF5" w14:textId="62F43D40"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3.4</w:t>
      </w:r>
      <w:r>
        <w:rPr>
          <w:rFonts w:asciiTheme="minorHAnsi" w:eastAsiaTheme="minorEastAsia" w:hAnsiTheme="minorHAnsi" w:cstheme="minorBidi" w:hint="eastAsia"/>
          <w:noProof/>
          <w:kern w:val="2"/>
          <w:sz w:val="22"/>
          <w:szCs w:val="24"/>
          <w14:ligatures w14:val="standardContextual"/>
        </w:rPr>
        <w:tab/>
      </w:r>
      <w:r>
        <w:rPr>
          <w:rFonts w:hint="eastAsia"/>
          <w:noProof/>
        </w:rPr>
        <w:t>性能</w:t>
      </w:r>
      <w:r>
        <w:rPr>
          <w:rFonts w:hint="eastAsia"/>
          <w:noProof/>
        </w:rPr>
        <w:tab/>
      </w:r>
      <w:r>
        <w:rPr>
          <w:rFonts w:hint="eastAsia"/>
          <w:noProof/>
        </w:rPr>
        <w:fldChar w:fldCharType="begin"/>
      </w:r>
      <w:r>
        <w:rPr>
          <w:rFonts w:hint="eastAsia"/>
          <w:noProof/>
        </w:rPr>
        <w:instrText xml:space="preserve"> </w:instrText>
      </w:r>
      <w:r>
        <w:rPr>
          <w:noProof/>
        </w:rPr>
        <w:instrText>PAGEREF _Toc191987931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5595C7A1" w14:textId="62408D22"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3.4.1</w:t>
      </w:r>
      <w:r>
        <w:rPr>
          <w:rFonts w:asciiTheme="minorHAnsi" w:eastAsiaTheme="minorEastAsia" w:hAnsiTheme="minorHAnsi" w:cstheme="minorBidi" w:hint="eastAsia"/>
          <w:noProof/>
          <w:kern w:val="2"/>
          <w:sz w:val="22"/>
          <w:szCs w:val="24"/>
          <w14:ligatures w14:val="standardContextual"/>
        </w:rPr>
        <w:tab/>
      </w:r>
      <w:r>
        <w:rPr>
          <w:rFonts w:hint="eastAsia"/>
          <w:noProof/>
        </w:rPr>
        <w:t>&lt;性能需求一&gt;</w:t>
      </w:r>
      <w:r>
        <w:rPr>
          <w:rFonts w:hint="eastAsia"/>
          <w:noProof/>
        </w:rPr>
        <w:tab/>
      </w:r>
      <w:r>
        <w:rPr>
          <w:rFonts w:hint="eastAsia"/>
          <w:noProof/>
        </w:rPr>
        <w:fldChar w:fldCharType="begin"/>
      </w:r>
      <w:r>
        <w:rPr>
          <w:rFonts w:hint="eastAsia"/>
          <w:noProof/>
        </w:rPr>
        <w:instrText xml:space="preserve"> </w:instrText>
      </w:r>
      <w:r>
        <w:rPr>
          <w:noProof/>
        </w:rPr>
        <w:instrText>PAGEREF _Toc191987932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6E184E9E" w14:textId="78335C40"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3.5</w:t>
      </w:r>
      <w:r>
        <w:rPr>
          <w:rFonts w:asciiTheme="minorHAnsi" w:eastAsiaTheme="minorEastAsia" w:hAnsiTheme="minorHAnsi" w:cstheme="minorBidi" w:hint="eastAsia"/>
          <w:noProof/>
          <w:kern w:val="2"/>
          <w:sz w:val="22"/>
          <w:szCs w:val="24"/>
          <w14:ligatures w14:val="standardContextual"/>
        </w:rPr>
        <w:tab/>
      </w:r>
      <w:r>
        <w:rPr>
          <w:rFonts w:hint="eastAsia"/>
          <w:noProof/>
        </w:rPr>
        <w:t>可支持性</w:t>
      </w:r>
      <w:r>
        <w:rPr>
          <w:rFonts w:hint="eastAsia"/>
          <w:noProof/>
        </w:rPr>
        <w:tab/>
      </w:r>
      <w:r>
        <w:rPr>
          <w:rFonts w:hint="eastAsia"/>
          <w:noProof/>
        </w:rPr>
        <w:fldChar w:fldCharType="begin"/>
      </w:r>
      <w:r>
        <w:rPr>
          <w:rFonts w:hint="eastAsia"/>
          <w:noProof/>
        </w:rPr>
        <w:instrText xml:space="preserve"> </w:instrText>
      </w:r>
      <w:r>
        <w:rPr>
          <w:noProof/>
        </w:rPr>
        <w:instrText>PAGEREF _Toc191987933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358CE927" w14:textId="705F263A"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3.5.1</w:t>
      </w:r>
      <w:r>
        <w:rPr>
          <w:rFonts w:asciiTheme="minorHAnsi" w:eastAsiaTheme="minorEastAsia" w:hAnsiTheme="minorHAnsi" w:cstheme="minorBidi" w:hint="eastAsia"/>
          <w:noProof/>
          <w:kern w:val="2"/>
          <w:sz w:val="22"/>
          <w:szCs w:val="24"/>
          <w14:ligatures w14:val="standardContextual"/>
        </w:rPr>
        <w:tab/>
      </w:r>
      <w:r>
        <w:rPr>
          <w:rFonts w:hint="eastAsia"/>
          <w:noProof/>
        </w:rPr>
        <w:t>&lt;可支持性需求一&gt;</w:t>
      </w:r>
      <w:r>
        <w:rPr>
          <w:rFonts w:hint="eastAsia"/>
          <w:noProof/>
        </w:rPr>
        <w:tab/>
      </w:r>
      <w:r>
        <w:rPr>
          <w:rFonts w:hint="eastAsia"/>
          <w:noProof/>
        </w:rPr>
        <w:fldChar w:fldCharType="begin"/>
      </w:r>
      <w:r>
        <w:rPr>
          <w:rFonts w:hint="eastAsia"/>
          <w:noProof/>
        </w:rPr>
        <w:instrText xml:space="preserve"> </w:instrText>
      </w:r>
      <w:r>
        <w:rPr>
          <w:noProof/>
        </w:rPr>
        <w:instrText>PAGEREF _Toc191987934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79D94A6A" w14:textId="188608B5"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3.6</w:t>
      </w:r>
      <w:r>
        <w:rPr>
          <w:rFonts w:asciiTheme="minorHAnsi" w:eastAsiaTheme="minorEastAsia" w:hAnsiTheme="minorHAnsi" w:cstheme="minorBidi" w:hint="eastAsia"/>
          <w:noProof/>
          <w:kern w:val="2"/>
          <w:sz w:val="22"/>
          <w:szCs w:val="24"/>
          <w14:ligatures w14:val="standardContextual"/>
        </w:rPr>
        <w:tab/>
      </w:r>
      <w:r>
        <w:rPr>
          <w:rFonts w:hint="eastAsia"/>
          <w:noProof/>
        </w:rPr>
        <w:t>设计约束</w:t>
      </w:r>
      <w:r>
        <w:rPr>
          <w:rFonts w:hint="eastAsia"/>
          <w:noProof/>
        </w:rPr>
        <w:tab/>
      </w:r>
      <w:r>
        <w:rPr>
          <w:rFonts w:hint="eastAsia"/>
          <w:noProof/>
        </w:rPr>
        <w:fldChar w:fldCharType="begin"/>
      </w:r>
      <w:r>
        <w:rPr>
          <w:rFonts w:hint="eastAsia"/>
          <w:noProof/>
        </w:rPr>
        <w:instrText xml:space="preserve"> </w:instrText>
      </w:r>
      <w:r>
        <w:rPr>
          <w:noProof/>
        </w:rPr>
        <w:instrText>PAGEREF _Toc191987935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2008CF21" w14:textId="0B8CDBF7"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3.6.1</w:t>
      </w:r>
      <w:r>
        <w:rPr>
          <w:rFonts w:asciiTheme="minorHAnsi" w:eastAsiaTheme="minorEastAsia" w:hAnsiTheme="minorHAnsi" w:cstheme="minorBidi" w:hint="eastAsia"/>
          <w:noProof/>
          <w:kern w:val="2"/>
          <w:sz w:val="22"/>
          <w:szCs w:val="24"/>
          <w14:ligatures w14:val="standardContextual"/>
        </w:rPr>
        <w:tab/>
      </w:r>
      <w:r>
        <w:rPr>
          <w:rFonts w:hint="eastAsia"/>
          <w:noProof/>
        </w:rPr>
        <w:t>&lt;设计约束一&gt;</w:t>
      </w:r>
      <w:r>
        <w:rPr>
          <w:rFonts w:hint="eastAsia"/>
          <w:noProof/>
        </w:rPr>
        <w:tab/>
      </w:r>
      <w:r>
        <w:rPr>
          <w:rFonts w:hint="eastAsia"/>
          <w:noProof/>
        </w:rPr>
        <w:fldChar w:fldCharType="begin"/>
      </w:r>
      <w:r>
        <w:rPr>
          <w:rFonts w:hint="eastAsia"/>
          <w:noProof/>
        </w:rPr>
        <w:instrText xml:space="preserve"> </w:instrText>
      </w:r>
      <w:r>
        <w:rPr>
          <w:noProof/>
        </w:rPr>
        <w:instrText>PAGEREF _Toc191987936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0CFED9F7" w14:textId="3A7A122F"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3.7</w:t>
      </w:r>
      <w:r>
        <w:rPr>
          <w:rFonts w:asciiTheme="minorHAnsi" w:eastAsiaTheme="minorEastAsia" w:hAnsiTheme="minorHAnsi" w:cstheme="minorBidi" w:hint="eastAsia"/>
          <w:noProof/>
          <w:kern w:val="2"/>
          <w:sz w:val="22"/>
          <w:szCs w:val="24"/>
          <w14:ligatures w14:val="standardContextual"/>
        </w:rPr>
        <w:tab/>
      </w:r>
      <w:r>
        <w:rPr>
          <w:rFonts w:hint="eastAsia"/>
          <w:noProof/>
        </w:rPr>
        <w:t>联机用户文档和帮助系统需求</w:t>
      </w:r>
      <w:r>
        <w:rPr>
          <w:rFonts w:hint="eastAsia"/>
          <w:noProof/>
        </w:rPr>
        <w:tab/>
      </w:r>
      <w:r>
        <w:rPr>
          <w:rFonts w:hint="eastAsia"/>
          <w:noProof/>
        </w:rPr>
        <w:fldChar w:fldCharType="begin"/>
      </w:r>
      <w:r>
        <w:rPr>
          <w:rFonts w:hint="eastAsia"/>
          <w:noProof/>
        </w:rPr>
        <w:instrText xml:space="preserve"> </w:instrText>
      </w:r>
      <w:r>
        <w:rPr>
          <w:noProof/>
        </w:rPr>
        <w:instrText>PAGEREF _Toc191987937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27FC9C51" w14:textId="05562F13"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3.8</w:t>
      </w:r>
      <w:r>
        <w:rPr>
          <w:rFonts w:asciiTheme="minorHAnsi" w:eastAsiaTheme="minorEastAsia" w:hAnsiTheme="minorHAnsi" w:cstheme="minorBidi" w:hint="eastAsia"/>
          <w:noProof/>
          <w:kern w:val="2"/>
          <w:sz w:val="22"/>
          <w:szCs w:val="24"/>
          <w14:ligatures w14:val="standardContextual"/>
        </w:rPr>
        <w:tab/>
      </w:r>
      <w:r>
        <w:rPr>
          <w:rFonts w:hint="eastAsia"/>
          <w:noProof/>
        </w:rPr>
        <w:t>接口</w:t>
      </w:r>
      <w:r>
        <w:rPr>
          <w:rFonts w:hint="eastAsia"/>
          <w:noProof/>
        </w:rPr>
        <w:tab/>
      </w:r>
      <w:r>
        <w:rPr>
          <w:rFonts w:hint="eastAsia"/>
          <w:noProof/>
        </w:rPr>
        <w:fldChar w:fldCharType="begin"/>
      </w:r>
      <w:r>
        <w:rPr>
          <w:rFonts w:hint="eastAsia"/>
          <w:noProof/>
        </w:rPr>
        <w:instrText xml:space="preserve"> </w:instrText>
      </w:r>
      <w:r>
        <w:rPr>
          <w:noProof/>
        </w:rPr>
        <w:instrText>PAGEREF _Toc191987938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2105A31F" w14:textId="40122454"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3.8.1</w:t>
      </w:r>
      <w:r>
        <w:rPr>
          <w:rFonts w:asciiTheme="minorHAnsi" w:eastAsiaTheme="minorEastAsia" w:hAnsiTheme="minorHAnsi" w:cstheme="minorBidi" w:hint="eastAsia"/>
          <w:noProof/>
          <w:kern w:val="2"/>
          <w:sz w:val="22"/>
          <w:szCs w:val="24"/>
          <w14:ligatures w14:val="standardContextual"/>
        </w:rPr>
        <w:tab/>
      </w:r>
      <w:r>
        <w:rPr>
          <w:rFonts w:hint="eastAsia"/>
          <w:noProof/>
        </w:rPr>
        <w:t>用户界面</w:t>
      </w:r>
      <w:r>
        <w:rPr>
          <w:rFonts w:hint="eastAsia"/>
          <w:noProof/>
        </w:rPr>
        <w:tab/>
      </w:r>
      <w:r>
        <w:rPr>
          <w:rFonts w:hint="eastAsia"/>
          <w:noProof/>
        </w:rPr>
        <w:fldChar w:fldCharType="begin"/>
      </w:r>
      <w:r>
        <w:rPr>
          <w:rFonts w:hint="eastAsia"/>
          <w:noProof/>
        </w:rPr>
        <w:instrText xml:space="preserve"> </w:instrText>
      </w:r>
      <w:r>
        <w:rPr>
          <w:noProof/>
        </w:rPr>
        <w:instrText>PAGEREF _Toc191987939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704FB1FA" w14:textId="4D6C86C2"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3.8.2</w:t>
      </w:r>
      <w:r>
        <w:rPr>
          <w:rFonts w:asciiTheme="minorHAnsi" w:eastAsiaTheme="minorEastAsia" w:hAnsiTheme="minorHAnsi" w:cstheme="minorBidi" w:hint="eastAsia"/>
          <w:noProof/>
          <w:kern w:val="2"/>
          <w:sz w:val="22"/>
          <w:szCs w:val="24"/>
          <w14:ligatures w14:val="standardContextual"/>
        </w:rPr>
        <w:tab/>
      </w:r>
      <w:r>
        <w:rPr>
          <w:rFonts w:hint="eastAsia"/>
          <w:noProof/>
        </w:rPr>
        <w:t>硬件接口</w:t>
      </w:r>
      <w:r>
        <w:rPr>
          <w:rFonts w:hint="eastAsia"/>
          <w:noProof/>
        </w:rPr>
        <w:tab/>
      </w:r>
      <w:r>
        <w:rPr>
          <w:rFonts w:hint="eastAsia"/>
          <w:noProof/>
        </w:rPr>
        <w:fldChar w:fldCharType="begin"/>
      </w:r>
      <w:r>
        <w:rPr>
          <w:rFonts w:hint="eastAsia"/>
          <w:noProof/>
        </w:rPr>
        <w:instrText xml:space="preserve"> </w:instrText>
      </w:r>
      <w:r>
        <w:rPr>
          <w:noProof/>
        </w:rPr>
        <w:instrText>PAGEREF _Toc191987940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3C6BBC3B" w14:textId="13218B9E"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3.8.3</w:t>
      </w:r>
      <w:r>
        <w:rPr>
          <w:rFonts w:asciiTheme="minorHAnsi" w:eastAsiaTheme="minorEastAsia" w:hAnsiTheme="minorHAnsi" w:cstheme="minorBidi" w:hint="eastAsia"/>
          <w:noProof/>
          <w:kern w:val="2"/>
          <w:sz w:val="22"/>
          <w:szCs w:val="24"/>
          <w14:ligatures w14:val="standardContextual"/>
        </w:rPr>
        <w:tab/>
      </w:r>
      <w:r>
        <w:rPr>
          <w:rFonts w:hint="eastAsia"/>
          <w:noProof/>
        </w:rPr>
        <w:t>软件接口</w:t>
      </w:r>
      <w:r>
        <w:rPr>
          <w:rFonts w:hint="eastAsia"/>
          <w:noProof/>
        </w:rPr>
        <w:tab/>
      </w:r>
      <w:r>
        <w:rPr>
          <w:rFonts w:hint="eastAsia"/>
          <w:noProof/>
        </w:rPr>
        <w:fldChar w:fldCharType="begin"/>
      </w:r>
      <w:r>
        <w:rPr>
          <w:rFonts w:hint="eastAsia"/>
          <w:noProof/>
        </w:rPr>
        <w:instrText xml:space="preserve"> </w:instrText>
      </w:r>
      <w:r>
        <w:rPr>
          <w:noProof/>
        </w:rPr>
        <w:instrText>PAGEREF _Toc191987941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0C20F961" w14:textId="2608BF68"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3.8.4</w:t>
      </w:r>
      <w:r>
        <w:rPr>
          <w:rFonts w:asciiTheme="minorHAnsi" w:eastAsiaTheme="minorEastAsia" w:hAnsiTheme="minorHAnsi" w:cstheme="minorBidi" w:hint="eastAsia"/>
          <w:noProof/>
          <w:kern w:val="2"/>
          <w:sz w:val="22"/>
          <w:szCs w:val="24"/>
          <w14:ligatures w14:val="standardContextual"/>
        </w:rPr>
        <w:tab/>
      </w:r>
      <w:r>
        <w:rPr>
          <w:rFonts w:hint="eastAsia"/>
          <w:noProof/>
        </w:rPr>
        <w:t>通信接口</w:t>
      </w:r>
      <w:r>
        <w:rPr>
          <w:rFonts w:hint="eastAsia"/>
          <w:noProof/>
        </w:rPr>
        <w:tab/>
      </w:r>
      <w:r>
        <w:rPr>
          <w:rFonts w:hint="eastAsia"/>
          <w:noProof/>
        </w:rPr>
        <w:fldChar w:fldCharType="begin"/>
      </w:r>
      <w:r>
        <w:rPr>
          <w:rFonts w:hint="eastAsia"/>
          <w:noProof/>
        </w:rPr>
        <w:instrText xml:space="preserve"> </w:instrText>
      </w:r>
      <w:r>
        <w:rPr>
          <w:noProof/>
        </w:rPr>
        <w:instrText>PAGEREF _Toc191987942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680BBED3" w14:textId="77AE6BED"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3.9</w:t>
      </w:r>
      <w:r>
        <w:rPr>
          <w:rFonts w:asciiTheme="minorHAnsi" w:eastAsiaTheme="minorEastAsia" w:hAnsiTheme="minorHAnsi" w:cstheme="minorBidi" w:hint="eastAsia"/>
          <w:noProof/>
          <w:kern w:val="2"/>
          <w:sz w:val="22"/>
          <w:szCs w:val="24"/>
          <w14:ligatures w14:val="standardContextual"/>
        </w:rPr>
        <w:tab/>
      </w:r>
      <w:r>
        <w:rPr>
          <w:rFonts w:hint="eastAsia"/>
          <w:noProof/>
        </w:rPr>
        <w:t>适用的标准</w:t>
      </w:r>
      <w:r>
        <w:rPr>
          <w:rFonts w:hint="eastAsia"/>
          <w:noProof/>
        </w:rPr>
        <w:tab/>
      </w:r>
      <w:r>
        <w:rPr>
          <w:rFonts w:hint="eastAsia"/>
          <w:noProof/>
        </w:rPr>
        <w:fldChar w:fldCharType="begin"/>
      </w:r>
      <w:r>
        <w:rPr>
          <w:rFonts w:hint="eastAsia"/>
          <w:noProof/>
        </w:rPr>
        <w:instrText xml:space="preserve"> </w:instrText>
      </w:r>
      <w:r>
        <w:rPr>
          <w:noProof/>
        </w:rPr>
        <w:instrText>PAGEREF _Toc191987943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6610870F" w14:textId="3FE8623D" w:rsidR="007419F4" w:rsidRDefault="00000000">
      <w:pPr>
        <w:pStyle w:val="ab"/>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60236D">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w:t>
      </w:r>
      <w:r>
        <w:rPr>
          <w:rFonts w:ascii="Arial" w:hAnsi="Arial" w:hint="eastAsia"/>
        </w:rPr>
        <w:t>简化版</w:t>
      </w:r>
      <w:r>
        <w:rPr>
          <w:rFonts w:ascii="Arial" w:hAnsi="Arial" w:hint="eastAsia"/>
        </w:rPr>
        <w:t>)</w:t>
      </w:r>
    </w:p>
    <w:p w14:paraId="231A47A8" w14:textId="77777777" w:rsidR="007419F4" w:rsidRDefault="00000000">
      <w:pPr>
        <w:pStyle w:val="1"/>
        <w:ind w:left="720" w:hanging="720"/>
      </w:pPr>
      <w:bookmarkStart w:id="0" w:name="_Toc498836223"/>
      <w:bookmarkStart w:id="1" w:name="_Toc191987917"/>
      <w:r>
        <w:rPr>
          <w:rFonts w:hint="eastAsia"/>
        </w:rPr>
        <w:t>简介</w:t>
      </w:r>
      <w:bookmarkEnd w:id="0"/>
      <w:bookmarkEnd w:id="1"/>
    </w:p>
    <w:p w14:paraId="423BBF83" w14:textId="77777777" w:rsidR="007419F4" w:rsidRDefault="00000000">
      <w:pPr>
        <w:pStyle w:val="2"/>
      </w:pPr>
      <w:bookmarkStart w:id="2" w:name="_Toc498836224"/>
      <w:bookmarkStart w:id="3" w:name="_Toc191987918"/>
      <w:r>
        <w:rPr>
          <w:rFonts w:hint="eastAsia"/>
        </w:rPr>
        <w:t>目的</w:t>
      </w:r>
      <w:bookmarkEnd w:id="2"/>
      <w:bookmarkEnd w:id="3"/>
    </w:p>
    <w:p w14:paraId="74BEB173" w14:textId="77777777" w:rsidR="00084878" w:rsidRPr="00084878" w:rsidRDefault="00084878" w:rsidP="00084878">
      <w:pPr>
        <w:widowControl/>
        <w:spacing w:before="100" w:beforeAutospacing="1" w:after="100" w:afterAutospacing="1" w:line="240" w:lineRule="auto"/>
        <w:rPr>
          <w:rFonts w:hAnsi="宋体" w:cs="宋体" w:hint="eastAsia"/>
          <w:sz w:val="24"/>
          <w:szCs w:val="24"/>
        </w:rPr>
      </w:pPr>
      <w:r w:rsidRPr="00084878">
        <w:rPr>
          <w:rFonts w:hAnsi="宋体" w:cs="宋体"/>
          <w:sz w:val="24"/>
          <w:szCs w:val="24"/>
        </w:rPr>
        <w:t>本软件需求规约（SRS）文档的目的是详细描述为学生和教师提供的在线考试平台的功能性需求和非功能性需求。该平台旨在为学生提供一个便捷的在线考试和成绩查询系统，同时为教师提供一个有效的期末成绩管理工具。本系统还包括教务管理人员的附加功能</w:t>
      </w:r>
    </w:p>
    <w:p w14:paraId="52AA7426" w14:textId="77777777" w:rsidR="00084878" w:rsidRPr="00084878" w:rsidRDefault="00084878" w:rsidP="00084878">
      <w:pPr>
        <w:widowControl/>
        <w:spacing w:before="100" w:beforeAutospacing="1" w:after="100" w:afterAutospacing="1" w:line="240" w:lineRule="auto"/>
        <w:rPr>
          <w:rFonts w:hAnsi="宋体" w:cs="宋体" w:hint="eastAsia"/>
          <w:sz w:val="24"/>
          <w:szCs w:val="24"/>
        </w:rPr>
      </w:pPr>
      <w:r w:rsidRPr="00084878">
        <w:rPr>
          <w:rFonts w:hAnsi="宋体" w:cs="宋体"/>
          <w:sz w:val="24"/>
          <w:szCs w:val="24"/>
        </w:rPr>
        <w:t>该文档将</w:t>
      </w:r>
    </w:p>
    <w:p w14:paraId="7036BAE1" w14:textId="77777777" w:rsidR="00084878" w:rsidRPr="00084878" w:rsidRDefault="00084878" w:rsidP="00084878">
      <w:pPr>
        <w:widowControl/>
        <w:numPr>
          <w:ilvl w:val="0"/>
          <w:numId w:val="3"/>
        </w:numPr>
        <w:spacing w:before="100" w:beforeAutospacing="1" w:after="100" w:afterAutospacing="1" w:line="240" w:lineRule="auto"/>
        <w:rPr>
          <w:rFonts w:hAnsi="宋体" w:cs="宋体" w:hint="eastAsia"/>
          <w:sz w:val="24"/>
          <w:szCs w:val="24"/>
        </w:rPr>
      </w:pPr>
      <w:r w:rsidRPr="00084878">
        <w:rPr>
          <w:rFonts w:hAnsi="宋体" w:cs="宋体"/>
          <w:b/>
          <w:bCs/>
          <w:sz w:val="24"/>
          <w:szCs w:val="24"/>
        </w:rPr>
        <w:t>功能性需求</w:t>
      </w:r>
      <w:r w:rsidRPr="00084878">
        <w:rPr>
          <w:rFonts w:hAnsi="宋体" w:cs="宋体"/>
          <w:sz w:val="24"/>
          <w:szCs w:val="24"/>
        </w:rPr>
        <w:t>：描述平台应具备的核心</w:t>
      </w:r>
    </w:p>
    <w:p w14:paraId="7EAC4B36" w14:textId="77777777" w:rsidR="00084878" w:rsidRPr="00084878" w:rsidRDefault="00084878" w:rsidP="00084878">
      <w:pPr>
        <w:widowControl/>
        <w:numPr>
          <w:ilvl w:val="0"/>
          <w:numId w:val="3"/>
        </w:numPr>
        <w:spacing w:before="100" w:beforeAutospacing="1" w:after="100" w:afterAutospacing="1" w:line="240" w:lineRule="auto"/>
        <w:rPr>
          <w:rFonts w:hAnsi="宋体" w:cs="宋体" w:hint="eastAsia"/>
          <w:sz w:val="24"/>
          <w:szCs w:val="24"/>
        </w:rPr>
      </w:pPr>
      <w:r w:rsidRPr="00084878">
        <w:rPr>
          <w:rFonts w:hAnsi="宋体" w:cs="宋体"/>
          <w:b/>
          <w:bCs/>
          <w:sz w:val="24"/>
          <w:szCs w:val="24"/>
        </w:rPr>
        <w:t>非功能性需求</w:t>
      </w:r>
      <w:r w:rsidRPr="00084878">
        <w:rPr>
          <w:rFonts w:hAnsi="宋体" w:cs="宋体"/>
          <w:sz w:val="24"/>
          <w:szCs w:val="24"/>
        </w:rPr>
        <w:t>：如性能要求</w:t>
      </w:r>
    </w:p>
    <w:p w14:paraId="32CE5206" w14:textId="77777777" w:rsidR="00084878" w:rsidRPr="00084878" w:rsidRDefault="00084878" w:rsidP="00084878">
      <w:pPr>
        <w:widowControl/>
        <w:numPr>
          <w:ilvl w:val="0"/>
          <w:numId w:val="3"/>
        </w:numPr>
        <w:spacing w:before="100" w:beforeAutospacing="1" w:after="100" w:afterAutospacing="1" w:line="240" w:lineRule="auto"/>
        <w:rPr>
          <w:rFonts w:hAnsi="宋体" w:cs="宋体" w:hint="eastAsia"/>
          <w:sz w:val="24"/>
          <w:szCs w:val="24"/>
        </w:rPr>
      </w:pPr>
      <w:r w:rsidRPr="00084878">
        <w:rPr>
          <w:rFonts w:hAnsi="宋体" w:cs="宋体"/>
          <w:b/>
          <w:bCs/>
          <w:sz w:val="24"/>
          <w:szCs w:val="24"/>
        </w:rPr>
        <w:t>设计约束</w:t>
      </w:r>
      <w:r w:rsidRPr="00084878">
        <w:rPr>
          <w:rFonts w:hAnsi="宋体" w:cs="宋体"/>
          <w:sz w:val="24"/>
          <w:szCs w:val="24"/>
        </w:rPr>
        <w:t>：描述</w:t>
      </w:r>
    </w:p>
    <w:p w14:paraId="302D9050" w14:textId="77777777" w:rsidR="00084878" w:rsidRPr="00084878" w:rsidRDefault="00084878" w:rsidP="00084878">
      <w:pPr>
        <w:widowControl/>
        <w:numPr>
          <w:ilvl w:val="0"/>
          <w:numId w:val="3"/>
        </w:numPr>
        <w:spacing w:before="100" w:beforeAutospacing="1" w:after="100" w:afterAutospacing="1" w:line="240" w:lineRule="auto"/>
        <w:rPr>
          <w:rFonts w:hAnsi="宋体" w:cs="宋体" w:hint="eastAsia"/>
          <w:sz w:val="24"/>
          <w:szCs w:val="24"/>
        </w:rPr>
      </w:pPr>
      <w:r w:rsidRPr="00084878">
        <w:rPr>
          <w:rFonts w:hAnsi="宋体" w:cs="宋体"/>
          <w:b/>
          <w:bCs/>
          <w:sz w:val="24"/>
          <w:szCs w:val="24"/>
        </w:rPr>
        <w:t>其他相</w:t>
      </w:r>
      <w:r w:rsidRPr="00084878">
        <w:rPr>
          <w:rFonts w:hAnsi="宋体" w:cs="宋体"/>
          <w:sz w:val="24"/>
          <w:szCs w:val="24"/>
        </w:rPr>
        <w:t>：包括与系统连接</w:t>
      </w:r>
    </w:p>
    <w:p w14:paraId="5F0628A0" w14:textId="77777777" w:rsidR="00084878" w:rsidRPr="00084878" w:rsidRDefault="00084878" w:rsidP="00084878">
      <w:pPr>
        <w:widowControl/>
        <w:spacing w:before="100" w:beforeAutospacing="1" w:after="100" w:afterAutospacing="1" w:line="240" w:lineRule="auto"/>
        <w:rPr>
          <w:rFonts w:hAnsi="宋体" w:cs="宋体" w:hint="eastAsia"/>
          <w:sz w:val="24"/>
          <w:szCs w:val="24"/>
        </w:rPr>
      </w:pPr>
      <w:proofErr w:type="gramStart"/>
      <w:r w:rsidRPr="00084878">
        <w:rPr>
          <w:rFonts w:hAnsi="宋体" w:cs="宋体"/>
          <w:sz w:val="24"/>
          <w:szCs w:val="24"/>
        </w:rPr>
        <w:t>本需求</w:t>
      </w:r>
      <w:proofErr w:type="gramEnd"/>
      <w:r w:rsidRPr="00084878">
        <w:rPr>
          <w:rFonts w:hAnsi="宋体" w:cs="宋体"/>
          <w:sz w:val="24"/>
          <w:szCs w:val="24"/>
        </w:rPr>
        <w:t>文档将为开发团队提供系统的全面需求说明，并为后续的设计与实现阶段提供清晰的指导。</w:t>
      </w:r>
    </w:p>
    <w:p w14:paraId="092EE95F" w14:textId="01BCA924" w:rsidR="007419F4" w:rsidRDefault="007419F4">
      <w:pPr>
        <w:pStyle w:val="InfoBlue"/>
      </w:pPr>
    </w:p>
    <w:p w14:paraId="67BBA0C0" w14:textId="77777777" w:rsidR="007419F4" w:rsidRDefault="00000000">
      <w:pPr>
        <w:pStyle w:val="2"/>
      </w:pPr>
      <w:bookmarkStart w:id="4" w:name="_Toc498836226"/>
      <w:bookmarkStart w:id="5" w:name="_Toc191987919"/>
      <w:r>
        <w:rPr>
          <w:rFonts w:hint="eastAsia"/>
        </w:rPr>
        <w:t>定义、首字母缩写词和缩略语</w:t>
      </w:r>
      <w:bookmarkEnd w:id="4"/>
      <w:bookmarkEnd w:id="5"/>
    </w:p>
    <w:p w14:paraId="3844A21E" w14:textId="77777777" w:rsidR="00084878" w:rsidRDefault="00084878" w:rsidP="00084878">
      <w:pPr>
        <w:pStyle w:val="af1"/>
        <w:rPr>
          <w:rFonts w:hint="eastAsia"/>
        </w:rPr>
      </w:pPr>
      <w:r>
        <w:t>为了便于理解本软件需求规约（SRS）中的相关内容，以下列出了项目中使用的主要术语及缩写词：</w:t>
      </w:r>
    </w:p>
    <w:p w14:paraId="3C0C252D" w14:textId="77777777" w:rsidR="00084878" w:rsidRDefault="00084878" w:rsidP="00084878">
      <w:pPr>
        <w:pStyle w:val="4"/>
      </w:pPr>
      <w:r>
        <w:t>术语</w:t>
      </w:r>
    </w:p>
    <w:p w14:paraId="38FB05BE" w14:textId="77777777" w:rsidR="00084878" w:rsidRDefault="00084878" w:rsidP="00084878">
      <w:pPr>
        <w:pStyle w:val="af1"/>
        <w:numPr>
          <w:ilvl w:val="0"/>
          <w:numId w:val="4"/>
        </w:numPr>
        <w:rPr>
          <w:rFonts w:hint="eastAsia"/>
        </w:rPr>
      </w:pPr>
      <w:r>
        <w:rPr>
          <w:rStyle w:val="ac"/>
        </w:rPr>
        <w:t>在线考试平台</w:t>
      </w:r>
      <w:r>
        <w:t>：一个基于Web的应用程序，允许学生在线参加考试，教师管理考试和成绩，教务人员管理教师和学生信息。</w:t>
      </w:r>
    </w:p>
    <w:p w14:paraId="11180E10" w14:textId="77777777" w:rsidR="00084878" w:rsidRDefault="00084878" w:rsidP="00084878">
      <w:pPr>
        <w:pStyle w:val="af1"/>
        <w:numPr>
          <w:ilvl w:val="0"/>
          <w:numId w:val="4"/>
        </w:numPr>
        <w:rPr>
          <w:rFonts w:hint="eastAsia"/>
        </w:rPr>
      </w:pPr>
      <w:r>
        <w:rPr>
          <w:rStyle w:val="ac"/>
        </w:rPr>
        <w:t>学生端</w:t>
      </w:r>
      <w:r>
        <w:t>：学生使用的系统界面，提供考试、练习、成绩查看等功能。</w:t>
      </w:r>
    </w:p>
    <w:p w14:paraId="62E02C97" w14:textId="77777777" w:rsidR="00084878" w:rsidRDefault="00084878" w:rsidP="00084878">
      <w:pPr>
        <w:pStyle w:val="af1"/>
        <w:numPr>
          <w:ilvl w:val="0"/>
          <w:numId w:val="4"/>
        </w:numPr>
        <w:rPr>
          <w:rFonts w:hint="eastAsia"/>
        </w:rPr>
      </w:pPr>
      <w:r>
        <w:rPr>
          <w:rStyle w:val="ac"/>
        </w:rPr>
        <w:t>教师端</w:t>
      </w:r>
      <w:r>
        <w:t>：教师使用的系统界面，提供考试管理、题库管理、成绩查询等功能。</w:t>
      </w:r>
    </w:p>
    <w:p w14:paraId="4D1B8036" w14:textId="77777777" w:rsidR="00084878" w:rsidRDefault="00084878" w:rsidP="00084878">
      <w:pPr>
        <w:pStyle w:val="af1"/>
        <w:numPr>
          <w:ilvl w:val="0"/>
          <w:numId w:val="4"/>
        </w:numPr>
        <w:rPr>
          <w:rFonts w:hint="eastAsia"/>
        </w:rPr>
      </w:pPr>
      <w:r>
        <w:rPr>
          <w:rStyle w:val="ac"/>
        </w:rPr>
        <w:t>教务端</w:t>
      </w:r>
      <w:r>
        <w:t>：教务人员使用的系统界面，提供教师和学生信息管理等功能。</w:t>
      </w:r>
    </w:p>
    <w:p w14:paraId="33126BEA" w14:textId="77777777" w:rsidR="00084878" w:rsidRDefault="00084878" w:rsidP="00084878">
      <w:pPr>
        <w:pStyle w:val="af1"/>
        <w:numPr>
          <w:ilvl w:val="0"/>
          <w:numId w:val="4"/>
        </w:numPr>
        <w:rPr>
          <w:rFonts w:hint="eastAsia"/>
        </w:rPr>
      </w:pPr>
      <w:r>
        <w:rPr>
          <w:rStyle w:val="ac"/>
        </w:rPr>
        <w:t>试卷</w:t>
      </w:r>
      <w:r>
        <w:t>：由教师通过系统创建并分配给学生的考试内容，包含一组试题。</w:t>
      </w:r>
    </w:p>
    <w:p w14:paraId="64C2B0BE" w14:textId="77777777" w:rsidR="00084878" w:rsidRDefault="00084878" w:rsidP="00084878">
      <w:pPr>
        <w:pStyle w:val="af1"/>
        <w:numPr>
          <w:ilvl w:val="0"/>
          <w:numId w:val="4"/>
        </w:numPr>
        <w:rPr>
          <w:rFonts w:hint="eastAsia"/>
        </w:rPr>
      </w:pPr>
      <w:r>
        <w:rPr>
          <w:rStyle w:val="ac"/>
        </w:rPr>
        <w:t>题库</w:t>
      </w:r>
      <w:r>
        <w:t>：包含各种题目的数据库，教师可以从中选择问题生成试卷。</w:t>
      </w:r>
    </w:p>
    <w:p w14:paraId="1C0366D5" w14:textId="77777777" w:rsidR="00084878" w:rsidRDefault="00084878" w:rsidP="00084878">
      <w:pPr>
        <w:pStyle w:val="af1"/>
        <w:numPr>
          <w:ilvl w:val="0"/>
          <w:numId w:val="4"/>
        </w:numPr>
        <w:rPr>
          <w:rFonts w:hint="eastAsia"/>
        </w:rPr>
      </w:pPr>
      <w:r>
        <w:rPr>
          <w:rStyle w:val="ac"/>
        </w:rPr>
        <w:t>成绩查询</w:t>
      </w:r>
      <w:r>
        <w:t>：学生或教师查看考试成绩的功能模块。</w:t>
      </w:r>
    </w:p>
    <w:p w14:paraId="498CABE1" w14:textId="77777777" w:rsidR="00084878" w:rsidRDefault="00084878" w:rsidP="00084878">
      <w:pPr>
        <w:pStyle w:val="af1"/>
        <w:numPr>
          <w:ilvl w:val="0"/>
          <w:numId w:val="4"/>
        </w:numPr>
        <w:rPr>
          <w:rFonts w:hint="eastAsia"/>
        </w:rPr>
      </w:pPr>
      <w:r>
        <w:rPr>
          <w:rStyle w:val="ac"/>
        </w:rPr>
        <w:t>留言板</w:t>
      </w:r>
      <w:r>
        <w:t>：学生用来进行互动和反馈的讨论板块，支持学生间的交流。</w:t>
      </w:r>
    </w:p>
    <w:p w14:paraId="34AAC0EA" w14:textId="77777777" w:rsidR="00084878" w:rsidRDefault="00084878" w:rsidP="00084878">
      <w:pPr>
        <w:pStyle w:val="af1"/>
        <w:numPr>
          <w:ilvl w:val="0"/>
          <w:numId w:val="4"/>
        </w:numPr>
        <w:rPr>
          <w:rFonts w:hint="eastAsia"/>
        </w:rPr>
      </w:pPr>
      <w:r>
        <w:rPr>
          <w:rStyle w:val="ac"/>
        </w:rPr>
        <w:lastRenderedPageBreak/>
        <w:t>分段查询</w:t>
      </w:r>
      <w:r>
        <w:t>：教师用来查看学生在某一科目或阶段的成绩分布情况。</w:t>
      </w:r>
    </w:p>
    <w:p w14:paraId="15B7933F" w14:textId="77777777" w:rsidR="00084878" w:rsidRDefault="00084878" w:rsidP="00084878">
      <w:pPr>
        <w:pStyle w:val="4"/>
      </w:pPr>
      <w:r>
        <w:t>首字母缩写词和缩略语</w:t>
      </w:r>
    </w:p>
    <w:p w14:paraId="3E98A13E" w14:textId="77777777" w:rsidR="00084878" w:rsidRDefault="00084878" w:rsidP="00084878">
      <w:pPr>
        <w:pStyle w:val="af1"/>
        <w:numPr>
          <w:ilvl w:val="0"/>
          <w:numId w:val="5"/>
        </w:numPr>
        <w:rPr>
          <w:rFonts w:hint="eastAsia"/>
        </w:rPr>
      </w:pPr>
      <w:r>
        <w:rPr>
          <w:rStyle w:val="ac"/>
        </w:rPr>
        <w:t>SRS</w:t>
      </w:r>
      <w:r>
        <w:t>：Software Requirements Specification，软件需求规约。</w:t>
      </w:r>
    </w:p>
    <w:p w14:paraId="006E9AB3" w14:textId="77777777" w:rsidR="00084878" w:rsidRDefault="00084878" w:rsidP="00084878">
      <w:pPr>
        <w:pStyle w:val="af1"/>
        <w:numPr>
          <w:ilvl w:val="0"/>
          <w:numId w:val="5"/>
        </w:numPr>
        <w:rPr>
          <w:rFonts w:hint="eastAsia"/>
        </w:rPr>
      </w:pPr>
      <w:r>
        <w:rPr>
          <w:rStyle w:val="ac"/>
        </w:rPr>
        <w:t>UI</w:t>
      </w:r>
      <w:r>
        <w:t>：User Interface，用户界面。</w:t>
      </w:r>
    </w:p>
    <w:p w14:paraId="2E3169F8" w14:textId="77777777" w:rsidR="00084878" w:rsidRDefault="00084878" w:rsidP="00084878">
      <w:pPr>
        <w:pStyle w:val="af1"/>
        <w:numPr>
          <w:ilvl w:val="0"/>
          <w:numId w:val="5"/>
        </w:numPr>
        <w:rPr>
          <w:rFonts w:hint="eastAsia"/>
        </w:rPr>
      </w:pPr>
      <w:r>
        <w:rPr>
          <w:rStyle w:val="ac"/>
        </w:rPr>
        <w:t>API</w:t>
      </w:r>
      <w:r>
        <w:t>：Application Programming Interface，应用程序接口。</w:t>
      </w:r>
    </w:p>
    <w:p w14:paraId="38BB17A0" w14:textId="77777777" w:rsidR="00084878" w:rsidRDefault="00084878" w:rsidP="00084878">
      <w:pPr>
        <w:pStyle w:val="af1"/>
        <w:numPr>
          <w:ilvl w:val="0"/>
          <w:numId w:val="5"/>
        </w:numPr>
        <w:rPr>
          <w:rFonts w:hint="eastAsia"/>
        </w:rPr>
      </w:pPr>
      <w:r>
        <w:rPr>
          <w:rStyle w:val="ac"/>
        </w:rPr>
        <w:t>DBMS</w:t>
      </w:r>
      <w:r>
        <w:t>：Database Management System，数据库管理系统。</w:t>
      </w:r>
    </w:p>
    <w:p w14:paraId="7C8633DE" w14:textId="77777777" w:rsidR="00084878" w:rsidRDefault="00084878" w:rsidP="00084878">
      <w:pPr>
        <w:pStyle w:val="af1"/>
        <w:numPr>
          <w:ilvl w:val="0"/>
          <w:numId w:val="5"/>
        </w:numPr>
        <w:rPr>
          <w:rFonts w:hint="eastAsia"/>
        </w:rPr>
      </w:pPr>
      <w:r>
        <w:rPr>
          <w:rStyle w:val="ac"/>
        </w:rPr>
        <w:t>HTTP</w:t>
      </w:r>
      <w:r>
        <w:t>：</w:t>
      </w:r>
      <w:proofErr w:type="spellStart"/>
      <w:r>
        <w:t>HyperText</w:t>
      </w:r>
      <w:proofErr w:type="spellEnd"/>
      <w:r>
        <w:t xml:space="preserve"> Transfer Protocol，超文本传输协议。</w:t>
      </w:r>
    </w:p>
    <w:p w14:paraId="4380D2F8" w14:textId="77777777" w:rsidR="00084878" w:rsidRDefault="00084878" w:rsidP="00084878">
      <w:pPr>
        <w:pStyle w:val="af1"/>
        <w:numPr>
          <w:ilvl w:val="0"/>
          <w:numId w:val="5"/>
        </w:numPr>
        <w:rPr>
          <w:rFonts w:hint="eastAsia"/>
        </w:rPr>
      </w:pPr>
      <w:r>
        <w:rPr>
          <w:rStyle w:val="ac"/>
        </w:rPr>
        <w:t>SQL</w:t>
      </w:r>
      <w:r>
        <w:t>：Structured Query Language，结构化查询语言。</w:t>
      </w:r>
    </w:p>
    <w:p w14:paraId="402A4FBB" w14:textId="77777777" w:rsidR="00084878" w:rsidRDefault="00084878" w:rsidP="00084878">
      <w:pPr>
        <w:pStyle w:val="af1"/>
        <w:numPr>
          <w:ilvl w:val="0"/>
          <w:numId w:val="5"/>
        </w:numPr>
        <w:rPr>
          <w:rFonts w:hint="eastAsia"/>
        </w:rPr>
      </w:pPr>
      <w:r>
        <w:rPr>
          <w:rStyle w:val="ac"/>
        </w:rPr>
        <w:t>CRUD</w:t>
      </w:r>
      <w:r>
        <w:t>：Create, Read, Update, Delete，</w:t>
      </w:r>
      <w:proofErr w:type="gramStart"/>
      <w:r>
        <w:t>增删改查四个</w:t>
      </w:r>
      <w:proofErr w:type="gramEnd"/>
      <w:r>
        <w:t>基本操作。</w:t>
      </w:r>
    </w:p>
    <w:p w14:paraId="32419865" w14:textId="77777777" w:rsidR="00084878" w:rsidRDefault="00084878" w:rsidP="00084878">
      <w:pPr>
        <w:pStyle w:val="af1"/>
        <w:numPr>
          <w:ilvl w:val="0"/>
          <w:numId w:val="5"/>
        </w:numPr>
        <w:rPr>
          <w:rFonts w:hint="eastAsia"/>
        </w:rPr>
      </w:pPr>
      <w:r>
        <w:rPr>
          <w:rStyle w:val="ac"/>
        </w:rPr>
        <w:t>MTTR</w:t>
      </w:r>
      <w:r>
        <w:t>：Mean Time To Repair，平均修复时间。</w:t>
      </w:r>
    </w:p>
    <w:p w14:paraId="19801DE8" w14:textId="77777777" w:rsidR="00084878" w:rsidRDefault="00084878" w:rsidP="00084878">
      <w:pPr>
        <w:pStyle w:val="af1"/>
        <w:numPr>
          <w:ilvl w:val="0"/>
          <w:numId w:val="5"/>
        </w:numPr>
        <w:rPr>
          <w:rFonts w:hint="eastAsia"/>
        </w:rPr>
      </w:pPr>
      <w:r>
        <w:rPr>
          <w:rStyle w:val="ac"/>
        </w:rPr>
        <w:t>MTBF</w:t>
      </w:r>
      <w:r>
        <w:t>：Mean Time Between Failures，平均故障间隔时间。</w:t>
      </w:r>
    </w:p>
    <w:p w14:paraId="6307FE22" w14:textId="77777777" w:rsidR="00084878" w:rsidRDefault="00084878" w:rsidP="00084878">
      <w:pPr>
        <w:pStyle w:val="af1"/>
        <w:numPr>
          <w:ilvl w:val="0"/>
          <w:numId w:val="5"/>
        </w:numPr>
        <w:rPr>
          <w:rFonts w:hint="eastAsia"/>
        </w:rPr>
      </w:pPr>
      <w:r>
        <w:rPr>
          <w:rStyle w:val="ac"/>
        </w:rPr>
        <w:t>SMTP</w:t>
      </w:r>
      <w:r>
        <w:t>：Simple Mail Transfer Protocol，简单邮件传输协议。</w:t>
      </w:r>
    </w:p>
    <w:p w14:paraId="2412CB48" w14:textId="09DEB358" w:rsidR="007419F4" w:rsidRDefault="007419F4">
      <w:pPr>
        <w:pStyle w:val="InfoBlue"/>
      </w:pPr>
    </w:p>
    <w:p w14:paraId="000D415B" w14:textId="77777777" w:rsidR="007419F4" w:rsidRDefault="00000000">
      <w:pPr>
        <w:pStyle w:val="2"/>
      </w:pPr>
      <w:bookmarkStart w:id="6" w:name="_Toc498836227"/>
      <w:bookmarkStart w:id="7" w:name="_Toc191987920"/>
      <w:r>
        <w:rPr>
          <w:rFonts w:hint="eastAsia"/>
        </w:rPr>
        <w:t>参考资料</w:t>
      </w:r>
      <w:bookmarkEnd w:id="6"/>
      <w:bookmarkEnd w:id="7"/>
    </w:p>
    <w:p w14:paraId="53550D5F" w14:textId="77777777" w:rsidR="00084878" w:rsidRDefault="00084878" w:rsidP="00084878">
      <w:pPr>
        <w:pStyle w:val="af1"/>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 </w:t>
      </w:r>
      <w:r>
        <w:rPr>
          <w:rFonts w:ascii="Verdana" w:hAnsi="Verdana"/>
          <w:color w:val="333333"/>
          <w:sz w:val="21"/>
          <w:szCs w:val="21"/>
        </w:rPr>
        <w:t>需求概要设计文档格式标准</w:t>
      </w:r>
      <w:r>
        <w:rPr>
          <w:rFonts w:ascii="Verdana" w:hAnsi="Verdana"/>
          <w:color w:val="333333"/>
          <w:sz w:val="21"/>
          <w:szCs w:val="21"/>
        </w:rPr>
        <w:t>[S].GB856D-1988.</w:t>
      </w:r>
    </w:p>
    <w:p w14:paraId="00EECD1B" w14:textId="77777777" w:rsidR="00084878" w:rsidRDefault="00084878" w:rsidP="00084878">
      <w:pPr>
        <w:pStyle w:val="af1"/>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[2]Robert C. Martin.</w:t>
      </w:r>
      <w:r>
        <w:rPr>
          <w:rFonts w:ascii="Verdana" w:hAnsi="Verdana"/>
          <w:color w:val="333333"/>
          <w:sz w:val="21"/>
          <w:szCs w:val="21"/>
        </w:rPr>
        <w:t>敏捷软件开发：原则、模式与实践</w:t>
      </w:r>
      <w:r>
        <w:rPr>
          <w:rFonts w:ascii="Verdana" w:hAnsi="Verdana"/>
          <w:color w:val="333333"/>
          <w:sz w:val="21"/>
          <w:szCs w:val="21"/>
        </w:rPr>
        <w:t>[M].</w:t>
      </w:r>
      <w:r>
        <w:rPr>
          <w:rFonts w:ascii="Verdana" w:hAnsi="Verdana"/>
          <w:color w:val="333333"/>
          <w:sz w:val="21"/>
          <w:szCs w:val="21"/>
        </w:rPr>
        <w:t>北京：清华大学出版社，</w:t>
      </w:r>
      <w:r>
        <w:rPr>
          <w:rFonts w:ascii="Verdana" w:hAnsi="Verdana"/>
          <w:color w:val="333333"/>
          <w:sz w:val="21"/>
          <w:szCs w:val="21"/>
        </w:rPr>
        <w:t>2003.09</w:t>
      </w:r>
    </w:p>
    <w:p w14:paraId="643F453F" w14:textId="77777777" w:rsidR="00084878" w:rsidRDefault="00084878" w:rsidP="00084878">
      <w:pPr>
        <w:pStyle w:val="af1"/>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proofErr w:type="gramStart"/>
      <w:r>
        <w:rPr>
          <w:rFonts w:ascii="Verdana" w:hAnsi="Verdana"/>
          <w:color w:val="333333"/>
          <w:sz w:val="21"/>
          <w:szCs w:val="21"/>
        </w:rPr>
        <w:t>窦万峰</w:t>
      </w:r>
      <w:proofErr w:type="gramEnd"/>
      <w:r>
        <w:rPr>
          <w:rFonts w:ascii="Verdana" w:hAnsi="Verdana"/>
          <w:color w:val="333333"/>
          <w:sz w:val="21"/>
          <w:szCs w:val="21"/>
        </w:rPr>
        <w:t>.</w:t>
      </w:r>
      <w:r>
        <w:rPr>
          <w:rFonts w:ascii="Verdana" w:hAnsi="Verdana"/>
          <w:color w:val="333333"/>
          <w:sz w:val="21"/>
          <w:szCs w:val="21"/>
        </w:rPr>
        <w:t>软件工程方法与实践</w:t>
      </w:r>
      <w:r>
        <w:rPr>
          <w:rFonts w:ascii="Verdana" w:hAnsi="Verdana"/>
          <w:color w:val="333333"/>
          <w:sz w:val="21"/>
          <w:szCs w:val="21"/>
        </w:rPr>
        <w:t>[M].</w:t>
      </w:r>
      <w:r>
        <w:rPr>
          <w:rFonts w:ascii="Verdana" w:hAnsi="Verdana"/>
          <w:color w:val="333333"/>
          <w:sz w:val="21"/>
          <w:szCs w:val="21"/>
        </w:rPr>
        <w:t>北京：机械工业出版社，</w:t>
      </w:r>
      <w:r>
        <w:rPr>
          <w:rFonts w:ascii="Verdana" w:hAnsi="Verdana"/>
          <w:color w:val="333333"/>
          <w:sz w:val="21"/>
          <w:szCs w:val="21"/>
        </w:rPr>
        <w:t>2016.10</w:t>
      </w:r>
    </w:p>
    <w:p w14:paraId="6A5063D1" w14:textId="77777777" w:rsidR="00084878" w:rsidRDefault="00084878" w:rsidP="00084878">
      <w:pPr>
        <w:pStyle w:val="af1"/>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[4]</w:t>
      </w:r>
      <w:proofErr w:type="gramStart"/>
      <w:r>
        <w:rPr>
          <w:rFonts w:ascii="Verdana" w:hAnsi="Verdana"/>
          <w:color w:val="333333"/>
          <w:sz w:val="21"/>
          <w:szCs w:val="21"/>
        </w:rPr>
        <w:t>窦万峰</w:t>
      </w:r>
      <w:proofErr w:type="gramEnd"/>
      <w:r>
        <w:rPr>
          <w:rFonts w:ascii="Verdana" w:hAnsi="Verdana"/>
          <w:color w:val="333333"/>
          <w:sz w:val="21"/>
          <w:szCs w:val="21"/>
        </w:rPr>
        <w:t>.</w:t>
      </w:r>
      <w:r>
        <w:rPr>
          <w:rFonts w:ascii="Verdana" w:hAnsi="Verdana"/>
          <w:color w:val="333333"/>
          <w:sz w:val="21"/>
          <w:szCs w:val="21"/>
        </w:rPr>
        <w:t>软件工程实验教程</w:t>
      </w:r>
      <w:r>
        <w:rPr>
          <w:rFonts w:ascii="Verdana" w:hAnsi="Verdana"/>
          <w:color w:val="333333"/>
          <w:sz w:val="21"/>
          <w:szCs w:val="21"/>
        </w:rPr>
        <w:t>[M].</w:t>
      </w:r>
      <w:r>
        <w:rPr>
          <w:rFonts w:ascii="Verdana" w:hAnsi="Verdana"/>
          <w:color w:val="333333"/>
          <w:sz w:val="21"/>
          <w:szCs w:val="21"/>
        </w:rPr>
        <w:t>北京：机械工业出版社，</w:t>
      </w:r>
      <w:r>
        <w:rPr>
          <w:rFonts w:ascii="Verdana" w:hAnsi="Verdana"/>
          <w:color w:val="333333"/>
          <w:sz w:val="21"/>
          <w:szCs w:val="21"/>
        </w:rPr>
        <w:t>2016.11</w:t>
      </w:r>
    </w:p>
    <w:p w14:paraId="1790FC61" w14:textId="7F5FC384" w:rsidR="007419F4" w:rsidRDefault="007419F4">
      <w:pPr>
        <w:pStyle w:val="InfoBlue"/>
      </w:pPr>
    </w:p>
    <w:p w14:paraId="523D2869" w14:textId="0C3C8AB9" w:rsidR="003D5192" w:rsidRDefault="00000000" w:rsidP="003D5192">
      <w:pPr>
        <w:pStyle w:val="1"/>
        <w:ind w:left="720" w:hanging="720"/>
      </w:pPr>
      <w:bookmarkStart w:id="8" w:name="_Toc498836229"/>
      <w:bookmarkStart w:id="9" w:name="_Toc191987921"/>
      <w:r>
        <w:rPr>
          <w:rFonts w:hint="eastAsia"/>
        </w:rPr>
        <w:t>整体说明</w:t>
      </w:r>
      <w:bookmarkEnd w:id="8"/>
      <w:bookmarkEnd w:id="9"/>
    </w:p>
    <w:p w14:paraId="1052B320" w14:textId="65DE90E3" w:rsidR="003D5192" w:rsidRDefault="003D5192" w:rsidP="003D5192">
      <w:pPr>
        <w:numPr>
          <w:ilvl w:val="1"/>
          <w:numId w:val="1"/>
        </w:numPr>
        <w:rPr>
          <w:b/>
        </w:rPr>
      </w:pPr>
      <w:bookmarkStart w:id="10" w:name="_Toc498919256"/>
      <w:bookmarkStart w:id="11" w:name="_Toc54270149"/>
      <w:r w:rsidRPr="003D5192">
        <w:rPr>
          <w:rFonts w:hint="eastAsia"/>
          <w:b/>
        </w:rPr>
        <w:t>产品总体效果</w:t>
      </w:r>
      <w:bookmarkEnd w:id="10"/>
      <w:bookmarkEnd w:id="11"/>
    </w:p>
    <w:p w14:paraId="1D05AB34" w14:textId="77777777" w:rsidR="003D5192" w:rsidRPr="003F12C3" w:rsidRDefault="003D5192" w:rsidP="003D5192">
      <w:pPr>
        <w:widowControl/>
        <w:spacing w:before="100" w:beforeAutospacing="1" w:after="100" w:afterAutospacing="1" w:line="240" w:lineRule="auto"/>
        <w:rPr>
          <w:rFonts w:hAnsi="宋体" w:cs="宋体" w:hint="eastAsia"/>
          <w:sz w:val="24"/>
          <w:szCs w:val="24"/>
        </w:rPr>
      </w:pPr>
      <w:r w:rsidRPr="003F12C3">
        <w:rPr>
          <w:rFonts w:hAnsi="宋体" w:cs="宋体"/>
          <w:sz w:val="24"/>
          <w:szCs w:val="24"/>
        </w:rPr>
        <w:t>该在线考试平台是一个独立运行的系统，专为高校设计，旨在简化考试管理流程，提高考试的效率和公正性。平台提供多角色支持，分别服务于学生、教师和教务人员。学生通过该平台参与在线考试、查看成绩并进行练习；教师负责创建考试、管理题库并批改试卷；教务人员则负责整体管理、权限控制和成绩统计等工作。</w:t>
      </w:r>
    </w:p>
    <w:p w14:paraId="7D85A262" w14:textId="77777777" w:rsidR="003D5192" w:rsidRPr="003F12C3" w:rsidRDefault="003D5192" w:rsidP="003D5192">
      <w:pPr>
        <w:widowControl/>
        <w:spacing w:before="100" w:beforeAutospacing="1" w:after="100" w:afterAutospacing="1" w:line="240" w:lineRule="auto"/>
        <w:rPr>
          <w:rFonts w:hAnsi="宋体" w:cs="宋体" w:hint="eastAsia"/>
          <w:sz w:val="24"/>
          <w:szCs w:val="24"/>
        </w:rPr>
      </w:pPr>
      <w:r w:rsidRPr="003F12C3">
        <w:rPr>
          <w:rFonts w:hAnsi="宋体" w:cs="宋体"/>
          <w:sz w:val="24"/>
          <w:szCs w:val="24"/>
        </w:rPr>
        <w:t>该平台自成一体，并没有与其他系统高度集成，主要依靠Web应用架构运行。平台的核心功能包括考试管理、成绩管理、题库管理和学生信息管理。所有功能都围绕着考试周期进</w:t>
      </w:r>
      <w:r w:rsidRPr="003F12C3">
        <w:rPr>
          <w:rFonts w:hAnsi="宋体" w:cs="宋体"/>
          <w:sz w:val="24"/>
          <w:szCs w:val="24"/>
        </w:rPr>
        <w:lastRenderedPageBreak/>
        <w:t>行设计，从考试的创建、组织、批改到成绩分析，提供一体化的解决方案。用户可以通过浏览器访问平台，且平台支持主流的Web浏览器，如Chrome和Firefox。</w:t>
      </w:r>
    </w:p>
    <w:p w14:paraId="0AB38829" w14:textId="77777777" w:rsidR="003D5192" w:rsidRPr="003F12C3" w:rsidRDefault="003D5192" w:rsidP="003D5192">
      <w:pPr>
        <w:widowControl/>
        <w:spacing w:before="100" w:beforeAutospacing="1" w:after="100" w:afterAutospacing="1" w:line="240" w:lineRule="auto"/>
        <w:rPr>
          <w:rFonts w:hAnsi="宋体" w:cs="宋体" w:hint="eastAsia"/>
          <w:sz w:val="24"/>
          <w:szCs w:val="24"/>
        </w:rPr>
      </w:pPr>
      <w:r w:rsidRPr="003F12C3">
        <w:rPr>
          <w:rFonts w:hAnsi="宋体" w:cs="宋体"/>
          <w:sz w:val="24"/>
          <w:szCs w:val="24"/>
        </w:rPr>
        <w:t>未来，平台可能会与学校现有的学生信息系统或</w:t>
      </w:r>
      <w:proofErr w:type="gramStart"/>
      <w:r w:rsidRPr="003F12C3">
        <w:rPr>
          <w:rFonts w:hAnsi="宋体" w:cs="宋体"/>
          <w:sz w:val="24"/>
          <w:szCs w:val="24"/>
        </w:rPr>
        <w:t>教务管理系统</w:t>
      </w:r>
      <w:proofErr w:type="gramEnd"/>
      <w:r w:rsidRPr="003F12C3">
        <w:rPr>
          <w:rFonts w:hAnsi="宋体" w:cs="宋体"/>
          <w:sz w:val="24"/>
          <w:szCs w:val="24"/>
        </w:rPr>
        <w:t>进行集成，以实现数据共享与同步。对于较大的学校或教育机构，平台还可以通过API接口与外部系统进行交互。通过这种方式，系统能够实现更高效的数据流通与管理，从而提高学校的运营效率。此外，平台的模块化设计使其在未来可以扩展更多的功能，如在线学习管理、远程教学支持等。</w:t>
      </w:r>
    </w:p>
    <w:p w14:paraId="247B386E" w14:textId="77777777" w:rsidR="003D5192" w:rsidRPr="003F12C3" w:rsidRDefault="003D5192" w:rsidP="003D5192">
      <w:pPr>
        <w:widowControl/>
        <w:spacing w:before="100" w:beforeAutospacing="1" w:after="100" w:afterAutospacing="1" w:line="240" w:lineRule="auto"/>
        <w:rPr>
          <w:rFonts w:hAnsi="宋体" w:cs="宋体" w:hint="eastAsia"/>
          <w:sz w:val="24"/>
          <w:szCs w:val="24"/>
        </w:rPr>
      </w:pPr>
      <w:r w:rsidRPr="003F12C3">
        <w:rPr>
          <w:rFonts w:hAnsi="宋体" w:cs="宋体"/>
          <w:sz w:val="24"/>
          <w:szCs w:val="24"/>
        </w:rPr>
        <w:t>平台的设计目标是提供一个直观、易用且功能全面的考试管理工具，特别是在提高教师和教务人员的工作效率方面，能有效减少人工操作和繁琐的管理过程。通过实时成绩反馈和自动阅卷功能，平台还能够提升学生的学习体验和参与感，帮助学生及时发现问题并进行针对性的复习。</w:t>
      </w:r>
    </w:p>
    <w:p w14:paraId="30BFA2DB" w14:textId="77777777" w:rsidR="003D5192" w:rsidRPr="003D5192" w:rsidRDefault="003D5192" w:rsidP="003D5192">
      <w:pPr>
        <w:rPr>
          <w:b/>
        </w:rPr>
      </w:pPr>
    </w:p>
    <w:p w14:paraId="3860650F" w14:textId="09531273" w:rsidR="003D5192" w:rsidRDefault="003D5192" w:rsidP="003D5192">
      <w:pPr>
        <w:numPr>
          <w:ilvl w:val="1"/>
          <w:numId w:val="1"/>
        </w:numPr>
        <w:rPr>
          <w:b/>
        </w:rPr>
      </w:pPr>
      <w:r w:rsidRPr="003D5192">
        <w:rPr>
          <w:rFonts w:hint="eastAsia"/>
          <w:b/>
        </w:rPr>
        <w:t>产品功能</w:t>
      </w:r>
    </w:p>
    <w:p w14:paraId="2B14E1D9" w14:textId="77777777" w:rsidR="003D5192" w:rsidRDefault="003D5192" w:rsidP="003D5192">
      <w:pPr>
        <w:keepNext/>
        <w:ind w:left="2880" w:right="72" w:firstLine="720"/>
      </w:pPr>
      <w:r>
        <w:rPr>
          <w:rFonts w:hint="eastAsia"/>
          <w:b/>
        </w:rPr>
        <w:t>客户支持系统</w:t>
      </w:r>
    </w:p>
    <w:p w14:paraId="5B291B85" w14:textId="77777777" w:rsidR="003D5192" w:rsidRDefault="003D5192" w:rsidP="003D5192">
      <w:pPr>
        <w:keepNext/>
        <w:ind w:left="2880" w:right="72"/>
      </w:pPr>
    </w:p>
    <w:p w14:paraId="5311A76A" w14:textId="77777777" w:rsidR="003D5192" w:rsidRDefault="003D5192" w:rsidP="003D5192">
      <w:pPr>
        <w:keepNext/>
        <w:ind w:left="2880" w:right="72"/>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3D5192" w14:paraId="75446B61" w14:textId="77777777" w:rsidTr="003B136A">
        <w:trPr>
          <w:cantSplit/>
        </w:trPr>
        <w:tc>
          <w:tcPr>
            <w:tcW w:w="3240" w:type="dxa"/>
          </w:tcPr>
          <w:p w14:paraId="67506F23" w14:textId="77777777" w:rsidR="003D5192" w:rsidRDefault="003D5192" w:rsidP="003B136A">
            <w:pPr>
              <w:keepNext/>
              <w:ind w:right="72"/>
              <w:rPr>
                <w:b/>
                <w:color w:val="000000"/>
              </w:rPr>
            </w:pPr>
            <w:r>
              <w:rPr>
                <w:rFonts w:hint="eastAsia"/>
                <w:b/>
                <w:color w:val="000000"/>
              </w:rPr>
              <w:t>客户利益</w:t>
            </w:r>
          </w:p>
        </w:tc>
        <w:tc>
          <w:tcPr>
            <w:tcW w:w="3780" w:type="dxa"/>
          </w:tcPr>
          <w:p w14:paraId="13C4858F" w14:textId="77777777" w:rsidR="003D5192" w:rsidRDefault="003D5192" w:rsidP="003B136A">
            <w:pPr>
              <w:ind w:right="144"/>
              <w:rPr>
                <w:b/>
                <w:color w:val="000000"/>
              </w:rPr>
            </w:pPr>
            <w:r>
              <w:rPr>
                <w:rFonts w:hint="eastAsia"/>
                <w:b/>
                <w:color w:val="000000"/>
              </w:rPr>
              <w:t>支持特性</w:t>
            </w:r>
          </w:p>
        </w:tc>
      </w:tr>
      <w:tr w:rsidR="003D5192" w14:paraId="4FBA2CAB" w14:textId="77777777" w:rsidTr="003B136A">
        <w:trPr>
          <w:cantSplit/>
        </w:trPr>
        <w:tc>
          <w:tcPr>
            <w:tcW w:w="3240" w:type="dxa"/>
          </w:tcPr>
          <w:p w14:paraId="5CD85D6D" w14:textId="77777777" w:rsidR="003D5192" w:rsidRDefault="003D5192" w:rsidP="003B136A">
            <w:pPr>
              <w:keepNext/>
              <w:ind w:right="-14"/>
              <w:rPr>
                <w:color w:val="000000"/>
              </w:rPr>
            </w:pPr>
            <w:r>
              <w:rPr>
                <w:rFonts w:hint="eastAsia"/>
                <w:color w:val="000000"/>
              </w:rPr>
              <w:t>新的支持人员能够很快地步入正轨。</w:t>
            </w:r>
          </w:p>
        </w:tc>
        <w:tc>
          <w:tcPr>
            <w:tcW w:w="3780" w:type="dxa"/>
          </w:tcPr>
          <w:p w14:paraId="7384FBBB" w14:textId="77777777" w:rsidR="003D5192" w:rsidRDefault="003D5192" w:rsidP="003B136A">
            <w:pPr>
              <w:ind w:right="144"/>
              <w:rPr>
                <w:color w:val="000000"/>
              </w:rPr>
            </w:pPr>
            <w:r>
              <w:rPr>
                <w:rFonts w:hint="eastAsia"/>
                <w:color w:val="000000"/>
              </w:rPr>
              <w:t>知识库可协助支持人员迅速地找到已知的解决方法和变通方法。</w:t>
            </w:r>
          </w:p>
        </w:tc>
      </w:tr>
      <w:tr w:rsidR="003D5192" w14:paraId="360A0A27" w14:textId="77777777" w:rsidTr="003B136A">
        <w:trPr>
          <w:cantSplit/>
        </w:trPr>
        <w:tc>
          <w:tcPr>
            <w:tcW w:w="3240" w:type="dxa"/>
          </w:tcPr>
          <w:p w14:paraId="34508027" w14:textId="77777777" w:rsidR="003D5192" w:rsidRDefault="003D5192" w:rsidP="003B136A">
            <w:pPr>
              <w:keepNext/>
              <w:ind w:right="-14"/>
              <w:rPr>
                <w:color w:val="000000"/>
              </w:rPr>
            </w:pPr>
            <w:r>
              <w:rPr>
                <w:rFonts w:hint="eastAsia"/>
                <w:color w:val="000000"/>
              </w:rPr>
              <w:t>因为考虑周全而提高了客户满意度。</w:t>
            </w:r>
          </w:p>
        </w:tc>
        <w:tc>
          <w:tcPr>
            <w:tcW w:w="3780" w:type="dxa"/>
          </w:tcPr>
          <w:p w14:paraId="0F511E74" w14:textId="77777777" w:rsidR="003D5192" w:rsidRDefault="003D5192" w:rsidP="003B136A">
            <w:pPr>
              <w:ind w:right="144"/>
              <w:rPr>
                <w:color w:val="000000"/>
              </w:rPr>
            </w:pPr>
            <w:r>
              <w:rPr>
                <w:rFonts w:hint="eastAsia"/>
                <w:color w:val="000000"/>
              </w:rPr>
              <w:t>在整个解决过程中可将问题一一列出，并进行分类和跟踪。一出现老化问题就自动发出通知。</w:t>
            </w:r>
          </w:p>
        </w:tc>
      </w:tr>
      <w:tr w:rsidR="003D5192" w14:paraId="7C015D05" w14:textId="77777777" w:rsidTr="003B136A">
        <w:trPr>
          <w:cantSplit/>
        </w:trPr>
        <w:tc>
          <w:tcPr>
            <w:tcW w:w="3240" w:type="dxa"/>
          </w:tcPr>
          <w:p w14:paraId="3A3454FB" w14:textId="77777777" w:rsidR="003D5192" w:rsidRDefault="003D5192" w:rsidP="003B136A">
            <w:pPr>
              <w:keepNext/>
              <w:ind w:right="-14"/>
              <w:rPr>
                <w:color w:val="000000"/>
              </w:rPr>
            </w:pPr>
            <w:r>
              <w:rPr>
                <w:rFonts w:hint="eastAsia"/>
                <w:color w:val="000000"/>
              </w:rPr>
              <w:t>管理人员能够发现存在问题的领域并估计人员的工作量。</w:t>
            </w:r>
          </w:p>
        </w:tc>
        <w:tc>
          <w:tcPr>
            <w:tcW w:w="3780" w:type="dxa"/>
          </w:tcPr>
          <w:p w14:paraId="04AD00B9" w14:textId="77777777" w:rsidR="003D5192" w:rsidRDefault="003D5192" w:rsidP="003B136A">
            <w:pPr>
              <w:ind w:right="144"/>
              <w:rPr>
                <w:color w:val="000000"/>
              </w:rPr>
            </w:pPr>
            <w:r>
              <w:rPr>
                <w:rFonts w:hint="eastAsia"/>
                <w:color w:val="000000"/>
              </w:rPr>
              <w:t>趋势及分布报告可从较高的角度来审查问题的状态。</w:t>
            </w:r>
          </w:p>
        </w:tc>
      </w:tr>
      <w:tr w:rsidR="003D5192" w14:paraId="760F7882" w14:textId="77777777" w:rsidTr="003B136A">
        <w:trPr>
          <w:cantSplit/>
        </w:trPr>
        <w:tc>
          <w:tcPr>
            <w:tcW w:w="3240" w:type="dxa"/>
          </w:tcPr>
          <w:p w14:paraId="5B5A8246" w14:textId="77777777" w:rsidR="003D5192" w:rsidRDefault="003D5192" w:rsidP="003B136A">
            <w:pPr>
              <w:keepNext/>
              <w:ind w:right="-14"/>
              <w:rPr>
                <w:color w:val="000000"/>
              </w:rPr>
            </w:pPr>
            <w:r>
              <w:rPr>
                <w:rFonts w:hint="eastAsia"/>
                <w:color w:val="000000"/>
              </w:rPr>
              <w:t>分散的支持团队能够协同解决问题。</w:t>
            </w:r>
          </w:p>
        </w:tc>
        <w:tc>
          <w:tcPr>
            <w:tcW w:w="3780" w:type="dxa"/>
          </w:tcPr>
          <w:p w14:paraId="3A44A234" w14:textId="77777777" w:rsidR="003D5192" w:rsidRDefault="003D5192" w:rsidP="003B136A">
            <w:pPr>
              <w:ind w:right="144"/>
              <w:rPr>
                <w:color w:val="000000"/>
              </w:rPr>
            </w:pPr>
            <w:r>
              <w:rPr>
                <w:rFonts w:hint="eastAsia"/>
                <w:color w:val="000000"/>
              </w:rPr>
              <w:t>复制服务器使当前的数据库信息可以在整个企业的范围内共享</w:t>
            </w:r>
          </w:p>
        </w:tc>
      </w:tr>
      <w:tr w:rsidR="003D5192" w14:paraId="65E2AC4B" w14:textId="77777777" w:rsidTr="003B136A">
        <w:trPr>
          <w:cantSplit/>
        </w:trPr>
        <w:tc>
          <w:tcPr>
            <w:tcW w:w="3240" w:type="dxa"/>
          </w:tcPr>
          <w:p w14:paraId="4A8F0857" w14:textId="77777777" w:rsidR="003D5192" w:rsidRDefault="003D5192" w:rsidP="003B136A">
            <w:pPr>
              <w:keepNext/>
              <w:ind w:right="-14"/>
              <w:rPr>
                <w:color w:val="000000"/>
              </w:rPr>
            </w:pPr>
            <w:r>
              <w:rPr>
                <w:rFonts w:hint="eastAsia"/>
                <w:color w:val="000000"/>
              </w:rPr>
              <w:t>客户能够自行解决一些问题，从而降低了支持成本并缩短了答复时间。</w:t>
            </w:r>
          </w:p>
        </w:tc>
        <w:tc>
          <w:tcPr>
            <w:tcW w:w="3780" w:type="dxa"/>
          </w:tcPr>
          <w:p w14:paraId="6C3FC7D8" w14:textId="77777777" w:rsidR="003D5192" w:rsidRDefault="003D5192" w:rsidP="003B136A">
            <w:pPr>
              <w:ind w:right="144"/>
              <w:rPr>
                <w:color w:val="000000"/>
              </w:rPr>
            </w:pPr>
            <w:r>
              <w:rPr>
                <w:rFonts w:hint="eastAsia"/>
                <w:color w:val="000000"/>
              </w:rPr>
              <w:t>可以通过</w:t>
            </w:r>
            <w:r>
              <w:rPr>
                <w:color w:val="000000"/>
              </w:rPr>
              <w:t xml:space="preserve"> Internet </w:t>
            </w:r>
            <w:r>
              <w:rPr>
                <w:rFonts w:hint="eastAsia"/>
                <w:color w:val="000000"/>
              </w:rPr>
              <w:t>来访问知识库。包括超文本搜索功能和图形查询引擎</w:t>
            </w:r>
          </w:p>
        </w:tc>
      </w:tr>
    </w:tbl>
    <w:p w14:paraId="2154F5C4" w14:textId="77777777" w:rsidR="003D5192" w:rsidRDefault="003D5192" w:rsidP="003D5192">
      <w:pPr>
        <w:rPr>
          <w:b/>
        </w:rPr>
      </w:pPr>
    </w:p>
    <w:p w14:paraId="2A330DB5" w14:textId="21B353FC" w:rsidR="003D5192" w:rsidRDefault="003D5192" w:rsidP="003D5192">
      <w:pPr>
        <w:numPr>
          <w:ilvl w:val="1"/>
          <w:numId w:val="1"/>
        </w:numPr>
        <w:rPr>
          <w:b/>
        </w:rPr>
      </w:pPr>
      <w:r>
        <w:rPr>
          <w:rFonts w:hint="eastAsia"/>
          <w:b/>
        </w:rPr>
        <w:t>用户特征</w:t>
      </w:r>
    </w:p>
    <w:p w14:paraId="034A810A" w14:textId="77777777" w:rsidR="003D5192" w:rsidRPr="003D5192" w:rsidRDefault="003D5192" w:rsidP="003D5192">
      <w:pPr>
        <w:widowControl/>
        <w:spacing w:before="100" w:beforeAutospacing="1" w:after="100" w:afterAutospacing="1" w:line="240" w:lineRule="auto"/>
        <w:rPr>
          <w:rFonts w:hAnsi="宋体" w:cs="宋体" w:hint="eastAsia"/>
          <w:sz w:val="24"/>
          <w:szCs w:val="24"/>
        </w:rPr>
      </w:pPr>
      <w:r w:rsidRPr="003D5192">
        <w:rPr>
          <w:rFonts w:hAnsi="宋体" w:cs="宋体"/>
          <w:sz w:val="24"/>
          <w:szCs w:val="24"/>
        </w:rPr>
        <w:t>该平台的主要用户群体包括以下三类：</w:t>
      </w:r>
    </w:p>
    <w:p w14:paraId="5C45053E" w14:textId="77777777" w:rsidR="003D5192" w:rsidRPr="003D5192" w:rsidRDefault="003D5192" w:rsidP="003D5192">
      <w:pPr>
        <w:widowControl/>
        <w:numPr>
          <w:ilvl w:val="0"/>
          <w:numId w:val="6"/>
        </w:numPr>
        <w:spacing w:before="100" w:beforeAutospacing="1" w:after="100" w:afterAutospacing="1" w:line="240" w:lineRule="auto"/>
        <w:rPr>
          <w:rFonts w:hAnsi="宋体" w:cs="宋体" w:hint="eastAsia"/>
          <w:sz w:val="24"/>
          <w:szCs w:val="24"/>
        </w:rPr>
      </w:pPr>
      <w:r w:rsidRPr="003D5192">
        <w:rPr>
          <w:rFonts w:hAnsi="宋体" w:cs="宋体"/>
          <w:b/>
          <w:bCs/>
          <w:sz w:val="24"/>
          <w:szCs w:val="24"/>
        </w:rPr>
        <w:t>学生</w:t>
      </w:r>
      <w:r w:rsidRPr="003D5192">
        <w:rPr>
          <w:rFonts w:hAnsi="宋体" w:cs="宋体"/>
          <w:sz w:val="24"/>
          <w:szCs w:val="24"/>
        </w:rPr>
        <w:t>：有一定的计算机基础，能够通过系统完成考试、复习和成绩查询等任务。</w:t>
      </w:r>
    </w:p>
    <w:p w14:paraId="5EE70699" w14:textId="77777777" w:rsidR="003D5192" w:rsidRPr="003D5192" w:rsidRDefault="003D5192" w:rsidP="003D5192">
      <w:pPr>
        <w:widowControl/>
        <w:numPr>
          <w:ilvl w:val="0"/>
          <w:numId w:val="6"/>
        </w:numPr>
        <w:spacing w:before="100" w:beforeAutospacing="1" w:after="100" w:afterAutospacing="1" w:line="240" w:lineRule="auto"/>
        <w:rPr>
          <w:rFonts w:hAnsi="宋体" w:cs="宋体" w:hint="eastAsia"/>
          <w:sz w:val="24"/>
          <w:szCs w:val="24"/>
        </w:rPr>
      </w:pPr>
      <w:r w:rsidRPr="003D5192">
        <w:rPr>
          <w:rFonts w:hAnsi="宋体" w:cs="宋体"/>
          <w:b/>
          <w:bCs/>
          <w:sz w:val="24"/>
          <w:szCs w:val="24"/>
        </w:rPr>
        <w:t>教师</w:t>
      </w:r>
      <w:r w:rsidRPr="003D5192">
        <w:rPr>
          <w:rFonts w:hAnsi="宋体" w:cs="宋体"/>
          <w:sz w:val="24"/>
          <w:szCs w:val="24"/>
        </w:rPr>
        <w:t>：具有较强的教学能力，熟悉试卷和题库的管理流程。</w:t>
      </w:r>
    </w:p>
    <w:p w14:paraId="5FF4FBB7" w14:textId="77777777" w:rsidR="003D5192" w:rsidRPr="003D5192" w:rsidRDefault="003D5192" w:rsidP="003D5192">
      <w:pPr>
        <w:widowControl/>
        <w:numPr>
          <w:ilvl w:val="0"/>
          <w:numId w:val="6"/>
        </w:numPr>
        <w:spacing w:before="100" w:beforeAutospacing="1" w:after="100" w:afterAutospacing="1" w:line="240" w:lineRule="auto"/>
        <w:rPr>
          <w:rFonts w:hAnsi="宋体" w:cs="宋体" w:hint="eastAsia"/>
          <w:sz w:val="24"/>
          <w:szCs w:val="24"/>
        </w:rPr>
      </w:pPr>
      <w:r w:rsidRPr="003D5192">
        <w:rPr>
          <w:rFonts w:hAnsi="宋体" w:cs="宋体"/>
          <w:b/>
          <w:bCs/>
          <w:sz w:val="24"/>
          <w:szCs w:val="24"/>
        </w:rPr>
        <w:t>教务人员</w:t>
      </w:r>
      <w:r w:rsidRPr="003D5192">
        <w:rPr>
          <w:rFonts w:hAnsi="宋体" w:cs="宋体"/>
          <w:sz w:val="24"/>
          <w:szCs w:val="24"/>
        </w:rPr>
        <w:t>：负责管理教师、学生的基础信息和考试安排，通常具备一定的行政管理经验。</w:t>
      </w:r>
    </w:p>
    <w:p w14:paraId="7A995A67" w14:textId="77777777" w:rsidR="003D5192" w:rsidRDefault="003D5192" w:rsidP="003D5192">
      <w:pPr>
        <w:rPr>
          <w:b/>
        </w:rPr>
      </w:pPr>
    </w:p>
    <w:p w14:paraId="42F1C8E7" w14:textId="5345D036" w:rsidR="003D5192" w:rsidRDefault="003D5192" w:rsidP="003D5192">
      <w:pPr>
        <w:numPr>
          <w:ilvl w:val="1"/>
          <w:numId w:val="1"/>
        </w:numPr>
        <w:rPr>
          <w:b/>
        </w:rPr>
      </w:pPr>
      <w:r>
        <w:rPr>
          <w:rFonts w:hint="eastAsia"/>
          <w:b/>
        </w:rPr>
        <w:t>约束</w:t>
      </w:r>
    </w:p>
    <w:p w14:paraId="536EC105" w14:textId="77777777" w:rsidR="003D5192" w:rsidRPr="003D5192" w:rsidRDefault="003D5192" w:rsidP="003D5192">
      <w:pPr>
        <w:widowControl/>
        <w:spacing w:before="100" w:beforeAutospacing="1" w:after="100" w:afterAutospacing="1" w:line="240" w:lineRule="auto"/>
        <w:rPr>
          <w:rFonts w:hAnsi="宋体" w:cs="宋体" w:hint="eastAsia"/>
          <w:sz w:val="24"/>
          <w:szCs w:val="24"/>
        </w:rPr>
      </w:pPr>
      <w:r w:rsidRPr="003D5192">
        <w:rPr>
          <w:rFonts w:hAnsi="宋体" w:cs="宋体"/>
          <w:sz w:val="24"/>
          <w:szCs w:val="24"/>
        </w:rPr>
        <w:t>本系统的开发需要遵守以下几个约束条件：</w:t>
      </w:r>
    </w:p>
    <w:p w14:paraId="5AEFBBF9" w14:textId="77777777" w:rsidR="003D5192" w:rsidRPr="003D5192" w:rsidRDefault="003D5192" w:rsidP="003D5192">
      <w:pPr>
        <w:widowControl/>
        <w:numPr>
          <w:ilvl w:val="0"/>
          <w:numId w:val="7"/>
        </w:numPr>
        <w:spacing w:before="100" w:beforeAutospacing="1" w:after="100" w:afterAutospacing="1" w:line="240" w:lineRule="auto"/>
        <w:rPr>
          <w:rFonts w:hAnsi="宋体" w:cs="宋体" w:hint="eastAsia"/>
          <w:sz w:val="24"/>
          <w:szCs w:val="24"/>
        </w:rPr>
      </w:pPr>
      <w:r w:rsidRPr="003D5192">
        <w:rPr>
          <w:rFonts w:hAnsi="宋体" w:cs="宋体"/>
          <w:b/>
          <w:bCs/>
          <w:sz w:val="24"/>
          <w:szCs w:val="24"/>
        </w:rPr>
        <w:lastRenderedPageBreak/>
        <w:t>技术约束</w:t>
      </w:r>
      <w:r w:rsidRPr="003D5192">
        <w:rPr>
          <w:rFonts w:hAnsi="宋体" w:cs="宋体"/>
          <w:sz w:val="24"/>
          <w:szCs w:val="24"/>
        </w:rPr>
        <w:t>：系统需使用Web技术（如HTML、CSS、JavaScript、数据库管理系统等）进行开发，确保跨平台兼容性。</w:t>
      </w:r>
    </w:p>
    <w:p w14:paraId="3A0B3386" w14:textId="77777777" w:rsidR="003D5192" w:rsidRPr="003D5192" w:rsidRDefault="003D5192" w:rsidP="003D5192">
      <w:pPr>
        <w:widowControl/>
        <w:numPr>
          <w:ilvl w:val="0"/>
          <w:numId w:val="7"/>
        </w:numPr>
        <w:spacing w:before="100" w:beforeAutospacing="1" w:after="100" w:afterAutospacing="1" w:line="240" w:lineRule="auto"/>
        <w:rPr>
          <w:rFonts w:hAnsi="宋体" w:cs="宋体" w:hint="eastAsia"/>
          <w:sz w:val="24"/>
          <w:szCs w:val="24"/>
        </w:rPr>
      </w:pPr>
      <w:r w:rsidRPr="003D5192">
        <w:rPr>
          <w:rFonts w:hAnsi="宋体" w:cs="宋体"/>
          <w:b/>
          <w:bCs/>
          <w:sz w:val="24"/>
          <w:szCs w:val="24"/>
        </w:rPr>
        <w:t>时间约束</w:t>
      </w:r>
      <w:r w:rsidRPr="003D5192">
        <w:rPr>
          <w:rFonts w:hAnsi="宋体" w:cs="宋体"/>
          <w:sz w:val="24"/>
          <w:szCs w:val="24"/>
        </w:rPr>
        <w:t>：项目需在特定时间内完成并投入使用，开发周期较短。</w:t>
      </w:r>
    </w:p>
    <w:p w14:paraId="5AC45D04" w14:textId="77777777" w:rsidR="003D5192" w:rsidRPr="003D5192" w:rsidRDefault="003D5192" w:rsidP="003D5192">
      <w:pPr>
        <w:widowControl/>
        <w:numPr>
          <w:ilvl w:val="0"/>
          <w:numId w:val="7"/>
        </w:numPr>
        <w:spacing w:before="100" w:beforeAutospacing="1" w:after="100" w:afterAutospacing="1" w:line="240" w:lineRule="auto"/>
        <w:rPr>
          <w:rFonts w:hAnsi="宋体" w:cs="宋体" w:hint="eastAsia"/>
          <w:sz w:val="24"/>
          <w:szCs w:val="24"/>
        </w:rPr>
      </w:pPr>
      <w:r w:rsidRPr="003D5192">
        <w:rPr>
          <w:rFonts w:hAnsi="宋体" w:cs="宋体"/>
          <w:b/>
          <w:bCs/>
          <w:sz w:val="24"/>
          <w:szCs w:val="24"/>
        </w:rPr>
        <w:t>预算约束</w:t>
      </w:r>
      <w:r w:rsidRPr="003D5192">
        <w:rPr>
          <w:rFonts w:hAnsi="宋体" w:cs="宋体"/>
          <w:sz w:val="24"/>
          <w:szCs w:val="24"/>
        </w:rPr>
        <w:t>：项目开发需在既定预算范围内完成。</w:t>
      </w:r>
    </w:p>
    <w:p w14:paraId="6233FC7C" w14:textId="08DC6D46" w:rsidR="003D5192" w:rsidRDefault="003D5192" w:rsidP="003D5192">
      <w:pPr>
        <w:rPr>
          <w:b/>
        </w:rPr>
      </w:pPr>
    </w:p>
    <w:p w14:paraId="2B3EE766" w14:textId="68391298" w:rsidR="003D5192" w:rsidRDefault="003D5192" w:rsidP="003D5192">
      <w:pPr>
        <w:numPr>
          <w:ilvl w:val="1"/>
          <w:numId w:val="1"/>
        </w:numPr>
        <w:rPr>
          <w:b/>
        </w:rPr>
      </w:pPr>
      <w:r>
        <w:rPr>
          <w:rFonts w:hint="eastAsia"/>
          <w:b/>
        </w:rPr>
        <w:t>假设与依赖关系</w:t>
      </w:r>
    </w:p>
    <w:p w14:paraId="35F671D4" w14:textId="77777777" w:rsidR="003D5192" w:rsidRPr="003F12C3" w:rsidRDefault="003D5192" w:rsidP="003D5192">
      <w:pPr>
        <w:widowControl/>
        <w:spacing w:before="100" w:beforeAutospacing="1" w:after="100" w:afterAutospacing="1" w:line="240" w:lineRule="auto"/>
        <w:rPr>
          <w:rFonts w:hAnsi="宋体" w:cs="宋体" w:hint="eastAsia"/>
          <w:sz w:val="24"/>
          <w:szCs w:val="24"/>
        </w:rPr>
      </w:pPr>
      <w:r w:rsidRPr="003F12C3">
        <w:rPr>
          <w:rFonts w:hAnsi="宋体" w:cs="宋体"/>
          <w:sz w:val="24"/>
          <w:szCs w:val="24"/>
        </w:rPr>
        <w:t>在本项目的前景文档中，我们假设一些关键因素将影响平台的开发和运行。这些假设构成了平台设计与实现的基础，而任何这些假设的变化都可能导致前景文档的相关内容发生变化。</w:t>
      </w:r>
    </w:p>
    <w:p w14:paraId="4A79ABA1" w14:textId="77777777" w:rsidR="003D5192" w:rsidRPr="003F12C3" w:rsidRDefault="003D5192" w:rsidP="003D5192">
      <w:pPr>
        <w:widowControl/>
        <w:spacing w:before="100" w:beforeAutospacing="1" w:after="100" w:afterAutospacing="1" w:line="240" w:lineRule="auto"/>
        <w:rPr>
          <w:rFonts w:hAnsi="宋体" w:cs="宋体" w:hint="eastAsia"/>
          <w:sz w:val="24"/>
          <w:szCs w:val="24"/>
        </w:rPr>
      </w:pPr>
      <w:r w:rsidRPr="003F12C3">
        <w:rPr>
          <w:rFonts w:hAnsi="宋体" w:cs="宋体"/>
          <w:sz w:val="24"/>
          <w:szCs w:val="24"/>
        </w:rPr>
        <w:t>首先，我们假设平台将运行在学校提供的标准硬件上，并且会使用特定的操作系统（如Windows或Linux）。如果学校未能提供所需的操作系统或硬件配置，可能需要对平台的部署要求进行修改，或者在设计中引入额外的兼容性支持。例如，如果平台无法在现有的操作系统环境中运行，则可能需要对软件进行重新开发或调整其系统架构，以支持新的操作系统或硬件配置。</w:t>
      </w:r>
    </w:p>
    <w:p w14:paraId="38BA229F" w14:textId="77777777" w:rsidR="003D5192" w:rsidRPr="003F12C3" w:rsidRDefault="003D5192" w:rsidP="003D5192">
      <w:pPr>
        <w:widowControl/>
        <w:spacing w:before="100" w:beforeAutospacing="1" w:after="100" w:afterAutospacing="1" w:line="240" w:lineRule="auto"/>
        <w:rPr>
          <w:rFonts w:hAnsi="宋体" w:cs="宋体" w:hint="eastAsia"/>
          <w:sz w:val="24"/>
          <w:szCs w:val="24"/>
        </w:rPr>
      </w:pPr>
      <w:r w:rsidRPr="003F12C3">
        <w:rPr>
          <w:rFonts w:hAnsi="宋体" w:cs="宋体"/>
          <w:sz w:val="24"/>
          <w:szCs w:val="24"/>
        </w:rPr>
        <w:t>其次，我们假设平台将与学校现有的学生信息系统（SIS）和</w:t>
      </w:r>
      <w:proofErr w:type="gramStart"/>
      <w:r w:rsidRPr="003F12C3">
        <w:rPr>
          <w:rFonts w:hAnsi="宋体" w:cs="宋体"/>
          <w:sz w:val="24"/>
          <w:szCs w:val="24"/>
        </w:rPr>
        <w:t>教务管理系统</w:t>
      </w:r>
      <w:proofErr w:type="gramEnd"/>
      <w:r w:rsidRPr="003F12C3">
        <w:rPr>
          <w:rFonts w:hAnsi="宋体" w:cs="宋体"/>
          <w:sz w:val="24"/>
          <w:szCs w:val="24"/>
        </w:rPr>
        <w:t>（CMS）进行一定程度的集成，以便实现数据同步和共享。这一集成假设基于平台能够访问和交互现有的学校数据库系统。如果学校的系统不兼容或者没有提供API接口支持，那么这一假设将需要更改，可能导致平台需要开发新的集成功能，或改用其他方案来处理数据管理和同步问题。</w:t>
      </w:r>
    </w:p>
    <w:p w14:paraId="57CEED26" w14:textId="77777777" w:rsidR="003D5192" w:rsidRPr="003F12C3" w:rsidRDefault="003D5192" w:rsidP="003D5192">
      <w:pPr>
        <w:widowControl/>
        <w:spacing w:before="100" w:beforeAutospacing="1" w:after="100" w:afterAutospacing="1" w:line="240" w:lineRule="auto"/>
        <w:rPr>
          <w:rFonts w:hAnsi="宋体" w:cs="宋体" w:hint="eastAsia"/>
          <w:sz w:val="24"/>
          <w:szCs w:val="24"/>
        </w:rPr>
      </w:pPr>
      <w:r w:rsidRPr="003F12C3">
        <w:rPr>
          <w:rFonts w:hAnsi="宋体" w:cs="宋体"/>
          <w:sz w:val="24"/>
          <w:szCs w:val="24"/>
        </w:rPr>
        <w:t>另外，我们假设所有用户（学生、教师和教务人员）将通过学校的统一身份认证系统登录平台。如果学校未能提供统一的身份认证服务，平台的用户身份管理和安全功能将需要重新设计，可能涉及到更多的权限控制</w:t>
      </w:r>
      <w:proofErr w:type="gramStart"/>
      <w:r w:rsidRPr="003F12C3">
        <w:rPr>
          <w:rFonts w:hAnsi="宋体" w:cs="宋体"/>
          <w:sz w:val="24"/>
          <w:szCs w:val="24"/>
        </w:rPr>
        <w:t>和独立的用户管理系统</w:t>
      </w:r>
      <w:proofErr w:type="gramEnd"/>
      <w:r w:rsidRPr="003F12C3">
        <w:rPr>
          <w:rFonts w:hAnsi="宋体" w:cs="宋体"/>
          <w:sz w:val="24"/>
          <w:szCs w:val="24"/>
        </w:rPr>
        <w:t>。</w:t>
      </w:r>
    </w:p>
    <w:p w14:paraId="386CBE45" w14:textId="77777777" w:rsidR="003D5192" w:rsidRPr="003F12C3" w:rsidRDefault="003D5192" w:rsidP="003D5192">
      <w:pPr>
        <w:widowControl/>
        <w:spacing w:before="100" w:beforeAutospacing="1" w:after="100" w:afterAutospacing="1" w:line="240" w:lineRule="auto"/>
        <w:rPr>
          <w:rFonts w:hAnsi="宋体" w:cs="宋体" w:hint="eastAsia"/>
          <w:sz w:val="24"/>
          <w:szCs w:val="24"/>
        </w:rPr>
      </w:pPr>
      <w:r w:rsidRPr="003F12C3">
        <w:rPr>
          <w:rFonts w:hAnsi="宋体" w:cs="宋体"/>
          <w:sz w:val="24"/>
          <w:szCs w:val="24"/>
        </w:rPr>
        <w:t>最后，我们假设平台的使用不会受到极端网络环境或不稳定网络连接的影响。然而，如果学校网络环境不稳定或频繁出现网络故障，平台的设计需要增强对断线恢复、离线功能支持以及低带宽环境下的优化。这可能涉及修改平台的架构，加入更多的容错机制和数据缓存功能，以保障用户在不稳定网络条件下的正常使用体验。</w:t>
      </w:r>
    </w:p>
    <w:p w14:paraId="157EA115" w14:textId="77777777" w:rsidR="003D5192" w:rsidRDefault="003D5192" w:rsidP="003D5192">
      <w:pPr>
        <w:rPr>
          <w:b/>
        </w:rPr>
      </w:pPr>
    </w:p>
    <w:p w14:paraId="2B2434E4" w14:textId="02E3DD07" w:rsidR="003D5192" w:rsidRPr="003D5192" w:rsidRDefault="003D5192" w:rsidP="003D5192">
      <w:pPr>
        <w:numPr>
          <w:ilvl w:val="1"/>
          <w:numId w:val="1"/>
        </w:numPr>
        <w:rPr>
          <w:b/>
        </w:rPr>
      </w:pPr>
      <w:r>
        <w:rPr>
          <w:rFonts w:hint="eastAsia"/>
          <w:b/>
        </w:rPr>
        <w:t>需求子集</w:t>
      </w:r>
    </w:p>
    <w:p w14:paraId="3C3D21C4" w14:textId="27E826BE" w:rsidR="003D5192" w:rsidRDefault="003D5192" w:rsidP="003D5192"/>
    <w:p w14:paraId="5E1BACEE" w14:textId="77777777" w:rsidR="00966AF2" w:rsidRPr="00966AF2" w:rsidRDefault="00966AF2" w:rsidP="00966AF2">
      <w:pPr>
        <w:rPr>
          <w:b/>
          <w:bCs/>
        </w:rPr>
      </w:pPr>
      <w:r w:rsidRPr="00966AF2">
        <w:rPr>
          <w:b/>
          <w:bCs/>
        </w:rPr>
        <w:t>2.6.1 学生</w:t>
      </w:r>
      <w:proofErr w:type="gramStart"/>
      <w:r w:rsidRPr="00966AF2">
        <w:rPr>
          <w:b/>
          <w:bCs/>
        </w:rPr>
        <w:t>端需求</w:t>
      </w:r>
      <w:proofErr w:type="gramEnd"/>
      <w:r w:rsidRPr="00966AF2">
        <w:rPr>
          <w:b/>
          <w:bCs/>
        </w:rPr>
        <w:t>子集</w:t>
      </w:r>
    </w:p>
    <w:p w14:paraId="66C600AC" w14:textId="77777777" w:rsidR="00966AF2" w:rsidRPr="00966AF2" w:rsidRDefault="00966AF2" w:rsidP="00966AF2">
      <w:pPr>
        <w:numPr>
          <w:ilvl w:val="0"/>
          <w:numId w:val="8"/>
        </w:numPr>
      </w:pPr>
      <w:r w:rsidRPr="00966AF2">
        <w:t>学生登录/注册：学生可以通过账户和密码登录系统，访问自己的考试信息。</w:t>
      </w:r>
    </w:p>
    <w:p w14:paraId="5514BAFF" w14:textId="77777777" w:rsidR="00966AF2" w:rsidRPr="00966AF2" w:rsidRDefault="00966AF2" w:rsidP="00966AF2">
      <w:pPr>
        <w:numPr>
          <w:ilvl w:val="0"/>
          <w:numId w:val="8"/>
        </w:numPr>
      </w:pPr>
      <w:r w:rsidRPr="00966AF2">
        <w:t>参加考试：学生可以查看可参加的考试并进入考试界面。</w:t>
      </w:r>
    </w:p>
    <w:p w14:paraId="1756B3C9" w14:textId="77777777" w:rsidR="00966AF2" w:rsidRPr="00966AF2" w:rsidRDefault="00966AF2" w:rsidP="00966AF2">
      <w:pPr>
        <w:numPr>
          <w:ilvl w:val="0"/>
          <w:numId w:val="8"/>
        </w:numPr>
      </w:pPr>
      <w:r w:rsidRPr="00966AF2">
        <w:t>练习与复习：学生可以查看历史考试试题，并进行复习和练习。</w:t>
      </w:r>
    </w:p>
    <w:p w14:paraId="743BF61D" w14:textId="77777777" w:rsidR="00966AF2" w:rsidRPr="00966AF2" w:rsidRDefault="00966AF2" w:rsidP="00966AF2">
      <w:pPr>
        <w:numPr>
          <w:ilvl w:val="0"/>
          <w:numId w:val="8"/>
        </w:numPr>
      </w:pPr>
      <w:r w:rsidRPr="00966AF2">
        <w:t>成绩查询：学生可以查看自己的考试成绩和成绩分析。</w:t>
      </w:r>
    </w:p>
    <w:p w14:paraId="3B5DBD68" w14:textId="77777777" w:rsidR="00966AF2" w:rsidRPr="00966AF2" w:rsidRDefault="00966AF2" w:rsidP="00966AF2">
      <w:pPr>
        <w:numPr>
          <w:ilvl w:val="0"/>
          <w:numId w:val="8"/>
        </w:numPr>
      </w:pPr>
      <w:r w:rsidRPr="00966AF2">
        <w:t>留言板功能：学生可以在留言板上与同学进行互动和讨论。</w:t>
      </w:r>
    </w:p>
    <w:p w14:paraId="163816D3" w14:textId="77777777" w:rsidR="00966AF2" w:rsidRPr="00966AF2" w:rsidRDefault="00966AF2" w:rsidP="00966AF2">
      <w:pPr>
        <w:rPr>
          <w:b/>
          <w:bCs/>
        </w:rPr>
      </w:pPr>
      <w:r w:rsidRPr="00966AF2">
        <w:rPr>
          <w:b/>
          <w:bCs/>
        </w:rPr>
        <w:t>2.6.2 教师</w:t>
      </w:r>
      <w:proofErr w:type="gramStart"/>
      <w:r w:rsidRPr="00966AF2">
        <w:rPr>
          <w:b/>
          <w:bCs/>
        </w:rPr>
        <w:t>端需求</w:t>
      </w:r>
      <w:proofErr w:type="gramEnd"/>
      <w:r w:rsidRPr="00966AF2">
        <w:rPr>
          <w:b/>
          <w:bCs/>
        </w:rPr>
        <w:t>子集</w:t>
      </w:r>
    </w:p>
    <w:p w14:paraId="00D0608B" w14:textId="77777777" w:rsidR="00966AF2" w:rsidRPr="00966AF2" w:rsidRDefault="00966AF2" w:rsidP="00966AF2">
      <w:pPr>
        <w:numPr>
          <w:ilvl w:val="0"/>
          <w:numId w:val="9"/>
        </w:numPr>
      </w:pPr>
      <w:r w:rsidRPr="00966AF2">
        <w:t>试卷管理：教师可以创建、编辑和发布试卷。</w:t>
      </w:r>
    </w:p>
    <w:p w14:paraId="55145756" w14:textId="77777777" w:rsidR="00966AF2" w:rsidRPr="00966AF2" w:rsidRDefault="00966AF2" w:rsidP="00966AF2">
      <w:pPr>
        <w:numPr>
          <w:ilvl w:val="0"/>
          <w:numId w:val="9"/>
        </w:numPr>
      </w:pPr>
      <w:r w:rsidRPr="00966AF2">
        <w:t>题库管理：教师可以管理题库，添加新题目或删除旧题目。</w:t>
      </w:r>
    </w:p>
    <w:p w14:paraId="086769D8" w14:textId="77777777" w:rsidR="00966AF2" w:rsidRPr="00966AF2" w:rsidRDefault="00966AF2" w:rsidP="00966AF2">
      <w:pPr>
        <w:numPr>
          <w:ilvl w:val="0"/>
          <w:numId w:val="9"/>
        </w:numPr>
      </w:pPr>
      <w:r w:rsidRPr="00966AF2">
        <w:lastRenderedPageBreak/>
        <w:t>成绩管理：教师可以查看学生的成绩，并进行成绩分析与分段查询。</w:t>
      </w:r>
    </w:p>
    <w:p w14:paraId="02543C1E" w14:textId="77777777" w:rsidR="00966AF2" w:rsidRPr="00966AF2" w:rsidRDefault="00966AF2" w:rsidP="00966AF2">
      <w:pPr>
        <w:numPr>
          <w:ilvl w:val="0"/>
          <w:numId w:val="9"/>
        </w:numPr>
      </w:pPr>
      <w:r w:rsidRPr="00966AF2">
        <w:t>学生管理：教师可以查看、编辑学生信息，包括添加、删除学生。</w:t>
      </w:r>
    </w:p>
    <w:p w14:paraId="74930AA9" w14:textId="77777777" w:rsidR="00966AF2" w:rsidRPr="00966AF2" w:rsidRDefault="00966AF2" w:rsidP="00966AF2">
      <w:pPr>
        <w:rPr>
          <w:b/>
          <w:bCs/>
        </w:rPr>
      </w:pPr>
      <w:r w:rsidRPr="00966AF2">
        <w:rPr>
          <w:b/>
          <w:bCs/>
        </w:rPr>
        <w:t>2.6.3 教务</w:t>
      </w:r>
      <w:proofErr w:type="gramStart"/>
      <w:r w:rsidRPr="00966AF2">
        <w:rPr>
          <w:b/>
          <w:bCs/>
        </w:rPr>
        <w:t>端需求</w:t>
      </w:r>
      <w:proofErr w:type="gramEnd"/>
      <w:r w:rsidRPr="00966AF2">
        <w:rPr>
          <w:b/>
          <w:bCs/>
        </w:rPr>
        <w:t>子集</w:t>
      </w:r>
    </w:p>
    <w:p w14:paraId="480CE557" w14:textId="77777777" w:rsidR="00966AF2" w:rsidRPr="00966AF2" w:rsidRDefault="00966AF2" w:rsidP="00966AF2">
      <w:pPr>
        <w:numPr>
          <w:ilvl w:val="0"/>
          <w:numId w:val="10"/>
        </w:numPr>
      </w:pPr>
      <w:r w:rsidRPr="00966AF2">
        <w:t>教师管理：教务人员可以管理所有教师的基本信息，包括添加、删除教师等操作。</w:t>
      </w:r>
    </w:p>
    <w:p w14:paraId="31C71366" w14:textId="77777777" w:rsidR="00966AF2" w:rsidRPr="00966AF2" w:rsidRDefault="00966AF2" w:rsidP="00966AF2">
      <w:pPr>
        <w:numPr>
          <w:ilvl w:val="0"/>
          <w:numId w:val="10"/>
        </w:numPr>
      </w:pPr>
      <w:r w:rsidRPr="00966AF2">
        <w:t>学生管理：教务人员可以管理所有学生的基本信息，包括添加、删除学生等操作。</w:t>
      </w:r>
    </w:p>
    <w:p w14:paraId="3D3FECE6" w14:textId="77777777" w:rsidR="00966AF2" w:rsidRPr="00966AF2" w:rsidRDefault="00966AF2" w:rsidP="00966AF2">
      <w:pPr>
        <w:numPr>
          <w:ilvl w:val="0"/>
          <w:numId w:val="10"/>
        </w:numPr>
      </w:pPr>
      <w:r w:rsidRPr="00966AF2">
        <w:t>考试安排管理：教务人员可以查看和管理教师设置的所有考试安排。</w:t>
      </w:r>
    </w:p>
    <w:p w14:paraId="586FF9E9" w14:textId="77777777" w:rsidR="00966AF2" w:rsidRPr="00966AF2" w:rsidRDefault="00966AF2" w:rsidP="00966AF2">
      <w:pPr>
        <w:numPr>
          <w:ilvl w:val="0"/>
          <w:numId w:val="10"/>
        </w:numPr>
      </w:pPr>
      <w:r w:rsidRPr="00966AF2">
        <w:t>权限管理：教务人员负责权限设置，确保不同用户（学生、教师、教务人员）的权限分配正确。</w:t>
      </w:r>
    </w:p>
    <w:p w14:paraId="5AD34EFD" w14:textId="77777777" w:rsidR="00966AF2" w:rsidRPr="00966AF2" w:rsidRDefault="00966AF2" w:rsidP="00966AF2">
      <w:pPr>
        <w:rPr>
          <w:b/>
          <w:bCs/>
        </w:rPr>
      </w:pPr>
      <w:r w:rsidRPr="00966AF2">
        <w:rPr>
          <w:b/>
          <w:bCs/>
        </w:rPr>
        <w:t>2.6.4 系统安全和性能需求子集</w:t>
      </w:r>
    </w:p>
    <w:p w14:paraId="778A1699" w14:textId="77777777" w:rsidR="00966AF2" w:rsidRPr="00966AF2" w:rsidRDefault="00966AF2" w:rsidP="00966AF2">
      <w:pPr>
        <w:numPr>
          <w:ilvl w:val="0"/>
          <w:numId w:val="11"/>
        </w:numPr>
      </w:pPr>
      <w:r w:rsidRPr="00966AF2">
        <w:t>用户认证：确保学生、教师和教务人员的账户安全，支持密码加密存储。</w:t>
      </w:r>
    </w:p>
    <w:p w14:paraId="0791F1DB" w14:textId="77777777" w:rsidR="00966AF2" w:rsidRPr="00966AF2" w:rsidRDefault="00966AF2" w:rsidP="00966AF2">
      <w:pPr>
        <w:numPr>
          <w:ilvl w:val="0"/>
          <w:numId w:val="11"/>
        </w:numPr>
      </w:pPr>
      <w:r w:rsidRPr="00966AF2">
        <w:t>数据安全：确保用户的个人信息和成绩数据的安全性，防止数据泄露。</w:t>
      </w:r>
    </w:p>
    <w:p w14:paraId="04F82538" w14:textId="77777777" w:rsidR="00966AF2" w:rsidRPr="00966AF2" w:rsidRDefault="00966AF2" w:rsidP="00966AF2">
      <w:pPr>
        <w:numPr>
          <w:ilvl w:val="0"/>
          <w:numId w:val="11"/>
        </w:numPr>
      </w:pPr>
      <w:r w:rsidRPr="00966AF2">
        <w:t>性能优化：确保系统能够支持大量用户同时访问而不影响性能，保证较低的响应时间。</w:t>
      </w:r>
    </w:p>
    <w:p w14:paraId="3EB893D6" w14:textId="77777777" w:rsidR="00966AF2" w:rsidRPr="00966AF2" w:rsidRDefault="00966AF2" w:rsidP="00966AF2">
      <w:pPr>
        <w:numPr>
          <w:ilvl w:val="0"/>
          <w:numId w:val="11"/>
        </w:numPr>
      </w:pPr>
      <w:r w:rsidRPr="00966AF2">
        <w:t>高可用性：确保系统的稳定性，尤其在高负载情况下能够继续正常运行。</w:t>
      </w:r>
    </w:p>
    <w:p w14:paraId="4A0C3EF3" w14:textId="77777777" w:rsidR="00966AF2" w:rsidRPr="00966AF2" w:rsidRDefault="00966AF2" w:rsidP="00966AF2">
      <w:pPr>
        <w:rPr>
          <w:b/>
          <w:bCs/>
        </w:rPr>
      </w:pPr>
      <w:r w:rsidRPr="00966AF2">
        <w:rPr>
          <w:b/>
          <w:bCs/>
        </w:rPr>
        <w:t>2.6.5 系统接口需求子集</w:t>
      </w:r>
    </w:p>
    <w:p w14:paraId="52D7D1AF" w14:textId="77777777" w:rsidR="00966AF2" w:rsidRPr="00966AF2" w:rsidRDefault="00966AF2" w:rsidP="00966AF2">
      <w:pPr>
        <w:numPr>
          <w:ilvl w:val="0"/>
          <w:numId w:val="12"/>
        </w:numPr>
      </w:pPr>
      <w:r w:rsidRPr="00966AF2">
        <w:t>用户界面：为用户提供简洁、直观的操作界面，确保良好的用户体验。</w:t>
      </w:r>
    </w:p>
    <w:p w14:paraId="3C940582" w14:textId="77777777" w:rsidR="00966AF2" w:rsidRPr="00966AF2" w:rsidRDefault="00966AF2" w:rsidP="00966AF2">
      <w:pPr>
        <w:numPr>
          <w:ilvl w:val="0"/>
          <w:numId w:val="12"/>
        </w:numPr>
      </w:pPr>
      <w:r w:rsidRPr="00966AF2">
        <w:t>数据库接口：系统需要与数据库管理系统进行交互，存储用户信息、考试数据等。</w:t>
      </w:r>
    </w:p>
    <w:p w14:paraId="15A42B63" w14:textId="77777777" w:rsidR="00966AF2" w:rsidRPr="00966AF2" w:rsidRDefault="00966AF2" w:rsidP="00966AF2">
      <w:pPr>
        <w:numPr>
          <w:ilvl w:val="0"/>
          <w:numId w:val="12"/>
        </w:numPr>
      </w:pPr>
      <w:r w:rsidRPr="00966AF2">
        <w:t>外部接口：如果有任何第三方系统（如邮件服务或成绩导出服务），这些接口将被详细描述。</w:t>
      </w:r>
    </w:p>
    <w:p w14:paraId="3275DBB9" w14:textId="0D89B9FC" w:rsidR="00966AF2" w:rsidRPr="003D5192" w:rsidRDefault="00966AF2" w:rsidP="003D5192"/>
    <w:p w14:paraId="179581DE" w14:textId="77777777" w:rsidR="007419F4" w:rsidRDefault="00000000">
      <w:pPr>
        <w:pStyle w:val="1"/>
        <w:ind w:left="720" w:hanging="720"/>
      </w:pPr>
      <w:bookmarkStart w:id="12" w:name="_Toc498836230"/>
      <w:bookmarkStart w:id="13" w:name="_Toc191987922"/>
      <w:r>
        <w:rPr>
          <w:rFonts w:hint="eastAsia"/>
        </w:rPr>
        <w:t>具体需求</w:t>
      </w:r>
      <w:bookmarkEnd w:id="12"/>
      <w:bookmarkEnd w:id="13"/>
    </w:p>
    <w:p w14:paraId="74CEB4C8" w14:textId="77777777" w:rsidR="007419F4" w:rsidRDefault="00000000">
      <w:pPr>
        <w:pStyle w:val="2"/>
      </w:pPr>
      <w:bookmarkStart w:id="14" w:name="_Toc498836231"/>
      <w:bookmarkStart w:id="15" w:name="_Toc191987923"/>
      <w:r>
        <w:rPr>
          <w:rFonts w:hint="eastAsia"/>
        </w:rPr>
        <w:t>功能</w:t>
      </w:r>
      <w:bookmarkEnd w:id="14"/>
      <w:bookmarkEnd w:id="15"/>
    </w:p>
    <w:p w14:paraId="57BD52C4" w14:textId="77777777" w:rsidR="00966AF2" w:rsidRDefault="00966AF2" w:rsidP="00966AF2">
      <w:pPr>
        <w:keepNext/>
        <w:ind w:left="2880" w:right="72" w:firstLine="720"/>
      </w:pPr>
      <w:r>
        <w:rPr>
          <w:rFonts w:hint="eastAsia"/>
          <w:b/>
        </w:rPr>
        <w:t>客户支持系统</w:t>
      </w:r>
    </w:p>
    <w:p w14:paraId="151D0AFD" w14:textId="77777777" w:rsidR="00966AF2" w:rsidRDefault="00966AF2" w:rsidP="00966AF2">
      <w:pPr>
        <w:keepNext/>
        <w:ind w:left="2880" w:right="72"/>
      </w:pPr>
    </w:p>
    <w:p w14:paraId="163B40F6" w14:textId="77777777" w:rsidR="00966AF2" w:rsidRDefault="00966AF2" w:rsidP="00966AF2">
      <w:pPr>
        <w:keepNext/>
        <w:ind w:left="2880" w:right="72"/>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966AF2" w14:paraId="36B664F1" w14:textId="77777777" w:rsidTr="003B136A">
        <w:trPr>
          <w:cantSplit/>
        </w:trPr>
        <w:tc>
          <w:tcPr>
            <w:tcW w:w="3240" w:type="dxa"/>
          </w:tcPr>
          <w:p w14:paraId="7A37E7EB" w14:textId="77777777" w:rsidR="00966AF2" w:rsidRDefault="00966AF2" w:rsidP="003B136A">
            <w:pPr>
              <w:keepNext/>
              <w:ind w:right="72"/>
              <w:rPr>
                <w:b/>
                <w:color w:val="000000"/>
              </w:rPr>
            </w:pPr>
            <w:r>
              <w:rPr>
                <w:rFonts w:hint="eastAsia"/>
                <w:b/>
                <w:color w:val="000000"/>
              </w:rPr>
              <w:t>客户利益</w:t>
            </w:r>
          </w:p>
        </w:tc>
        <w:tc>
          <w:tcPr>
            <w:tcW w:w="3780" w:type="dxa"/>
          </w:tcPr>
          <w:p w14:paraId="4DC9184F" w14:textId="77777777" w:rsidR="00966AF2" w:rsidRDefault="00966AF2" w:rsidP="003B136A">
            <w:pPr>
              <w:ind w:right="144"/>
              <w:rPr>
                <w:b/>
                <w:color w:val="000000"/>
              </w:rPr>
            </w:pPr>
            <w:r>
              <w:rPr>
                <w:rFonts w:hint="eastAsia"/>
                <w:b/>
                <w:color w:val="000000"/>
              </w:rPr>
              <w:t>支持特性</w:t>
            </w:r>
          </w:p>
        </w:tc>
      </w:tr>
      <w:tr w:rsidR="00966AF2" w14:paraId="6CD80C8F" w14:textId="77777777" w:rsidTr="003B136A">
        <w:trPr>
          <w:cantSplit/>
        </w:trPr>
        <w:tc>
          <w:tcPr>
            <w:tcW w:w="3240" w:type="dxa"/>
          </w:tcPr>
          <w:p w14:paraId="0E4B4E04" w14:textId="77777777" w:rsidR="00966AF2" w:rsidRDefault="00966AF2" w:rsidP="003B136A">
            <w:pPr>
              <w:keepNext/>
              <w:ind w:right="-14"/>
              <w:rPr>
                <w:color w:val="000000"/>
              </w:rPr>
            </w:pPr>
            <w:r>
              <w:rPr>
                <w:rFonts w:hint="eastAsia"/>
                <w:color w:val="000000"/>
              </w:rPr>
              <w:t>新的支持人员能够很快地步入正轨。</w:t>
            </w:r>
          </w:p>
        </w:tc>
        <w:tc>
          <w:tcPr>
            <w:tcW w:w="3780" w:type="dxa"/>
          </w:tcPr>
          <w:p w14:paraId="79FCA878" w14:textId="77777777" w:rsidR="00966AF2" w:rsidRDefault="00966AF2" w:rsidP="003B136A">
            <w:pPr>
              <w:ind w:right="144"/>
              <w:rPr>
                <w:color w:val="000000"/>
              </w:rPr>
            </w:pPr>
            <w:r>
              <w:rPr>
                <w:rFonts w:hint="eastAsia"/>
                <w:color w:val="000000"/>
              </w:rPr>
              <w:t>知识库可协助支持人员迅速地找到已知的解决方法和变通方法。</w:t>
            </w:r>
          </w:p>
        </w:tc>
      </w:tr>
      <w:tr w:rsidR="00966AF2" w14:paraId="6C64362D" w14:textId="77777777" w:rsidTr="003B136A">
        <w:trPr>
          <w:cantSplit/>
        </w:trPr>
        <w:tc>
          <w:tcPr>
            <w:tcW w:w="3240" w:type="dxa"/>
          </w:tcPr>
          <w:p w14:paraId="3766CBA7" w14:textId="77777777" w:rsidR="00966AF2" w:rsidRDefault="00966AF2" w:rsidP="003B136A">
            <w:pPr>
              <w:keepNext/>
              <w:ind w:right="-14"/>
              <w:rPr>
                <w:color w:val="000000"/>
              </w:rPr>
            </w:pPr>
            <w:r>
              <w:rPr>
                <w:rFonts w:hint="eastAsia"/>
                <w:color w:val="000000"/>
              </w:rPr>
              <w:t>因为考虑周全而提高了客户满意度。</w:t>
            </w:r>
          </w:p>
        </w:tc>
        <w:tc>
          <w:tcPr>
            <w:tcW w:w="3780" w:type="dxa"/>
          </w:tcPr>
          <w:p w14:paraId="7D9F8953" w14:textId="77777777" w:rsidR="00966AF2" w:rsidRDefault="00966AF2" w:rsidP="003B136A">
            <w:pPr>
              <w:ind w:right="144"/>
              <w:rPr>
                <w:color w:val="000000"/>
              </w:rPr>
            </w:pPr>
            <w:r>
              <w:rPr>
                <w:rFonts w:hint="eastAsia"/>
                <w:color w:val="000000"/>
              </w:rPr>
              <w:t>在整个解决过程中可将问题一一列出，并进行分类和跟踪。一出现老化问题就自动发出通知。</w:t>
            </w:r>
          </w:p>
        </w:tc>
      </w:tr>
      <w:tr w:rsidR="00966AF2" w14:paraId="7CA98442" w14:textId="77777777" w:rsidTr="003B136A">
        <w:trPr>
          <w:cantSplit/>
        </w:trPr>
        <w:tc>
          <w:tcPr>
            <w:tcW w:w="3240" w:type="dxa"/>
          </w:tcPr>
          <w:p w14:paraId="5B7F5475" w14:textId="77777777" w:rsidR="00966AF2" w:rsidRDefault="00966AF2" w:rsidP="003B136A">
            <w:pPr>
              <w:keepNext/>
              <w:ind w:right="-14"/>
              <w:rPr>
                <w:color w:val="000000"/>
              </w:rPr>
            </w:pPr>
            <w:r>
              <w:rPr>
                <w:rFonts w:hint="eastAsia"/>
                <w:color w:val="000000"/>
              </w:rPr>
              <w:t>管理人员能够发现存在问题的领域并估计人员的工作量。</w:t>
            </w:r>
          </w:p>
        </w:tc>
        <w:tc>
          <w:tcPr>
            <w:tcW w:w="3780" w:type="dxa"/>
          </w:tcPr>
          <w:p w14:paraId="3ED7ECF0" w14:textId="77777777" w:rsidR="00966AF2" w:rsidRDefault="00966AF2" w:rsidP="003B136A">
            <w:pPr>
              <w:ind w:right="144"/>
              <w:rPr>
                <w:color w:val="000000"/>
              </w:rPr>
            </w:pPr>
            <w:r>
              <w:rPr>
                <w:rFonts w:hint="eastAsia"/>
                <w:color w:val="000000"/>
              </w:rPr>
              <w:t>趋势及分布报告可从较高的角度来审查问题的状态。</w:t>
            </w:r>
          </w:p>
        </w:tc>
      </w:tr>
      <w:tr w:rsidR="00966AF2" w14:paraId="4A91ACE2" w14:textId="77777777" w:rsidTr="003B136A">
        <w:trPr>
          <w:cantSplit/>
        </w:trPr>
        <w:tc>
          <w:tcPr>
            <w:tcW w:w="3240" w:type="dxa"/>
          </w:tcPr>
          <w:p w14:paraId="0E43C659" w14:textId="77777777" w:rsidR="00966AF2" w:rsidRDefault="00966AF2" w:rsidP="003B136A">
            <w:pPr>
              <w:keepNext/>
              <w:ind w:right="-14"/>
              <w:rPr>
                <w:color w:val="000000"/>
              </w:rPr>
            </w:pPr>
            <w:r>
              <w:rPr>
                <w:rFonts w:hint="eastAsia"/>
                <w:color w:val="000000"/>
              </w:rPr>
              <w:t>分散的支持团队能够协同解决问题。</w:t>
            </w:r>
          </w:p>
        </w:tc>
        <w:tc>
          <w:tcPr>
            <w:tcW w:w="3780" w:type="dxa"/>
          </w:tcPr>
          <w:p w14:paraId="591D0D3C" w14:textId="77777777" w:rsidR="00966AF2" w:rsidRDefault="00966AF2" w:rsidP="003B136A">
            <w:pPr>
              <w:ind w:right="144"/>
              <w:rPr>
                <w:color w:val="000000"/>
              </w:rPr>
            </w:pPr>
            <w:r>
              <w:rPr>
                <w:rFonts w:hint="eastAsia"/>
                <w:color w:val="000000"/>
              </w:rPr>
              <w:t>复制服务器使当前的数据库信息可以在整个企业的范围内共享</w:t>
            </w:r>
          </w:p>
        </w:tc>
      </w:tr>
      <w:tr w:rsidR="00966AF2" w14:paraId="39BF833A" w14:textId="77777777" w:rsidTr="003B136A">
        <w:trPr>
          <w:cantSplit/>
        </w:trPr>
        <w:tc>
          <w:tcPr>
            <w:tcW w:w="3240" w:type="dxa"/>
          </w:tcPr>
          <w:p w14:paraId="51A23E21" w14:textId="77777777" w:rsidR="00966AF2" w:rsidRDefault="00966AF2" w:rsidP="003B136A">
            <w:pPr>
              <w:keepNext/>
              <w:ind w:right="-14"/>
              <w:rPr>
                <w:color w:val="000000"/>
              </w:rPr>
            </w:pPr>
            <w:r>
              <w:rPr>
                <w:rFonts w:hint="eastAsia"/>
                <w:color w:val="000000"/>
              </w:rPr>
              <w:t>客户能够自行解决一些问题，从而降低了支持成本并缩短了答复时间。</w:t>
            </w:r>
          </w:p>
        </w:tc>
        <w:tc>
          <w:tcPr>
            <w:tcW w:w="3780" w:type="dxa"/>
          </w:tcPr>
          <w:p w14:paraId="583664A2" w14:textId="77777777" w:rsidR="00966AF2" w:rsidRDefault="00966AF2" w:rsidP="003B136A">
            <w:pPr>
              <w:ind w:right="144"/>
              <w:rPr>
                <w:color w:val="000000"/>
              </w:rPr>
            </w:pPr>
            <w:r>
              <w:rPr>
                <w:rFonts w:hint="eastAsia"/>
                <w:color w:val="000000"/>
              </w:rPr>
              <w:t>可以通过</w:t>
            </w:r>
            <w:r>
              <w:rPr>
                <w:color w:val="000000"/>
              </w:rPr>
              <w:t xml:space="preserve"> Internet </w:t>
            </w:r>
            <w:r>
              <w:rPr>
                <w:rFonts w:hint="eastAsia"/>
                <w:color w:val="000000"/>
              </w:rPr>
              <w:t>来访问知识库。包括超文本搜索功能和图形查询引擎</w:t>
            </w:r>
          </w:p>
        </w:tc>
      </w:tr>
    </w:tbl>
    <w:p w14:paraId="71A4BB96" w14:textId="77777777" w:rsidR="00966AF2" w:rsidRPr="00966AF2" w:rsidRDefault="00966AF2" w:rsidP="00966AF2"/>
    <w:p w14:paraId="74F1F676" w14:textId="77777777" w:rsidR="007419F4" w:rsidRDefault="00000000">
      <w:pPr>
        <w:pStyle w:val="3"/>
      </w:pPr>
      <w:bookmarkStart w:id="16" w:name="_Toc498836232"/>
      <w:bookmarkStart w:id="17" w:name="_Toc191987924"/>
      <w:r>
        <w:lastRenderedPageBreak/>
        <w:t>&lt;</w:t>
      </w:r>
      <w:r>
        <w:rPr>
          <w:rFonts w:hint="eastAsia"/>
        </w:rPr>
        <w:t>Use case 图</w:t>
      </w:r>
      <w:r>
        <w:t>&gt;</w:t>
      </w:r>
      <w:bookmarkEnd w:id="16"/>
      <w:bookmarkEnd w:id="17"/>
    </w:p>
    <w:p w14:paraId="0AB5D201" w14:textId="2718535E" w:rsidR="00195F8D" w:rsidRPr="00195F8D" w:rsidRDefault="00195F8D" w:rsidP="00195F8D">
      <w:pPr>
        <w:rPr>
          <w:rFonts w:hint="eastAsia"/>
        </w:rPr>
      </w:pPr>
      <w:r>
        <w:rPr>
          <w:rFonts w:hint="eastAsia"/>
          <w:noProof/>
        </w:rPr>
        <w:drawing>
          <wp:inline distT="0" distB="0" distL="0" distR="0" wp14:anchorId="0AE1E1D2" wp14:editId="4844BC23">
            <wp:extent cx="4657143" cy="6600000"/>
            <wp:effectExtent l="0" t="0" r="0" b="0"/>
            <wp:docPr id="10862255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225576" name="图片 1086225576"/>
                    <pic:cNvPicPr/>
                  </pic:nvPicPr>
                  <pic:blipFill>
                    <a:blip r:embed="rId9">
                      <a:extLst>
                        <a:ext uri="{28A0092B-C50C-407E-A947-70E740481C1C}">
                          <a14:useLocalDpi xmlns:a14="http://schemas.microsoft.com/office/drawing/2010/main" val="0"/>
                        </a:ext>
                      </a:extLst>
                    </a:blip>
                    <a:stretch>
                      <a:fillRect/>
                    </a:stretch>
                  </pic:blipFill>
                  <pic:spPr>
                    <a:xfrm>
                      <a:off x="0" y="0"/>
                      <a:ext cx="4657143" cy="6600000"/>
                    </a:xfrm>
                    <a:prstGeom prst="rect">
                      <a:avLst/>
                    </a:prstGeom>
                  </pic:spPr>
                </pic:pic>
              </a:graphicData>
            </a:graphic>
          </wp:inline>
        </w:drawing>
      </w:r>
      <w:r>
        <w:rPr>
          <w:rFonts w:hint="eastAsia"/>
          <w:noProof/>
        </w:rPr>
        <w:lastRenderedPageBreak/>
        <w:drawing>
          <wp:inline distT="0" distB="0" distL="0" distR="0" wp14:anchorId="546D50B8" wp14:editId="1777F7B3">
            <wp:extent cx="5943600" cy="5494655"/>
            <wp:effectExtent l="0" t="0" r="0" b="0"/>
            <wp:docPr id="12170910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91046" name="图片 1217091046"/>
                    <pic:cNvPicPr/>
                  </pic:nvPicPr>
                  <pic:blipFill>
                    <a:blip r:embed="rId10">
                      <a:extLst>
                        <a:ext uri="{28A0092B-C50C-407E-A947-70E740481C1C}">
                          <a14:useLocalDpi xmlns:a14="http://schemas.microsoft.com/office/drawing/2010/main" val="0"/>
                        </a:ext>
                      </a:extLst>
                    </a:blip>
                    <a:stretch>
                      <a:fillRect/>
                    </a:stretch>
                  </pic:blipFill>
                  <pic:spPr>
                    <a:xfrm>
                      <a:off x="0" y="0"/>
                      <a:ext cx="5943600" cy="5494655"/>
                    </a:xfrm>
                    <a:prstGeom prst="rect">
                      <a:avLst/>
                    </a:prstGeom>
                  </pic:spPr>
                </pic:pic>
              </a:graphicData>
            </a:graphic>
          </wp:inline>
        </w:drawing>
      </w:r>
      <w:r>
        <w:rPr>
          <w:rFonts w:hint="eastAsia"/>
          <w:noProof/>
        </w:rPr>
        <w:lastRenderedPageBreak/>
        <w:drawing>
          <wp:inline distT="0" distB="0" distL="0" distR="0" wp14:anchorId="6B430DFF" wp14:editId="70664E3D">
            <wp:extent cx="5714286" cy="7219048"/>
            <wp:effectExtent l="0" t="0" r="1270" b="1270"/>
            <wp:docPr id="20572684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68435" name="图片 2057268435"/>
                    <pic:cNvPicPr/>
                  </pic:nvPicPr>
                  <pic:blipFill>
                    <a:blip r:embed="rId11">
                      <a:extLst>
                        <a:ext uri="{28A0092B-C50C-407E-A947-70E740481C1C}">
                          <a14:useLocalDpi xmlns:a14="http://schemas.microsoft.com/office/drawing/2010/main" val="0"/>
                        </a:ext>
                      </a:extLst>
                    </a:blip>
                    <a:stretch>
                      <a:fillRect/>
                    </a:stretch>
                  </pic:blipFill>
                  <pic:spPr>
                    <a:xfrm>
                      <a:off x="0" y="0"/>
                      <a:ext cx="5714286" cy="7219048"/>
                    </a:xfrm>
                    <a:prstGeom prst="rect">
                      <a:avLst/>
                    </a:prstGeom>
                  </pic:spPr>
                </pic:pic>
              </a:graphicData>
            </a:graphic>
          </wp:inline>
        </w:drawing>
      </w:r>
    </w:p>
    <w:p w14:paraId="52FDA227" w14:textId="73D6E82C" w:rsidR="00C52946" w:rsidRPr="00C52946" w:rsidRDefault="00000000" w:rsidP="00C52946">
      <w:pPr>
        <w:pStyle w:val="3"/>
        <w:rPr>
          <w:rFonts w:hint="eastAsia"/>
        </w:rPr>
      </w:pPr>
      <w:bookmarkStart w:id="18" w:name="_Toc191987925"/>
      <w:r>
        <w:t>&lt;</w:t>
      </w:r>
      <w:r w:rsidR="00C52946">
        <w:rPr>
          <w:rFonts w:hint="eastAsia"/>
        </w:rPr>
        <w:t>学生登陆</w:t>
      </w:r>
      <w:r>
        <w:rPr>
          <w:rFonts w:hint="eastAsia"/>
        </w:rPr>
        <w:t>规约</w:t>
      </w:r>
      <w:r>
        <w:t>&gt;</w:t>
      </w:r>
      <w:bookmarkEnd w:id="18"/>
    </w:p>
    <w:p w14:paraId="2BA2C4F5" w14:textId="2E8BE24A" w:rsidR="007419F4" w:rsidRDefault="00195F8D" w:rsidP="00195F8D">
      <w:pPr>
        <w:pStyle w:val="a5"/>
        <w:ind w:left="0"/>
        <w:rPr>
          <w:rFonts w:hint="eastAsia"/>
        </w:rPr>
      </w:pPr>
      <w:r>
        <w:rPr>
          <w:rFonts w:hint="eastAsia"/>
        </w:rPr>
        <w:t>见“学生登陆规约”文档</w:t>
      </w:r>
    </w:p>
    <w:p w14:paraId="1E6AC31F" w14:textId="77777777" w:rsidR="007419F4" w:rsidRDefault="00000000">
      <w:pPr>
        <w:pStyle w:val="2"/>
        <w:ind w:left="720" w:hanging="720"/>
      </w:pPr>
      <w:bookmarkStart w:id="19" w:name="_Toc498836233"/>
      <w:bookmarkStart w:id="20" w:name="_Toc191987927"/>
      <w:r>
        <w:rPr>
          <w:rFonts w:hint="eastAsia"/>
        </w:rPr>
        <w:lastRenderedPageBreak/>
        <w:t>易用性</w:t>
      </w:r>
      <w:bookmarkEnd w:id="19"/>
      <w:bookmarkEnd w:id="20"/>
    </w:p>
    <w:p w14:paraId="121A9A57" w14:textId="63BE3F31" w:rsidR="007419F4" w:rsidRDefault="00000000">
      <w:pPr>
        <w:pStyle w:val="3"/>
        <w:ind w:left="720" w:hanging="720"/>
      </w:pPr>
      <w:bookmarkStart w:id="21" w:name="_Toc498836234"/>
      <w:bookmarkStart w:id="22" w:name="_Toc191987928"/>
      <w:r>
        <w:t>&lt;</w:t>
      </w:r>
      <w:r w:rsidR="00EB4C55" w:rsidRPr="00EB4C55">
        <w:t>简洁直观的用户界面</w:t>
      </w:r>
      <w:r>
        <w:t>&gt;</w:t>
      </w:r>
      <w:bookmarkEnd w:id="21"/>
      <w:bookmarkEnd w:id="22"/>
    </w:p>
    <w:p w14:paraId="1795D877" w14:textId="77777777" w:rsidR="00EB4C55" w:rsidRPr="00EB4C55" w:rsidRDefault="00EB4C55" w:rsidP="00EB4C55">
      <w:r w:rsidRPr="00EB4C55">
        <w:rPr>
          <w:b/>
          <w:bCs/>
        </w:rPr>
        <w:t>需求说明</w:t>
      </w:r>
      <w:r w:rsidRPr="00EB4C55">
        <w:t>：</w:t>
      </w:r>
    </w:p>
    <w:p w14:paraId="6A9DF8E9" w14:textId="77777777" w:rsidR="00EB4C55" w:rsidRPr="00EB4C55" w:rsidRDefault="00EB4C55" w:rsidP="00EB4C55">
      <w:pPr>
        <w:numPr>
          <w:ilvl w:val="0"/>
          <w:numId w:val="13"/>
        </w:numPr>
      </w:pPr>
      <w:r w:rsidRPr="00EB4C55">
        <w:rPr>
          <w:b/>
          <w:bCs/>
        </w:rPr>
        <w:t>界面设计简洁</w:t>
      </w:r>
      <w:r w:rsidRPr="00EB4C55">
        <w:t>：</w:t>
      </w:r>
    </w:p>
    <w:p w14:paraId="4962FEE0" w14:textId="77777777" w:rsidR="00EB4C55" w:rsidRPr="00EB4C55" w:rsidRDefault="00EB4C55" w:rsidP="00EB4C55">
      <w:pPr>
        <w:numPr>
          <w:ilvl w:val="1"/>
          <w:numId w:val="13"/>
        </w:numPr>
      </w:pPr>
      <w:r w:rsidRPr="00EB4C55">
        <w:t>系统应采用简洁、直观的界面设计，避免过多的复杂元素，以确保学生、教师和教务人员能够迅速理解并有效操作系统。所有主要功能按钮和导航菜单应突出显示，确保用户能快速找到所需操作。</w:t>
      </w:r>
    </w:p>
    <w:p w14:paraId="75D8B75B" w14:textId="77777777" w:rsidR="00EB4C55" w:rsidRPr="00EB4C55" w:rsidRDefault="00EB4C55" w:rsidP="00EB4C55">
      <w:pPr>
        <w:numPr>
          <w:ilvl w:val="0"/>
          <w:numId w:val="13"/>
        </w:numPr>
      </w:pPr>
      <w:r w:rsidRPr="00EB4C55">
        <w:rPr>
          <w:b/>
          <w:bCs/>
        </w:rPr>
        <w:t>一致性设计</w:t>
      </w:r>
      <w:r w:rsidRPr="00EB4C55">
        <w:t>：</w:t>
      </w:r>
    </w:p>
    <w:p w14:paraId="15FF120D" w14:textId="77777777" w:rsidR="00EB4C55" w:rsidRPr="00EB4C55" w:rsidRDefault="00EB4C55" w:rsidP="00EB4C55">
      <w:pPr>
        <w:numPr>
          <w:ilvl w:val="1"/>
          <w:numId w:val="13"/>
        </w:numPr>
      </w:pPr>
      <w:r w:rsidRPr="00EB4C55">
        <w:t>系统的各个页面应遵循一致</w:t>
      </w:r>
      <w:proofErr w:type="gramStart"/>
      <w:r w:rsidRPr="00EB4C55">
        <w:t>的设计规范</w:t>
      </w:r>
      <w:proofErr w:type="gramEnd"/>
      <w:r w:rsidRPr="00EB4C55">
        <w:t>，保证用户在切换不同功能模块时能够轻松适应。页面布局、色彩、按钮样式等应统一，并遵循公认的</w:t>
      </w:r>
      <w:proofErr w:type="gramStart"/>
      <w:r w:rsidRPr="00EB4C55">
        <w:t>界面设计标准</w:t>
      </w:r>
      <w:proofErr w:type="gramEnd"/>
      <w:r w:rsidRPr="00EB4C55">
        <w:t>，如IBM的CUA标准和Microsoft的GUI标准。</w:t>
      </w:r>
    </w:p>
    <w:p w14:paraId="75643717" w14:textId="77777777" w:rsidR="00EB4C55" w:rsidRPr="00EB4C55" w:rsidRDefault="00EB4C55" w:rsidP="00EB4C55">
      <w:pPr>
        <w:numPr>
          <w:ilvl w:val="0"/>
          <w:numId w:val="13"/>
        </w:numPr>
      </w:pPr>
      <w:r w:rsidRPr="00EB4C55">
        <w:rPr>
          <w:b/>
          <w:bCs/>
        </w:rPr>
        <w:t>支持常见的操作习惯</w:t>
      </w:r>
      <w:r w:rsidRPr="00EB4C55">
        <w:t>：</w:t>
      </w:r>
    </w:p>
    <w:p w14:paraId="20A25A4E" w14:textId="77777777" w:rsidR="00EB4C55" w:rsidRPr="00EB4C55" w:rsidRDefault="00EB4C55" w:rsidP="00EB4C55">
      <w:pPr>
        <w:numPr>
          <w:ilvl w:val="1"/>
          <w:numId w:val="13"/>
        </w:numPr>
      </w:pPr>
      <w:r w:rsidRPr="00EB4C55">
        <w:t>界面应支持学生、教师和教务人员的常用操作习惯，例如：</w:t>
      </w:r>
    </w:p>
    <w:p w14:paraId="0F6F1A03" w14:textId="77777777" w:rsidR="00EB4C55" w:rsidRPr="00EB4C55" w:rsidRDefault="00EB4C55" w:rsidP="00EB4C55">
      <w:pPr>
        <w:numPr>
          <w:ilvl w:val="2"/>
          <w:numId w:val="13"/>
        </w:numPr>
      </w:pPr>
      <w:r w:rsidRPr="00EB4C55">
        <w:t>登录界面应设置明确的字段提示，避免用户输入错误。</w:t>
      </w:r>
    </w:p>
    <w:p w14:paraId="344596FE" w14:textId="77777777" w:rsidR="00EB4C55" w:rsidRPr="00EB4C55" w:rsidRDefault="00EB4C55" w:rsidP="00EB4C55">
      <w:pPr>
        <w:numPr>
          <w:ilvl w:val="2"/>
          <w:numId w:val="13"/>
        </w:numPr>
      </w:pPr>
      <w:r w:rsidRPr="00EB4C55">
        <w:t>功能按钮应以清晰的标签（如</w:t>
      </w:r>
      <w:r w:rsidRPr="00EB4C55">
        <w:t>“</w:t>
      </w:r>
      <w:r w:rsidRPr="00EB4C55">
        <w:t>开始考试</w:t>
      </w:r>
      <w:r w:rsidRPr="00EB4C55">
        <w:t>”</w:t>
      </w:r>
      <w:r w:rsidRPr="00EB4C55">
        <w:t>、</w:t>
      </w:r>
      <w:r w:rsidRPr="00EB4C55">
        <w:t>“</w:t>
      </w:r>
      <w:r w:rsidRPr="00EB4C55">
        <w:t>查看成绩</w:t>
      </w:r>
      <w:r w:rsidRPr="00EB4C55">
        <w:t>”</w:t>
      </w:r>
      <w:r w:rsidRPr="00EB4C55">
        <w:t>、</w:t>
      </w:r>
      <w:r w:rsidRPr="00EB4C55">
        <w:t>“</w:t>
      </w:r>
      <w:r w:rsidRPr="00EB4C55">
        <w:t>编辑学生信息</w:t>
      </w:r>
      <w:r w:rsidRPr="00EB4C55">
        <w:t>”</w:t>
      </w:r>
      <w:r w:rsidRPr="00EB4C55">
        <w:t>等）命名，且应符合用户的自然操作习惯。</w:t>
      </w:r>
    </w:p>
    <w:p w14:paraId="6CBE6710" w14:textId="77777777" w:rsidR="00EB4C55" w:rsidRPr="00EB4C55" w:rsidRDefault="00EB4C55" w:rsidP="00EB4C55">
      <w:pPr>
        <w:numPr>
          <w:ilvl w:val="0"/>
          <w:numId w:val="13"/>
        </w:numPr>
      </w:pPr>
      <w:r w:rsidRPr="00EB4C55">
        <w:rPr>
          <w:b/>
          <w:bCs/>
        </w:rPr>
        <w:t>减少学习时间</w:t>
      </w:r>
      <w:r w:rsidRPr="00EB4C55">
        <w:t>：</w:t>
      </w:r>
    </w:p>
    <w:p w14:paraId="5F84B404" w14:textId="77777777" w:rsidR="00EB4C55" w:rsidRPr="00EB4C55" w:rsidRDefault="00EB4C55" w:rsidP="00EB4C55">
      <w:pPr>
        <w:numPr>
          <w:ilvl w:val="1"/>
          <w:numId w:val="13"/>
        </w:numPr>
      </w:pPr>
      <w:r w:rsidRPr="00EB4C55">
        <w:t>对于普通用户（如学生），系统的学习时间应尽可能短。学生应能够在首次使用平台时，通过简洁的指导或帮助提示快速了解如何进行常见操作（如登录、查看试卷、查看成绩等）。</w:t>
      </w:r>
    </w:p>
    <w:p w14:paraId="00FAEA2E" w14:textId="77777777" w:rsidR="00EB4C55" w:rsidRPr="00EB4C55" w:rsidRDefault="00EB4C55" w:rsidP="00EB4C55">
      <w:pPr>
        <w:numPr>
          <w:ilvl w:val="1"/>
          <w:numId w:val="13"/>
        </w:numPr>
      </w:pPr>
      <w:r w:rsidRPr="00EB4C55">
        <w:t>对于高级用户（如教师和教务人员），系统应提供适当的帮助和培训文档，使其能在最短时间内掌握复杂的操作功能（如创建考试、管理题库等）。</w:t>
      </w:r>
    </w:p>
    <w:p w14:paraId="34F68954" w14:textId="77777777" w:rsidR="00EB4C55" w:rsidRPr="00EB4C55" w:rsidRDefault="00EB4C55" w:rsidP="00EB4C55">
      <w:pPr>
        <w:numPr>
          <w:ilvl w:val="0"/>
          <w:numId w:val="13"/>
        </w:numPr>
      </w:pPr>
      <w:r w:rsidRPr="00EB4C55">
        <w:rPr>
          <w:b/>
          <w:bCs/>
        </w:rPr>
        <w:t>响应式设计</w:t>
      </w:r>
      <w:r w:rsidRPr="00EB4C55">
        <w:t>：</w:t>
      </w:r>
    </w:p>
    <w:p w14:paraId="70FF3235" w14:textId="77777777" w:rsidR="00EB4C55" w:rsidRPr="00EB4C55" w:rsidRDefault="00EB4C55" w:rsidP="00EB4C55">
      <w:pPr>
        <w:numPr>
          <w:ilvl w:val="1"/>
          <w:numId w:val="13"/>
        </w:numPr>
      </w:pPr>
      <w:r w:rsidRPr="00EB4C55">
        <w:t>系统应具备响应式设计，确保在不同屏幕尺寸下（如PC、平板、手机等）都能提供一致的用户体验。用户应在各种设备上能够顺畅操作，而不需要进行额外的调整。</w:t>
      </w:r>
    </w:p>
    <w:p w14:paraId="093606AB" w14:textId="77777777" w:rsidR="00EB4C55" w:rsidRPr="00EB4C55" w:rsidRDefault="00EB4C55" w:rsidP="00EB4C55">
      <w:pPr>
        <w:numPr>
          <w:ilvl w:val="0"/>
          <w:numId w:val="13"/>
        </w:numPr>
      </w:pPr>
      <w:r w:rsidRPr="00EB4C55">
        <w:rPr>
          <w:b/>
          <w:bCs/>
        </w:rPr>
        <w:t>反馈机制</w:t>
      </w:r>
      <w:r w:rsidRPr="00EB4C55">
        <w:t>：</w:t>
      </w:r>
    </w:p>
    <w:p w14:paraId="78AA7D19" w14:textId="77777777" w:rsidR="00EB4C55" w:rsidRPr="00EB4C55" w:rsidRDefault="00EB4C55" w:rsidP="00EB4C55">
      <w:pPr>
        <w:numPr>
          <w:ilvl w:val="1"/>
          <w:numId w:val="13"/>
        </w:numPr>
      </w:pPr>
      <w:r w:rsidRPr="00EB4C55">
        <w:t>系统应提供明确的操作反馈，确保用户在每个操作步骤中都能看到实时的反馈信息。例如，用户在提交表单时，系统应提供成功提示或错误警告，帮助用户了解操作结果。</w:t>
      </w:r>
    </w:p>
    <w:p w14:paraId="3F8E2404" w14:textId="77777777" w:rsidR="00EB4C55" w:rsidRPr="00EB4C55" w:rsidRDefault="00EB4C55" w:rsidP="00EB4C55">
      <w:pPr>
        <w:numPr>
          <w:ilvl w:val="0"/>
          <w:numId w:val="13"/>
        </w:numPr>
      </w:pPr>
      <w:proofErr w:type="gramStart"/>
      <w:r w:rsidRPr="00EB4C55">
        <w:rPr>
          <w:b/>
          <w:bCs/>
        </w:rPr>
        <w:t>易访问性</w:t>
      </w:r>
      <w:proofErr w:type="gramEnd"/>
      <w:r w:rsidRPr="00EB4C55">
        <w:rPr>
          <w:b/>
          <w:bCs/>
        </w:rPr>
        <w:t>要求</w:t>
      </w:r>
      <w:r w:rsidRPr="00EB4C55">
        <w:t>：</w:t>
      </w:r>
    </w:p>
    <w:p w14:paraId="4B0871B6" w14:textId="77777777" w:rsidR="00EB4C55" w:rsidRPr="00EB4C55" w:rsidRDefault="00EB4C55" w:rsidP="00EB4C55">
      <w:pPr>
        <w:numPr>
          <w:ilvl w:val="1"/>
          <w:numId w:val="13"/>
        </w:numPr>
      </w:pPr>
      <w:r w:rsidRPr="00EB4C55">
        <w:t>系统应支持高对比度和大字体模式，以适应视力障碍用户。</w:t>
      </w:r>
    </w:p>
    <w:p w14:paraId="1DFF3F2B" w14:textId="77777777" w:rsidR="00EB4C55" w:rsidRPr="00EB4C55" w:rsidRDefault="00EB4C55" w:rsidP="00EB4C55">
      <w:pPr>
        <w:numPr>
          <w:ilvl w:val="1"/>
          <w:numId w:val="13"/>
        </w:numPr>
      </w:pPr>
      <w:r w:rsidRPr="00EB4C55">
        <w:t>提供屏幕阅读器支持，帮助视力受限的用户顺利使用平台。</w:t>
      </w:r>
    </w:p>
    <w:p w14:paraId="629E339D" w14:textId="77777777" w:rsidR="00EB4C55" w:rsidRPr="00EB4C55" w:rsidRDefault="00EB4C55" w:rsidP="00EB4C55"/>
    <w:p w14:paraId="09A460EC" w14:textId="77777777" w:rsidR="007419F4" w:rsidRDefault="00000000">
      <w:pPr>
        <w:pStyle w:val="2"/>
      </w:pPr>
      <w:bookmarkStart w:id="23" w:name="_Toc498836235"/>
      <w:bookmarkStart w:id="24" w:name="_Toc191987929"/>
      <w:r>
        <w:rPr>
          <w:rFonts w:hint="eastAsia"/>
        </w:rPr>
        <w:t>可靠性</w:t>
      </w:r>
      <w:bookmarkEnd w:id="23"/>
      <w:bookmarkEnd w:id="24"/>
    </w:p>
    <w:p w14:paraId="508E167F" w14:textId="0D23FDC5" w:rsidR="007419F4" w:rsidRDefault="00000000">
      <w:pPr>
        <w:pStyle w:val="3"/>
        <w:ind w:left="720" w:hanging="720"/>
      </w:pPr>
      <w:bookmarkStart w:id="25" w:name="_Toc498836236"/>
      <w:bookmarkStart w:id="26" w:name="_Toc191987930"/>
      <w:r>
        <w:t>&lt;</w:t>
      </w:r>
      <w:r w:rsidR="00EB4C55" w:rsidRPr="00EB4C55">
        <w:t>高可用性和故障恢复</w:t>
      </w:r>
      <w:r>
        <w:t>&gt;</w:t>
      </w:r>
      <w:bookmarkEnd w:id="25"/>
      <w:bookmarkEnd w:id="26"/>
    </w:p>
    <w:p w14:paraId="3D94DFFE" w14:textId="77777777" w:rsidR="00EB4C55" w:rsidRPr="00EB4C55" w:rsidRDefault="00EB4C55" w:rsidP="00EB4C55">
      <w:r w:rsidRPr="00EB4C55">
        <w:t></w:t>
      </w:r>
      <w:r w:rsidRPr="00EB4C55">
        <w:t xml:space="preserve">  </w:t>
      </w:r>
      <w:r w:rsidRPr="00EB4C55">
        <w:rPr>
          <w:b/>
          <w:bCs/>
        </w:rPr>
        <w:t>系统可用性</w:t>
      </w:r>
      <w:r w:rsidRPr="00EB4C55">
        <w:t>：</w:t>
      </w:r>
    </w:p>
    <w:p w14:paraId="1361F788" w14:textId="77777777" w:rsidR="00EB4C55" w:rsidRPr="00EB4C55" w:rsidRDefault="00EB4C55" w:rsidP="00EB4C55">
      <w:pPr>
        <w:numPr>
          <w:ilvl w:val="0"/>
          <w:numId w:val="14"/>
        </w:numPr>
      </w:pPr>
      <w:r w:rsidRPr="00EB4C55">
        <w:t>系统应具备高可用性，全年可用时间应达到</w:t>
      </w:r>
      <w:r w:rsidRPr="00EB4C55">
        <w:rPr>
          <w:b/>
          <w:bCs/>
        </w:rPr>
        <w:t>99.9%以上，意味着系统每年最多允许8.77小时</w:t>
      </w:r>
      <w:r w:rsidRPr="00EB4C55">
        <w:t>的停机时间。</w:t>
      </w:r>
    </w:p>
    <w:p w14:paraId="3061D13B" w14:textId="77777777" w:rsidR="00EB4C55" w:rsidRPr="00EB4C55" w:rsidRDefault="00EB4C55" w:rsidP="00EB4C55">
      <w:pPr>
        <w:numPr>
          <w:ilvl w:val="0"/>
          <w:numId w:val="14"/>
        </w:numPr>
      </w:pPr>
      <w:r w:rsidRPr="00EB4C55">
        <w:t>在计划维护期间，系统应提前通知用户，且维护时间不应超过</w:t>
      </w:r>
      <w:r w:rsidRPr="00EB4C55">
        <w:rPr>
          <w:b/>
          <w:bCs/>
        </w:rPr>
        <w:t>2小时</w:t>
      </w:r>
      <w:r w:rsidRPr="00EB4C55">
        <w:t>，并且尽量安排在非高峰时段。</w:t>
      </w:r>
    </w:p>
    <w:p w14:paraId="33A4A072" w14:textId="77777777" w:rsidR="00EB4C55" w:rsidRPr="00EB4C55" w:rsidRDefault="00EB4C55" w:rsidP="00EB4C55">
      <w:r w:rsidRPr="00EB4C55">
        <w:t></w:t>
      </w:r>
      <w:r w:rsidRPr="00EB4C55">
        <w:t xml:space="preserve">  </w:t>
      </w:r>
      <w:r w:rsidRPr="00EB4C55">
        <w:rPr>
          <w:b/>
          <w:bCs/>
        </w:rPr>
        <w:t>故障恢复能力</w:t>
      </w:r>
      <w:r w:rsidRPr="00EB4C55">
        <w:t>：</w:t>
      </w:r>
    </w:p>
    <w:p w14:paraId="4DAC115A" w14:textId="77777777" w:rsidR="00EB4C55" w:rsidRPr="00EB4C55" w:rsidRDefault="00EB4C55" w:rsidP="00EB4C55">
      <w:pPr>
        <w:numPr>
          <w:ilvl w:val="0"/>
          <w:numId w:val="15"/>
        </w:numPr>
      </w:pPr>
      <w:r w:rsidRPr="00EB4C55">
        <w:t>系统应具备自动恢复机制，在发生硬件故障或软件异常时，能够在不影响整体功能的情况下，迅速恢复正常服务。</w:t>
      </w:r>
    </w:p>
    <w:p w14:paraId="5D227EAA" w14:textId="77777777" w:rsidR="00EB4C55" w:rsidRPr="00EB4C55" w:rsidRDefault="00EB4C55" w:rsidP="00EB4C55">
      <w:pPr>
        <w:numPr>
          <w:ilvl w:val="0"/>
          <w:numId w:val="15"/>
        </w:numPr>
      </w:pPr>
      <w:r w:rsidRPr="00EB4C55">
        <w:t>在遇到故障时，系统应具备降级模式，确保核心功能（如学生登录、考试访问、成绩查询等）能继续运行，即使某些次要功能暂时无法使用。</w:t>
      </w:r>
    </w:p>
    <w:p w14:paraId="0F6218DA" w14:textId="77777777" w:rsidR="00EB4C55" w:rsidRPr="00EB4C55" w:rsidRDefault="00EB4C55" w:rsidP="00EB4C55">
      <w:r w:rsidRPr="00EB4C55">
        <w:t></w:t>
      </w:r>
      <w:r w:rsidRPr="00EB4C55">
        <w:t xml:space="preserve">  </w:t>
      </w:r>
      <w:r w:rsidRPr="00EB4C55">
        <w:rPr>
          <w:b/>
          <w:bCs/>
        </w:rPr>
        <w:t>平均故障间隔时间 (MTBF)</w:t>
      </w:r>
      <w:r w:rsidRPr="00EB4C55">
        <w:t>：</w:t>
      </w:r>
    </w:p>
    <w:p w14:paraId="4160158C" w14:textId="77777777" w:rsidR="00EB4C55" w:rsidRPr="00EB4C55" w:rsidRDefault="00EB4C55" w:rsidP="00EB4C55">
      <w:pPr>
        <w:numPr>
          <w:ilvl w:val="0"/>
          <w:numId w:val="16"/>
        </w:numPr>
      </w:pPr>
      <w:r w:rsidRPr="00EB4C55">
        <w:t>系统的</w:t>
      </w:r>
      <w:r w:rsidRPr="00EB4C55">
        <w:rPr>
          <w:b/>
          <w:bCs/>
        </w:rPr>
        <w:t>平均故障间隔时间（MTBF）应至少为500小时</w:t>
      </w:r>
      <w:r w:rsidRPr="00EB4C55">
        <w:t>，即系统在每500小时的运行中，出现一次故障的概率应低于1次。</w:t>
      </w:r>
    </w:p>
    <w:p w14:paraId="1E277819" w14:textId="77777777" w:rsidR="00EB4C55" w:rsidRPr="00EB4C55" w:rsidRDefault="00EB4C55" w:rsidP="00EB4C55">
      <w:pPr>
        <w:numPr>
          <w:ilvl w:val="0"/>
          <w:numId w:val="16"/>
        </w:numPr>
      </w:pPr>
      <w:r w:rsidRPr="00EB4C55">
        <w:lastRenderedPageBreak/>
        <w:t>这一指标应适用于系统的核心功能模块，如用户认证、考试管理和成绩查询等。</w:t>
      </w:r>
    </w:p>
    <w:p w14:paraId="6B37218F" w14:textId="77777777" w:rsidR="00EB4C55" w:rsidRPr="00EB4C55" w:rsidRDefault="00EB4C55" w:rsidP="00EB4C55">
      <w:r w:rsidRPr="00EB4C55">
        <w:t></w:t>
      </w:r>
      <w:r w:rsidRPr="00EB4C55">
        <w:t xml:space="preserve">  </w:t>
      </w:r>
      <w:r w:rsidRPr="00EB4C55">
        <w:rPr>
          <w:b/>
          <w:bCs/>
        </w:rPr>
        <w:t>平均修复时间 (MTTR)</w:t>
      </w:r>
      <w:r w:rsidRPr="00EB4C55">
        <w:t>：</w:t>
      </w:r>
    </w:p>
    <w:p w14:paraId="3D0F59EB" w14:textId="77777777" w:rsidR="00EB4C55" w:rsidRPr="00EB4C55" w:rsidRDefault="00EB4C55" w:rsidP="00EB4C55">
      <w:pPr>
        <w:numPr>
          <w:ilvl w:val="0"/>
          <w:numId w:val="17"/>
        </w:numPr>
      </w:pPr>
      <w:r w:rsidRPr="00EB4C55">
        <w:t>在发生故障时，系统应能够在</w:t>
      </w:r>
      <w:r w:rsidRPr="00EB4C55">
        <w:rPr>
          <w:b/>
          <w:bCs/>
        </w:rPr>
        <w:t>2小时</w:t>
      </w:r>
      <w:r w:rsidRPr="00EB4C55">
        <w:t>内修复问题并恢复服务。对于关键故障（如数据库崩溃、核心服务</w:t>
      </w:r>
      <w:proofErr w:type="gramStart"/>
      <w:r w:rsidRPr="00EB4C55">
        <w:t>不</w:t>
      </w:r>
      <w:proofErr w:type="gramEnd"/>
      <w:r w:rsidRPr="00EB4C55">
        <w:t>可用等），系统的修复时间应小于</w:t>
      </w:r>
      <w:r w:rsidRPr="00EB4C55">
        <w:rPr>
          <w:b/>
          <w:bCs/>
        </w:rPr>
        <w:t>1小时</w:t>
      </w:r>
      <w:r w:rsidRPr="00EB4C55">
        <w:t>。</w:t>
      </w:r>
    </w:p>
    <w:p w14:paraId="10F966AA" w14:textId="77777777" w:rsidR="00EB4C55" w:rsidRPr="00EB4C55" w:rsidRDefault="00EB4C55" w:rsidP="00EB4C55">
      <w:pPr>
        <w:numPr>
          <w:ilvl w:val="0"/>
          <w:numId w:val="17"/>
        </w:numPr>
      </w:pPr>
      <w:r w:rsidRPr="00EB4C55">
        <w:t>该修复时间不应超过</w:t>
      </w:r>
      <w:r w:rsidRPr="00EB4C55">
        <w:rPr>
          <w:b/>
          <w:bCs/>
        </w:rPr>
        <w:t>4小时</w:t>
      </w:r>
      <w:r w:rsidRPr="00EB4C55">
        <w:t>，并且在此期间，用户应收到定期更新通知，确保透明度。</w:t>
      </w:r>
    </w:p>
    <w:p w14:paraId="4AE43683" w14:textId="77777777" w:rsidR="00EB4C55" w:rsidRPr="00EB4C55" w:rsidRDefault="00EB4C55" w:rsidP="00EB4C55">
      <w:r w:rsidRPr="00EB4C55">
        <w:t></w:t>
      </w:r>
      <w:r w:rsidRPr="00EB4C55">
        <w:t xml:space="preserve">  </w:t>
      </w:r>
      <w:r w:rsidRPr="00EB4C55">
        <w:rPr>
          <w:b/>
          <w:bCs/>
        </w:rPr>
        <w:t>错误率</w:t>
      </w:r>
      <w:r w:rsidRPr="00EB4C55">
        <w:t>：</w:t>
      </w:r>
    </w:p>
    <w:p w14:paraId="300C269E" w14:textId="77777777" w:rsidR="00EB4C55" w:rsidRPr="00EB4C55" w:rsidRDefault="00EB4C55" w:rsidP="00EB4C55">
      <w:pPr>
        <w:numPr>
          <w:ilvl w:val="0"/>
          <w:numId w:val="18"/>
        </w:numPr>
      </w:pPr>
      <w:r w:rsidRPr="00EB4C55">
        <w:t>系统代码的错误率（bugs/KLOC）应不超过</w:t>
      </w:r>
      <w:r w:rsidRPr="00EB4C55">
        <w:rPr>
          <w:b/>
          <w:bCs/>
        </w:rPr>
        <w:t>0.5</w:t>
      </w:r>
      <w:r w:rsidRPr="00EB4C55">
        <w:t>，即每千行代码中的错误数不应超过0.5个。这一指标有助于确保代码的高质量。</w:t>
      </w:r>
    </w:p>
    <w:p w14:paraId="5D324BDF" w14:textId="77777777" w:rsidR="00EB4C55" w:rsidRPr="00EB4C55" w:rsidRDefault="00EB4C55" w:rsidP="00EB4C55">
      <w:pPr>
        <w:numPr>
          <w:ilvl w:val="0"/>
          <w:numId w:val="18"/>
        </w:numPr>
      </w:pPr>
      <w:r w:rsidRPr="00EB4C55">
        <w:t>系统每个功能点的错误数（bugs/function-point）应控制在</w:t>
      </w:r>
      <w:r w:rsidRPr="00EB4C55">
        <w:rPr>
          <w:b/>
          <w:bCs/>
        </w:rPr>
        <w:t>0.05</w:t>
      </w:r>
      <w:r w:rsidRPr="00EB4C55">
        <w:t>以内。</w:t>
      </w:r>
    </w:p>
    <w:p w14:paraId="6D9586FF" w14:textId="77777777" w:rsidR="00EB4C55" w:rsidRPr="00EB4C55" w:rsidRDefault="00EB4C55" w:rsidP="00EB4C55">
      <w:r w:rsidRPr="00EB4C55">
        <w:t></w:t>
      </w:r>
      <w:r w:rsidRPr="00EB4C55">
        <w:t xml:space="preserve">  </w:t>
      </w:r>
      <w:r w:rsidRPr="00EB4C55">
        <w:rPr>
          <w:b/>
          <w:bCs/>
        </w:rPr>
        <w:t>缺陷分类和严重性定义</w:t>
      </w:r>
      <w:r w:rsidRPr="00EB4C55">
        <w:t>：</w:t>
      </w:r>
    </w:p>
    <w:p w14:paraId="1C68CE70" w14:textId="77777777" w:rsidR="00EB4C55" w:rsidRPr="00EB4C55" w:rsidRDefault="00EB4C55" w:rsidP="00EB4C55">
      <w:pPr>
        <w:numPr>
          <w:ilvl w:val="0"/>
          <w:numId w:val="19"/>
        </w:numPr>
      </w:pPr>
      <w:r w:rsidRPr="00EB4C55">
        <w:t>系统的错误或缺陷应根据影响程度进行分类，定义如下：</w:t>
      </w:r>
    </w:p>
    <w:p w14:paraId="7BC46471" w14:textId="77777777" w:rsidR="00EB4C55" w:rsidRPr="00EB4C55" w:rsidRDefault="00EB4C55" w:rsidP="00EB4C55">
      <w:pPr>
        <w:numPr>
          <w:ilvl w:val="1"/>
          <w:numId w:val="19"/>
        </w:numPr>
      </w:pPr>
      <w:r w:rsidRPr="00EB4C55">
        <w:rPr>
          <w:b/>
          <w:bCs/>
        </w:rPr>
        <w:t>小错误</w:t>
      </w:r>
      <w:r w:rsidRPr="00EB4C55">
        <w:t>：不影响系统功能或仅影响部分用户，修复时间不超过</w:t>
      </w:r>
      <w:r w:rsidRPr="00EB4C55">
        <w:rPr>
          <w:b/>
          <w:bCs/>
        </w:rPr>
        <w:t>24小时</w:t>
      </w:r>
      <w:r w:rsidRPr="00EB4C55">
        <w:t>。</w:t>
      </w:r>
    </w:p>
    <w:p w14:paraId="384E4760" w14:textId="77777777" w:rsidR="00EB4C55" w:rsidRPr="00EB4C55" w:rsidRDefault="00EB4C55" w:rsidP="00EB4C55">
      <w:pPr>
        <w:numPr>
          <w:ilvl w:val="1"/>
          <w:numId w:val="19"/>
        </w:numPr>
      </w:pPr>
      <w:r w:rsidRPr="00EB4C55">
        <w:rPr>
          <w:b/>
          <w:bCs/>
        </w:rPr>
        <w:t>大错误</w:t>
      </w:r>
      <w:r w:rsidRPr="00EB4C55">
        <w:t>：影响部分功能或大量用户，但不影响系统的核心服务，修复时间应在</w:t>
      </w:r>
      <w:r w:rsidRPr="00EB4C55">
        <w:rPr>
          <w:b/>
          <w:bCs/>
        </w:rPr>
        <w:t>48小时</w:t>
      </w:r>
      <w:r w:rsidRPr="00EB4C55">
        <w:t>内。</w:t>
      </w:r>
    </w:p>
    <w:p w14:paraId="2E14FF53" w14:textId="77777777" w:rsidR="00EB4C55" w:rsidRPr="00EB4C55" w:rsidRDefault="00EB4C55" w:rsidP="00EB4C55">
      <w:pPr>
        <w:numPr>
          <w:ilvl w:val="1"/>
          <w:numId w:val="19"/>
        </w:numPr>
      </w:pPr>
      <w:r w:rsidRPr="00EB4C55">
        <w:rPr>
          <w:b/>
          <w:bCs/>
        </w:rPr>
        <w:t>严重错误</w:t>
      </w:r>
      <w:r w:rsidRPr="00EB4C55">
        <w:t>：导致系统无法启动、系统崩溃或数据丢失，必须在</w:t>
      </w:r>
      <w:r w:rsidRPr="00EB4C55">
        <w:rPr>
          <w:b/>
          <w:bCs/>
        </w:rPr>
        <w:t>24小时</w:t>
      </w:r>
      <w:r w:rsidRPr="00EB4C55">
        <w:t>内修复，</w:t>
      </w:r>
      <w:proofErr w:type="gramStart"/>
      <w:r w:rsidRPr="00EB4C55">
        <w:t>修复过程</w:t>
      </w:r>
      <w:proofErr w:type="gramEnd"/>
      <w:r w:rsidRPr="00EB4C55">
        <w:t>中系统应启用临时替代方案或降级模式，确保关键功能可用。</w:t>
      </w:r>
    </w:p>
    <w:p w14:paraId="7693D7A2" w14:textId="77777777" w:rsidR="00EB4C55" w:rsidRPr="00EB4C55" w:rsidRDefault="00EB4C55" w:rsidP="00EB4C55">
      <w:r w:rsidRPr="00EB4C55">
        <w:t></w:t>
      </w:r>
      <w:r w:rsidRPr="00EB4C55">
        <w:t xml:space="preserve">  </w:t>
      </w:r>
      <w:r w:rsidRPr="00EB4C55">
        <w:rPr>
          <w:b/>
          <w:bCs/>
        </w:rPr>
        <w:t>数据完整性</w:t>
      </w:r>
      <w:r w:rsidRPr="00EB4C55">
        <w:t>：</w:t>
      </w:r>
    </w:p>
    <w:p w14:paraId="20C462CE" w14:textId="77777777" w:rsidR="00EB4C55" w:rsidRPr="00EB4C55" w:rsidRDefault="00EB4C55" w:rsidP="00EB4C55">
      <w:pPr>
        <w:numPr>
          <w:ilvl w:val="0"/>
          <w:numId w:val="20"/>
        </w:numPr>
      </w:pPr>
      <w:r w:rsidRPr="00EB4C55">
        <w:t>系统在处理用户数据（如成绩记录、考试数据等）时，应保证数据的完整性和一致性。在</w:t>
      </w:r>
      <w:proofErr w:type="gramStart"/>
      <w:r w:rsidRPr="00EB4C55">
        <w:t>发生系统故障</w:t>
      </w:r>
      <w:proofErr w:type="gramEnd"/>
      <w:r w:rsidRPr="00EB4C55">
        <w:t>时，应确保不会丢失数据，且修复后能恢复到故障前的状态。</w:t>
      </w:r>
    </w:p>
    <w:p w14:paraId="2828927C" w14:textId="77777777" w:rsidR="00EB4C55" w:rsidRPr="00EB4C55" w:rsidRDefault="00EB4C55" w:rsidP="00EB4C55"/>
    <w:p w14:paraId="3F25C093" w14:textId="77777777" w:rsidR="007419F4" w:rsidRDefault="00000000">
      <w:pPr>
        <w:pStyle w:val="2"/>
      </w:pPr>
      <w:bookmarkStart w:id="27" w:name="_Toc498836237"/>
      <w:bookmarkStart w:id="28" w:name="_Toc191987931"/>
      <w:r>
        <w:rPr>
          <w:rFonts w:hint="eastAsia"/>
        </w:rPr>
        <w:t>性能</w:t>
      </w:r>
      <w:bookmarkEnd w:id="27"/>
      <w:bookmarkEnd w:id="28"/>
    </w:p>
    <w:p w14:paraId="560BFFE8" w14:textId="10B5549D" w:rsidR="007419F4" w:rsidRDefault="00000000">
      <w:pPr>
        <w:pStyle w:val="3"/>
        <w:ind w:left="720" w:hanging="720"/>
      </w:pPr>
      <w:bookmarkStart w:id="29" w:name="_Toc498836238"/>
      <w:bookmarkStart w:id="30" w:name="_Toc191987932"/>
      <w:r>
        <w:t>&lt;</w:t>
      </w:r>
      <w:proofErr w:type="gramStart"/>
      <w:r w:rsidR="00EB4C55" w:rsidRPr="00EB4C55">
        <w:t>系统响应时间</w:t>
      </w:r>
      <w:proofErr w:type="gramEnd"/>
      <w:r w:rsidR="00EB4C55" w:rsidRPr="00EB4C55">
        <w:t>和吞吐量</w:t>
      </w:r>
      <w:r>
        <w:t>&gt;</w:t>
      </w:r>
      <w:bookmarkEnd w:id="29"/>
      <w:bookmarkEnd w:id="30"/>
    </w:p>
    <w:p w14:paraId="160E6C6D" w14:textId="77777777" w:rsidR="002B2F9F" w:rsidRPr="002B2F9F" w:rsidRDefault="002B2F9F" w:rsidP="002B2F9F">
      <w:r w:rsidRPr="002B2F9F">
        <w:t></w:t>
      </w:r>
      <w:r w:rsidRPr="002B2F9F">
        <w:t xml:space="preserve">  </w:t>
      </w:r>
      <w:r w:rsidRPr="002B2F9F">
        <w:rPr>
          <w:b/>
          <w:bCs/>
        </w:rPr>
        <w:t>响应时间要求</w:t>
      </w:r>
      <w:r w:rsidRPr="002B2F9F">
        <w:t>：</w:t>
      </w:r>
    </w:p>
    <w:p w14:paraId="42625ED9" w14:textId="77777777" w:rsidR="002B2F9F" w:rsidRPr="002B2F9F" w:rsidRDefault="002B2F9F" w:rsidP="002B2F9F">
      <w:pPr>
        <w:numPr>
          <w:ilvl w:val="0"/>
          <w:numId w:val="21"/>
        </w:numPr>
      </w:pPr>
      <w:r w:rsidRPr="002B2F9F">
        <w:rPr>
          <w:b/>
          <w:bCs/>
        </w:rPr>
        <w:t>平均响应时间</w:t>
      </w:r>
      <w:r w:rsidRPr="002B2F9F">
        <w:t>：在正常负载下，系统的平均响应时间应不超过</w:t>
      </w:r>
      <w:r w:rsidRPr="002B2F9F">
        <w:rPr>
          <w:b/>
          <w:bCs/>
        </w:rPr>
        <w:t>3秒</w:t>
      </w:r>
      <w:r w:rsidRPr="002B2F9F">
        <w:t>，即用户在提交请求（如登录、查询成绩、进入考试等）后，系统应在3秒内完成响应并提供结果。</w:t>
      </w:r>
    </w:p>
    <w:p w14:paraId="52DD8F16" w14:textId="77777777" w:rsidR="002B2F9F" w:rsidRPr="002B2F9F" w:rsidRDefault="002B2F9F" w:rsidP="002B2F9F">
      <w:pPr>
        <w:numPr>
          <w:ilvl w:val="0"/>
          <w:numId w:val="21"/>
        </w:numPr>
      </w:pPr>
      <w:r w:rsidRPr="002B2F9F">
        <w:rPr>
          <w:b/>
          <w:bCs/>
        </w:rPr>
        <w:t>最长响应时间</w:t>
      </w:r>
      <w:r w:rsidRPr="002B2F9F">
        <w:t>：在高峰负载情况下，系统的最长响应时间应不超过</w:t>
      </w:r>
      <w:r w:rsidRPr="002B2F9F">
        <w:rPr>
          <w:b/>
          <w:bCs/>
        </w:rPr>
        <w:t>5秒</w:t>
      </w:r>
      <w:r w:rsidRPr="002B2F9F">
        <w:t>，以确保用户能够在合理的时间内完成关键操作，如参加考试、查看成绩等。</w:t>
      </w:r>
    </w:p>
    <w:p w14:paraId="18C71A2F" w14:textId="77777777" w:rsidR="002B2F9F" w:rsidRPr="002B2F9F" w:rsidRDefault="002B2F9F" w:rsidP="002B2F9F">
      <w:r w:rsidRPr="002B2F9F">
        <w:t></w:t>
      </w:r>
      <w:r w:rsidRPr="002B2F9F">
        <w:t xml:space="preserve">  </w:t>
      </w:r>
      <w:r w:rsidRPr="002B2F9F">
        <w:rPr>
          <w:b/>
          <w:bCs/>
        </w:rPr>
        <w:t>吞吐量要求</w:t>
      </w:r>
      <w:r w:rsidRPr="002B2F9F">
        <w:t>：</w:t>
      </w:r>
    </w:p>
    <w:p w14:paraId="294432B9" w14:textId="77777777" w:rsidR="002B2F9F" w:rsidRPr="002B2F9F" w:rsidRDefault="002B2F9F" w:rsidP="002B2F9F">
      <w:pPr>
        <w:numPr>
          <w:ilvl w:val="0"/>
          <w:numId w:val="22"/>
        </w:numPr>
      </w:pPr>
      <w:r w:rsidRPr="002B2F9F">
        <w:t>系统应能够支持每秒</w:t>
      </w:r>
      <w:r w:rsidRPr="002B2F9F">
        <w:rPr>
          <w:b/>
          <w:bCs/>
        </w:rPr>
        <w:t>至少1000次请求</w:t>
      </w:r>
      <w:r w:rsidRPr="002B2F9F">
        <w:t>的处理能力，确保在高并发情况下仍能保持较高的服务质量。</w:t>
      </w:r>
    </w:p>
    <w:p w14:paraId="385ABF25" w14:textId="77777777" w:rsidR="002B2F9F" w:rsidRPr="002B2F9F" w:rsidRDefault="002B2F9F" w:rsidP="002B2F9F">
      <w:pPr>
        <w:numPr>
          <w:ilvl w:val="0"/>
          <w:numId w:val="22"/>
        </w:numPr>
      </w:pPr>
      <w:r w:rsidRPr="002B2F9F">
        <w:t>在使用负载均衡和集群技术的情况下，系统应能够根据需求自动扩展处理能力，支持峰值流量并保持稳定性。</w:t>
      </w:r>
    </w:p>
    <w:p w14:paraId="0C63C36A" w14:textId="77777777" w:rsidR="002B2F9F" w:rsidRPr="002B2F9F" w:rsidRDefault="002B2F9F" w:rsidP="002B2F9F">
      <w:r w:rsidRPr="002B2F9F">
        <w:t></w:t>
      </w:r>
      <w:r w:rsidRPr="002B2F9F">
        <w:t xml:space="preserve">  </w:t>
      </w:r>
      <w:r w:rsidRPr="002B2F9F">
        <w:rPr>
          <w:b/>
          <w:bCs/>
        </w:rPr>
        <w:t>系统容量要求</w:t>
      </w:r>
      <w:r w:rsidRPr="002B2F9F">
        <w:t>：</w:t>
      </w:r>
    </w:p>
    <w:p w14:paraId="6A4C6C3B" w14:textId="77777777" w:rsidR="002B2F9F" w:rsidRPr="002B2F9F" w:rsidRDefault="002B2F9F" w:rsidP="002B2F9F">
      <w:pPr>
        <w:numPr>
          <w:ilvl w:val="0"/>
          <w:numId w:val="23"/>
        </w:numPr>
      </w:pPr>
      <w:r w:rsidRPr="002B2F9F">
        <w:rPr>
          <w:b/>
          <w:bCs/>
        </w:rPr>
        <w:t>用户容量</w:t>
      </w:r>
      <w:r w:rsidRPr="002B2F9F">
        <w:t>：系统应能够支持</w:t>
      </w:r>
      <w:r w:rsidRPr="002B2F9F">
        <w:rPr>
          <w:b/>
          <w:bCs/>
        </w:rPr>
        <w:t>至少10000名并发用户</w:t>
      </w:r>
      <w:r w:rsidRPr="002B2F9F">
        <w:t>同时在线，进行登录、考试参与、成绩查询等操作，而不影响系统的性能。</w:t>
      </w:r>
    </w:p>
    <w:p w14:paraId="10E11284" w14:textId="77777777" w:rsidR="002B2F9F" w:rsidRPr="002B2F9F" w:rsidRDefault="002B2F9F" w:rsidP="002B2F9F">
      <w:pPr>
        <w:numPr>
          <w:ilvl w:val="0"/>
          <w:numId w:val="23"/>
        </w:numPr>
      </w:pPr>
      <w:r w:rsidRPr="002B2F9F">
        <w:rPr>
          <w:b/>
          <w:bCs/>
        </w:rPr>
        <w:t>事务容量</w:t>
      </w:r>
      <w:r w:rsidRPr="002B2F9F">
        <w:t>：系统应能够处理每秒</w:t>
      </w:r>
      <w:r w:rsidRPr="002B2F9F">
        <w:rPr>
          <w:b/>
          <w:bCs/>
        </w:rPr>
        <w:t>至少2000个事务</w:t>
      </w:r>
      <w:r w:rsidRPr="002B2F9F">
        <w:t>（如提交考试答案、成绩查询、题目生成等），并在高负载情况下保持稳定。</w:t>
      </w:r>
    </w:p>
    <w:p w14:paraId="259007D4" w14:textId="77777777" w:rsidR="002B2F9F" w:rsidRPr="002B2F9F" w:rsidRDefault="002B2F9F" w:rsidP="002B2F9F">
      <w:pPr>
        <w:numPr>
          <w:ilvl w:val="0"/>
          <w:numId w:val="23"/>
        </w:numPr>
      </w:pPr>
      <w:r w:rsidRPr="002B2F9F">
        <w:rPr>
          <w:b/>
          <w:bCs/>
        </w:rPr>
        <w:t>数据存储容量</w:t>
      </w:r>
      <w:r w:rsidRPr="002B2F9F">
        <w:t>：系统应能够容纳</w:t>
      </w:r>
      <w:r w:rsidRPr="002B2F9F">
        <w:rPr>
          <w:b/>
          <w:bCs/>
        </w:rPr>
        <w:t>至少1TB的数据</w:t>
      </w:r>
      <w:r w:rsidRPr="002B2F9F">
        <w:t>，包括学生信息、考试记录、成绩数据等，并保持良好的访问性能。</w:t>
      </w:r>
    </w:p>
    <w:p w14:paraId="21891A7F" w14:textId="77777777" w:rsidR="002B2F9F" w:rsidRPr="002B2F9F" w:rsidRDefault="002B2F9F" w:rsidP="002B2F9F">
      <w:r w:rsidRPr="002B2F9F">
        <w:t></w:t>
      </w:r>
      <w:r w:rsidRPr="002B2F9F">
        <w:t xml:space="preserve">  </w:t>
      </w:r>
      <w:r w:rsidRPr="002B2F9F">
        <w:rPr>
          <w:b/>
          <w:bCs/>
        </w:rPr>
        <w:t>降级模式要求</w:t>
      </w:r>
      <w:r w:rsidRPr="002B2F9F">
        <w:t>：</w:t>
      </w:r>
    </w:p>
    <w:p w14:paraId="23CA42BF" w14:textId="77777777" w:rsidR="002B2F9F" w:rsidRPr="002B2F9F" w:rsidRDefault="002B2F9F" w:rsidP="002B2F9F">
      <w:pPr>
        <w:numPr>
          <w:ilvl w:val="0"/>
          <w:numId w:val="24"/>
        </w:numPr>
      </w:pPr>
      <w:r w:rsidRPr="002B2F9F">
        <w:t>在系统出现部分功能故障或超负荷时，系统应能自动启用降级模式，确保核心功能（如学生登录、考试访问、成绩查询）仍然可用。非核心功能（如系统设置、部分报告生成等）可暂时禁用。</w:t>
      </w:r>
    </w:p>
    <w:p w14:paraId="216F4D3D" w14:textId="77777777" w:rsidR="002B2F9F" w:rsidRPr="002B2F9F" w:rsidRDefault="002B2F9F" w:rsidP="002B2F9F">
      <w:pPr>
        <w:numPr>
          <w:ilvl w:val="0"/>
          <w:numId w:val="24"/>
        </w:numPr>
      </w:pPr>
      <w:r w:rsidRPr="002B2F9F">
        <w:t>降级模式应透明地通知用户，明确告知哪些功能</w:t>
      </w:r>
      <w:proofErr w:type="gramStart"/>
      <w:r w:rsidRPr="002B2F9F">
        <w:t>不</w:t>
      </w:r>
      <w:proofErr w:type="gramEnd"/>
      <w:r w:rsidRPr="002B2F9F">
        <w:t>可用，并提供合理的操作替代或等待时间。</w:t>
      </w:r>
    </w:p>
    <w:p w14:paraId="45F2EB4F" w14:textId="77777777" w:rsidR="002B2F9F" w:rsidRPr="002B2F9F" w:rsidRDefault="002B2F9F" w:rsidP="002B2F9F">
      <w:r w:rsidRPr="002B2F9F">
        <w:t></w:t>
      </w:r>
      <w:r w:rsidRPr="002B2F9F">
        <w:t xml:space="preserve">  </w:t>
      </w:r>
      <w:r w:rsidRPr="002B2F9F">
        <w:rPr>
          <w:b/>
          <w:bCs/>
        </w:rPr>
        <w:t>资源利用情况</w:t>
      </w:r>
      <w:r w:rsidRPr="002B2F9F">
        <w:t>：</w:t>
      </w:r>
    </w:p>
    <w:p w14:paraId="133A20DA" w14:textId="77777777" w:rsidR="002B2F9F" w:rsidRPr="002B2F9F" w:rsidRDefault="002B2F9F" w:rsidP="002B2F9F">
      <w:pPr>
        <w:numPr>
          <w:ilvl w:val="0"/>
          <w:numId w:val="25"/>
        </w:numPr>
      </w:pPr>
      <w:r w:rsidRPr="002B2F9F">
        <w:rPr>
          <w:b/>
          <w:bCs/>
        </w:rPr>
        <w:t>内存使用</w:t>
      </w:r>
      <w:r w:rsidRPr="002B2F9F">
        <w:t>：系统应优化内存管理，确保在高并发情况下，系统的内存使用不超过可用内存的80%，避免因内存不足导致的性能下降或崩溃。</w:t>
      </w:r>
    </w:p>
    <w:p w14:paraId="380AF4EE" w14:textId="77777777" w:rsidR="002B2F9F" w:rsidRPr="002B2F9F" w:rsidRDefault="002B2F9F" w:rsidP="002B2F9F">
      <w:pPr>
        <w:numPr>
          <w:ilvl w:val="0"/>
          <w:numId w:val="25"/>
        </w:numPr>
      </w:pPr>
      <w:r w:rsidRPr="002B2F9F">
        <w:rPr>
          <w:b/>
          <w:bCs/>
        </w:rPr>
        <w:t>磁盘使用</w:t>
      </w:r>
      <w:r w:rsidRPr="002B2F9F">
        <w:t>：数据库和文件存储系统应定期清理无用数据，确保磁盘空间的有效利用，防止存储容量不足对性能的影响。</w:t>
      </w:r>
    </w:p>
    <w:p w14:paraId="17632EF9" w14:textId="77777777" w:rsidR="002B2F9F" w:rsidRPr="002B2F9F" w:rsidRDefault="002B2F9F" w:rsidP="002B2F9F">
      <w:pPr>
        <w:numPr>
          <w:ilvl w:val="0"/>
          <w:numId w:val="25"/>
        </w:numPr>
      </w:pPr>
      <w:r w:rsidRPr="002B2F9F">
        <w:rPr>
          <w:b/>
          <w:bCs/>
        </w:rPr>
        <w:t>通信资源</w:t>
      </w:r>
      <w:r w:rsidRPr="002B2F9F">
        <w:t>：系统应优化数据传输和网络通信，确保每个请求的网络延迟不超过</w:t>
      </w:r>
      <w:r w:rsidRPr="002B2F9F">
        <w:rPr>
          <w:b/>
          <w:bCs/>
        </w:rPr>
        <w:t>200毫秒</w:t>
      </w:r>
      <w:r w:rsidRPr="002B2F9F">
        <w:t>，保证稳定</w:t>
      </w:r>
      <w:r w:rsidRPr="002B2F9F">
        <w:lastRenderedPageBreak/>
        <w:t>的网络连接并减少通信带来的性能瓶颈。</w:t>
      </w:r>
    </w:p>
    <w:p w14:paraId="1E760362" w14:textId="77777777" w:rsidR="00EB4C55" w:rsidRPr="00EB4C55" w:rsidRDefault="00EB4C55" w:rsidP="00EB4C55"/>
    <w:p w14:paraId="3CAA83F4" w14:textId="77777777" w:rsidR="007419F4" w:rsidRDefault="00000000">
      <w:pPr>
        <w:pStyle w:val="2"/>
      </w:pPr>
      <w:bookmarkStart w:id="31" w:name="_Toc498836239"/>
      <w:bookmarkStart w:id="32" w:name="_Toc191987933"/>
      <w:r>
        <w:rPr>
          <w:rFonts w:hint="eastAsia"/>
        </w:rPr>
        <w:t>可支持性</w:t>
      </w:r>
      <w:bookmarkEnd w:id="31"/>
      <w:bookmarkEnd w:id="32"/>
    </w:p>
    <w:p w14:paraId="142CF46F" w14:textId="6DF57D5C" w:rsidR="007419F4" w:rsidRDefault="00000000">
      <w:pPr>
        <w:pStyle w:val="3"/>
        <w:ind w:left="720" w:hanging="720"/>
      </w:pPr>
      <w:bookmarkStart w:id="33" w:name="_Toc498836240"/>
      <w:bookmarkStart w:id="34" w:name="_Toc191987934"/>
      <w:r>
        <w:t>&lt;</w:t>
      </w:r>
      <w:r w:rsidR="002B2F9F" w:rsidRPr="002B2F9F">
        <w:t>编码标准与命名约定</w:t>
      </w:r>
      <w:r>
        <w:t>&gt;</w:t>
      </w:r>
      <w:bookmarkEnd w:id="33"/>
      <w:bookmarkEnd w:id="34"/>
    </w:p>
    <w:p w14:paraId="431476DC" w14:textId="77777777" w:rsidR="002B2F9F" w:rsidRPr="002B2F9F" w:rsidRDefault="002B2F9F" w:rsidP="002B2F9F">
      <w:r w:rsidRPr="002B2F9F">
        <w:t></w:t>
      </w:r>
      <w:r w:rsidRPr="002B2F9F">
        <w:t xml:space="preserve">  </w:t>
      </w:r>
      <w:r w:rsidRPr="002B2F9F">
        <w:rPr>
          <w:b/>
          <w:bCs/>
        </w:rPr>
        <w:t>编码标准</w:t>
      </w:r>
      <w:r w:rsidRPr="002B2F9F">
        <w:t>：</w:t>
      </w:r>
    </w:p>
    <w:p w14:paraId="0320BCCD" w14:textId="77777777" w:rsidR="002B2F9F" w:rsidRPr="002B2F9F" w:rsidRDefault="002B2F9F" w:rsidP="002B2F9F">
      <w:pPr>
        <w:numPr>
          <w:ilvl w:val="0"/>
          <w:numId w:val="26"/>
        </w:numPr>
      </w:pPr>
      <w:r w:rsidRPr="002B2F9F">
        <w:t>所有系统的源代码必须遵循统一的编码标准，确保代码的可读性和一致性。推荐使用[公司/团队]内部指定的编码风格指南，涵盖代码排版、注释规范、缩进方式、函数/方法的命名等内容。</w:t>
      </w:r>
    </w:p>
    <w:p w14:paraId="19F7C703" w14:textId="77777777" w:rsidR="002B2F9F" w:rsidRPr="002B2F9F" w:rsidRDefault="002B2F9F" w:rsidP="002B2F9F">
      <w:pPr>
        <w:numPr>
          <w:ilvl w:val="0"/>
          <w:numId w:val="26"/>
        </w:numPr>
      </w:pPr>
      <w:r w:rsidRPr="002B2F9F">
        <w:t>使用现代编程语言的最佳实践，例如：</w:t>
      </w:r>
    </w:p>
    <w:p w14:paraId="519A7CF5" w14:textId="77777777" w:rsidR="002B2F9F" w:rsidRPr="002B2F9F" w:rsidRDefault="002B2F9F" w:rsidP="002B2F9F">
      <w:pPr>
        <w:numPr>
          <w:ilvl w:val="1"/>
          <w:numId w:val="26"/>
        </w:numPr>
      </w:pPr>
      <w:r w:rsidRPr="002B2F9F">
        <w:t>在代码中使用适当的注释来解释复杂逻辑。</w:t>
      </w:r>
    </w:p>
    <w:p w14:paraId="2EB89CB2" w14:textId="77777777" w:rsidR="002B2F9F" w:rsidRPr="002B2F9F" w:rsidRDefault="002B2F9F" w:rsidP="002B2F9F">
      <w:pPr>
        <w:numPr>
          <w:ilvl w:val="1"/>
          <w:numId w:val="26"/>
        </w:numPr>
      </w:pPr>
      <w:r w:rsidRPr="002B2F9F">
        <w:t>保持函数和类的职责单一，避免过度复杂化。</w:t>
      </w:r>
    </w:p>
    <w:p w14:paraId="7B601C65" w14:textId="77777777" w:rsidR="002B2F9F" w:rsidRPr="002B2F9F" w:rsidRDefault="002B2F9F" w:rsidP="002B2F9F">
      <w:pPr>
        <w:numPr>
          <w:ilvl w:val="1"/>
          <w:numId w:val="26"/>
        </w:numPr>
      </w:pPr>
      <w:r w:rsidRPr="002B2F9F">
        <w:t>代码中应避免使用硬编码的值，尽量使用配置文件或环境变量进行管理。</w:t>
      </w:r>
    </w:p>
    <w:p w14:paraId="312E56B0" w14:textId="77777777" w:rsidR="002B2F9F" w:rsidRPr="002B2F9F" w:rsidRDefault="002B2F9F" w:rsidP="002B2F9F">
      <w:r w:rsidRPr="002B2F9F">
        <w:t></w:t>
      </w:r>
      <w:r w:rsidRPr="002B2F9F">
        <w:t xml:space="preserve">  </w:t>
      </w:r>
      <w:r w:rsidRPr="002B2F9F">
        <w:rPr>
          <w:b/>
          <w:bCs/>
        </w:rPr>
        <w:t>命名约定</w:t>
      </w:r>
      <w:r w:rsidRPr="002B2F9F">
        <w:t>：</w:t>
      </w:r>
    </w:p>
    <w:p w14:paraId="59C06B7D" w14:textId="77777777" w:rsidR="002B2F9F" w:rsidRPr="002B2F9F" w:rsidRDefault="002B2F9F" w:rsidP="002B2F9F">
      <w:pPr>
        <w:numPr>
          <w:ilvl w:val="0"/>
          <w:numId w:val="27"/>
        </w:numPr>
      </w:pPr>
      <w:r w:rsidRPr="002B2F9F">
        <w:t>系统中的所有变量、函数、类名、文件名等应遵循统一的命名规范。例如：</w:t>
      </w:r>
    </w:p>
    <w:p w14:paraId="45E8742D" w14:textId="77777777" w:rsidR="002B2F9F" w:rsidRPr="002B2F9F" w:rsidRDefault="002B2F9F" w:rsidP="002B2F9F">
      <w:pPr>
        <w:numPr>
          <w:ilvl w:val="1"/>
          <w:numId w:val="27"/>
        </w:numPr>
      </w:pPr>
      <w:r w:rsidRPr="002B2F9F">
        <w:t>变量名和函数名应使用</w:t>
      </w:r>
      <w:proofErr w:type="gramStart"/>
      <w:r w:rsidRPr="002B2F9F">
        <w:rPr>
          <w:b/>
          <w:bCs/>
        </w:rPr>
        <w:t>驼峰命名法</w:t>
      </w:r>
      <w:proofErr w:type="gramEnd"/>
      <w:r w:rsidRPr="002B2F9F">
        <w:t>（如</w:t>
      </w:r>
      <w:proofErr w:type="spellStart"/>
      <w:r w:rsidRPr="002B2F9F">
        <w:t>getUserInfo</w:t>
      </w:r>
      <w:proofErr w:type="spellEnd"/>
      <w:r w:rsidRPr="002B2F9F">
        <w:t>、</w:t>
      </w:r>
      <w:proofErr w:type="spellStart"/>
      <w:r w:rsidRPr="002B2F9F">
        <w:t>totalAmount</w:t>
      </w:r>
      <w:proofErr w:type="spellEnd"/>
      <w:r w:rsidRPr="002B2F9F">
        <w:t>）。</w:t>
      </w:r>
    </w:p>
    <w:p w14:paraId="01BDAD0E" w14:textId="77777777" w:rsidR="002B2F9F" w:rsidRPr="002B2F9F" w:rsidRDefault="002B2F9F" w:rsidP="002B2F9F">
      <w:pPr>
        <w:numPr>
          <w:ilvl w:val="1"/>
          <w:numId w:val="27"/>
        </w:numPr>
      </w:pPr>
      <w:r w:rsidRPr="002B2F9F">
        <w:t>类名应使用</w:t>
      </w:r>
      <w:r w:rsidRPr="002B2F9F">
        <w:rPr>
          <w:b/>
          <w:bCs/>
        </w:rPr>
        <w:t>Pascal</w:t>
      </w:r>
      <w:proofErr w:type="gramStart"/>
      <w:r w:rsidRPr="002B2F9F">
        <w:rPr>
          <w:b/>
          <w:bCs/>
        </w:rPr>
        <w:t>命名法</w:t>
      </w:r>
      <w:proofErr w:type="gramEnd"/>
      <w:r w:rsidRPr="002B2F9F">
        <w:t>（如</w:t>
      </w:r>
      <w:proofErr w:type="spellStart"/>
      <w:r w:rsidRPr="002B2F9F">
        <w:t>UserAccountManager</w:t>
      </w:r>
      <w:proofErr w:type="spellEnd"/>
      <w:r w:rsidRPr="002B2F9F">
        <w:t>）。</w:t>
      </w:r>
    </w:p>
    <w:p w14:paraId="64A4A93B" w14:textId="77777777" w:rsidR="002B2F9F" w:rsidRPr="002B2F9F" w:rsidRDefault="002B2F9F" w:rsidP="002B2F9F">
      <w:pPr>
        <w:numPr>
          <w:ilvl w:val="1"/>
          <w:numId w:val="27"/>
        </w:numPr>
      </w:pPr>
      <w:r w:rsidRPr="002B2F9F">
        <w:t>常量应使用</w:t>
      </w:r>
      <w:r w:rsidRPr="002B2F9F">
        <w:rPr>
          <w:b/>
          <w:bCs/>
        </w:rPr>
        <w:t>全大写字母</w:t>
      </w:r>
      <w:r w:rsidRPr="002B2F9F">
        <w:t>，并使用下划线分隔（如MAX_USER_LIMIT）。</w:t>
      </w:r>
    </w:p>
    <w:p w14:paraId="1BFD30A7" w14:textId="77777777" w:rsidR="002B2F9F" w:rsidRPr="002B2F9F" w:rsidRDefault="002B2F9F" w:rsidP="002B2F9F">
      <w:pPr>
        <w:numPr>
          <w:ilvl w:val="0"/>
          <w:numId w:val="27"/>
        </w:numPr>
      </w:pPr>
      <w:r w:rsidRPr="002B2F9F">
        <w:t>在命名时，应确保能够清晰描述其用途，避免使用含糊不清或与其他模块功能重叠的名称。</w:t>
      </w:r>
    </w:p>
    <w:p w14:paraId="5B403695" w14:textId="77777777" w:rsidR="002B2F9F" w:rsidRPr="002B2F9F" w:rsidRDefault="002B2F9F" w:rsidP="002B2F9F">
      <w:r w:rsidRPr="002B2F9F">
        <w:t></w:t>
      </w:r>
      <w:r w:rsidRPr="002B2F9F">
        <w:t xml:space="preserve">  </w:t>
      </w:r>
      <w:r w:rsidRPr="002B2F9F">
        <w:rPr>
          <w:b/>
          <w:bCs/>
        </w:rPr>
        <w:t>类库与框架</w:t>
      </w:r>
      <w:r w:rsidRPr="002B2F9F">
        <w:t>：</w:t>
      </w:r>
    </w:p>
    <w:p w14:paraId="497AC9A5" w14:textId="77777777" w:rsidR="002B2F9F" w:rsidRPr="002B2F9F" w:rsidRDefault="002B2F9F" w:rsidP="002B2F9F">
      <w:pPr>
        <w:numPr>
          <w:ilvl w:val="0"/>
          <w:numId w:val="28"/>
        </w:numPr>
      </w:pPr>
      <w:r w:rsidRPr="002B2F9F">
        <w:t>系统应使用公认的、稳定的类库和框架，如：</w:t>
      </w:r>
    </w:p>
    <w:p w14:paraId="06969EC7" w14:textId="77777777" w:rsidR="002B2F9F" w:rsidRPr="002B2F9F" w:rsidRDefault="002B2F9F" w:rsidP="002B2F9F">
      <w:pPr>
        <w:numPr>
          <w:ilvl w:val="1"/>
          <w:numId w:val="28"/>
        </w:numPr>
      </w:pPr>
      <w:r w:rsidRPr="002B2F9F">
        <w:rPr>
          <w:b/>
          <w:bCs/>
        </w:rPr>
        <w:t>前端框架</w:t>
      </w:r>
      <w:r w:rsidRPr="002B2F9F">
        <w:t>：React、Vue.js 或 Angular 等，确保前端界面的响应性和性能。</w:t>
      </w:r>
    </w:p>
    <w:p w14:paraId="5B55F7FB" w14:textId="77777777" w:rsidR="002B2F9F" w:rsidRPr="002B2F9F" w:rsidRDefault="002B2F9F" w:rsidP="002B2F9F">
      <w:pPr>
        <w:numPr>
          <w:ilvl w:val="1"/>
          <w:numId w:val="28"/>
        </w:numPr>
      </w:pPr>
      <w:r w:rsidRPr="002B2F9F">
        <w:rPr>
          <w:b/>
          <w:bCs/>
        </w:rPr>
        <w:t>后端框架</w:t>
      </w:r>
      <w:r w:rsidRPr="002B2F9F">
        <w:t>：Spring Boot、Django 或 Express 等，用于提升后端开发的效率和可维护性。</w:t>
      </w:r>
    </w:p>
    <w:p w14:paraId="0C174129" w14:textId="77777777" w:rsidR="002B2F9F" w:rsidRPr="002B2F9F" w:rsidRDefault="002B2F9F" w:rsidP="002B2F9F">
      <w:pPr>
        <w:numPr>
          <w:ilvl w:val="0"/>
          <w:numId w:val="28"/>
        </w:numPr>
      </w:pPr>
      <w:proofErr w:type="gramStart"/>
      <w:r w:rsidRPr="002B2F9F">
        <w:t>所有第三方库</w:t>
      </w:r>
      <w:proofErr w:type="gramEnd"/>
      <w:r w:rsidRPr="002B2F9F">
        <w:t>或框架应保持最新版本，及时更新以解决潜在的安全漏洞或性能问题。</w:t>
      </w:r>
    </w:p>
    <w:p w14:paraId="732B87BA" w14:textId="77777777" w:rsidR="002B2F9F" w:rsidRPr="002B2F9F" w:rsidRDefault="002B2F9F" w:rsidP="002B2F9F">
      <w:r w:rsidRPr="002B2F9F">
        <w:t></w:t>
      </w:r>
      <w:r w:rsidRPr="002B2F9F">
        <w:t xml:space="preserve">  </w:t>
      </w:r>
      <w:r w:rsidRPr="002B2F9F">
        <w:rPr>
          <w:b/>
          <w:bCs/>
        </w:rPr>
        <w:t>维护访问权限</w:t>
      </w:r>
      <w:r w:rsidRPr="002B2F9F">
        <w:t>：</w:t>
      </w:r>
    </w:p>
    <w:p w14:paraId="6802CF7F" w14:textId="77777777" w:rsidR="002B2F9F" w:rsidRPr="002B2F9F" w:rsidRDefault="002B2F9F" w:rsidP="002B2F9F">
      <w:pPr>
        <w:numPr>
          <w:ilvl w:val="0"/>
          <w:numId w:val="29"/>
        </w:numPr>
      </w:pPr>
      <w:r w:rsidRPr="002B2F9F">
        <w:t>系统应设置严格的访问权限控制，确保只有授权人员能够访问系统的配置文件、日志和关键服务。</w:t>
      </w:r>
    </w:p>
    <w:p w14:paraId="4EDF2EC0" w14:textId="77777777" w:rsidR="002B2F9F" w:rsidRPr="002B2F9F" w:rsidRDefault="002B2F9F" w:rsidP="002B2F9F">
      <w:pPr>
        <w:numPr>
          <w:ilvl w:val="0"/>
          <w:numId w:val="29"/>
        </w:numPr>
      </w:pPr>
      <w:r w:rsidRPr="002B2F9F">
        <w:t>系统的生产环境与开发环境应严格分开，并且仅授权的开发人员和运</w:t>
      </w:r>
      <w:proofErr w:type="gramStart"/>
      <w:r w:rsidRPr="002B2F9F">
        <w:t>维人员</w:t>
      </w:r>
      <w:proofErr w:type="gramEnd"/>
      <w:r w:rsidRPr="002B2F9F">
        <w:t>可以访问生产环境。</w:t>
      </w:r>
    </w:p>
    <w:p w14:paraId="63116001" w14:textId="77777777" w:rsidR="002B2F9F" w:rsidRPr="002B2F9F" w:rsidRDefault="002B2F9F" w:rsidP="002B2F9F">
      <w:pPr>
        <w:numPr>
          <w:ilvl w:val="0"/>
          <w:numId w:val="29"/>
        </w:numPr>
      </w:pPr>
      <w:r w:rsidRPr="002B2F9F">
        <w:t>系统应记录所有的管理员操作，包括访问日志、配置修改和版本更新等，确保能够追溯和审计操作记录。</w:t>
      </w:r>
    </w:p>
    <w:p w14:paraId="2C9CE18D" w14:textId="77777777" w:rsidR="002B2F9F" w:rsidRPr="002B2F9F" w:rsidRDefault="002B2F9F" w:rsidP="002B2F9F">
      <w:r w:rsidRPr="002B2F9F">
        <w:t></w:t>
      </w:r>
      <w:r w:rsidRPr="002B2F9F">
        <w:t xml:space="preserve">  </w:t>
      </w:r>
      <w:r w:rsidRPr="002B2F9F">
        <w:rPr>
          <w:b/>
          <w:bCs/>
        </w:rPr>
        <w:t>维护实用程序</w:t>
      </w:r>
      <w:r w:rsidRPr="002B2F9F">
        <w:t>：</w:t>
      </w:r>
    </w:p>
    <w:p w14:paraId="1985BA3D" w14:textId="77777777" w:rsidR="002B2F9F" w:rsidRPr="002B2F9F" w:rsidRDefault="002B2F9F" w:rsidP="002B2F9F">
      <w:pPr>
        <w:numPr>
          <w:ilvl w:val="0"/>
          <w:numId w:val="30"/>
        </w:numPr>
      </w:pPr>
      <w:r w:rsidRPr="002B2F9F">
        <w:t>系统应提供易于使用的维护工具，如：</w:t>
      </w:r>
    </w:p>
    <w:p w14:paraId="3A466BBC" w14:textId="77777777" w:rsidR="002B2F9F" w:rsidRPr="002B2F9F" w:rsidRDefault="002B2F9F" w:rsidP="002B2F9F">
      <w:pPr>
        <w:numPr>
          <w:ilvl w:val="1"/>
          <w:numId w:val="30"/>
        </w:numPr>
      </w:pPr>
      <w:r w:rsidRPr="002B2F9F">
        <w:t>自动化日志分析工具，能够</w:t>
      </w:r>
      <w:proofErr w:type="gramStart"/>
      <w:r w:rsidRPr="002B2F9F">
        <w:t>快速定位问题</w:t>
      </w:r>
      <w:proofErr w:type="gramEnd"/>
      <w:r w:rsidRPr="002B2F9F">
        <w:t>，并生成可操作的故障排查报告。</w:t>
      </w:r>
    </w:p>
    <w:p w14:paraId="3A9FE044" w14:textId="77777777" w:rsidR="002B2F9F" w:rsidRPr="002B2F9F" w:rsidRDefault="002B2F9F" w:rsidP="002B2F9F">
      <w:pPr>
        <w:numPr>
          <w:ilvl w:val="1"/>
          <w:numId w:val="30"/>
        </w:numPr>
      </w:pPr>
      <w:r w:rsidRPr="002B2F9F">
        <w:t>定期的数据库备份工具，确保数据的安全性，能够在</w:t>
      </w:r>
      <w:proofErr w:type="gramStart"/>
      <w:r w:rsidRPr="002B2F9F">
        <w:t>系统发生</w:t>
      </w:r>
      <w:proofErr w:type="gramEnd"/>
      <w:r w:rsidRPr="002B2F9F">
        <w:t>故障时迅速恢复。</w:t>
      </w:r>
    </w:p>
    <w:p w14:paraId="226B69CC" w14:textId="77777777" w:rsidR="002B2F9F" w:rsidRPr="002B2F9F" w:rsidRDefault="002B2F9F" w:rsidP="002B2F9F">
      <w:pPr>
        <w:numPr>
          <w:ilvl w:val="1"/>
          <w:numId w:val="30"/>
        </w:numPr>
      </w:pPr>
      <w:r w:rsidRPr="002B2F9F">
        <w:t>系统健康监控工具，</w:t>
      </w:r>
      <w:proofErr w:type="gramStart"/>
      <w:r w:rsidRPr="002B2F9F">
        <w:t>定期检查</w:t>
      </w:r>
      <w:proofErr w:type="gramEnd"/>
      <w:r w:rsidRPr="002B2F9F">
        <w:t>系统的运行状态、性能和安全性，并及时发出警报。</w:t>
      </w:r>
    </w:p>
    <w:p w14:paraId="0DC66977" w14:textId="77777777" w:rsidR="002B2F9F" w:rsidRPr="002B2F9F" w:rsidRDefault="002B2F9F" w:rsidP="002B2F9F">
      <w:r w:rsidRPr="002B2F9F">
        <w:t></w:t>
      </w:r>
      <w:r w:rsidRPr="002B2F9F">
        <w:t xml:space="preserve">  </w:t>
      </w:r>
      <w:r w:rsidRPr="002B2F9F">
        <w:rPr>
          <w:b/>
          <w:bCs/>
        </w:rPr>
        <w:t>文档要求</w:t>
      </w:r>
      <w:r w:rsidRPr="002B2F9F">
        <w:t>：</w:t>
      </w:r>
    </w:p>
    <w:p w14:paraId="0FC8B01B" w14:textId="77777777" w:rsidR="002B2F9F" w:rsidRPr="002B2F9F" w:rsidRDefault="002B2F9F" w:rsidP="002B2F9F">
      <w:pPr>
        <w:numPr>
          <w:ilvl w:val="0"/>
          <w:numId w:val="31"/>
        </w:numPr>
      </w:pPr>
      <w:r w:rsidRPr="002B2F9F">
        <w:t>所有开发的功能模块应有详细的文档，包括代码注释、功能说明文档和使用手册。</w:t>
      </w:r>
    </w:p>
    <w:p w14:paraId="2118C64A" w14:textId="77777777" w:rsidR="002B2F9F" w:rsidRPr="002B2F9F" w:rsidRDefault="002B2F9F" w:rsidP="002B2F9F">
      <w:pPr>
        <w:numPr>
          <w:ilvl w:val="0"/>
          <w:numId w:val="31"/>
        </w:numPr>
      </w:pPr>
      <w:r w:rsidRPr="002B2F9F">
        <w:t>在功能开发过程中，开发人员应提供易于理解的文档，帮助后续的维护人员和开发人员能够迅速理解系统架构、模块功能以及常见问题的解决方案。</w:t>
      </w:r>
    </w:p>
    <w:p w14:paraId="62DCD17C" w14:textId="77777777" w:rsidR="002B2F9F" w:rsidRPr="002B2F9F" w:rsidRDefault="002B2F9F" w:rsidP="002B2F9F"/>
    <w:p w14:paraId="6633D8DD" w14:textId="77777777" w:rsidR="007419F4" w:rsidRDefault="00000000">
      <w:pPr>
        <w:pStyle w:val="2"/>
      </w:pPr>
      <w:bookmarkStart w:id="35" w:name="_Toc498836241"/>
      <w:bookmarkStart w:id="36" w:name="_Toc191987935"/>
      <w:r>
        <w:rPr>
          <w:rFonts w:hint="eastAsia"/>
        </w:rPr>
        <w:t>设计约束</w:t>
      </w:r>
      <w:bookmarkEnd w:id="35"/>
      <w:bookmarkEnd w:id="36"/>
    </w:p>
    <w:p w14:paraId="7BDB009F" w14:textId="5943849B" w:rsidR="007419F4" w:rsidRDefault="00000000">
      <w:pPr>
        <w:pStyle w:val="3"/>
        <w:ind w:left="720" w:hanging="720"/>
      </w:pPr>
      <w:bookmarkStart w:id="37" w:name="_Toc498836242"/>
      <w:bookmarkStart w:id="38" w:name="_Toc191987936"/>
      <w:r>
        <w:t>&lt;</w:t>
      </w:r>
      <w:r w:rsidR="002B2F9F" w:rsidRPr="002B2F9F">
        <w:t>技术</w:t>
      </w:r>
      <w:proofErr w:type="gramStart"/>
      <w:r w:rsidR="002B2F9F" w:rsidRPr="002B2F9F">
        <w:t>栈</w:t>
      </w:r>
      <w:proofErr w:type="gramEnd"/>
      <w:r w:rsidR="002B2F9F" w:rsidRPr="002B2F9F">
        <w:t>与开发工具</w:t>
      </w:r>
      <w:r>
        <w:t>&gt;</w:t>
      </w:r>
      <w:bookmarkEnd w:id="37"/>
      <w:bookmarkEnd w:id="38"/>
    </w:p>
    <w:p w14:paraId="000F9E4D" w14:textId="77777777" w:rsidR="002B2F9F" w:rsidRPr="002B2F9F" w:rsidRDefault="002B2F9F" w:rsidP="002B2F9F">
      <w:r w:rsidRPr="002B2F9F">
        <w:t></w:t>
      </w:r>
      <w:r w:rsidRPr="002B2F9F">
        <w:t xml:space="preserve">  </w:t>
      </w:r>
      <w:r w:rsidRPr="002B2F9F">
        <w:rPr>
          <w:b/>
          <w:bCs/>
        </w:rPr>
        <w:t>编程语言</w:t>
      </w:r>
      <w:r w:rsidRPr="002B2F9F">
        <w:t>：</w:t>
      </w:r>
    </w:p>
    <w:p w14:paraId="72389732" w14:textId="77777777" w:rsidR="002B2F9F" w:rsidRPr="002B2F9F" w:rsidRDefault="002B2F9F" w:rsidP="002B2F9F">
      <w:pPr>
        <w:numPr>
          <w:ilvl w:val="0"/>
          <w:numId w:val="32"/>
        </w:numPr>
      </w:pPr>
      <w:r w:rsidRPr="002B2F9F">
        <w:t>系统的前端应使用</w:t>
      </w:r>
      <w:r w:rsidRPr="002B2F9F">
        <w:rPr>
          <w:b/>
          <w:bCs/>
        </w:rPr>
        <w:t>JavaScript</w:t>
      </w:r>
      <w:r w:rsidRPr="002B2F9F">
        <w:t>，配合现代前端框架（如</w:t>
      </w:r>
      <w:r w:rsidRPr="002B2F9F">
        <w:rPr>
          <w:b/>
          <w:bCs/>
        </w:rPr>
        <w:t>React</w:t>
      </w:r>
      <w:r w:rsidRPr="002B2F9F">
        <w:t>或</w:t>
      </w:r>
      <w:r w:rsidRPr="002B2F9F">
        <w:rPr>
          <w:b/>
          <w:bCs/>
        </w:rPr>
        <w:t>Vue.js</w:t>
      </w:r>
      <w:r w:rsidRPr="002B2F9F">
        <w:t>）来开发用户界面，确保界面的响应性和交互性。</w:t>
      </w:r>
    </w:p>
    <w:p w14:paraId="000D4999" w14:textId="77777777" w:rsidR="002B2F9F" w:rsidRPr="002B2F9F" w:rsidRDefault="002B2F9F" w:rsidP="002B2F9F">
      <w:pPr>
        <w:numPr>
          <w:ilvl w:val="0"/>
          <w:numId w:val="32"/>
        </w:numPr>
      </w:pPr>
      <w:r w:rsidRPr="002B2F9F">
        <w:t>系统的后端应使用</w:t>
      </w:r>
      <w:r w:rsidRPr="002B2F9F">
        <w:rPr>
          <w:b/>
          <w:bCs/>
        </w:rPr>
        <w:t>Java</w:t>
      </w:r>
      <w:r w:rsidRPr="002B2F9F">
        <w:t>（使用</w:t>
      </w:r>
      <w:r w:rsidRPr="002B2F9F">
        <w:rPr>
          <w:b/>
          <w:bCs/>
        </w:rPr>
        <w:t>Spring Boot</w:t>
      </w:r>
      <w:r w:rsidRPr="002B2F9F">
        <w:t>框架）或</w:t>
      </w:r>
      <w:r w:rsidRPr="002B2F9F">
        <w:rPr>
          <w:b/>
          <w:bCs/>
        </w:rPr>
        <w:t>Python</w:t>
      </w:r>
      <w:r w:rsidRPr="002B2F9F">
        <w:t>（使用</w:t>
      </w:r>
      <w:r w:rsidRPr="002B2F9F">
        <w:rPr>
          <w:b/>
          <w:bCs/>
        </w:rPr>
        <w:t>Django</w:t>
      </w:r>
      <w:r w:rsidRPr="002B2F9F">
        <w:t>框架）来开发RESTful API服务。选择这些语言和框架是基于其良好的性能、稳定性和广泛的社区支持。</w:t>
      </w:r>
    </w:p>
    <w:p w14:paraId="18CD35CC" w14:textId="77777777" w:rsidR="002B2F9F" w:rsidRPr="002B2F9F" w:rsidRDefault="002B2F9F" w:rsidP="002B2F9F">
      <w:r w:rsidRPr="002B2F9F">
        <w:t></w:t>
      </w:r>
      <w:r w:rsidRPr="002B2F9F">
        <w:t xml:space="preserve">  </w:t>
      </w:r>
      <w:r w:rsidRPr="002B2F9F">
        <w:rPr>
          <w:b/>
          <w:bCs/>
        </w:rPr>
        <w:t>数据库技术</w:t>
      </w:r>
      <w:r w:rsidRPr="002B2F9F">
        <w:t>：</w:t>
      </w:r>
    </w:p>
    <w:p w14:paraId="139583F8" w14:textId="77777777" w:rsidR="002B2F9F" w:rsidRPr="002B2F9F" w:rsidRDefault="002B2F9F" w:rsidP="002B2F9F">
      <w:pPr>
        <w:numPr>
          <w:ilvl w:val="0"/>
          <w:numId w:val="33"/>
        </w:numPr>
      </w:pPr>
      <w:r w:rsidRPr="002B2F9F">
        <w:t>系统应使用</w:t>
      </w:r>
      <w:r w:rsidRPr="002B2F9F">
        <w:rPr>
          <w:b/>
          <w:bCs/>
        </w:rPr>
        <w:t>关系型数据库</w:t>
      </w:r>
      <w:r w:rsidRPr="002B2F9F">
        <w:t>（如</w:t>
      </w:r>
      <w:r w:rsidRPr="002B2F9F">
        <w:rPr>
          <w:b/>
          <w:bCs/>
        </w:rPr>
        <w:t>PostgreSQL</w:t>
      </w:r>
      <w:r w:rsidRPr="002B2F9F">
        <w:t>或</w:t>
      </w:r>
      <w:r w:rsidRPr="002B2F9F">
        <w:rPr>
          <w:b/>
          <w:bCs/>
        </w:rPr>
        <w:t>MySQL</w:t>
      </w:r>
      <w:r w:rsidRPr="002B2F9F">
        <w:t>）来存储用户数据、考试记录和成绩信息。选</w:t>
      </w:r>
      <w:r w:rsidRPr="002B2F9F">
        <w:lastRenderedPageBreak/>
        <w:t>择关系型数据库是因为其支持复杂查询和事务管理，并具有高度的数据一致性。</w:t>
      </w:r>
    </w:p>
    <w:p w14:paraId="69F46C58" w14:textId="77777777" w:rsidR="002B2F9F" w:rsidRPr="002B2F9F" w:rsidRDefault="002B2F9F" w:rsidP="002B2F9F">
      <w:pPr>
        <w:numPr>
          <w:ilvl w:val="0"/>
          <w:numId w:val="33"/>
        </w:numPr>
      </w:pPr>
      <w:r w:rsidRPr="002B2F9F">
        <w:t>在某些高性能需求场景下（如实时数据分析），可考虑引入</w:t>
      </w:r>
      <w:r w:rsidRPr="002B2F9F">
        <w:rPr>
          <w:b/>
          <w:bCs/>
        </w:rPr>
        <w:t>NoSQL</w:t>
      </w:r>
      <w:r w:rsidRPr="002B2F9F">
        <w:t>数据库（如</w:t>
      </w:r>
      <w:r w:rsidRPr="002B2F9F">
        <w:rPr>
          <w:b/>
          <w:bCs/>
        </w:rPr>
        <w:t>MongoDB</w:t>
      </w:r>
      <w:r w:rsidRPr="002B2F9F">
        <w:t>）作为辅助存储，用于</w:t>
      </w:r>
      <w:proofErr w:type="gramStart"/>
      <w:r w:rsidRPr="002B2F9F">
        <w:t>存储非</w:t>
      </w:r>
      <w:proofErr w:type="gramEnd"/>
      <w:r w:rsidRPr="002B2F9F">
        <w:t>结构化数据。</w:t>
      </w:r>
    </w:p>
    <w:p w14:paraId="60ED5CE7" w14:textId="77777777" w:rsidR="002B2F9F" w:rsidRPr="002B2F9F" w:rsidRDefault="002B2F9F" w:rsidP="002B2F9F">
      <w:r w:rsidRPr="002B2F9F">
        <w:t></w:t>
      </w:r>
      <w:r w:rsidRPr="002B2F9F">
        <w:t xml:space="preserve">  </w:t>
      </w:r>
      <w:r w:rsidRPr="002B2F9F">
        <w:rPr>
          <w:b/>
          <w:bCs/>
        </w:rPr>
        <w:t>开发工具与版本控制</w:t>
      </w:r>
      <w:r w:rsidRPr="002B2F9F">
        <w:t>：</w:t>
      </w:r>
    </w:p>
    <w:p w14:paraId="0D11F7FE" w14:textId="77777777" w:rsidR="002B2F9F" w:rsidRPr="002B2F9F" w:rsidRDefault="002B2F9F" w:rsidP="002B2F9F">
      <w:pPr>
        <w:numPr>
          <w:ilvl w:val="0"/>
          <w:numId w:val="34"/>
        </w:numPr>
      </w:pPr>
      <w:r w:rsidRPr="002B2F9F">
        <w:t>所有开发人员应使用</w:t>
      </w:r>
      <w:r w:rsidRPr="002B2F9F">
        <w:rPr>
          <w:b/>
          <w:bCs/>
        </w:rPr>
        <w:t>Git</w:t>
      </w:r>
      <w:r w:rsidRPr="002B2F9F">
        <w:t>作为版本控制工具，所有代码和文档应托管在</w:t>
      </w:r>
      <w:r w:rsidRPr="002B2F9F">
        <w:rPr>
          <w:b/>
          <w:bCs/>
        </w:rPr>
        <w:t>GitHub</w:t>
      </w:r>
      <w:r w:rsidRPr="002B2F9F">
        <w:t>或</w:t>
      </w:r>
      <w:r w:rsidRPr="002B2F9F">
        <w:rPr>
          <w:b/>
          <w:bCs/>
        </w:rPr>
        <w:t>GitLab</w:t>
      </w:r>
      <w:r w:rsidRPr="002B2F9F">
        <w:t>上，确保代码管理的清晰和高效。</w:t>
      </w:r>
    </w:p>
    <w:p w14:paraId="0563783C" w14:textId="77777777" w:rsidR="002B2F9F" w:rsidRPr="002B2F9F" w:rsidRDefault="002B2F9F" w:rsidP="002B2F9F">
      <w:pPr>
        <w:numPr>
          <w:ilvl w:val="0"/>
          <w:numId w:val="34"/>
        </w:numPr>
      </w:pPr>
      <w:r w:rsidRPr="002B2F9F">
        <w:t>开发环境应使用</w:t>
      </w:r>
      <w:r w:rsidRPr="002B2F9F">
        <w:rPr>
          <w:b/>
          <w:bCs/>
        </w:rPr>
        <w:t>IntelliJ IDEA</w:t>
      </w:r>
      <w:r w:rsidRPr="002B2F9F">
        <w:t>（针对Java开发）或</w:t>
      </w:r>
      <w:r w:rsidRPr="002B2F9F">
        <w:rPr>
          <w:b/>
          <w:bCs/>
        </w:rPr>
        <w:t>Visual Studio Code</w:t>
      </w:r>
      <w:r w:rsidRPr="002B2F9F">
        <w:t>（针对JavaScript开发）等IDE，以提高开发效率。</w:t>
      </w:r>
    </w:p>
    <w:p w14:paraId="540848AC" w14:textId="77777777" w:rsidR="002B2F9F" w:rsidRPr="002B2F9F" w:rsidRDefault="002B2F9F" w:rsidP="002B2F9F">
      <w:pPr>
        <w:numPr>
          <w:ilvl w:val="0"/>
          <w:numId w:val="34"/>
        </w:numPr>
      </w:pPr>
      <w:r w:rsidRPr="002B2F9F">
        <w:t>系统应实现CI/CD（持续集成/持续交付）流程，使用工具如</w:t>
      </w:r>
      <w:r w:rsidRPr="002B2F9F">
        <w:rPr>
          <w:b/>
          <w:bCs/>
        </w:rPr>
        <w:t>Jenkins</w:t>
      </w:r>
      <w:r w:rsidRPr="002B2F9F">
        <w:t>、</w:t>
      </w:r>
      <w:r w:rsidRPr="002B2F9F">
        <w:rPr>
          <w:b/>
          <w:bCs/>
        </w:rPr>
        <w:t>Travis CI</w:t>
      </w:r>
      <w:r w:rsidRPr="002B2F9F">
        <w:t>或</w:t>
      </w:r>
      <w:r w:rsidRPr="002B2F9F">
        <w:rPr>
          <w:b/>
          <w:bCs/>
        </w:rPr>
        <w:t>GitLab CI</w:t>
      </w:r>
      <w:r w:rsidRPr="002B2F9F">
        <w:t>进行自动化构建和测试。</w:t>
      </w:r>
    </w:p>
    <w:p w14:paraId="5CD8D522" w14:textId="77777777" w:rsidR="002B2F9F" w:rsidRPr="002B2F9F" w:rsidRDefault="002B2F9F" w:rsidP="002B2F9F">
      <w:r w:rsidRPr="002B2F9F">
        <w:t></w:t>
      </w:r>
      <w:r w:rsidRPr="002B2F9F">
        <w:t xml:space="preserve">  </w:t>
      </w:r>
      <w:r w:rsidRPr="002B2F9F">
        <w:rPr>
          <w:b/>
          <w:bCs/>
        </w:rPr>
        <w:t>架构设计</w:t>
      </w:r>
      <w:r w:rsidRPr="002B2F9F">
        <w:t>：</w:t>
      </w:r>
    </w:p>
    <w:p w14:paraId="057573B7" w14:textId="77777777" w:rsidR="002B2F9F" w:rsidRPr="002B2F9F" w:rsidRDefault="002B2F9F" w:rsidP="002B2F9F">
      <w:pPr>
        <w:numPr>
          <w:ilvl w:val="0"/>
          <w:numId w:val="35"/>
        </w:numPr>
      </w:pPr>
      <w:r w:rsidRPr="002B2F9F">
        <w:t>系统应采用</w:t>
      </w:r>
      <w:proofErr w:type="gramStart"/>
      <w:r w:rsidRPr="002B2F9F">
        <w:rPr>
          <w:b/>
          <w:bCs/>
        </w:rPr>
        <w:t>微服务</w:t>
      </w:r>
      <w:proofErr w:type="gramEnd"/>
      <w:r w:rsidRPr="002B2F9F">
        <w:rPr>
          <w:b/>
          <w:bCs/>
        </w:rPr>
        <w:t>架构</w:t>
      </w:r>
      <w:r w:rsidRPr="002B2F9F">
        <w:t>，各个服务之间通过RESTful API进行通信，确保系统的高可扩展性和模块化。</w:t>
      </w:r>
      <w:proofErr w:type="gramStart"/>
      <w:r w:rsidRPr="002B2F9F">
        <w:t>微服务</w:t>
      </w:r>
      <w:proofErr w:type="gramEnd"/>
      <w:r w:rsidRPr="002B2F9F">
        <w:t>架构可以将系统分解为</w:t>
      </w:r>
      <w:proofErr w:type="gramStart"/>
      <w:r w:rsidRPr="002B2F9F">
        <w:t>多个独立的</w:t>
      </w:r>
      <w:proofErr w:type="gramEnd"/>
      <w:r w:rsidRPr="002B2F9F">
        <w:t>服务模块，使得不同功能可以独立开发、测试和部署。</w:t>
      </w:r>
    </w:p>
    <w:p w14:paraId="05E4D859" w14:textId="77777777" w:rsidR="002B2F9F" w:rsidRPr="002B2F9F" w:rsidRDefault="002B2F9F" w:rsidP="002B2F9F">
      <w:pPr>
        <w:numPr>
          <w:ilvl w:val="0"/>
          <w:numId w:val="35"/>
        </w:numPr>
      </w:pPr>
      <w:r w:rsidRPr="002B2F9F">
        <w:t>所有服务应遵循</w:t>
      </w:r>
      <w:r w:rsidRPr="002B2F9F">
        <w:rPr>
          <w:b/>
          <w:bCs/>
        </w:rPr>
        <w:t>SOLID原则</w:t>
      </w:r>
      <w:r w:rsidRPr="002B2F9F">
        <w:t>（单一职责、开放封闭、里氏替换、接口隔离、依赖倒置），确保代码的可维护性和扩展性。</w:t>
      </w:r>
    </w:p>
    <w:p w14:paraId="374C8FE5" w14:textId="77777777" w:rsidR="002B2F9F" w:rsidRPr="002B2F9F" w:rsidRDefault="002B2F9F" w:rsidP="002B2F9F">
      <w:r w:rsidRPr="002B2F9F">
        <w:t></w:t>
      </w:r>
      <w:r w:rsidRPr="002B2F9F">
        <w:t xml:space="preserve">  </w:t>
      </w:r>
      <w:proofErr w:type="gramStart"/>
      <w:r w:rsidRPr="002B2F9F">
        <w:rPr>
          <w:b/>
          <w:bCs/>
        </w:rPr>
        <w:t>第三方类库</w:t>
      </w:r>
      <w:proofErr w:type="gramEnd"/>
      <w:r w:rsidRPr="002B2F9F">
        <w:rPr>
          <w:b/>
          <w:bCs/>
        </w:rPr>
        <w:t>与构件</w:t>
      </w:r>
      <w:r w:rsidRPr="002B2F9F">
        <w:t>：</w:t>
      </w:r>
    </w:p>
    <w:p w14:paraId="0F391B90" w14:textId="77777777" w:rsidR="002B2F9F" w:rsidRPr="002B2F9F" w:rsidRDefault="002B2F9F" w:rsidP="002B2F9F">
      <w:pPr>
        <w:numPr>
          <w:ilvl w:val="0"/>
          <w:numId w:val="36"/>
        </w:numPr>
      </w:pPr>
      <w:r w:rsidRPr="002B2F9F">
        <w:t>系统应使用行业标准的类库和框架，如</w:t>
      </w:r>
      <w:r w:rsidRPr="002B2F9F">
        <w:rPr>
          <w:b/>
          <w:bCs/>
        </w:rPr>
        <w:t>Spring Security</w:t>
      </w:r>
      <w:r w:rsidRPr="002B2F9F">
        <w:t>（用于用户认证和授权）、</w:t>
      </w:r>
      <w:r w:rsidRPr="002B2F9F">
        <w:rPr>
          <w:b/>
          <w:bCs/>
        </w:rPr>
        <w:t>Hibernate</w:t>
      </w:r>
      <w:r w:rsidRPr="002B2F9F">
        <w:t>（用于数据库交互）、</w:t>
      </w:r>
      <w:r w:rsidRPr="002B2F9F">
        <w:rPr>
          <w:b/>
          <w:bCs/>
        </w:rPr>
        <w:t>JUnit</w:t>
      </w:r>
      <w:r w:rsidRPr="002B2F9F">
        <w:t>（用于单元测试）、</w:t>
      </w:r>
      <w:r w:rsidRPr="002B2F9F">
        <w:rPr>
          <w:b/>
          <w:bCs/>
        </w:rPr>
        <w:t>Swagger</w:t>
      </w:r>
      <w:r w:rsidRPr="002B2F9F">
        <w:t>（用于API文档生成）。</w:t>
      </w:r>
    </w:p>
    <w:p w14:paraId="1CE30ED9" w14:textId="77777777" w:rsidR="002B2F9F" w:rsidRPr="002B2F9F" w:rsidRDefault="002B2F9F" w:rsidP="002B2F9F">
      <w:pPr>
        <w:numPr>
          <w:ilvl w:val="0"/>
          <w:numId w:val="36"/>
        </w:numPr>
      </w:pPr>
      <w:proofErr w:type="gramStart"/>
      <w:r w:rsidRPr="002B2F9F">
        <w:t>所有第三方类</w:t>
      </w:r>
      <w:proofErr w:type="gramEnd"/>
      <w:r w:rsidRPr="002B2F9F">
        <w:t>库和构件应定期更新至稳定版本，确保它们不会成为系统漏洞的来源。</w:t>
      </w:r>
    </w:p>
    <w:p w14:paraId="4DBD62C3" w14:textId="77777777" w:rsidR="002B2F9F" w:rsidRPr="002B2F9F" w:rsidRDefault="002B2F9F" w:rsidP="002B2F9F">
      <w:r w:rsidRPr="002B2F9F">
        <w:t></w:t>
      </w:r>
      <w:r w:rsidRPr="002B2F9F">
        <w:t xml:space="preserve">  </w:t>
      </w:r>
      <w:r w:rsidRPr="002B2F9F">
        <w:rPr>
          <w:b/>
          <w:bCs/>
        </w:rPr>
        <w:t>安全与合</w:t>
      </w:r>
      <w:proofErr w:type="gramStart"/>
      <w:r w:rsidRPr="002B2F9F">
        <w:rPr>
          <w:b/>
          <w:bCs/>
        </w:rPr>
        <w:t>规</w:t>
      </w:r>
      <w:proofErr w:type="gramEnd"/>
      <w:r w:rsidRPr="002B2F9F">
        <w:rPr>
          <w:b/>
          <w:bCs/>
        </w:rPr>
        <w:t>性</w:t>
      </w:r>
      <w:r w:rsidRPr="002B2F9F">
        <w:t>：</w:t>
      </w:r>
    </w:p>
    <w:p w14:paraId="7582BB10" w14:textId="77777777" w:rsidR="002B2F9F" w:rsidRPr="002B2F9F" w:rsidRDefault="002B2F9F" w:rsidP="002B2F9F">
      <w:pPr>
        <w:numPr>
          <w:ilvl w:val="0"/>
          <w:numId w:val="37"/>
        </w:numPr>
      </w:pPr>
      <w:r w:rsidRPr="002B2F9F">
        <w:t>系统的设计必须符合数据保护和隐私保护的法律法规，如</w:t>
      </w:r>
      <w:r w:rsidRPr="002B2F9F">
        <w:rPr>
          <w:b/>
          <w:bCs/>
        </w:rPr>
        <w:t>GDPR</w:t>
      </w:r>
      <w:r w:rsidRPr="002B2F9F">
        <w:t>（通用数据保护条例）和中国的</w:t>
      </w:r>
      <w:r w:rsidRPr="002B2F9F">
        <w:rPr>
          <w:b/>
          <w:bCs/>
        </w:rPr>
        <w:t>个人信息保护法</w:t>
      </w:r>
      <w:r w:rsidRPr="002B2F9F">
        <w:t>。所有涉及敏感数据的操作（如用户信息、成绩等）都应符合相关合</w:t>
      </w:r>
      <w:proofErr w:type="gramStart"/>
      <w:r w:rsidRPr="002B2F9F">
        <w:t>规</w:t>
      </w:r>
      <w:proofErr w:type="gramEnd"/>
      <w:r w:rsidRPr="002B2F9F">
        <w:t>要求。</w:t>
      </w:r>
    </w:p>
    <w:p w14:paraId="334F480E" w14:textId="77777777" w:rsidR="002B2F9F" w:rsidRPr="002B2F9F" w:rsidRDefault="002B2F9F" w:rsidP="002B2F9F">
      <w:pPr>
        <w:numPr>
          <w:ilvl w:val="0"/>
          <w:numId w:val="37"/>
        </w:numPr>
      </w:pPr>
      <w:r w:rsidRPr="002B2F9F">
        <w:t>系统应内置权限管理和审计日志功能，确保只有授权用户能够访问敏感数据，并记录所有重要操作。</w:t>
      </w:r>
    </w:p>
    <w:p w14:paraId="038C02A7" w14:textId="77777777" w:rsidR="002B2F9F" w:rsidRPr="002B2F9F" w:rsidRDefault="002B2F9F" w:rsidP="002B2F9F">
      <w:r w:rsidRPr="002B2F9F">
        <w:t></w:t>
      </w:r>
      <w:r w:rsidRPr="002B2F9F">
        <w:t xml:space="preserve">  </w:t>
      </w:r>
      <w:r w:rsidRPr="002B2F9F">
        <w:rPr>
          <w:b/>
          <w:bCs/>
        </w:rPr>
        <w:t>兼容性</w:t>
      </w:r>
      <w:r w:rsidRPr="002B2F9F">
        <w:t>：</w:t>
      </w:r>
    </w:p>
    <w:p w14:paraId="2D4E71AC" w14:textId="77777777" w:rsidR="002B2F9F" w:rsidRPr="002B2F9F" w:rsidRDefault="002B2F9F" w:rsidP="002B2F9F">
      <w:pPr>
        <w:numPr>
          <w:ilvl w:val="0"/>
          <w:numId w:val="38"/>
        </w:numPr>
      </w:pPr>
      <w:r w:rsidRPr="002B2F9F">
        <w:t>系统应支持所有主流操作系统（Windows、MacOS、Linux）以及主流浏览器（Chrome、Firefox、Safari、Edge），确保用户在不同平台上都能流畅使用系统。</w:t>
      </w:r>
    </w:p>
    <w:p w14:paraId="356BA562" w14:textId="77777777" w:rsidR="002B2F9F" w:rsidRPr="002B2F9F" w:rsidRDefault="002B2F9F" w:rsidP="002B2F9F">
      <w:pPr>
        <w:numPr>
          <w:ilvl w:val="0"/>
          <w:numId w:val="38"/>
        </w:numPr>
      </w:pPr>
      <w:r w:rsidRPr="002B2F9F">
        <w:t>移动端版本应适配常见的手机操作系统（iOS、Android），并保证核心功能的可用性和良好的用户体验。</w:t>
      </w:r>
    </w:p>
    <w:p w14:paraId="754FAB30" w14:textId="77777777" w:rsidR="002B2F9F" w:rsidRPr="002B2F9F" w:rsidRDefault="002B2F9F" w:rsidP="002B2F9F"/>
    <w:p w14:paraId="6DE50ADA" w14:textId="42C13EB4" w:rsidR="007419F4" w:rsidRDefault="00000000" w:rsidP="002B2F9F">
      <w:pPr>
        <w:pStyle w:val="2"/>
      </w:pPr>
      <w:bookmarkStart w:id="39" w:name="_Toc498836243"/>
      <w:bookmarkStart w:id="40" w:name="_Toc191987937"/>
      <w:r>
        <w:rPr>
          <w:rFonts w:hint="eastAsia"/>
        </w:rPr>
        <w:t>联机用户文档和帮助系统需求</w:t>
      </w:r>
      <w:bookmarkEnd w:id="39"/>
      <w:bookmarkEnd w:id="40"/>
    </w:p>
    <w:p w14:paraId="05F4842B" w14:textId="77777777" w:rsidR="002B2F9F" w:rsidRPr="002B2F9F" w:rsidRDefault="002B2F9F" w:rsidP="002B2F9F">
      <w:r w:rsidRPr="002B2F9F">
        <w:t>本节列出了系统中涉及联机用户文档和帮助系统的需求。这些需求确保用户能够方便地获得操作指导和系统支持，帮助他们高效地使用平台功能。</w:t>
      </w:r>
    </w:p>
    <w:p w14:paraId="107F2A1C" w14:textId="77777777" w:rsidR="002B2F9F" w:rsidRPr="002B2F9F" w:rsidRDefault="002B2F9F" w:rsidP="002B2F9F">
      <w:pPr>
        <w:rPr>
          <w:b/>
          <w:bCs/>
        </w:rPr>
      </w:pPr>
      <w:r w:rsidRPr="002B2F9F">
        <w:rPr>
          <w:b/>
          <w:bCs/>
        </w:rPr>
        <w:t>3.7.1 联机用户文档需求</w:t>
      </w:r>
    </w:p>
    <w:p w14:paraId="797F2865" w14:textId="77777777" w:rsidR="002B2F9F" w:rsidRPr="002B2F9F" w:rsidRDefault="002B2F9F" w:rsidP="002B2F9F">
      <w:pPr>
        <w:numPr>
          <w:ilvl w:val="0"/>
          <w:numId w:val="39"/>
        </w:numPr>
      </w:pPr>
      <w:r w:rsidRPr="002B2F9F">
        <w:rPr>
          <w:b/>
          <w:bCs/>
        </w:rPr>
        <w:t>用户手册</w:t>
      </w:r>
      <w:r w:rsidRPr="002B2F9F">
        <w:t>：</w:t>
      </w:r>
    </w:p>
    <w:p w14:paraId="1E3D9BB0" w14:textId="77777777" w:rsidR="002B2F9F" w:rsidRPr="002B2F9F" w:rsidRDefault="002B2F9F" w:rsidP="002B2F9F">
      <w:pPr>
        <w:numPr>
          <w:ilvl w:val="1"/>
          <w:numId w:val="39"/>
        </w:numPr>
      </w:pPr>
      <w:r w:rsidRPr="002B2F9F">
        <w:t>系统应提供一份详细的用户手册，包含学生、教师和教务人员在使用平台时可能遇到的所有操作指南和功能说明。</w:t>
      </w:r>
    </w:p>
    <w:p w14:paraId="3C8A5F1E" w14:textId="77777777" w:rsidR="002B2F9F" w:rsidRPr="002B2F9F" w:rsidRDefault="002B2F9F" w:rsidP="002B2F9F">
      <w:pPr>
        <w:numPr>
          <w:ilvl w:val="1"/>
          <w:numId w:val="39"/>
        </w:numPr>
      </w:pPr>
      <w:r w:rsidRPr="002B2F9F">
        <w:t>用户手册应包括以下内容：</w:t>
      </w:r>
    </w:p>
    <w:p w14:paraId="236FD3DF" w14:textId="77777777" w:rsidR="002B2F9F" w:rsidRPr="002B2F9F" w:rsidRDefault="002B2F9F" w:rsidP="002B2F9F">
      <w:pPr>
        <w:numPr>
          <w:ilvl w:val="2"/>
          <w:numId w:val="39"/>
        </w:numPr>
      </w:pPr>
      <w:r w:rsidRPr="002B2F9F">
        <w:t>如何注册、登录和退出系统。</w:t>
      </w:r>
    </w:p>
    <w:p w14:paraId="141FE0EA" w14:textId="77777777" w:rsidR="002B2F9F" w:rsidRPr="002B2F9F" w:rsidRDefault="002B2F9F" w:rsidP="002B2F9F">
      <w:pPr>
        <w:numPr>
          <w:ilvl w:val="2"/>
          <w:numId w:val="39"/>
        </w:numPr>
      </w:pPr>
      <w:r w:rsidRPr="002B2F9F">
        <w:t>如何进行考试、查看成绩以及复习练习。</w:t>
      </w:r>
    </w:p>
    <w:p w14:paraId="26042EC0" w14:textId="77777777" w:rsidR="002B2F9F" w:rsidRPr="002B2F9F" w:rsidRDefault="002B2F9F" w:rsidP="002B2F9F">
      <w:pPr>
        <w:numPr>
          <w:ilvl w:val="2"/>
          <w:numId w:val="39"/>
        </w:numPr>
      </w:pPr>
      <w:r w:rsidRPr="002B2F9F">
        <w:t>如何创建和管理试卷、题库，如何查看和管理学生信息。</w:t>
      </w:r>
    </w:p>
    <w:p w14:paraId="09824901" w14:textId="77777777" w:rsidR="002B2F9F" w:rsidRPr="002B2F9F" w:rsidRDefault="002B2F9F" w:rsidP="002B2F9F">
      <w:pPr>
        <w:numPr>
          <w:ilvl w:val="2"/>
          <w:numId w:val="39"/>
        </w:numPr>
      </w:pPr>
      <w:r w:rsidRPr="002B2F9F">
        <w:t>教务人员如何管理教师和学生账户。</w:t>
      </w:r>
    </w:p>
    <w:p w14:paraId="66376941" w14:textId="77777777" w:rsidR="002B2F9F" w:rsidRPr="002B2F9F" w:rsidRDefault="002B2F9F" w:rsidP="002B2F9F">
      <w:pPr>
        <w:numPr>
          <w:ilvl w:val="2"/>
          <w:numId w:val="39"/>
        </w:numPr>
      </w:pPr>
      <w:r w:rsidRPr="002B2F9F">
        <w:t>系统的常见问题解答（FAQ）和解决方案。</w:t>
      </w:r>
    </w:p>
    <w:p w14:paraId="76CDBDCC" w14:textId="77777777" w:rsidR="002B2F9F" w:rsidRPr="002B2F9F" w:rsidRDefault="002B2F9F" w:rsidP="002B2F9F">
      <w:pPr>
        <w:numPr>
          <w:ilvl w:val="0"/>
          <w:numId w:val="39"/>
        </w:numPr>
      </w:pPr>
      <w:r w:rsidRPr="002B2F9F">
        <w:rPr>
          <w:b/>
          <w:bCs/>
        </w:rPr>
        <w:t>在线帮助文档</w:t>
      </w:r>
      <w:r w:rsidRPr="002B2F9F">
        <w:t>：</w:t>
      </w:r>
    </w:p>
    <w:p w14:paraId="4DF73D7C" w14:textId="77777777" w:rsidR="002B2F9F" w:rsidRPr="002B2F9F" w:rsidRDefault="002B2F9F" w:rsidP="002B2F9F">
      <w:pPr>
        <w:numPr>
          <w:ilvl w:val="1"/>
          <w:numId w:val="39"/>
        </w:numPr>
      </w:pPr>
      <w:proofErr w:type="gramStart"/>
      <w:r w:rsidRPr="002B2F9F">
        <w:t>系统应内嵌</w:t>
      </w:r>
      <w:proofErr w:type="gramEnd"/>
      <w:r w:rsidRPr="002B2F9F">
        <w:t>在线帮助文档，提供简洁明了的操作指引。用户可以在系统界面上直接访问这些帮助文档，以便快速找到问题的解决方法。</w:t>
      </w:r>
    </w:p>
    <w:p w14:paraId="20FE99FC" w14:textId="77777777" w:rsidR="002B2F9F" w:rsidRPr="002B2F9F" w:rsidRDefault="002B2F9F" w:rsidP="002B2F9F">
      <w:pPr>
        <w:numPr>
          <w:ilvl w:val="1"/>
          <w:numId w:val="39"/>
        </w:numPr>
      </w:pPr>
      <w:r w:rsidRPr="002B2F9F">
        <w:t>文档应支持搜索功能，用户可以通过关键字快速查找相关帮助内容。</w:t>
      </w:r>
    </w:p>
    <w:p w14:paraId="62662D84" w14:textId="77777777" w:rsidR="002B2F9F" w:rsidRPr="002B2F9F" w:rsidRDefault="002B2F9F" w:rsidP="002B2F9F">
      <w:pPr>
        <w:numPr>
          <w:ilvl w:val="1"/>
          <w:numId w:val="39"/>
        </w:numPr>
      </w:pPr>
      <w:r w:rsidRPr="002B2F9F">
        <w:lastRenderedPageBreak/>
        <w:t>每个功能模块（如学生考试、教师管理试卷、教务人员管理账户等）都应提供相应的帮助文档，确保用户能够</w:t>
      </w:r>
      <w:proofErr w:type="gramStart"/>
      <w:r w:rsidRPr="002B2F9F">
        <w:t>轻松理解</w:t>
      </w:r>
      <w:proofErr w:type="gramEnd"/>
      <w:r w:rsidRPr="002B2F9F">
        <w:t>和操作。</w:t>
      </w:r>
    </w:p>
    <w:p w14:paraId="04ECFA0C" w14:textId="77777777" w:rsidR="002B2F9F" w:rsidRPr="002B2F9F" w:rsidRDefault="002B2F9F" w:rsidP="002B2F9F">
      <w:pPr>
        <w:rPr>
          <w:b/>
          <w:bCs/>
        </w:rPr>
      </w:pPr>
      <w:r w:rsidRPr="002B2F9F">
        <w:rPr>
          <w:b/>
          <w:bCs/>
        </w:rPr>
        <w:t>3.7.2 帮助系统需求</w:t>
      </w:r>
    </w:p>
    <w:p w14:paraId="124150B7" w14:textId="77777777" w:rsidR="002B2F9F" w:rsidRPr="002B2F9F" w:rsidRDefault="002B2F9F" w:rsidP="002B2F9F">
      <w:pPr>
        <w:numPr>
          <w:ilvl w:val="0"/>
          <w:numId w:val="40"/>
        </w:numPr>
      </w:pPr>
      <w:r w:rsidRPr="002B2F9F">
        <w:rPr>
          <w:b/>
          <w:bCs/>
        </w:rPr>
        <w:t>帮助按钮与工具提示</w:t>
      </w:r>
      <w:r w:rsidRPr="002B2F9F">
        <w:t>：</w:t>
      </w:r>
    </w:p>
    <w:p w14:paraId="6EC2325A" w14:textId="77777777" w:rsidR="002B2F9F" w:rsidRPr="002B2F9F" w:rsidRDefault="002B2F9F" w:rsidP="002B2F9F">
      <w:pPr>
        <w:numPr>
          <w:ilvl w:val="1"/>
          <w:numId w:val="40"/>
        </w:numPr>
      </w:pPr>
      <w:r w:rsidRPr="002B2F9F">
        <w:t>在系统的关键操作界面，应提供帮助按钮，用户可以点击帮助按钮查看与当前操作相关的帮助内容。</w:t>
      </w:r>
    </w:p>
    <w:p w14:paraId="2B12978A" w14:textId="77777777" w:rsidR="002B2F9F" w:rsidRPr="002B2F9F" w:rsidRDefault="002B2F9F" w:rsidP="002B2F9F">
      <w:pPr>
        <w:numPr>
          <w:ilvl w:val="1"/>
          <w:numId w:val="40"/>
        </w:numPr>
      </w:pPr>
      <w:r w:rsidRPr="002B2F9F">
        <w:t>每个输入框、按钮或交互元素应提供相应的工具提示，简要说明该功能的用途和操作方法，以帮助用户快速理解如何使用。</w:t>
      </w:r>
    </w:p>
    <w:p w14:paraId="034C51E4" w14:textId="77777777" w:rsidR="002B2F9F" w:rsidRPr="002B2F9F" w:rsidRDefault="002B2F9F" w:rsidP="002B2F9F">
      <w:pPr>
        <w:numPr>
          <w:ilvl w:val="0"/>
          <w:numId w:val="40"/>
        </w:numPr>
      </w:pPr>
      <w:r w:rsidRPr="002B2F9F">
        <w:rPr>
          <w:b/>
          <w:bCs/>
        </w:rPr>
        <w:t>互动帮助系统</w:t>
      </w:r>
      <w:r w:rsidRPr="002B2F9F">
        <w:t>：</w:t>
      </w:r>
    </w:p>
    <w:p w14:paraId="21EE599E" w14:textId="77777777" w:rsidR="002B2F9F" w:rsidRPr="002B2F9F" w:rsidRDefault="002B2F9F" w:rsidP="002B2F9F">
      <w:pPr>
        <w:numPr>
          <w:ilvl w:val="1"/>
          <w:numId w:val="40"/>
        </w:numPr>
      </w:pPr>
      <w:r w:rsidRPr="002B2F9F">
        <w:t>系统应支持通过实时聊天或人工客</w:t>
      </w:r>
      <w:proofErr w:type="gramStart"/>
      <w:r w:rsidRPr="002B2F9F">
        <w:t>服提供</w:t>
      </w:r>
      <w:proofErr w:type="gramEnd"/>
      <w:r w:rsidRPr="002B2F9F">
        <w:t>互动帮助。用户可以通过在线客服与支持人员沟通，获取实时的技术支持或操作指导。</w:t>
      </w:r>
    </w:p>
    <w:p w14:paraId="4FF0C84F" w14:textId="77777777" w:rsidR="002B2F9F" w:rsidRPr="002B2F9F" w:rsidRDefault="002B2F9F" w:rsidP="002B2F9F">
      <w:pPr>
        <w:numPr>
          <w:ilvl w:val="1"/>
          <w:numId w:val="40"/>
        </w:numPr>
      </w:pPr>
      <w:r w:rsidRPr="002B2F9F">
        <w:t>系统应集成常见问题解答（FAQ）和人工客服服务，确保用户能够迅速得到问题的答案。</w:t>
      </w:r>
    </w:p>
    <w:p w14:paraId="63415B3C" w14:textId="77777777" w:rsidR="002B2F9F" w:rsidRPr="002B2F9F" w:rsidRDefault="002B2F9F" w:rsidP="002B2F9F">
      <w:pPr>
        <w:numPr>
          <w:ilvl w:val="0"/>
          <w:numId w:val="40"/>
        </w:numPr>
      </w:pPr>
      <w:r w:rsidRPr="002B2F9F">
        <w:rPr>
          <w:b/>
          <w:bCs/>
        </w:rPr>
        <w:t>常见问题解答（FAQ）</w:t>
      </w:r>
      <w:r w:rsidRPr="002B2F9F">
        <w:t>：</w:t>
      </w:r>
    </w:p>
    <w:p w14:paraId="5D55F326" w14:textId="77777777" w:rsidR="002B2F9F" w:rsidRPr="002B2F9F" w:rsidRDefault="002B2F9F" w:rsidP="002B2F9F">
      <w:pPr>
        <w:numPr>
          <w:ilvl w:val="1"/>
          <w:numId w:val="40"/>
        </w:numPr>
      </w:pPr>
      <w:r w:rsidRPr="002B2F9F">
        <w:t>系统应提供一个FAQ页面，列出用户在使用系统过程中可能遇到的常见问题和解答。FAQ应涵盖各类用户（学生、教师、教务人员）的常见问题。</w:t>
      </w:r>
    </w:p>
    <w:p w14:paraId="455DD74A" w14:textId="77777777" w:rsidR="002B2F9F" w:rsidRPr="002B2F9F" w:rsidRDefault="002B2F9F" w:rsidP="002B2F9F">
      <w:pPr>
        <w:numPr>
          <w:ilvl w:val="1"/>
          <w:numId w:val="40"/>
        </w:numPr>
      </w:pPr>
      <w:r w:rsidRPr="002B2F9F">
        <w:t>FAQ页面应支持搜索功能，用户可以通过关键字快速查找相关的常见问题和解答。</w:t>
      </w:r>
    </w:p>
    <w:p w14:paraId="3C190D98" w14:textId="77777777" w:rsidR="002B2F9F" w:rsidRPr="002B2F9F" w:rsidRDefault="002B2F9F" w:rsidP="002B2F9F">
      <w:pPr>
        <w:numPr>
          <w:ilvl w:val="0"/>
          <w:numId w:val="40"/>
        </w:numPr>
      </w:pPr>
      <w:r w:rsidRPr="002B2F9F">
        <w:rPr>
          <w:b/>
          <w:bCs/>
        </w:rPr>
        <w:t>帮助系统可访问性要求</w:t>
      </w:r>
      <w:r w:rsidRPr="002B2F9F">
        <w:t>：</w:t>
      </w:r>
    </w:p>
    <w:p w14:paraId="282B66A6" w14:textId="77777777" w:rsidR="002B2F9F" w:rsidRPr="002B2F9F" w:rsidRDefault="002B2F9F" w:rsidP="002B2F9F">
      <w:pPr>
        <w:numPr>
          <w:ilvl w:val="1"/>
          <w:numId w:val="40"/>
        </w:numPr>
      </w:pPr>
      <w:r w:rsidRPr="002B2F9F">
        <w:t>帮助系统应具备良好的可访问性，确保视力障碍的用户也能够通过屏幕阅读器等辅助设备</w:t>
      </w:r>
      <w:proofErr w:type="gramStart"/>
      <w:r w:rsidRPr="002B2F9F">
        <w:t>轻松访问</w:t>
      </w:r>
      <w:proofErr w:type="gramEnd"/>
      <w:r w:rsidRPr="002B2F9F">
        <w:t>帮助文档和系统功能。</w:t>
      </w:r>
    </w:p>
    <w:p w14:paraId="240DAD65" w14:textId="77777777" w:rsidR="002B2F9F" w:rsidRPr="002B2F9F" w:rsidRDefault="002B2F9F" w:rsidP="002B2F9F">
      <w:pPr>
        <w:numPr>
          <w:ilvl w:val="1"/>
          <w:numId w:val="40"/>
        </w:numPr>
      </w:pPr>
      <w:r w:rsidRPr="002B2F9F">
        <w:t>系统应提供高对比度和大字体模式，确保所有用户能够清晰阅读帮助内容。</w:t>
      </w:r>
    </w:p>
    <w:p w14:paraId="3BC1D348" w14:textId="77777777" w:rsidR="002B2F9F" w:rsidRPr="002B2F9F" w:rsidRDefault="002B2F9F" w:rsidP="002B2F9F">
      <w:pPr>
        <w:rPr>
          <w:b/>
          <w:bCs/>
        </w:rPr>
      </w:pPr>
      <w:r w:rsidRPr="002B2F9F">
        <w:rPr>
          <w:b/>
          <w:bCs/>
        </w:rPr>
        <w:t>3.7.3 帮助内容更新与维护</w:t>
      </w:r>
    </w:p>
    <w:p w14:paraId="15D357F6" w14:textId="77777777" w:rsidR="002B2F9F" w:rsidRPr="002B2F9F" w:rsidRDefault="002B2F9F" w:rsidP="002B2F9F">
      <w:pPr>
        <w:numPr>
          <w:ilvl w:val="0"/>
          <w:numId w:val="41"/>
        </w:numPr>
      </w:pPr>
      <w:r w:rsidRPr="002B2F9F">
        <w:rPr>
          <w:b/>
          <w:bCs/>
        </w:rPr>
        <w:t>定期更新</w:t>
      </w:r>
      <w:r w:rsidRPr="002B2F9F">
        <w:t>：</w:t>
      </w:r>
    </w:p>
    <w:p w14:paraId="67E233EF" w14:textId="77777777" w:rsidR="002B2F9F" w:rsidRPr="002B2F9F" w:rsidRDefault="002B2F9F" w:rsidP="002B2F9F">
      <w:pPr>
        <w:numPr>
          <w:ilvl w:val="1"/>
          <w:numId w:val="41"/>
        </w:numPr>
      </w:pPr>
      <w:r w:rsidRPr="002B2F9F">
        <w:t>用户文档和帮助系统的内容应定期更新，以反映系统的功能更新和版本变更。任何新增的功能或变更都应在文档和帮助系统中及时更新。</w:t>
      </w:r>
    </w:p>
    <w:p w14:paraId="6BEF412C" w14:textId="77777777" w:rsidR="002B2F9F" w:rsidRPr="002B2F9F" w:rsidRDefault="002B2F9F" w:rsidP="002B2F9F">
      <w:pPr>
        <w:numPr>
          <w:ilvl w:val="0"/>
          <w:numId w:val="41"/>
        </w:numPr>
      </w:pPr>
      <w:r w:rsidRPr="002B2F9F">
        <w:rPr>
          <w:b/>
          <w:bCs/>
        </w:rPr>
        <w:t>版本控制</w:t>
      </w:r>
      <w:r w:rsidRPr="002B2F9F">
        <w:t>：</w:t>
      </w:r>
    </w:p>
    <w:p w14:paraId="54A41DA9" w14:textId="77777777" w:rsidR="002B2F9F" w:rsidRPr="002B2F9F" w:rsidRDefault="002B2F9F" w:rsidP="002B2F9F">
      <w:pPr>
        <w:numPr>
          <w:ilvl w:val="1"/>
          <w:numId w:val="41"/>
        </w:numPr>
      </w:pPr>
      <w:r w:rsidRPr="002B2F9F">
        <w:t>系统文档应与软件版本进行关联，确保用户能够访问与其使用的系统版本相匹配的文档内容。</w:t>
      </w:r>
    </w:p>
    <w:p w14:paraId="7CFBEF56" w14:textId="77777777" w:rsidR="002B2F9F" w:rsidRPr="002B2F9F" w:rsidRDefault="002B2F9F" w:rsidP="002B2F9F"/>
    <w:p w14:paraId="06DE495B" w14:textId="77777777" w:rsidR="007419F4" w:rsidRDefault="00000000">
      <w:pPr>
        <w:pStyle w:val="2"/>
      </w:pPr>
      <w:bookmarkStart w:id="41" w:name="_Toc498836245"/>
      <w:bookmarkStart w:id="42" w:name="_Toc191987938"/>
      <w:r>
        <w:rPr>
          <w:rFonts w:hint="eastAsia"/>
        </w:rPr>
        <w:t>接口</w:t>
      </w:r>
      <w:bookmarkEnd w:id="41"/>
      <w:bookmarkEnd w:id="42"/>
    </w:p>
    <w:p w14:paraId="53C629BC" w14:textId="77777777" w:rsidR="007419F4" w:rsidRDefault="00000000">
      <w:pPr>
        <w:pStyle w:val="3"/>
        <w:ind w:left="720" w:hanging="720"/>
      </w:pPr>
      <w:bookmarkStart w:id="43" w:name="_Toc498836246"/>
      <w:bookmarkStart w:id="44" w:name="_Toc191987939"/>
      <w:r>
        <w:rPr>
          <w:rFonts w:hint="eastAsia"/>
        </w:rPr>
        <w:t>用户界面</w:t>
      </w:r>
      <w:bookmarkEnd w:id="43"/>
      <w:bookmarkEnd w:id="44"/>
    </w:p>
    <w:p w14:paraId="56C39C67" w14:textId="77777777" w:rsidR="002B2F9F" w:rsidRPr="002B2F9F" w:rsidRDefault="002B2F9F" w:rsidP="002B2F9F">
      <w:r w:rsidRPr="002B2F9F">
        <w:t></w:t>
      </w:r>
      <w:r w:rsidRPr="002B2F9F">
        <w:t xml:space="preserve">  </w:t>
      </w:r>
      <w:r w:rsidRPr="002B2F9F">
        <w:rPr>
          <w:b/>
          <w:bCs/>
        </w:rPr>
        <w:t>登录界面</w:t>
      </w:r>
      <w:r w:rsidRPr="002B2F9F">
        <w:t>：</w:t>
      </w:r>
    </w:p>
    <w:p w14:paraId="29540CDC" w14:textId="77777777" w:rsidR="002B2F9F" w:rsidRPr="002B2F9F" w:rsidRDefault="002B2F9F" w:rsidP="002B2F9F">
      <w:pPr>
        <w:numPr>
          <w:ilvl w:val="0"/>
          <w:numId w:val="42"/>
        </w:numPr>
      </w:pPr>
      <w:r w:rsidRPr="002B2F9F">
        <w:t>系统应提供简洁、直观的登录页面，用户可以通过输入用户名和密码登录系统。登录界面应支持错误提示，指导用户重新输入正确的信息。</w:t>
      </w:r>
    </w:p>
    <w:p w14:paraId="187E2DEA" w14:textId="77777777" w:rsidR="002B2F9F" w:rsidRPr="002B2F9F" w:rsidRDefault="002B2F9F" w:rsidP="002B2F9F">
      <w:pPr>
        <w:numPr>
          <w:ilvl w:val="0"/>
          <w:numId w:val="42"/>
        </w:numPr>
      </w:pPr>
      <w:r w:rsidRPr="002B2F9F">
        <w:t>登录页面应提供</w:t>
      </w:r>
      <w:r w:rsidRPr="002B2F9F">
        <w:t>“</w:t>
      </w:r>
      <w:r w:rsidRPr="002B2F9F">
        <w:t>忘记密码</w:t>
      </w:r>
      <w:r w:rsidRPr="002B2F9F">
        <w:t>”</w:t>
      </w:r>
      <w:r w:rsidRPr="002B2F9F">
        <w:t>和</w:t>
      </w:r>
      <w:r w:rsidRPr="002B2F9F">
        <w:t>“</w:t>
      </w:r>
      <w:r w:rsidRPr="002B2F9F">
        <w:t>注册新账户</w:t>
      </w:r>
      <w:r w:rsidRPr="002B2F9F">
        <w:t>”</w:t>
      </w:r>
      <w:r w:rsidRPr="002B2F9F">
        <w:t>链接，支持学生恢复账户访问。</w:t>
      </w:r>
    </w:p>
    <w:p w14:paraId="3BB42341" w14:textId="77777777" w:rsidR="002B2F9F" w:rsidRPr="002B2F9F" w:rsidRDefault="002B2F9F" w:rsidP="002B2F9F">
      <w:r w:rsidRPr="002B2F9F">
        <w:t></w:t>
      </w:r>
      <w:r w:rsidRPr="002B2F9F">
        <w:t xml:space="preserve">  </w:t>
      </w:r>
      <w:r w:rsidRPr="002B2F9F">
        <w:rPr>
          <w:b/>
          <w:bCs/>
        </w:rPr>
        <w:t>学生界面</w:t>
      </w:r>
      <w:r w:rsidRPr="002B2F9F">
        <w:t>：</w:t>
      </w:r>
    </w:p>
    <w:p w14:paraId="08B945C4" w14:textId="77777777" w:rsidR="002B2F9F" w:rsidRPr="002B2F9F" w:rsidRDefault="002B2F9F" w:rsidP="002B2F9F">
      <w:pPr>
        <w:numPr>
          <w:ilvl w:val="0"/>
          <w:numId w:val="43"/>
        </w:numPr>
      </w:pPr>
      <w:r w:rsidRPr="002B2F9F">
        <w:t>学生的主页应显示考试信息、成绩查询入口和复习材料，界面应易于导航，突出关键操作（如开始考试、查看成绩、查看试题等）。</w:t>
      </w:r>
    </w:p>
    <w:p w14:paraId="46B618D0" w14:textId="77777777" w:rsidR="002B2F9F" w:rsidRPr="002B2F9F" w:rsidRDefault="002B2F9F" w:rsidP="002B2F9F">
      <w:pPr>
        <w:numPr>
          <w:ilvl w:val="0"/>
          <w:numId w:val="43"/>
        </w:numPr>
      </w:pPr>
      <w:r w:rsidRPr="002B2F9F">
        <w:t>所有按钮和操作元素应按照常见的UI</w:t>
      </w:r>
      <w:proofErr w:type="gramStart"/>
      <w:r w:rsidRPr="002B2F9F">
        <w:t>设计标准</w:t>
      </w:r>
      <w:proofErr w:type="gramEnd"/>
      <w:r w:rsidRPr="002B2F9F">
        <w:t>进行布局，确保界面响应迅速且易于理解。</w:t>
      </w:r>
    </w:p>
    <w:p w14:paraId="52E2CEA2" w14:textId="77777777" w:rsidR="002B2F9F" w:rsidRPr="002B2F9F" w:rsidRDefault="002B2F9F" w:rsidP="002B2F9F">
      <w:r w:rsidRPr="002B2F9F">
        <w:t></w:t>
      </w:r>
      <w:r w:rsidRPr="002B2F9F">
        <w:t xml:space="preserve">  </w:t>
      </w:r>
      <w:r w:rsidRPr="002B2F9F">
        <w:rPr>
          <w:b/>
          <w:bCs/>
        </w:rPr>
        <w:t>教师界面</w:t>
      </w:r>
      <w:r w:rsidRPr="002B2F9F">
        <w:t>：</w:t>
      </w:r>
    </w:p>
    <w:p w14:paraId="621E0C58" w14:textId="77777777" w:rsidR="002B2F9F" w:rsidRPr="002B2F9F" w:rsidRDefault="002B2F9F" w:rsidP="002B2F9F">
      <w:pPr>
        <w:numPr>
          <w:ilvl w:val="0"/>
          <w:numId w:val="44"/>
        </w:numPr>
      </w:pPr>
      <w:r w:rsidRPr="002B2F9F">
        <w:t>教师界面应提供创建试卷、管理题库、查看学生成绩和分析结果等功能。</w:t>
      </w:r>
    </w:p>
    <w:p w14:paraId="35CC7099" w14:textId="77777777" w:rsidR="002B2F9F" w:rsidRPr="002B2F9F" w:rsidRDefault="002B2F9F" w:rsidP="002B2F9F">
      <w:pPr>
        <w:numPr>
          <w:ilvl w:val="0"/>
          <w:numId w:val="44"/>
        </w:numPr>
      </w:pPr>
      <w:r w:rsidRPr="002B2F9F">
        <w:t>界面应支持批量操作，如批量导入题目、批量上</w:t>
      </w:r>
      <w:proofErr w:type="gramStart"/>
      <w:r w:rsidRPr="002B2F9F">
        <w:t>传成绩</w:t>
      </w:r>
      <w:proofErr w:type="gramEnd"/>
      <w:r w:rsidRPr="002B2F9F">
        <w:t>等，减少教师的工作负担。</w:t>
      </w:r>
    </w:p>
    <w:p w14:paraId="7F08753F" w14:textId="77777777" w:rsidR="002B2F9F" w:rsidRPr="002B2F9F" w:rsidRDefault="002B2F9F" w:rsidP="002B2F9F">
      <w:r w:rsidRPr="002B2F9F">
        <w:t></w:t>
      </w:r>
      <w:r w:rsidRPr="002B2F9F">
        <w:t xml:space="preserve">  </w:t>
      </w:r>
      <w:r w:rsidRPr="002B2F9F">
        <w:rPr>
          <w:b/>
          <w:bCs/>
        </w:rPr>
        <w:t>教务人员界面</w:t>
      </w:r>
      <w:r w:rsidRPr="002B2F9F">
        <w:t>：</w:t>
      </w:r>
    </w:p>
    <w:p w14:paraId="0286DFA9" w14:textId="77777777" w:rsidR="002B2F9F" w:rsidRPr="002B2F9F" w:rsidRDefault="002B2F9F" w:rsidP="002B2F9F">
      <w:pPr>
        <w:numPr>
          <w:ilvl w:val="0"/>
          <w:numId w:val="45"/>
        </w:numPr>
      </w:pPr>
      <w:r w:rsidRPr="002B2F9F">
        <w:t>教务人员界面应具备管理教师和学生账户、审核考试安排和处理系统设置的功能。</w:t>
      </w:r>
    </w:p>
    <w:p w14:paraId="0B3F0DEC" w14:textId="77777777" w:rsidR="002B2F9F" w:rsidRPr="002B2F9F" w:rsidRDefault="002B2F9F" w:rsidP="002B2F9F">
      <w:pPr>
        <w:numPr>
          <w:ilvl w:val="0"/>
          <w:numId w:val="45"/>
        </w:numPr>
      </w:pPr>
      <w:r w:rsidRPr="002B2F9F">
        <w:t>教务人员界面应支持查询和导出考试数据和成绩报告，且界面功能应经过简化以便于高效操作。</w:t>
      </w:r>
    </w:p>
    <w:p w14:paraId="0D05BAB5" w14:textId="77777777" w:rsidR="002B2F9F" w:rsidRPr="002B2F9F" w:rsidRDefault="002B2F9F" w:rsidP="002B2F9F">
      <w:r w:rsidRPr="002B2F9F">
        <w:t></w:t>
      </w:r>
      <w:r w:rsidRPr="002B2F9F">
        <w:t xml:space="preserve">  </w:t>
      </w:r>
      <w:r w:rsidRPr="002B2F9F">
        <w:rPr>
          <w:b/>
          <w:bCs/>
        </w:rPr>
        <w:t>辅助功能</w:t>
      </w:r>
      <w:r w:rsidRPr="002B2F9F">
        <w:t>：</w:t>
      </w:r>
    </w:p>
    <w:p w14:paraId="2FD85D0E" w14:textId="77777777" w:rsidR="002B2F9F" w:rsidRPr="002B2F9F" w:rsidRDefault="002B2F9F" w:rsidP="002B2F9F">
      <w:pPr>
        <w:numPr>
          <w:ilvl w:val="0"/>
          <w:numId w:val="46"/>
        </w:numPr>
      </w:pPr>
      <w:r w:rsidRPr="002B2F9F">
        <w:t>用户界面应提供高对比度模式和大字体模式，以适应视力受限的用户。</w:t>
      </w:r>
    </w:p>
    <w:p w14:paraId="1A76AC39" w14:textId="77777777" w:rsidR="002B2F9F" w:rsidRPr="002B2F9F" w:rsidRDefault="002B2F9F" w:rsidP="002B2F9F">
      <w:pPr>
        <w:numPr>
          <w:ilvl w:val="0"/>
          <w:numId w:val="46"/>
        </w:numPr>
      </w:pPr>
      <w:r w:rsidRPr="002B2F9F">
        <w:t>支持屏幕阅读器和语音指令操作，确保系统符合易用性和无障碍标准。</w:t>
      </w:r>
    </w:p>
    <w:p w14:paraId="55B9B3E3" w14:textId="77777777" w:rsidR="002B2F9F" w:rsidRPr="002B2F9F" w:rsidRDefault="002B2F9F" w:rsidP="002B2F9F">
      <w:r w:rsidRPr="002B2F9F">
        <w:t></w:t>
      </w:r>
      <w:r w:rsidRPr="002B2F9F">
        <w:t xml:space="preserve">  </w:t>
      </w:r>
      <w:r w:rsidRPr="002B2F9F">
        <w:rPr>
          <w:b/>
          <w:bCs/>
        </w:rPr>
        <w:t>平台兼容性</w:t>
      </w:r>
      <w:r w:rsidRPr="002B2F9F">
        <w:t>：</w:t>
      </w:r>
    </w:p>
    <w:p w14:paraId="5036F99C" w14:textId="77777777" w:rsidR="002B2F9F" w:rsidRPr="002B2F9F" w:rsidRDefault="002B2F9F" w:rsidP="002B2F9F">
      <w:pPr>
        <w:numPr>
          <w:ilvl w:val="0"/>
          <w:numId w:val="47"/>
        </w:numPr>
      </w:pPr>
      <w:r w:rsidRPr="002B2F9F">
        <w:lastRenderedPageBreak/>
        <w:t>用户界面应支持主流操作系统（如Windows、MacOS、Linux）和主流浏览器（如Chrome、Firefox、Safari、Edge）以及移动端设备（iOS和Android）。</w:t>
      </w:r>
    </w:p>
    <w:p w14:paraId="69E72DA5" w14:textId="77777777" w:rsidR="002B2F9F" w:rsidRPr="002B2F9F" w:rsidRDefault="002B2F9F" w:rsidP="002B2F9F"/>
    <w:p w14:paraId="3C633F02" w14:textId="444FB18C" w:rsidR="007419F4" w:rsidRDefault="00000000" w:rsidP="002B2F9F">
      <w:pPr>
        <w:pStyle w:val="3"/>
        <w:ind w:left="720" w:hanging="720"/>
      </w:pPr>
      <w:bookmarkStart w:id="45" w:name="_Toc498836247"/>
      <w:bookmarkStart w:id="46" w:name="_Toc191987940"/>
      <w:r>
        <w:rPr>
          <w:rFonts w:hint="eastAsia"/>
        </w:rPr>
        <w:t>硬件接口</w:t>
      </w:r>
      <w:bookmarkEnd w:id="45"/>
      <w:bookmarkEnd w:id="46"/>
    </w:p>
    <w:p w14:paraId="38EEA4B8" w14:textId="77777777" w:rsidR="002B2F9F" w:rsidRPr="002B2F9F" w:rsidRDefault="002B2F9F" w:rsidP="002B2F9F">
      <w:r w:rsidRPr="002B2F9F">
        <w:t></w:t>
      </w:r>
      <w:r w:rsidRPr="002B2F9F">
        <w:t xml:space="preserve">  </w:t>
      </w:r>
      <w:r w:rsidRPr="002B2F9F">
        <w:rPr>
          <w:b/>
          <w:bCs/>
        </w:rPr>
        <w:t>客户端硬件接口</w:t>
      </w:r>
      <w:r w:rsidRPr="002B2F9F">
        <w:t>：</w:t>
      </w:r>
    </w:p>
    <w:p w14:paraId="3631E8DB" w14:textId="77777777" w:rsidR="002B2F9F" w:rsidRPr="002B2F9F" w:rsidRDefault="002B2F9F" w:rsidP="002B2F9F">
      <w:pPr>
        <w:numPr>
          <w:ilvl w:val="0"/>
          <w:numId w:val="48"/>
        </w:numPr>
      </w:pPr>
      <w:r w:rsidRPr="002B2F9F">
        <w:t>系统应支持通过各种设备（如PC、平板、智能手机）进行访问。客户端设备应支持标准的Web浏览器，并能够流畅运行系统的前端界面。</w:t>
      </w:r>
    </w:p>
    <w:p w14:paraId="33BEF45F" w14:textId="77777777" w:rsidR="002B2F9F" w:rsidRPr="002B2F9F" w:rsidRDefault="002B2F9F" w:rsidP="002B2F9F">
      <w:pPr>
        <w:numPr>
          <w:ilvl w:val="0"/>
          <w:numId w:val="48"/>
        </w:numPr>
      </w:pPr>
      <w:r w:rsidRPr="002B2F9F">
        <w:t>设备应至少具备</w:t>
      </w:r>
      <w:r w:rsidRPr="002B2F9F">
        <w:rPr>
          <w:b/>
          <w:bCs/>
        </w:rPr>
        <w:t>2GB内存</w:t>
      </w:r>
      <w:r w:rsidRPr="002B2F9F">
        <w:t>和</w:t>
      </w:r>
      <w:r w:rsidRPr="002B2F9F">
        <w:rPr>
          <w:b/>
          <w:bCs/>
        </w:rPr>
        <w:t>2GHz处理器</w:t>
      </w:r>
      <w:r w:rsidRPr="002B2F9F">
        <w:t>以确保平台的流畅运行。推荐配置：</w:t>
      </w:r>
      <w:r w:rsidRPr="002B2F9F">
        <w:rPr>
          <w:b/>
          <w:bCs/>
        </w:rPr>
        <w:t>4GB内存，Intel i5处理器或更高</w:t>
      </w:r>
      <w:r w:rsidRPr="002B2F9F">
        <w:t>。</w:t>
      </w:r>
    </w:p>
    <w:p w14:paraId="3FB1C00C" w14:textId="77777777" w:rsidR="002B2F9F" w:rsidRPr="002B2F9F" w:rsidRDefault="002B2F9F" w:rsidP="002B2F9F">
      <w:r w:rsidRPr="002B2F9F">
        <w:t></w:t>
      </w:r>
      <w:r w:rsidRPr="002B2F9F">
        <w:t xml:space="preserve">  </w:t>
      </w:r>
      <w:r w:rsidRPr="002B2F9F">
        <w:rPr>
          <w:b/>
          <w:bCs/>
        </w:rPr>
        <w:t>服务器硬件接口</w:t>
      </w:r>
      <w:r w:rsidRPr="002B2F9F">
        <w:t>：</w:t>
      </w:r>
    </w:p>
    <w:p w14:paraId="2121568A" w14:textId="77777777" w:rsidR="002B2F9F" w:rsidRPr="002B2F9F" w:rsidRDefault="002B2F9F" w:rsidP="002B2F9F">
      <w:pPr>
        <w:numPr>
          <w:ilvl w:val="0"/>
          <w:numId w:val="49"/>
        </w:numPr>
      </w:pPr>
      <w:r w:rsidRPr="002B2F9F">
        <w:t>系统应部署在支持</w:t>
      </w:r>
      <w:r w:rsidRPr="002B2F9F">
        <w:rPr>
          <w:b/>
          <w:bCs/>
        </w:rPr>
        <w:t>Linux</w:t>
      </w:r>
      <w:r w:rsidRPr="002B2F9F">
        <w:t>或</w:t>
      </w:r>
      <w:r w:rsidRPr="002B2F9F">
        <w:rPr>
          <w:b/>
          <w:bCs/>
        </w:rPr>
        <w:t>Windows Server</w:t>
      </w:r>
      <w:r w:rsidRPr="002B2F9F">
        <w:t>操作系统的服务器上，硬件要求包括至少</w:t>
      </w:r>
      <w:r w:rsidRPr="002B2F9F">
        <w:rPr>
          <w:b/>
          <w:bCs/>
        </w:rPr>
        <w:t>8GB内存</w:t>
      </w:r>
      <w:r w:rsidRPr="002B2F9F">
        <w:t>、</w:t>
      </w:r>
      <w:proofErr w:type="gramStart"/>
      <w:r w:rsidRPr="002B2F9F">
        <w:rPr>
          <w:b/>
          <w:bCs/>
        </w:rPr>
        <w:t>四核处理器</w:t>
      </w:r>
      <w:proofErr w:type="gramEnd"/>
      <w:r w:rsidRPr="002B2F9F">
        <w:t>和</w:t>
      </w:r>
      <w:r w:rsidRPr="002B2F9F">
        <w:rPr>
          <w:b/>
          <w:bCs/>
        </w:rPr>
        <w:t>100GB硬盘空间</w:t>
      </w:r>
      <w:r w:rsidRPr="002B2F9F">
        <w:t>。</w:t>
      </w:r>
    </w:p>
    <w:p w14:paraId="1701BF3B" w14:textId="77777777" w:rsidR="002B2F9F" w:rsidRPr="002B2F9F" w:rsidRDefault="002B2F9F" w:rsidP="002B2F9F">
      <w:pPr>
        <w:numPr>
          <w:ilvl w:val="0"/>
          <w:numId w:val="49"/>
        </w:numPr>
      </w:pPr>
      <w:r w:rsidRPr="002B2F9F">
        <w:t>数据库服务器应具有冗余备份和数据恢复功能，确保数据的安全性和</w:t>
      </w:r>
      <w:proofErr w:type="gramStart"/>
      <w:r w:rsidRPr="002B2F9F">
        <w:t>持久性</w:t>
      </w:r>
      <w:proofErr w:type="gramEnd"/>
      <w:r w:rsidRPr="002B2F9F">
        <w:t>。</w:t>
      </w:r>
    </w:p>
    <w:p w14:paraId="772D4108" w14:textId="77777777" w:rsidR="002B2F9F" w:rsidRPr="002B2F9F" w:rsidRDefault="002B2F9F" w:rsidP="002B2F9F"/>
    <w:p w14:paraId="4674F183" w14:textId="77777777" w:rsidR="007419F4" w:rsidRDefault="00000000">
      <w:pPr>
        <w:pStyle w:val="3"/>
        <w:ind w:left="720" w:hanging="720"/>
      </w:pPr>
      <w:bookmarkStart w:id="47" w:name="_Toc498836248"/>
      <w:bookmarkStart w:id="48" w:name="_Toc191987941"/>
      <w:r>
        <w:rPr>
          <w:rFonts w:hint="eastAsia"/>
        </w:rPr>
        <w:t>软件接口</w:t>
      </w:r>
      <w:bookmarkEnd w:id="47"/>
      <w:bookmarkEnd w:id="48"/>
    </w:p>
    <w:p w14:paraId="19147048" w14:textId="77777777" w:rsidR="002B2F9F" w:rsidRPr="002B2F9F" w:rsidRDefault="002B2F9F" w:rsidP="002B2F9F">
      <w:r w:rsidRPr="002B2F9F">
        <w:t></w:t>
      </w:r>
      <w:r w:rsidRPr="002B2F9F">
        <w:t xml:space="preserve">  </w:t>
      </w:r>
      <w:r w:rsidRPr="002B2F9F">
        <w:rPr>
          <w:b/>
          <w:bCs/>
        </w:rPr>
        <w:t>数据库接口</w:t>
      </w:r>
      <w:r w:rsidRPr="002B2F9F">
        <w:t>：</w:t>
      </w:r>
    </w:p>
    <w:p w14:paraId="40243473" w14:textId="77777777" w:rsidR="002B2F9F" w:rsidRPr="002B2F9F" w:rsidRDefault="002B2F9F" w:rsidP="002B2F9F">
      <w:pPr>
        <w:numPr>
          <w:ilvl w:val="0"/>
          <w:numId w:val="50"/>
        </w:numPr>
      </w:pPr>
      <w:r w:rsidRPr="002B2F9F">
        <w:t>系统与</w:t>
      </w:r>
      <w:r w:rsidRPr="002B2F9F">
        <w:rPr>
          <w:b/>
          <w:bCs/>
        </w:rPr>
        <w:t>PostgreSQL</w:t>
      </w:r>
      <w:r w:rsidRPr="002B2F9F">
        <w:t>或</w:t>
      </w:r>
      <w:r w:rsidRPr="002B2F9F">
        <w:rPr>
          <w:b/>
          <w:bCs/>
        </w:rPr>
        <w:t>MySQL</w:t>
      </w:r>
      <w:r w:rsidRPr="002B2F9F">
        <w:t>数据库进行交互，使用标准SQL协议进行数据查询和管理。数据库应支持ACID事务，以保证数据的完整性和一致性。</w:t>
      </w:r>
    </w:p>
    <w:p w14:paraId="47FD05C1" w14:textId="77777777" w:rsidR="002B2F9F" w:rsidRPr="002B2F9F" w:rsidRDefault="002B2F9F" w:rsidP="002B2F9F">
      <w:pPr>
        <w:numPr>
          <w:ilvl w:val="0"/>
          <w:numId w:val="50"/>
        </w:numPr>
      </w:pPr>
      <w:r w:rsidRPr="002B2F9F">
        <w:t>系统通过JDBC（Java数据库连接）接口与数据库交互，所有数据库操作（如增删改查）应通过标准化的API进行封装，避免硬编码SQL。</w:t>
      </w:r>
    </w:p>
    <w:p w14:paraId="50D29F1E" w14:textId="77777777" w:rsidR="002B2F9F" w:rsidRPr="002B2F9F" w:rsidRDefault="002B2F9F" w:rsidP="002B2F9F">
      <w:r w:rsidRPr="002B2F9F">
        <w:t></w:t>
      </w:r>
      <w:r w:rsidRPr="002B2F9F">
        <w:t xml:space="preserve">  </w:t>
      </w:r>
      <w:r w:rsidRPr="002B2F9F">
        <w:rPr>
          <w:b/>
          <w:bCs/>
        </w:rPr>
        <w:t>身份验证接口</w:t>
      </w:r>
      <w:r w:rsidRPr="002B2F9F">
        <w:t>：</w:t>
      </w:r>
    </w:p>
    <w:p w14:paraId="3B2F3237" w14:textId="77777777" w:rsidR="002B2F9F" w:rsidRPr="002B2F9F" w:rsidRDefault="002B2F9F" w:rsidP="002B2F9F">
      <w:pPr>
        <w:numPr>
          <w:ilvl w:val="0"/>
          <w:numId w:val="51"/>
        </w:numPr>
      </w:pPr>
      <w:r w:rsidRPr="002B2F9F">
        <w:t>系统需要集成</w:t>
      </w:r>
      <w:r w:rsidRPr="002B2F9F">
        <w:rPr>
          <w:b/>
          <w:bCs/>
        </w:rPr>
        <w:t>LDAP</w:t>
      </w:r>
      <w:r w:rsidRPr="002B2F9F">
        <w:t>或</w:t>
      </w:r>
      <w:r w:rsidRPr="002B2F9F">
        <w:rPr>
          <w:b/>
          <w:bCs/>
        </w:rPr>
        <w:t>OAuth 2.0</w:t>
      </w:r>
      <w:r w:rsidRPr="002B2F9F">
        <w:t>认证机制来验证用户身份，确保用户凭证的安全管理。与外部认证服务的</w:t>
      </w:r>
      <w:proofErr w:type="gramStart"/>
      <w:r w:rsidRPr="002B2F9F">
        <w:t>交互应</w:t>
      </w:r>
      <w:proofErr w:type="gramEnd"/>
      <w:r w:rsidRPr="002B2F9F">
        <w:t>遵循相关协议，以支持SSO（单点登录）功能。</w:t>
      </w:r>
    </w:p>
    <w:p w14:paraId="1CA64C89" w14:textId="77777777" w:rsidR="002B2F9F" w:rsidRPr="002B2F9F" w:rsidRDefault="002B2F9F" w:rsidP="002B2F9F">
      <w:r w:rsidRPr="002B2F9F">
        <w:t></w:t>
      </w:r>
      <w:r w:rsidRPr="002B2F9F">
        <w:t xml:space="preserve">  </w:t>
      </w:r>
      <w:r w:rsidRPr="002B2F9F">
        <w:rPr>
          <w:b/>
          <w:bCs/>
        </w:rPr>
        <w:t>第三方API集成</w:t>
      </w:r>
      <w:r w:rsidRPr="002B2F9F">
        <w:t>：</w:t>
      </w:r>
    </w:p>
    <w:p w14:paraId="32D2F478" w14:textId="77777777" w:rsidR="002B2F9F" w:rsidRPr="002B2F9F" w:rsidRDefault="002B2F9F" w:rsidP="002B2F9F">
      <w:pPr>
        <w:numPr>
          <w:ilvl w:val="0"/>
          <w:numId w:val="52"/>
        </w:numPr>
      </w:pPr>
      <w:r w:rsidRPr="002B2F9F">
        <w:t>系统应能够与第三方工具（如邮件服务、短信验证系统等）进行接口集成。例如，通过</w:t>
      </w:r>
      <w:r w:rsidRPr="002B2F9F">
        <w:rPr>
          <w:b/>
          <w:bCs/>
        </w:rPr>
        <w:t>SMTP</w:t>
      </w:r>
      <w:r w:rsidRPr="002B2F9F">
        <w:t>协议发送确认邮件或通过</w:t>
      </w:r>
      <w:r w:rsidRPr="002B2F9F">
        <w:rPr>
          <w:b/>
          <w:bCs/>
        </w:rPr>
        <w:t>SMS API</w:t>
      </w:r>
      <w:r w:rsidRPr="002B2F9F">
        <w:t>发送短信验证码。</w:t>
      </w:r>
    </w:p>
    <w:p w14:paraId="61F96B1F" w14:textId="77777777" w:rsidR="002B2F9F" w:rsidRPr="002B2F9F" w:rsidRDefault="002B2F9F" w:rsidP="002B2F9F">
      <w:pPr>
        <w:numPr>
          <w:ilvl w:val="0"/>
          <w:numId w:val="52"/>
        </w:numPr>
      </w:pPr>
      <w:r w:rsidRPr="002B2F9F">
        <w:t>所有外部服务的API接口应提供详细的文档，并且与外部服务的通信必须通过加密协议（如HTTPS）进行。</w:t>
      </w:r>
    </w:p>
    <w:p w14:paraId="388F61B3" w14:textId="77777777" w:rsidR="002B2F9F" w:rsidRPr="002B2F9F" w:rsidRDefault="002B2F9F" w:rsidP="002B2F9F">
      <w:r w:rsidRPr="002B2F9F">
        <w:t></w:t>
      </w:r>
      <w:r w:rsidRPr="002B2F9F">
        <w:t xml:space="preserve">  </w:t>
      </w:r>
      <w:r w:rsidRPr="002B2F9F">
        <w:rPr>
          <w:b/>
          <w:bCs/>
        </w:rPr>
        <w:t>文件上传/下载接口</w:t>
      </w:r>
      <w:r w:rsidRPr="002B2F9F">
        <w:t>：</w:t>
      </w:r>
    </w:p>
    <w:p w14:paraId="6FA3D6E8" w14:textId="77777777" w:rsidR="002B2F9F" w:rsidRPr="002B2F9F" w:rsidRDefault="002B2F9F" w:rsidP="002B2F9F">
      <w:pPr>
        <w:numPr>
          <w:ilvl w:val="0"/>
          <w:numId w:val="53"/>
        </w:numPr>
      </w:pPr>
      <w:r w:rsidRPr="002B2F9F">
        <w:t>系统应支持文件上传和下载功能，教师和学生可以上传试卷、成绩单等文件。文件接口应支持常见格式（如PDF、Excel）和最大文件大小限制（如20MB）。</w:t>
      </w:r>
    </w:p>
    <w:p w14:paraId="22CB1706" w14:textId="77777777" w:rsidR="002B2F9F" w:rsidRPr="002B2F9F" w:rsidRDefault="002B2F9F" w:rsidP="002B2F9F"/>
    <w:p w14:paraId="31C22258" w14:textId="4511F1BB" w:rsidR="007419F4" w:rsidRDefault="00000000" w:rsidP="002B2F9F">
      <w:pPr>
        <w:pStyle w:val="3"/>
        <w:ind w:left="720" w:hanging="720"/>
      </w:pPr>
      <w:bookmarkStart w:id="49" w:name="_Toc498836249"/>
      <w:bookmarkStart w:id="50" w:name="_Toc191987942"/>
      <w:r>
        <w:rPr>
          <w:rFonts w:hint="eastAsia"/>
        </w:rPr>
        <w:t>通信接口</w:t>
      </w:r>
      <w:bookmarkEnd w:id="49"/>
      <w:bookmarkEnd w:id="50"/>
    </w:p>
    <w:p w14:paraId="2CC9D79B" w14:textId="77777777" w:rsidR="002B2F9F" w:rsidRPr="002B2F9F" w:rsidRDefault="002B2F9F" w:rsidP="002B2F9F">
      <w:r w:rsidRPr="002B2F9F">
        <w:t></w:t>
      </w:r>
      <w:r w:rsidRPr="002B2F9F">
        <w:t xml:space="preserve">  </w:t>
      </w:r>
      <w:r w:rsidRPr="002B2F9F">
        <w:rPr>
          <w:b/>
          <w:bCs/>
        </w:rPr>
        <w:t>网络协议</w:t>
      </w:r>
      <w:r w:rsidRPr="002B2F9F">
        <w:t>：</w:t>
      </w:r>
    </w:p>
    <w:p w14:paraId="56613212" w14:textId="77777777" w:rsidR="002B2F9F" w:rsidRPr="002B2F9F" w:rsidRDefault="002B2F9F" w:rsidP="002B2F9F">
      <w:pPr>
        <w:numPr>
          <w:ilvl w:val="0"/>
          <w:numId w:val="54"/>
        </w:numPr>
      </w:pPr>
      <w:r w:rsidRPr="002B2F9F">
        <w:t>系统与客户端之间的通信应采用</w:t>
      </w:r>
      <w:r w:rsidRPr="002B2F9F">
        <w:rPr>
          <w:b/>
          <w:bCs/>
        </w:rPr>
        <w:t>HTTPS</w:t>
      </w:r>
      <w:r w:rsidRPr="002B2F9F">
        <w:t>协议，确保数据在传输过程中进行加密，防止信息泄露。</w:t>
      </w:r>
    </w:p>
    <w:p w14:paraId="69CAB16E" w14:textId="77777777" w:rsidR="002B2F9F" w:rsidRPr="002B2F9F" w:rsidRDefault="002B2F9F" w:rsidP="002B2F9F">
      <w:pPr>
        <w:numPr>
          <w:ilvl w:val="0"/>
          <w:numId w:val="54"/>
        </w:numPr>
      </w:pPr>
      <w:r w:rsidRPr="002B2F9F">
        <w:t>后端服务之间的通信应使用标准的</w:t>
      </w:r>
      <w:r w:rsidRPr="002B2F9F">
        <w:rPr>
          <w:b/>
          <w:bCs/>
        </w:rPr>
        <w:t>RESTful API</w:t>
      </w:r>
      <w:r w:rsidRPr="002B2F9F">
        <w:t>接口，支持</w:t>
      </w:r>
      <w:r w:rsidRPr="002B2F9F">
        <w:rPr>
          <w:b/>
          <w:bCs/>
        </w:rPr>
        <w:t>JSON</w:t>
      </w:r>
      <w:r w:rsidRPr="002B2F9F">
        <w:t>格式的数据交换。</w:t>
      </w:r>
    </w:p>
    <w:p w14:paraId="2005C173" w14:textId="77777777" w:rsidR="002B2F9F" w:rsidRPr="002B2F9F" w:rsidRDefault="002B2F9F" w:rsidP="002B2F9F">
      <w:r w:rsidRPr="002B2F9F">
        <w:t></w:t>
      </w:r>
      <w:r w:rsidRPr="002B2F9F">
        <w:t xml:space="preserve">  </w:t>
      </w:r>
      <w:r w:rsidRPr="002B2F9F">
        <w:rPr>
          <w:b/>
          <w:bCs/>
        </w:rPr>
        <w:t>局域网接口</w:t>
      </w:r>
      <w:r w:rsidRPr="002B2F9F">
        <w:t>：</w:t>
      </w:r>
    </w:p>
    <w:p w14:paraId="17DB0F41" w14:textId="77777777" w:rsidR="002B2F9F" w:rsidRPr="002B2F9F" w:rsidRDefault="002B2F9F" w:rsidP="002B2F9F">
      <w:pPr>
        <w:numPr>
          <w:ilvl w:val="0"/>
          <w:numId w:val="55"/>
        </w:numPr>
      </w:pPr>
      <w:r w:rsidRPr="002B2F9F">
        <w:t>在公司内部局域网环境下，系统应支持通过</w:t>
      </w:r>
      <w:r w:rsidRPr="002B2F9F">
        <w:rPr>
          <w:b/>
          <w:bCs/>
        </w:rPr>
        <w:t>TCP/IP</w:t>
      </w:r>
      <w:r w:rsidRPr="002B2F9F">
        <w:t>协议与内部服务（如数据库、认证服务）进行通信。</w:t>
      </w:r>
    </w:p>
    <w:p w14:paraId="49E4E61D" w14:textId="77777777" w:rsidR="002B2F9F" w:rsidRPr="002B2F9F" w:rsidRDefault="002B2F9F" w:rsidP="002B2F9F">
      <w:pPr>
        <w:numPr>
          <w:ilvl w:val="0"/>
          <w:numId w:val="55"/>
        </w:numPr>
      </w:pPr>
      <w:r w:rsidRPr="002B2F9F">
        <w:t>局域网中的服务器应配置防火墙和端口控制，以确保系统的安全性。</w:t>
      </w:r>
    </w:p>
    <w:p w14:paraId="6D5CB488" w14:textId="77777777" w:rsidR="002B2F9F" w:rsidRPr="002B2F9F" w:rsidRDefault="002B2F9F" w:rsidP="002B2F9F">
      <w:r w:rsidRPr="002B2F9F">
        <w:t></w:t>
      </w:r>
      <w:r w:rsidRPr="002B2F9F">
        <w:t xml:space="preserve">  </w:t>
      </w:r>
      <w:r w:rsidRPr="002B2F9F">
        <w:rPr>
          <w:b/>
          <w:bCs/>
        </w:rPr>
        <w:t>远程通信接口</w:t>
      </w:r>
      <w:r w:rsidRPr="002B2F9F">
        <w:t>：</w:t>
      </w:r>
    </w:p>
    <w:p w14:paraId="1886C8FC" w14:textId="77777777" w:rsidR="002B2F9F" w:rsidRPr="002B2F9F" w:rsidRDefault="002B2F9F" w:rsidP="002B2F9F">
      <w:pPr>
        <w:numPr>
          <w:ilvl w:val="0"/>
          <w:numId w:val="56"/>
        </w:numPr>
      </w:pPr>
      <w:r w:rsidRPr="002B2F9F">
        <w:t>系统应支持通过</w:t>
      </w:r>
      <w:r w:rsidRPr="002B2F9F">
        <w:rPr>
          <w:b/>
          <w:bCs/>
        </w:rPr>
        <w:t>VPN</w:t>
      </w:r>
      <w:r w:rsidRPr="002B2F9F">
        <w:t>或</w:t>
      </w:r>
      <w:r w:rsidRPr="002B2F9F">
        <w:rPr>
          <w:b/>
          <w:bCs/>
        </w:rPr>
        <w:t>SSH</w:t>
      </w:r>
      <w:r w:rsidRPr="002B2F9F">
        <w:t>协议进行远程访问，保证系统管理人员能够安全地访问和维护系统。</w:t>
      </w:r>
    </w:p>
    <w:p w14:paraId="05D91D87" w14:textId="77777777" w:rsidR="002B2F9F" w:rsidRPr="002B2F9F" w:rsidRDefault="002B2F9F" w:rsidP="002B2F9F">
      <w:r w:rsidRPr="002B2F9F">
        <w:t></w:t>
      </w:r>
      <w:r w:rsidRPr="002B2F9F">
        <w:t xml:space="preserve">  </w:t>
      </w:r>
      <w:r w:rsidRPr="002B2F9F">
        <w:rPr>
          <w:b/>
          <w:bCs/>
        </w:rPr>
        <w:t>消息队列接口</w:t>
      </w:r>
      <w:r w:rsidRPr="002B2F9F">
        <w:t>：</w:t>
      </w:r>
    </w:p>
    <w:p w14:paraId="754E7D6F" w14:textId="77777777" w:rsidR="002B2F9F" w:rsidRPr="002B2F9F" w:rsidRDefault="002B2F9F" w:rsidP="002B2F9F">
      <w:pPr>
        <w:numPr>
          <w:ilvl w:val="0"/>
          <w:numId w:val="57"/>
        </w:numPr>
      </w:pPr>
      <w:r w:rsidRPr="002B2F9F">
        <w:t>为了处理系统的异步任务（如批量发送邮件、成绩分析等），系统应集成消息队列服务（如</w:t>
      </w:r>
      <w:r w:rsidRPr="002B2F9F">
        <w:rPr>
          <w:b/>
          <w:bCs/>
        </w:rPr>
        <w:t>RabbitMQ</w:t>
      </w:r>
      <w:r w:rsidRPr="002B2F9F">
        <w:t>或</w:t>
      </w:r>
      <w:r w:rsidRPr="002B2F9F">
        <w:rPr>
          <w:b/>
          <w:bCs/>
        </w:rPr>
        <w:t>Kafka</w:t>
      </w:r>
      <w:r w:rsidRPr="002B2F9F">
        <w:t>），确保任务的高效处理和系统的高并发支持。</w:t>
      </w:r>
    </w:p>
    <w:p w14:paraId="2A4CFF1C" w14:textId="77777777" w:rsidR="002B2F9F" w:rsidRPr="002B2F9F" w:rsidRDefault="002B2F9F" w:rsidP="002B2F9F"/>
    <w:p w14:paraId="14106747" w14:textId="6FBEB1B6" w:rsidR="007419F4" w:rsidRDefault="00000000" w:rsidP="002F33ED">
      <w:pPr>
        <w:pStyle w:val="2"/>
      </w:pPr>
      <w:bookmarkStart w:id="51" w:name="_Toc498836252"/>
      <w:bookmarkStart w:id="52" w:name="_Toc191987943"/>
      <w:r>
        <w:rPr>
          <w:rFonts w:hint="eastAsia"/>
        </w:rPr>
        <w:lastRenderedPageBreak/>
        <w:t>适用的标准</w:t>
      </w:r>
      <w:bookmarkEnd w:id="51"/>
      <w:bookmarkEnd w:id="52"/>
    </w:p>
    <w:p w14:paraId="56CFFBEA" w14:textId="77777777" w:rsidR="002F33ED" w:rsidRPr="002F33ED" w:rsidRDefault="002F33ED" w:rsidP="002F33ED">
      <w:r w:rsidRPr="002F33ED">
        <w:t>本节列出了适用于本系统的所有相关标准，包括法律法规、</w:t>
      </w:r>
      <w:proofErr w:type="gramStart"/>
      <w:r w:rsidRPr="002F33ED">
        <w:t>质量标准</w:t>
      </w:r>
      <w:proofErr w:type="gramEnd"/>
      <w:r w:rsidRPr="002F33ED">
        <w:t>、易用性标准、互操作性标准等。这些标准确保系统符合行业规定，并提供高质量的服务。</w:t>
      </w:r>
    </w:p>
    <w:p w14:paraId="040029F6" w14:textId="77777777" w:rsidR="002F33ED" w:rsidRPr="002F33ED" w:rsidRDefault="002F33ED" w:rsidP="002F33ED">
      <w:pPr>
        <w:rPr>
          <w:b/>
          <w:bCs/>
        </w:rPr>
      </w:pPr>
      <w:r w:rsidRPr="002F33ED">
        <w:rPr>
          <w:b/>
          <w:bCs/>
        </w:rPr>
        <w:t>3.9.1 法律与合</w:t>
      </w:r>
      <w:proofErr w:type="gramStart"/>
      <w:r w:rsidRPr="002F33ED">
        <w:rPr>
          <w:b/>
          <w:bCs/>
        </w:rPr>
        <w:t>规</w:t>
      </w:r>
      <w:proofErr w:type="gramEnd"/>
      <w:r w:rsidRPr="002F33ED">
        <w:rPr>
          <w:b/>
          <w:bCs/>
        </w:rPr>
        <w:t>性标准</w:t>
      </w:r>
    </w:p>
    <w:p w14:paraId="15566FB4" w14:textId="77777777" w:rsidR="002F33ED" w:rsidRPr="002F33ED" w:rsidRDefault="002F33ED" w:rsidP="002F33ED">
      <w:pPr>
        <w:numPr>
          <w:ilvl w:val="0"/>
          <w:numId w:val="58"/>
        </w:numPr>
      </w:pPr>
      <w:r w:rsidRPr="002F33ED">
        <w:rPr>
          <w:b/>
          <w:bCs/>
        </w:rPr>
        <w:t>GDPR（通用数据保护条例）</w:t>
      </w:r>
      <w:r w:rsidRPr="002F33ED">
        <w:t>：</w:t>
      </w:r>
    </w:p>
    <w:p w14:paraId="3007FBBF" w14:textId="77777777" w:rsidR="002F33ED" w:rsidRPr="002F33ED" w:rsidRDefault="002F33ED" w:rsidP="002F33ED">
      <w:pPr>
        <w:numPr>
          <w:ilvl w:val="1"/>
          <w:numId w:val="58"/>
        </w:numPr>
      </w:pPr>
      <w:r w:rsidRPr="002F33ED">
        <w:t>系统必须遵循</w:t>
      </w:r>
      <w:r w:rsidRPr="002F33ED">
        <w:rPr>
          <w:b/>
          <w:bCs/>
        </w:rPr>
        <w:t>GDPR</w:t>
      </w:r>
      <w:r w:rsidRPr="002F33ED">
        <w:t>规定，保护用户的个人数据隐私。所有涉及个人信息收集、存储和处理的操作，必须获得用户的明确同意，并确保用户能够随时访问、修改或删除其个人数据。</w:t>
      </w:r>
    </w:p>
    <w:p w14:paraId="3D51A06F" w14:textId="77777777" w:rsidR="002F33ED" w:rsidRPr="002F33ED" w:rsidRDefault="002F33ED" w:rsidP="002F33ED">
      <w:pPr>
        <w:numPr>
          <w:ilvl w:val="0"/>
          <w:numId w:val="58"/>
        </w:numPr>
      </w:pPr>
      <w:r w:rsidRPr="002F33ED">
        <w:rPr>
          <w:b/>
          <w:bCs/>
        </w:rPr>
        <w:t>《个人信息保护法》</w:t>
      </w:r>
      <w:r w:rsidRPr="002F33ED">
        <w:t>（中国）：</w:t>
      </w:r>
    </w:p>
    <w:p w14:paraId="7F849830" w14:textId="77777777" w:rsidR="002F33ED" w:rsidRPr="002F33ED" w:rsidRDefault="002F33ED" w:rsidP="002F33ED">
      <w:pPr>
        <w:numPr>
          <w:ilvl w:val="1"/>
          <w:numId w:val="58"/>
        </w:numPr>
      </w:pPr>
      <w:r w:rsidRPr="002F33ED">
        <w:t>系统应遵守**《个人信息保护法》**，对用户的个人信息进行保护，确保数据收集、存储、传输和使用符合</w:t>
      </w:r>
      <w:proofErr w:type="gramStart"/>
      <w:r w:rsidRPr="002F33ED">
        <w:t>相关法律</w:t>
      </w:r>
      <w:proofErr w:type="gramEnd"/>
      <w:r w:rsidRPr="002F33ED">
        <w:t>要求，避免信息泄露和滥用。</w:t>
      </w:r>
    </w:p>
    <w:p w14:paraId="1CCF6FC9" w14:textId="77777777" w:rsidR="002F33ED" w:rsidRPr="002F33ED" w:rsidRDefault="002F33ED" w:rsidP="002F33ED">
      <w:pPr>
        <w:numPr>
          <w:ilvl w:val="0"/>
          <w:numId w:val="58"/>
        </w:numPr>
      </w:pPr>
      <w:r w:rsidRPr="002F33ED">
        <w:rPr>
          <w:b/>
          <w:bCs/>
        </w:rPr>
        <w:t>电子签名法</w:t>
      </w:r>
      <w:r w:rsidRPr="002F33ED">
        <w:t>：</w:t>
      </w:r>
    </w:p>
    <w:p w14:paraId="5D003FB8" w14:textId="77777777" w:rsidR="002F33ED" w:rsidRPr="002F33ED" w:rsidRDefault="002F33ED" w:rsidP="002F33ED">
      <w:pPr>
        <w:numPr>
          <w:ilvl w:val="1"/>
          <w:numId w:val="58"/>
        </w:numPr>
      </w:pPr>
      <w:r w:rsidRPr="002F33ED">
        <w:t>对于涉及在线身份验证和电子签名的操作，系统应符合</w:t>
      </w:r>
      <w:r w:rsidRPr="002F33ED">
        <w:rPr>
          <w:b/>
          <w:bCs/>
        </w:rPr>
        <w:t>电子签名法</w:t>
      </w:r>
      <w:r w:rsidRPr="002F33ED">
        <w:t>的要求，确保用户的电子签名具有法律效力，并满足</w:t>
      </w:r>
      <w:proofErr w:type="gramStart"/>
      <w:r w:rsidRPr="002F33ED">
        <w:t>相关法规</w:t>
      </w:r>
      <w:proofErr w:type="gramEnd"/>
      <w:r w:rsidRPr="002F33ED">
        <w:t>对数字证书和签名机制的标准。</w:t>
      </w:r>
    </w:p>
    <w:p w14:paraId="6D995D8B" w14:textId="77777777" w:rsidR="002F33ED" w:rsidRPr="002F33ED" w:rsidRDefault="002F33ED" w:rsidP="002F33ED">
      <w:pPr>
        <w:rPr>
          <w:b/>
          <w:bCs/>
        </w:rPr>
      </w:pPr>
      <w:r w:rsidRPr="002F33ED">
        <w:rPr>
          <w:b/>
          <w:bCs/>
        </w:rPr>
        <w:t xml:space="preserve">3.9.2 </w:t>
      </w:r>
      <w:proofErr w:type="gramStart"/>
      <w:r w:rsidRPr="002F33ED">
        <w:rPr>
          <w:b/>
          <w:bCs/>
        </w:rPr>
        <w:t>质量标准</w:t>
      </w:r>
      <w:proofErr w:type="gramEnd"/>
    </w:p>
    <w:p w14:paraId="2FA68652" w14:textId="77777777" w:rsidR="002F33ED" w:rsidRPr="002F33ED" w:rsidRDefault="002F33ED" w:rsidP="002F33ED">
      <w:pPr>
        <w:numPr>
          <w:ilvl w:val="0"/>
          <w:numId w:val="59"/>
        </w:numPr>
      </w:pPr>
      <w:r w:rsidRPr="002F33ED">
        <w:rPr>
          <w:b/>
          <w:bCs/>
        </w:rPr>
        <w:t>ISO 9001</w:t>
      </w:r>
      <w:r w:rsidRPr="002F33ED">
        <w:t>（质量管理体系）：</w:t>
      </w:r>
    </w:p>
    <w:p w14:paraId="227BD620" w14:textId="77777777" w:rsidR="002F33ED" w:rsidRPr="002F33ED" w:rsidRDefault="002F33ED" w:rsidP="002F33ED">
      <w:pPr>
        <w:numPr>
          <w:ilvl w:val="1"/>
          <w:numId w:val="59"/>
        </w:numPr>
      </w:pPr>
      <w:r w:rsidRPr="002F33ED">
        <w:t>系统的开发、维护和支持过程应遵循</w:t>
      </w:r>
      <w:r w:rsidRPr="002F33ED">
        <w:rPr>
          <w:b/>
          <w:bCs/>
        </w:rPr>
        <w:t>ISO 9001</w:t>
      </w:r>
      <w:r w:rsidRPr="002F33ED">
        <w:t>标准，确保每个阶段的质量控制和持续改进。所有开发和运</w:t>
      </w:r>
      <w:proofErr w:type="gramStart"/>
      <w:r w:rsidRPr="002F33ED">
        <w:t>维工作</w:t>
      </w:r>
      <w:proofErr w:type="gramEnd"/>
      <w:r w:rsidRPr="002F33ED">
        <w:t>应根据标准化流程进行，以确保产品质量和服务稳定性。</w:t>
      </w:r>
    </w:p>
    <w:p w14:paraId="03D25768" w14:textId="77777777" w:rsidR="002F33ED" w:rsidRPr="002F33ED" w:rsidRDefault="002F33ED" w:rsidP="002F33ED">
      <w:pPr>
        <w:numPr>
          <w:ilvl w:val="0"/>
          <w:numId w:val="59"/>
        </w:numPr>
      </w:pPr>
      <w:r w:rsidRPr="002F33ED">
        <w:rPr>
          <w:b/>
          <w:bCs/>
        </w:rPr>
        <w:t>ISO/IEC 27001</w:t>
      </w:r>
      <w:r w:rsidRPr="002F33ED">
        <w:t>（信息安全管理体系）：</w:t>
      </w:r>
    </w:p>
    <w:p w14:paraId="376FD2BA" w14:textId="77777777" w:rsidR="002F33ED" w:rsidRPr="002F33ED" w:rsidRDefault="002F33ED" w:rsidP="002F33ED">
      <w:pPr>
        <w:numPr>
          <w:ilvl w:val="1"/>
          <w:numId w:val="59"/>
        </w:numPr>
      </w:pPr>
      <w:r w:rsidRPr="002F33ED">
        <w:t>系统应符合</w:t>
      </w:r>
      <w:r w:rsidRPr="002F33ED">
        <w:rPr>
          <w:b/>
          <w:bCs/>
        </w:rPr>
        <w:t>ISO/IEC 27001</w:t>
      </w:r>
      <w:r w:rsidRPr="002F33ED">
        <w:t>信息安全管理体系的标准，确保系统的安全性和数据保护要求得到有效实施。系统应具备定期进行风险评估和安全审计的机制。</w:t>
      </w:r>
    </w:p>
    <w:p w14:paraId="57F3E7E9" w14:textId="77777777" w:rsidR="002F33ED" w:rsidRPr="002F33ED" w:rsidRDefault="002F33ED" w:rsidP="002F33ED">
      <w:pPr>
        <w:rPr>
          <w:b/>
          <w:bCs/>
        </w:rPr>
      </w:pPr>
      <w:r w:rsidRPr="002F33ED">
        <w:rPr>
          <w:b/>
          <w:bCs/>
        </w:rPr>
        <w:t>3.9.3 易用性标准</w:t>
      </w:r>
    </w:p>
    <w:p w14:paraId="4314B447" w14:textId="77777777" w:rsidR="002F33ED" w:rsidRPr="002F33ED" w:rsidRDefault="002F33ED" w:rsidP="002F33ED">
      <w:pPr>
        <w:numPr>
          <w:ilvl w:val="0"/>
          <w:numId w:val="60"/>
        </w:numPr>
      </w:pPr>
      <w:r w:rsidRPr="002F33ED">
        <w:rPr>
          <w:b/>
          <w:bCs/>
        </w:rPr>
        <w:t>IBM CUA（Common User Access）标准</w:t>
      </w:r>
      <w:r w:rsidRPr="002F33ED">
        <w:t>：</w:t>
      </w:r>
    </w:p>
    <w:p w14:paraId="0C54F172" w14:textId="77777777" w:rsidR="002F33ED" w:rsidRPr="002F33ED" w:rsidRDefault="002F33ED" w:rsidP="002F33ED">
      <w:pPr>
        <w:numPr>
          <w:ilvl w:val="1"/>
          <w:numId w:val="60"/>
        </w:numPr>
      </w:pPr>
      <w:r w:rsidRPr="002F33ED">
        <w:t>系统应遵循</w:t>
      </w:r>
      <w:r w:rsidRPr="002F33ED">
        <w:rPr>
          <w:b/>
          <w:bCs/>
        </w:rPr>
        <w:t>IBM CUA标准</w:t>
      </w:r>
      <w:r w:rsidRPr="002F33ED">
        <w:t>，确保系统的用户界面设计符合一致性、可用性和直观性的要求。这包括但不限于菜单结构、按钮布局、对话框设计等，确保用户能够高效、便捷地完成操作。</w:t>
      </w:r>
    </w:p>
    <w:p w14:paraId="31BF5A3D" w14:textId="77777777" w:rsidR="002F33ED" w:rsidRPr="002F33ED" w:rsidRDefault="002F33ED" w:rsidP="002F33ED">
      <w:pPr>
        <w:numPr>
          <w:ilvl w:val="0"/>
          <w:numId w:val="60"/>
        </w:numPr>
      </w:pPr>
      <w:r w:rsidRPr="002F33ED">
        <w:rPr>
          <w:b/>
          <w:bCs/>
        </w:rPr>
        <w:t>WCAG 2.1（Web内容可访问性指南）</w:t>
      </w:r>
      <w:r w:rsidRPr="002F33ED">
        <w:t>：</w:t>
      </w:r>
    </w:p>
    <w:p w14:paraId="14F59601" w14:textId="77777777" w:rsidR="002F33ED" w:rsidRPr="002F33ED" w:rsidRDefault="002F33ED" w:rsidP="002F33ED">
      <w:pPr>
        <w:numPr>
          <w:ilvl w:val="1"/>
          <w:numId w:val="60"/>
        </w:numPr>
      </w:pPr>
      <w:r w:rsidRPr="002F33ED">
        <w:t>为了提高系统的可访问性，系统应遵守</w:t>
      </w:r>
      <w:r w:rsidRPr="002F33ED">
        <w:rPr>
          <w:b/>
          <w:bCs/>
        </w:rPr>
        <w:t>WCAG 2.1</w:t>
      </w:r>
      <w:r w:rsidRPr="002F33ED">
        <w:t>标准，确保平台适合视力障碍、听力障碍等特殊需求的用户使用，确保信息内容的可访问性和可理解性。</w:t>
      </w:r>
    </w:p>
    <w:p w14:paraId="2C884E8D" w14:textId="77777777" w:rsidR="002F33ED" w:rsidRPr="002F33ED" w:rsidRDefault="002F33ED" w:rsidP="002F33ED">
      <w:pPr>
        <w:rPr>
          <w:b/>
          <w:bCs/>
        </w:rPr>
      </w:pPr>
      <w:r w:rsidRPr="002F33ED">
        <w:rPr>
          <w:b/>
          <w:bCs/>
        </w:rPr>
        <w:t>3.9.4 互操作性与国际化标准</w:t>
      </w:r>
    </w:p>
    <w:p w14:paraId="043A34D1" w14:textId="77777777" w:rsidR="002F33ED" w:rsidRPr="002F33ED" w:rsidRDefault="002F33ED" w:rsidP="002F33ED">
      <w:pPr>
        <w:numPr>
          <w:ilvl w:val="0"/>
          <w:numId w:val="61"/>
        </w:numPr>
      </w:pPr>
      <w:r w:rsidRPr="002F33ED">
        <w:rPr>
          <w:b/>
          <w:bCs/>
        </w:rPr>
        <w:t>W3C标准</w:t>
      </w:r>
      <w:r w:rsidRPr="002F33ED">
        <w:t>（World Wide Web Consortium）：</w:t>
      </w:r>
    </w:p>
    <w:p w14:paraId="4808F53D" w14:textId="77777777" w:rsidR="002F33ED" w:rsidRPr="002F33ED" w:rsidRDefault="002F33ED" w:rsidP="002F33ED">
      <w:pPr>
        <w:numPr>
          <w:ilvl w:val="1"/>
          <w:numId w:val="61"/>
        </w:numPr>
      </w:pPr>
      <w:r w:rsidRPr="002F33ED">
        <w:t>系统的前端开发应遵循</w:t>
      </w:r>
      <w:r w:rsidRPr="002F33ED">
        <w:rPr>
          <w:b/>
          <w:bCs/>
        </w:rPr>
        <w:t>W3C标准</w:t>
      </w:r>
      <w:r w:rsidRPr="002F33ED">
        <w:t>，确保Web页面的HTML、CSS和JavaScript符合最新的Web标准，保证跨浏览器兼容性，提升用户体验。</w:t>
      </w:r>
    </w:p>
    <w:p w14:paraId="1AB511A9" w14:textId="77777777" w:rsidR="002F33ED" w:rsidRPr="002F33ED" w:rsidRDefault="002F33ED" w:rsidP="002F33ED">
      <w:pPr>
        <w:numPr>
          <w:ilvl w:val="0"/>
          <w:numId w:val="61"/>
        </w:numPr>
      </w:pPr>
      <w:r w:rsidRPr="002F33ED">
        <w:rPr>
          <w:b/>
          <w:bCs/>
        </w:rPr>
        <w:t>Unicode标准</w:t>
      </w:r>
      <w:r w:rsidRPr="002F33ED">
        <w:t>：</w:t>
      </w:r>
    </w:p>
    <w:p w14:paraId="2F733479" w14:textId="77777777" w:rsidR="002F33ED" w:rsidRPr="002F33ED" w:rsidRDefault="002F33ED" w:rsidP="002F33ED">
      <w:pPr>
        <w:numPr>
          <w:ilvl w:val="1"/>
          <w:numId w:val="61"/>
        </w:numPr>
      </w:pPr>
      <w:r w:rsidRPr="002F33ED">
        <w:t>系统应支持</w:t>
      </w:r>
      <w:r w:rsidRPr="002F33ED">
        <w:rPr>
          <w:b/>
          <w:bCs/>
        </w:rPr>
        <w:t>Unicode标准</w:t>
      </w:r>
      <w:r w:rsidRPr="002F33ED">
        <w:t>，确保能够处理多种语言的字符集，特别是支持中文、英语、法语、德语等多种语言的显示和输入。</w:t>
      </w:r>
    </w:p>
    <w:p w14:paraId="71B0C2A5" w14:textId="77777777" w:rsidR="002F33ED" w:rsidRPr="002F33ED" w:rsidRDefault="002F33ED" w:rsidP="002F33ED">
      <w:pPr>
        <w:rPr>
          <w:b/>
          <w:bCs/>
        </w:rPr>
      </w:pPr>
      <w:r w:rsidRPr="002F33ED">
        <w:rPr>
          <w:b/>
          <w:bCs/>
        </w:rPr>
        <w:t>3.9.5 操作系统与硬件兼容性标准</w:t>
      </w:r>
    </w:p>
    <w:p w14:paraId="25283917" w14:textId="77777777" w:rsidR="002F33ED" w:rsidRPr="002F33ED" w:rsidRDefault="002F33ED" w:rsidP="002F33ED">
      <w:pPr>
        <w:numPr>
          <w:ilvl w:val="0"/>
          <w:numId w:val="62"/>
        </w:numPr>
      </w:pPr>
      <w:r w:rsidRPr="002F33ED">
        <w:rPr>
          <w:b/>
          <w:bCs/>
        </w:rPr>
        <w:t>操作系统兼容性</w:t>
      </w:r>
      <w:r w:rsidRPr="002F33ED">
        <w:t>：</w:t>
      </w:r>
    </w:p>
    <w:p w14:paraId="1322F8A8" w14:textId="77777777" w:rsidR="002F33ED" w:rsidRPr="002F33ED" w:rsidRDefault="002F33ED" w:rsidP="002F33ED">
      <w:pPr>
        <w:numPr>
          <w:ilvl w:val="1"/>
          <w:numId w:val="62"/>
        </w:numPr>
      </w:pPr>
      <w:r w:rsidRPr="002F33ED">
        <w:t>系统应兼容主流操作系统，包括</w:t>
      </w:r>
      <w:r w:rsidRPr="002F33ED">
        <w:rPr>
          <w:b/>
          <w:bCs/>
        </w:rPr>
        <w:t>Windows</w:t>
      </w:r>
      <w:r w:rsidRPr="002F33ED">
        <w:t>、</w:t>
      </w:r>
      <w:r w:rsidRPr="002F33ED">
        <w:rPr>
          <w:b/>
          <w:bCs/>
        </w:rPr>
        <w:t>MacOS</w:t>
      </w:r>
      <w:r w:rsidRPr="002F33ED">
        <w:t>和</w:t>
      </w:r>
      <w:r w:rsidRPr="002F33ED">
        <w:rPr>
          <w:b/>
          <w:bCs/>
        </w:rPr>
        <w:t>Linux</w:t>
      </w:r>
      <w:r w:rsidRPr="002F33ED">
        <w:t>。开发时应使用跨平台技术（如Web技术、Java等）来保证系统在不同操作系统上的一致性和稳定性。</w:t>
      </w:r>
    </w:p>
    <w:p w14:paraId="3FA9FB94" w14:textId="77777777" w:rsidR="002F33ED" w:rsidRPr="002F33ED" w:rsidRDefault="002F33ED" w:rsidP="002F33ED">
      <w:pPr>
        <w:numPr>
          <w:ilvl w:val="0"/>
          <w:numId w:val="62"/>
        </w:numPr>
      </w:pPr>
      <w:r w:rsidRPr="002F33ED">
        <w:rPr>
          <w:b/>
          <w:bCs/>
        </w:rPr>
        <w:t>硬件兼容性</w:t>
      </w:r>
      <w:r w:rsidRPr="002F33ED">
        <w:t>：</w:t>
      </w:r>
    </w:p>
    <w:p w14:paraId="77253F98" w14:textId="77777777" w:rsidR="002F33ED" w:rsidRPr="002F33ED" w:rsidRDefault="002F33ED" w:rsidP="002F33ED">
      <w:pPr>
        <w:numPr>
          <w:ilvl w:val="1"/>
          <w:numId w:val="62"/>
        </w:numPr>
      </w:pPr>
      <w:r w:rsidRPr="002F33ED">
        <w:t>系统应支持常见的硬件设备，包括但不限于PC、智能手机、平板电脑等。所有设备必须符合设备性能要求，如支持Web浏览器和相关应用程序。</w:t>
      </w:r>
    </w:p>
    <w:p w14:paraId="6B059A76" w14:textId="77777777" w:rsidR="002F33ED" w:rsidRPr="002F33ED" w:rsidRDefault="002F33ED" w:rsidP="002F33ED">
      <w:pPr>
        <w:rPr>
          <w:b/>
          <w:bCs/>
        </w:rPr>
      </w:pPr>
      <w:r w:rsidRPr="002F33ED">
        <w:rPr>
          <w:b/>
          <w:bCs/>
        </w:rPr>
        <w:t>3.9.6 网络与通信标准</w:t>
      </w:r>
    </w:p>
    <w:p w14:paraId="51037E9A" w14:textId="77777777" w:rsidR="002F33ED" w:rsidRPr="002F33ED" w:rsidRDefault="002F33ED" w:rsidP="002F33ED">
      <w:pPr>
        <w:numPr>
          <w:ilvl w:val="0"/>
          <w:numId w:val="63"/>
        </w:numPr>
      </w:pPr>
      <w:r w:rsidRPr="002F33ED">
        <w:rPr>
          <w:b/>
          <w:bCs/>
        </w:rPr>
        <w:t>IEEE 802.11</w:t>
      </w:r>
      <w:r w:rsidRPr="002F33ED">
        <w:t>（Wi-Fi标准）：</w:t>
      </w:r>
    </w:p>
    <w:p w14:paraId="0E1CBCC7" w14:textId="77777777" w:rsidR="002F33ED" w:rsidRPr="002F33ED" w:rsidRDefault="002F33ED" w:rsidP="002F33ED">
      <w:pPr>
        <w:numPr>
          <w:ilvl w:val="1"/>
          <w:numId w:val="63"/>
        </w:numPr>
      </w:pPr>
      <w:r w:rsidRPr="002F33ED">
        <w:t>系统在设计和部署时应确保支持</w:t>
      </w:r>
      <w:r w:rsidRPr="002F33ED">
        <w:rPr>
          <w:b/>
          <w:bCs/>
        </w:rPr>
        <w:t>IEEE 802.11</w:t>
      </w:r>
      <w:r w:rsidRPr="002F33ED">
        <w:t>无线网络标准，确保用户能够在无线网络环境中稳定访问系统。</w:t>
      </w:r>
    </w:p>
    <w:p w14:paraId="7F82E82B" w14:textId="77777777" w:rsidR="002F33ED" w:rsidRPr="002F33ED" w:rsidRDefault="002F33ED" w:rsidP="002F33ED">
      <w:pPr>
        <w:numPr>
          <w:ilvl w:val="0"/>
          <w:numId w:val="63"/>
        </w:numPr>
      </w:pPr>
      <w:r w:rsidRPr="002F33ED">
        <w:rPr>
          <w:b/>
          <w:bCs/>
        </w:rPr>
        <w:t>TCP/IP协议</w:t>
      </w:r>
      <w:r w:rsidRPr="002F33ED">
        <w:t>：</w:t>
      </w:r>
    </w:p>
    <w:p w14:paraId="5C11BD92" w14:textId="77777777" w:rsidR="002F33ED" w:rsidRPr="002F33ED" w:rsidRDefault="002F33ED" w:rsidP="002F33ED">
      <w:pPr>
        <w:numPr>
          <w:ilvl w:val="1"/>
          <w:numId w:val="63"/>
        </w:numPr>
      </w:pPr>
      <w:r w:rsidRPr="002F33ED">
        <w:t>系统的网络通信应遵循</w:t>
      </w:r>
      <w:r w:rsidRPr="002F33ED">
        <w:rPr>
          <w:b/>
          <w:bCs/>
        </w:rPr>
        <w:t>TCP/IP协议</w:t>
      </w:r>
      <w:r w:rsidRPr="002F33ED">
        <w:t>，确保不同设备和系统之间的数据传输稳定、高效。</w:t>
      </w:r>
    </w:p>
    <w:p w14:paraId="5CD38D8A" w14:textId="77777777" w:rsidR="002F33ED" w:rsidRPr="002F33ED" w:rsidRDefault="002F33ED" w:rsidP="002F33ED"/>
    <w:sectPr w:rsidR="002F33ED" w:rsidRPr="002F33E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BDFC77" w14:textId="77777777" w:rsidR="005943B3" w:rsidRDefault="005943B3">
      <w:pPr>
        <w:spacing w:line="240" w:lineRule="auto"/>
      </w:pPr>
      <w:r>
        <w:separator/>
      </w:r>
    </w:p>
  </w:endnote>
  <w:endnote w:type="continuationSeparator" w:id="0">
    <w:p w14:paraId="6C278F9B" w14:textId="77777777" w:rsidR="005943B3" w:rsidRDefault="005943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7419F4" w14:paraId="3F271FF1" w14:textId="77777777">
      <w:tc>
        <w:tcPr>
          <w:tcW w:w="3162" w:type="dxa"/>
          <w:tcBorders>
            <w:top w:val="nil"/>
            <w:left w:val="nil"/>
            <w:bottom w:val="nil"/>
            <w:right w:val="nil"/>
          </w:tcBorders>
        </w:tcPr>
        <w:p w14:paraId="00C6A625" w14:textId="77777777" w:rsidR="007419F4" w:rsidRDefault="00000000">
          <w:pPr>
            <w:ind w:right="360"/>
          </w:pPr>
          <w:r>
            <w:rPr>
              <w:rFonts w:ascii="Times New Roman"/>
            </w:rPr>
            <w:t>Confidential</w:t>
          </w:r>
        </w:p>
      </w:tc>
      <w:tc>
        <w:tcPr>
          <w:tcW w:w="3162" w:type="dxa"/>
          <w:tcBorders>
            <w:top w:val="nil"/>
            <w:left w:val="nil"/>
            <w:bottom w:val="nil"/>
            <w:right w:val="nil"/>
          </w:tcBorders>
        </w:tcPr>
        <w:p w14:paraId="5FE0875F" w14:textId="3C518817" w:rsidR="007419F4" w:rsidRDefault="0000000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4C06E6">
            <w:rPr>
              <w:rFonts w:ascii="Times New Roman" w:hint="eastAsia"/>
            </w:rPr>
            <w:t>&lt;</w:t>
          </w:r>
          <w:r w:rsidR="004C06E6">
            <w:rPr>
              <w:rFonts w:ascii="Times New Roman" w:hint="eastAsia"/>
            </w:rPr>
            <w:t>公司名称</w:t>
          </w:r>
          <w:r w:rsidR="004C06E6">
            <w:rPr>
              <w:rFonts w:ascii="Times New Roman" w:hint="eastAsia"/>
            </w:rPr>
            <w:t>&gt;</w:t>
          </w:r>
          <w:r>
            <w:rPr>
              <w:rFonts w:ascii="Times New Roman"/>
            </w:rPr>
            <w:fldChar w:fldCharType="end"/>
          </w:r>
          <w:r>
            <w:rPr>
              <w:rFonts w:ascii="Times New Roman"/>
            </w:rPr>
            <w:t>, 202</w:t>
          </w:r>
          <w:r w:rsidR="00E25017">
            <w:rPr>
              <w:rFonts w:ascii="Times New Roman" w:hint="eastAsia"/>
            </w:rPr>
            <w:t>5</w:t>
          </w:r>
        </w:p>
      </w:tc>
      <w:tc>
        <w:tcPr>
          <w:tcW w:w="3162" w:type="dxa"/>
          <w:tcBorders>
            <w:top w:val="nil"/>
            <w:left w:val="nil"/>
            <w:bottom w:val="nil"/>
            <w:right w:val="nil"/>
          </w:tcBorders>
        </w:tcPr>
        <w:p w14:paraId="43B62E9D" w14:textId="77777777" w:rsidR="007419F4" w:rsidRDefault="00000000">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Pr>
              <w:rStyle w:val="ad"/>
              <w:rFonts w:ascii="Times New Roman"/>
            </w:rPr>
            <w:t>2</w:t>
          </w:r>
          <w:r>
            <w:rPr>
              <w:rStyle w:val="ad"/>
              <w:rFonts w:ascii="Times New Roman"/>
            </w:rPr>
            <w:fldChar w:fldCharType="end"/>
          </w:r>
        </w:p>
      </w:tc>
    </w:tr>
  </w:tbl>
  <w:p w14:paraId="5B013166" w14:textId="77777777" w:rsidR="007419F4" w:rsidRDefault="007419F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C881DC" w14:textId="77777777" w:rsidR="005943B3" w:rsidRDefault="005943B3">
      <w:pPr>
        <w:spacing w:line="240" w:lineRule="auto"/>
      </w:pPr>
      <w:r>
        <w:separator/>
      </w:r>
    </w:p>
  </w:footnote>
  <w:footnote w:type="continuationSeparator" w:id="0">
    <w:p w14:paraId="6A368A44" w14:textId="77777777" w:rsidR="005943B3" w:rsidRDefault="005943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F4473" w14:textId="77777777" w:rsidR="007419F4" w:rsidRDefault="007419F4">
    <w:pPr>
      <w:rPr>
        <w:sz w:val="24"/>
      </w:rPr>
    </w:pPr>
  </w:p>
  <w:p w14:paraId="61919264" w14:textId="77777777" w:rsidR="007419F4" w:rsidRDefault="007419F4">
    <w:pPr>
      <w:pBdr>
        <w:top w:val="single" w:sz="6" w:space="1" w:color="auto"/>
      </w:pBdr>
      <w:rPr>
        <w:sz w:val="24"/>
      </w:rPr>
    </w:pPr>
  </w:p>
  <w:p w14:paraId="28AA0363" w14:textId="6A225FCA" w:rsidR="007419F4" w:rsidRDefault="00000000">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4C06E6">
      <w:rPr>
        <w:rFonts w:ascii="Arial" w:hAnsi="Arial" w:hint="eastAsia"/>
        <w:b/>
        <w:sz w:val="36"/>
      </w:rPr>
      <w:t>&lt;</w:t>
    </w:r>
    <w:r w:rsidR="00BD204C">
      <w:rPr>
        <w:rFonts w:ascii="Arial" w:hAnsi="Arial" w:hint="eastAsia"/>
        <w:b/>
        <w:sz w:val="36"/>
      </w:rPr>
      <w:t>SE72</w:t>
    </w:r>
    <w:r w:rsidR="004C06E6">
      <w:rPr>
        <w:rFonts w:ascii="Arial" w:hAnsi="Arial" w:hint="eastAsia"/>
        <w:b/>
        <w:sz w:val="36"/>
      </w:rPr>
      <w:t>&gt;</w:t>
    </w:r>
    <w:r>
      <w:rPr>
        <w:rFonts w:ascii="Arial" w:hAnsi="Arial"/>
        <w:b/>
        <w:sz w:val="36"/>
      </w:rPr>
      <w:fldChar w:fldCharType="end"/>
    </w:r>
  </w:p>
  <w:p w14:paraId="1D50BD84" w14:textId="77777777" w:rsidR="007419F4" w:rsidRDefault="007419F4">
    <w:pPr>
      <w:pBdr>
        <w:bottom w:val="single" w:sz="6" w:space="1" w:color="auto"/>
      </w:pBdr>
      <w:jc w:val="right"/>
      <w:rPr>
        <w:sz w:val="24"/>
      </w:rPr>
    </w:pPr>
  </w:p>
  <w:p w14:paraId="3D832E8B" w14:textId="77777777" w:rsidR="007419F4" w:rsidRDefault="007419F4">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7419F4" w14:paraId="2F9EE165" w14:textId="77777777">
      <w:tc>
        <w:tcPr>
          <w:tcW w:w="6379" w:type="dxa"/>
        </w:tcPr>
        <w:p w14:paraId="6EE5347A" w14:textId="2F15E371" w:rsidR="007419F4" w:rsidRDefault="00000000">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sidR="0089353A">
            <w:rPr>
              <w:rFonts w:ascii="Times New Roman" w:hint="eastAsia"/>
            </w:rPr>
            <w:t>大学考试系统</w:t>
          </w:r>
          <w:r>
            <w:rPr>
              <w:rFonts w:ascii="Times New Roman" w:hint="eastAsia"/>
            </w:rPr>
            <w:t>&gt;</w:t>
          </w:r>
          <w:r>
            <w:rPr>
              <w:rFonts w:ascii="Times New Roman"/>
            </w:rPr>
            <w:fldChar w:fldCharType="end"/>
          </w:r>
        </w:p>
      </w:tc>
      <w:tc>
        <w:tcPr>
          <w:tcW w:w="3179" w:type="dxa"/>
        </w:tcPr>
        <w:p w14:paraId="6A1B2D1F" w14:textId="77777777" w:rsidR="007419F4" w:rsidRDefault="00000000">
          <w:pPr>
            <w:tabs>
              <w:tab w:val="left" w:pos="1135"/>
            </w:tabs>
            <w:spacing w:before="40"/>
            <w:ind w:right="68"/>
          </w:pPr>
          <w:r>
            <w:rPr>
              <w:rFonts w:ascii="Times New Roman"/>
            </w:rPr>
            <w:t xml:space="preserve">  Version:           &lt;1.0&gt;</w:t>
          </w:r>
        </w:p>
      </w:tc>
    </w:tr>
    <w:tr w:rsidR="007419F4" w14:paraId="4B809D53" w14:textId="77777777">
      <w:tc>
        <w:tcPr>
          <w:tcW w:w="6379" w:type="dxa"/>
        </w:tcPr>
        <w:p w14:paraId="7D399F14" w14:textId="77777777" w:rsidR="007419F4" w:rsidRDefault="0000000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2698B5BB" w14:textId="755192D1" w:rsidR="007419F4" w:rsidRDefault="00000000">
          <w:r>
            <w:rPr>
              <w:rFonts w:ascii="Times New Roman"/>
            </w:rPr>
            <w:t xml:space="preserve">  Date:  &lt;</w:t>
          </w:r>
          <w:r w:rsidR="0089353A">
            <w:rPr>
              <w:rFonts w:ascii="Times New Roman" w:hint="eastAsia"/>
            </w:rPr>
            <w:t>07</w:t>
          </w:r>
          <w:r>
            <w:rPr>
              <w:rFonts w:ascii="Times New Roman"/>
            </w:rPr>
            <w:t>/</w:t>
          </w:r>
          <w:r w:rsidR="0089353A">
            <w:rPr>
              <w:rFonts w:ascii="Times New Roman" w:hint="eastAsia"/>
            </w:rPr>
            <w:t>06</w:t>
          </w:r>
          <w:r>
            <w:rPr>
              <w:rFonts w:ascii="Times New Roman"/>
            </w:rPr>
            <w:t>/</w:t>
          </w:r>
          <w:r w:rsidR="0089353A">
            <w:rPr>
              <w:rFonts w:ascii="Times New Roman" w:hint="eastAsia"/>
            </w:rPr>
            <w:t>2025</w:t>
          </w:r>
          <w:r>
            <w:rPr>
              <w:rFonts w:ascii="Times New Roman"/>
            </w:rPr>
            <w:t>&gt;</w:t>
          </w:r>
        </w:p>
      </w:tc>
    </w:tr>
  </w:tbl>
  <w:p w14:paraId="2020638E" w14:textId="77777777" w:rsidR="007419F4" w:rsidRDefault="007419F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006715A4"/>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 w15:restartNumberingAfterBreak="0">
    <w:nsid w:val="01024DF3"/>
    <w:multiLevelType w:val="multilevel"/>
    <w:tmpl w:val="2FD4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4741E"/>
    <w:multiLevelType w:val="multilevel"/>
    <w:tmpl w:val="04407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859B7"/>
    <w:multiLevelType w:val="multilevel"/>
    <w:tmpl w:val="13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E3585"/>
    <w:multiLevelType w:val="multilevel"/>
    <w:tmpl w:val="CAAA5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D46F39"/>
    <w:multiLevelType w:val="multilevel"/>
    <w:tmpl w:val="7DFE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251E5"/>
    <w:multiLevelType w:val="multilevel"/>
    <w:tmpl w:val="F20E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F5476"/>
    <w:multiLevelType w:val="multilevel"/>
    <w:tmpl w:val="0FD6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D51E9"/>
    <w:multiLevelType w:val="multilevel"/>
    <w:tmpl w:val="4784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945027"/>
    <w:multiLevelType w:val="multilevel"/>
    <w:tmpl w:val="47A4E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3020B9"/>
    <w:multiLevelType w:val="multilevel"/>
    <w:tmpl w:val="0A56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207038"/>
    <w:multiLevelType w:val="multilevel"/>
    <w:tmpl w:val="AEBA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D75F40"/>
    <w:multiLevelType w:val="multilevel"/>
    <w:tmpl w:val="E4CC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260DFF"/>
    <w:multiLevelType w:val="multilevel"/>
    <w:tmpl w:val="398C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3A7324"/>
    <w:multiLevelType w:val="multilevel"/>
    <w:tmpl w:val="E91E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451A82"/>
    <w:multiLevelType w:val="multilevel"/>
    <w:tmpl w:val="3514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02796F"/>
    <w:multiLevelType w:val="multilevel"/>
    <w:tmpl w:val="B3A4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5C06A4"/>
    <w:multiLevelType w:val="multilevel"/>
    <w:tmpl w:val="F40E5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3A61FF"/>
    <w:multiLevelType w:val="multilevel"/>
    <w:tmpl w:val="86D29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781940"/>
    <w:multiLevelType w:val="multilevel"/>
    <w:tmpl w:val="DB201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E85D52"/>
    <w:multiLevelType w:val="multilevel"/>
    <w:tmpl w:val="A2C8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97048B"/>
    <w:multiLevelType w:val="multilevel"/>
    <w:tmpl w:val="F8C6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D31E17"/>
    <w:multiLevelType w:val="multilevel"/>
    <w:tmpl w:val="1FF0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640DEC"/>
    <w:multiLevelType w:val="multilevel"/>
    <w:tmpl w:val="7A90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82044B"/>
    <w:multiLevelType w:val="multilevel"/>
    <w:tmpl w:val="C6AA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CA633D"/>
    <w:multiLevelType w:val="multilevel"/>
    <w:tmpl w:val="EBA6D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744F7D"/>
    <w:multiLevelType w:val="multilevel"/>
    <w:tmpl w:val="6EC2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4D4BF9"/>
    <w:multiLevelType w:val="multilevel"/>
    <w:tmpl w:val="AC44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E052A8"/>
    <w:multiLevelType w:val="multilevel"/>
    <w:tmpl w:val="A01A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713CE7"/>
    <w:multiLevelType w:val="multilevel"/>
    <w:tmpl w:val="7902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655D37"/>
    <w:multiLevelType w:val="multilevel"/>
    <w:tmpl w:val="9772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AF3438"/>
    <w:multiLevelType w:val="multilevel"/>
    <w:tmpl w:val="F180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A310FB"/>
    <w:multiLevelType w:val="multilevel"/>
    <w:tmpl w:val="40B2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632276"/>
    <w:multiLevelType w:val="multilevel"/>
    <w:tmpl w:val="9B50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8217CC"/>
    <w:multiLevelType w:val="multilevel"/>
    <w:tmpl w:val="286AE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6E4773"/>
    <w:multiLevelType w:val="multilevel"/>
    <w:tmpl w:val="77FC6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2733FE"/>
    <w:multiLevelType w:val="multilevel"/>
    <w:tmpl w:val="B950D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8528FC"/>
    <w:multiLevelType w:val="multilevel"/>
    <w:tmpl w:val="2D3E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DE4E39"/>
    <w:multiLevelType w:val="multilevel"/>
    <w:tmpl w:val="418E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FF0C43"/>
    <w:multiLevelType w:val="multilevel"/>
    <w:tmpl w:val="1514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E56A8A"/>
    <w:multiLevelType w:val="multilevel"/>
    <w:tmpl w:val="0CC0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0B0F3D"/>
    <w:multiLevelType w:val="multilevel"/>
    <w:tmpl w:val="A17E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720A13"/>
    <w:multiLevelType w:val="multilevel"/>
    <w:tmpl w:val="6600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BC1D3F"/>
    <w:multiLevelType w:val="multilevel"/>
    <w:tmpl w:val="717CF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2844E6"/>
    <w:multiLevelType w:val="multilevel"/>
    <w:tmpl w:val="FF807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C4458B3"/>
    <w:multiLevelType w:val="multilevel"/>
    <w:tmpl w:val="3850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652232"/>
    <w:multiLevelType w:val="multilevel"/>
    <w:tmpl w:val="0F2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91636C"/>
    <w:multiLevelType w:val="multilevel"/>
    <w:tmpl w:val="DE8A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362830"/>
    <w:multiLevelType w:val="multilevel"/>
    <w:tmpl w:val="05B8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1C01FE"/>
    <w:multiLevelType w:val="multilevel"/>
    <w:tmpl w:val="4DB6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1A6E5C"/>
    <w:multiLevelType w:val="multilevel"/>
    <w:tmpl w:val="FA96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F713AE"/>
    <w:multiLevelType w:val="multilevel"/>
    <w:tmpl w:val="39D27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21612F"/>
    <w:multiLevelType w:val="multilevel"/>
    <w:tmpl w:val="4086C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93F5DD2"/>
    <w:multiLevelType w:val="multilevel"/>
    <w:tmpl w:val="32D0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553D16"/>
    <w:multiLevelType w:val="multilevel"/>
    <w:tmpl w:val="712E9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9A7E12"/>
    <w:multiLevelType w:val="multilevel"/>
    <w:tmpl w:val="BD74A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DA22BE7"/>
    <w:multiLevelType w:val="multilevel"/>
    <w:tmpl w:val="F4DE8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3CF1F72"/>
    <w:multiLevelType w:val="multilevel"/>
    <w:tmpl w:val="FA5E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4BE7044"/>
    <w:multiLevelType w:val="multilevel"/>
    <w:tmpl w:val="741CB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5921BD"/>
    <w:multiLevelType w:val="multilevel"/>
    <w:tmpl w:val="33E8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CD0E26"/>
    <w:multiLevelType w:val="multilevel"/>
    <w:tmpl w:val="E240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617A6A"/>
    <w:multiLevelType w:val="multilevel"/>
    <w:tmpl w:val="0A7E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642413">
    <w:abstractNumId w:val="0"/>
  </w:num>
  <w:num w:numId="2" w16cid:durableId="297106427">
    <w:abstractNumId w:val="1"/>
  </w:num>
  <w:num w:numId="3" w16cid:durableId="1101490813">
    <w:abstractNumId w:val="39"/>
  </w:num>
  <w:num w:numId="4" w16cid:durableId="243496916">
    <w:abstractNumId w:val="11"/>
  </w:num>
  <w:num w:numId="5" w16cid:durableId="1594237626">
    <w:abstractNumId w:val="38"/>
  </w:num>
  <w:num w:numId="6" w16cid:durableId="438917542">
    <w:abstractNumId w:val="27"/>
  </w:num>
  <w:num w:numId="7" w16cid:durableId="622422700">
    <w:abstractNumId w:val="15"/>
  </w:num>
  <w:num w:numId="8" w16cid:durableId="1450319354">
    <w:abstractNumId w:val="58"/>
  </w:num>
  <w:num w:numId="9" w16cid:durableId="370106574">
    <w:abstractNumId w:val="20"/>
  </w:num>
  <w:num w:numId="10" w16cid:durableId="877351353">
    <w:abstractNumId w:val="4"/>
  </w:num>
  <w:num w:numId="11" w16cid:durableId="123474301">
    <w:abstractNumId w:val="45"/>
  </w:num>
  <w:num w:numId="12" w16cid:durableId="782767053">
    <w:abstractNumId w:val="5"/>
  </w:num>
  <w:num w:numId="13" w16cid:durableId="1654793508">
    <w:abstractNumId w:val="53"/>
  </w:num>
  <w:num w:numId="14" w16cid:durableId="123498985">
    <w:abstractNumId w:val="60"/>
  </w:num>
  <w:num w:numId="15" w16cid:durableId="1276324475">
    <w:abstractNumId w:val="21"/>
  </w:num>
  <w:num w:numId="16" w16cid:durableId="1562327645">
    <w:abstractNumId w:val="48"/>
  </w:num>
  <w:num w:numId="17" w16cid:durableId="186913926">
    <w:abstractNumId w:val="23"/>
  </w:num>
  <w:num w:numId="18" w16cid:durableId="1692490426">
    <w:abstractNumId w:val="2"/>
  </w:num>
  <w:num w:numId="19" w16cid:durableId="1095789506">
    <w:abstractNumId w:val="55"/>
  </w:num>
  <w:num w:numId="20" w16cid:durableId="98764954">
    <w:abstractNumId w:val="22"/>
  </w:num>
  <w:num w:numId="21" w16cid:durableId="1269696108">
    <w:abstractNumId w:val="49"/>
  </w:num>
  <w:num w:numId="22" w16cid:durableId="1754929003">
    <w:abstractNumId w:val="9"/>
  </w:num>
  <w:num w:numId="23" w16cid:durableId="424038533">
    <w:abstractNumId w:val="14"/>
  </w:num>
  <w:num w:numId="24" w16cid:durableId="617613877">
    <w:abstractNumId w:val="24"/>
  </w:num>
  <w:num w:numId="25" w16cid:durableId="1191529201">
    <w:abstractNumId w:val="29"/>
  </w:num>
  <w:num w:numId="26" w16cid:durableId="916863867">
    <w:abstractNumId w:val="44"/>
  </w:num>
  <w:num w:numId="27" w16cid:durableId="553350421">
    <w:abstractNumId w:val="18"/>
  </w:num>
  <w:num w:numId="28" w16cid:durableId="301544678">
    <w:abstractNumId w:val="59"/>
  </w:num>
  <w:num w:numId="29" w16cid:durableId="2129931903">
    <w:abstractNumId w:val="16"/>
  </w:num>
  <w:num w:numId="30" w16cid:durableId="35199891">
    <w:abstractNumId w:val="3"/>
  </w:num>
  <w:num w:numId="31" w16cid:durableId="1965308621">
    <w:abstractNumId w:val="8"/>
  </w:num>
  <w:num w:numId="32" w16cid:durableId="1470394822">
    <w:abstractNumId w:val="40"/>
  </w:num>
  <w:num w:numId="33" w16cid:durableId="1614747741">
    <w:abstractNumId w:val="6"/>
  </w:num>
  <w:num w:numId="34" w16cid:durableId="1332097392">
    <w:abstractNumId w:val="47"/>
  </w:num>
  <w:num w:numId="35" w16cid:durableId="63259878">
    <w:abstractNumId w:val="41"/>
  </w:num>
  <w:num w:numId="36" w16cid:durableId="1186481588">
    <w:abstractNumId w:val="54"/>
  </w:num>
  <w:num w:numId="37" w16cid:durableId="426272858">
    <w:abstractNumId w:val="32"/>
  </w:num>
  <w:num w:numId="38" w16cid:durableId="72820559">
    <w:abstractNumId w:val="13"/>
  </w:num>
  <w:num w:numId="39" w16cid:durableId="1062102027">
    <w:abstractNumId w:val="57"/>
  </w:num>
  <w:num w:numId="40" w16cid:durableId="854273313">
    <w:abstractNumId w:val="37"/>
  </w:num>
  <w:num w:numId="41" w16cid:durableId="2113090735">
    <w:abstractNumId w:val="10"/>
  </w:num>
  <w:num w:numId="42" w16cid:durableId="1437754155">
    <w:abstractNumId w:val="7"/>
  </w:num>
  <w:num w:numId="43" w16cid:durableId="17780489">
    <w:abstractNumId w:val="25"/>
  </w:num>
  <w:num w:numId="44" w16cid:durableId="63651145">
    <w:abstractNumId w:val="46"/>
  </w:num>
  <w:num w:numId="45" w16cid:durableId="1716462929">
    <w:abstractNumId w:val="50"/>
  </w:num>
  <w:num w:numId="46" w16cid:durableId="1615747115">
    <w:abstractNumId w:val="43"/>
  </w:num>
  <w:num w:numId="47" w16cid:durableId="571701473">
    <w:abstractNumId w:val="30"/>
  </w:num>
  <w:num w:numId="48" w16cid:durableId="811144008">
    <w:abstractNumId w:val="33"/>
  </w:num>
  <w:num w:numId="49" w16cid:durableId="329873454">
    <w:abstractNumId w:val="61"/>
  </w:num>
  <w:num w:numId="50" w16cid:durableId="214850294">
    <w:abstractNumId w:val="62"/>
  </w:num>
  <w:num w:numId="51" w16cid:durableId="1695423200">
    <w:abstractNumId w:val="34"/>
  </w:num>
  <w:num w:numId="52" w16cid:durableId="1568153585">
    <w:abstractNumId w:val="31"/>
  </w:num>
  <w:num w:numId="53" w16cid:durableId="1058744906">
    <w:abstractNumId w:val="12"/>
  </w:num>
  <w:num w:numId="54" w16cid:durableId="859273609">
    <w:abstractNumId w:val="28"/>
  </w:num>
  <w:num w:numId="55" w16cid:durableId="1656757103">
    <w:abstractNumId w:val="42"/>
  </w:num>
  <w:num w:numId="56" w16cid:durableId="1701666017">
    <w:abstractNumId w:val="17"/>
  </w:num>
  <w:num w:numId="57" w16cid:durableId="1128089675">
    <w:abstractNumId w:val="51"/>
  </w:num>
  <w:num w:numId="58" w16cid:durableId="1521700467">
    <w:abstractNumId w:val="52"/>
  </w:num>
  <w:num w:numId="59" w16cid:durableId="202062816">
    <w:abstractNumId w:val="36"/>
  </w:num>
  <w:num w:numId="60" w16cid:durableId="1375734652">
    <w:abstractNumId w:val="35"/>
  </w:num>
  <w:num w:numId="61" w16cid:durableId="1516921840">
    <w:abstractNumId w:val="26"/>
  </w:num>
  <w:num w:numId="62" w16cid:durableId="470562645">
    <w:abstractNumId w:val="19"/>
  </w:num>
  <w:num w:numId="63" w16cid:durableId="1775829011">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84878"/>
    <w:rsid w:val="00104A24"/>
    <w:rsid w:val="00132927"/>
    <w:rsid w:val="00133914"/>
    <w:rsid w:val="0015797F"/>
    <w:rsid w:val="00195F8D"/>
    <w:rsid w:val="00215CEA"/>
    <w:rsid w:val="00272C8F"/>
    <w:rsid w:val="0028141E"/>
    <w:rsid w:val="002B2F9F"/>
    <w:rsid w:val="002B6D6E"/>
    <w:rsid w:val="002F2F9B"/>
    <w:rsid w:val="002F33ED"/>
    <w:rsid w:val="003D5192"/>
    <w:rsid w:val="004149E8"/>
    <w:rsid w:val="004540A7"/>
    <w:rsid w:val="00483F27"/>
    <w:rsid w:val="00497B7F"/>
    <w:rsid w:val="004C06E6"/>
    <w:rsid w:val="0055024E"/>
    <w:rsid w:val="00580BA4"/>
    <w:rsid w:val="005943B3"/>
    <w:rsid w:val="005B50CB"/>
    <w:rsid w:val="0060236D"/>
    <w:rsid w:val="00697485"/>
    <w:rsid w:val="006C7FE6"/>
    <w:rsid w:val="007419F4"/>
    <w:rsid w:val="00873FE5"/>
    <w:rsid w:val="0089353A"/>
    <w:rsid w:val="00912642"/>
    <w:rsid w:val="00966AF2"/>
    <w:rsid w:val="00BD204C"/>
    <w:rsid w:val="00C24638"/>
    <w:rsid w:val="00C44889"/>
    <w:rsid w:val="00C52946"/>
    <w:rsid w:val="00CB2BFC"/>
    <w:rsid w:val="00CC27DB"/>
    <w:rsid w:val="00CC4E4E"/>
    <w:rsid w:val="00CF4FFA"/>
    <w:rsid w:val="00DA1C72"/>
    <w:rsid w:val="00DF0495"/>
    <w:rsid w:val="00E25017"/>
    <w:rsid w:val="00E67440"/>
    <w:rsid w:val="00EB4C55"/>
    <w:rsid w:val="00FD1EB8"/>
    <w:rsid w:val="16897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E420F"/>
  <w15:docId w15:val="{11348969-3F05-4DD5-8F16-9FA8792B4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uiPriority="1" w:unhideWhenUsed="1" w:qFormat="1"/>
    <w:lsdException w:name="Subtitle" w:qFormat="1"/>
    <w:lsdException w:name="Strong" w:uiPriority="22"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66AF2"/>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pPr>
      <w:keepLines/>
      <w:spacing w:after="120"/>
      <w:ind w:left="720"/>
    </w:pPr>
  </w:style>
  <w:style w:type="paragraph" w:styleId="a6">
    <w:name w:val="Body Text Indent"/>
    <w:basedOn w:val="a"/>
    <w:pPr>
      <w:ind w:left="720"/>
    </w:pPr>
    <w:rPr>
      <w:i/>
      <w:color w:val="0000FF"/>
      <w:u w:val="single"/>
    </w:rPr>
  </w:style>
  <w:style w:type="paragraph" w:styleId="TOC5">
    <w:name w:val="toc 5"/>
    <w:basedOn w:val="a"/>
    <w:next w:val="a"/>
    <w:semiHidden/>
    <w:pPr>
      <w:ind w:left="800"/>
    </w:pPr>
  </w:style>
  <w:style w:type="paragraph" w:styleId="TOC3">
    <w:name w:val="toc 3"/>
    <w:basedOn w:val="a"/>
    <w:next w:val="a"/>
    <w:uiPriority w:val="39"/>
    <w:pPr>
      <w:tabs>
        <w:tab w:val="left" w:pos="1440"/>
        <w:tab w:val="right" w:pos="9360"/>
      </w:tabs>
      <w:ind w:left="864"/>
    </w:pPr>
  </w:style>
  <w:style w:type="paragraph" w:styleId="TOC8">
    <w:name w:val="toc 8"/>
    <w:basedOn w:val="a"/>
    <w:next w:val="a"/>
    <w:semiHidden/>
    <w:pPr>
      <w:ind w:left="1400"/>
    </w:pPr>
  </w:style>
  <w:style w:type="paragraph" w:styleId="a7">
    <w:name w:val="footer"/>
    <w:basedOn w:val="a"/>
    <w:pPr>
      <w:tabs>
        <w:tab w:val="center" w:pos="4320"/>
        <w:tab w:val="right" w:pos="8640"/>
      </w:tabs>
    </w:pPr>
  </w:style>
  <w:style w:type="paragraph" w:styleId="a8">
    <w:name w:val="header"/>
    <w:basedOn w:val="a"/>
    <w:pPr>
      <w:tabs>
        <w:tab w:val="center" w:pos="4320"/>
        <w:tab w:val="right" w:pos="8640"/>
      </w:tabs>
    </w:pPr>
  </w:style>
  <w:style w:type="paragraph" w:styleId="TOC1">
    <w:name w:val="toc 1"/>
    <w:basedOn w:val="a"/>
    <w:next w:val="a"/>
    <w:uiPriority w:val="39"/>
    <w:qFormat/>
    <w:pPr>
      <w:tabs>
        <w:tab w:val="right" w:pos="9360"/>
      </w:tabs>
      <w:spacing w:before="240" w:after="60"/>
      <w:ind w:right="720"/>
    </w:pPr>
  </w:style>
  <w:style w:type="paragraph" w:styleId="TOC4">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uiPriority w:val="39"/>
    <w:pPr>
      <w:tabs>
        <w:tab w:val="right" w:pos="9360"/>
      </w:tabs>
      <w:ind w:left="432" w:right="720"/>
    </w:pPr>
  </w:style>
  <w:style w:type="paragraph" w:styleId="TOC9">
    <w:name w:val="toc 9"/>
    <w:basedOn w:val="a"/>
    <w:next w:val="a"/>
    <w:semiHidden/>
    <w:pPr>
      <w:ind w:left="1600"/>
    </w:pPr>
  </w:style>
  <w:style w:type="paragraph" w:styleId="ab">
    <w:name w:val="Title"/>
    <w:basedOn w:val="a"/>
    <w:next w:val="a"/>
    <w:qFormat/>
    <w:pPr>
      <w:spacing w:line="240" w:lineRule="auto"/>
      <w:jc w:val="center"/>
    </w:pPr>
    <w:rPr>
      <w:b/>
      <w:sz w:val="36"/>
    </w:rPr>
  </w:style>
  <w:style w:type="character" w:styleId="ac">
    <w:name w:val="Strong"/>
    <w:uiPriority w:val="22"/>
    <w:qFormat/>
    <w:rPr>
      <w:b/>
    </w:rPr>
  </w:style>
  <w:style w:type="character" w:styleId="ad">
    <w:name w:val="page number"/>
    <w:basedOn w:val="a0"/>
  </w:style>
  <w:style w:type="character" w:styleId="ae">
    <w:name w:val="FollowedHyperlink"/>
    <w:rPr>
      <w:color w:val="800080"/>
      <w:u w:val="single"/>
    </w:rPr>
  </w:style>
  <w:style w:type="character" w:styleId="af">
    <w:name w:val="Hyperlink"/>
    <w:rPr>
      <w:color w:val="0000FF"/>
      <w:u w:val="single"/>
    </w:rPr>
  </w:style>
  <w:style w:type="character" w:styleId="af0">
    <w:name w:val="footnote reference"/>
    <w:semiHidden/>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
      </w:numPr>
      <w:spacing w:before="120" w:line="240" w:lineRule="auto"/>
      <w:ind w:right="360"/>
      <w:jc w:val="both"/>
    </w:pPr>
  </w:style>
  <w:style w:type="paragraph" w:customStyle="1" w:styleId="InfoBlue">
    <w:name w:val="InfoBlue"/>
    <w:basedOn w:val="a"/>
    <w:next w:val="a5"/>
    <w:pPr>
      <w:spacing w:before="240" w:after="120"/>
      <w:ind w:left="765"/>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rPr>
      <w:rFonts w:ascii="Courier New" w:hAnsi="Courier New"/>
      <w:color w:val="FF0000"/>
    </w:rPr>
  </w:style>
  <w:style w:type="paragraph" w:styleId="af1">
    <w:name w:val="Normal (Web)"/>
    <w:basedOn w:val="a"/>
    <w:uiPriority w:val="99"/>
    <w:unhideWhenUsed/>
    <w:rsid w:val="00084878"/>
    <w:pPr>
      <w:widowControl/>
      <w:spacing w:before="100" w:beforeAutospacing="1" w:after="100" w:afterAutospacing="1" w:line="240" w:lineRule="auto"/>
    </w:pPr>
    <w:rPr>
      <w:rFonts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6437">
      <w:bodyDiv w:val="1"/>
      <w:marLeft w:val="0"/>
      <w:marRight w:val="0"/>
      <w:marTop w:val="0"/>
      <w:marBottom w:val="0"/>
      <w:divBdr>
        <w:top w:val="none" w:sz="0" w:space="0" w:color="auto"/>
        <w:left w:val="none" w:sz="0" w:space="0" w:color="auto"/>
        <w:bottom w:val="none" w:sz="0" w:space="0" w:color="auto"/>
        <w:right w:val="none" w:sz="0" w:space="0" w:color="auto"/>
      </w:divBdr>
    </w:div>
    <w:div w:id="50615119">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168714175">
      <w:bodyDiv w:val="1"/>
      <w:marLeft w:val="0"/>
      <w:marRight w:val="0"/>
      <w:marTop w:val="0"/>
      <w:marBottom w:val="0"/>
      <w:divBdr>
        <w:top w:val="none" w:sz="0" w:space="0" w:color="auto"/>
        <w:left w:val="none" w:sz="0" w:space="0" w:color="auto"/>
        <w:bottom w:val="none" w:sz="0" w:space="0" w:color="auto"/>
        <w:right w:val="none" w:sz="0" w:space="0" w:color="auto"/>
      </w:divBdr>
    </w:div>
    <w:div w:id="172377136">
      <w:bodyDiv w:val="1"/>
      <w:marLeft w:val="0"/>
      <w:marRight w:val="0"/>
      <w:marTop w:val="0"/>
      <w:marBottom w:val="0"/>
      <w:divBdr>
        <w:top w:val="none" w:sz="0" w:space="0" w:color="auto"/>
        <w:left w:val="none" w:sz="0" w:space="0" w:color="auto"/>
        <w:bottom w:val="none" w:sz="0" w:space="0" w:color="auto"/>
        <w:right w:val="none" w:sz="0" w:space="0" w:color="auto"/>
      </w:divBdr>
    </w:div>
    <w:div w:id="175310340">
      <w:bodyDiv w:val="1"/>
      <w:marLeft w:val="0"/>
      <w:marRight w:val="0"/>
      <w:marTop w:val="0"/>
      <w:marBottom w:val="0"/>
      <w:divBdr>
        <w:top w:val="none" w:sz="0" w:space="0" w:color="auto"/>
        <w:left w:val="none" w:sz="0" w:space="0" w:color="auto"/>
        <w:bottom w:val="none" w:sz="0" w:space="0" w:color="auto"/>
        <w:right w:val="none" w:sz="0" w:space="0" w:color="auto"/>
      </w:divBdr>
    </w:div>
    <w:div w:id="176892075">
      <w:bodyDiv w:val="1"/>
      <w:marLeft w:val="0"/>
      <w:marRight w:val="0"/>
      <w:marTop w:val="0"/>
      <w:marBottom w:val="0"/>
      <w:divBdr>
        <w:top w:val="none" w:sz="0" w:space="0" w:color="auto"/>
        <w:left w:val="none" w:sz="0" w:space="0" w:color="auto"/>
        <w:bottom w:val="none" w:sz="0" w:space="0" w:color="auto"/>
        <w:right w:val="none" w:sz="0" w:space="0" w:color="auto"/>
      </w:divBdr>
    </w:div>
    <w:div w:id="192695831">
      <w:bodyDiv w:val="1"/>
      <w:marLeft w:val="0"/>
      <w:marRight w:val="0"/>
      <w:marTop w:val="0"/>
      <w:marBottom w:val="0"/>
      <w:divBdr>
        <w:top w:val="none" w:sz="0" w:space="0" w:color="auto"/>
        <w:left w:val="none" w:sz="0" w:space="0" w:color="auto"/>
        <w:bottom w:val="none" w:sz="0" w:space="0" w:color="auto"/>
        <w:right w:val="none" w:sz="0" w:space="0" w:color="auto"/>
      </w:divBdr>
    </w:div>
    <w:div w:id="204559424">
      <w:bodyDiv w:val="1"/>
      <w:marLeft w:val="0"/>
      <w:marRight w:val="0"/>
      <w:marTop w:val="0"/>
      <w:marBottom w:val="0"/>
      <w:divBdr>
        <w:top w:val="none" w:sz="0" w:space="0" w:color="auto"/>
        <w:left w:val="none" w:sz="0" w:space="0" w:color="auto"/>
        <w:bottom w:val="none" w:sz="0" w:space="0" w:color="auto"/>
        <w:right w:val="none" w:sz="0" w:space="0" w:color="auto"/>
      </w:divBdr>
    </w:div>
    <w:div w:id="213589339">
      <w:bodyDiv w:val="1"/>
      <w:marLeft w:val="0"/>
      <w:marRight w:val="0"/>
      <w:marTop w:val="0"/>
      <w:marBottom w:val="0"/>
      <w:divBdr>
        <w:top w:val="none" w:sz="0" w:space="0" w:color="auto"/>
        <w:left w:val="none" w:sz="0" w:space="0" w:color="auto"/>
        <w:bottom w:val="none" w:sz="0" w:space="0" w:color="auto"/>
        <w:right w:val="none" w:sz="0" w:space="0" w:color="auto"/>
      </w:divBdr>
    </w:div>
    <w:div w:id="225917435">
      <w:bodyDiv w:val="1"/>
      <w:marLeft w:val="0"/>
      <w:marRight w:val="0"/>
      <w:marTop w:val="0"/>
      <w:marBottom w:val="0"/>
      <w:divBdr>
        <w:top w:val="none" w:sz="0" w:space="0" w:color="auto"/>
        <w:left w:val="none" w:sz="0" w:space="0" w:color="auto"/>
        <w:bottom w:val="none" w:sz="0" w:space="0" w:color="auto"/>
        <w:right w:val="none" w:sz="0" w:space="0" w:color="auto"/>
      </w:divBdr>
    </w:div>
    <w:div w:id="244728254">
      <w:bodyDiv w:val="1"/>
      <w:marLeft w:val="0"/>
      <w:marRight w:val="0"/>
      <w:marTop w:val="0"/>
      <w:marBottom w:val="0"/>
      <w:divBdr>
        <w:top w:val="none" w:sz="0" w:space="0" w:color="auto"/>
        <w:left w:val="none" w:sz="0" w:space="0" w:color="auto"/>
        <w:bottom w:val="none" w:sz="0" w:space="0" w:color="auto"/>
        <w:right w:val="none" w:sz="0" w:space="0" w:color="auto"/>
      </w:divBdr>
    </w:div>
    <w:div w:id="270750410">
      <w:bodyDiv w:val="1"/>
      <w:marLeft w:val="0"/>
      <w:marRight w:val="0"/>
      <w:marTop w:val="0"/>
      <w:marBottom w:val="0"/>
      <w:divBdr>
        <w:top w:val="none" w:sz="0" w:space="0" w:color="auto"/>
        <w:left w:val="none" w:sz="0" w:space="0" w:color="auto"/>
        <w:bottom w:val="none" w:sz="0" w:space="0" w:color="auto"/>
        <w:right w:val="none" w:sz="0" w:space="0" w:color="auto"/>
      </w:divBdr>
    </w:div>
    <w:div w:id="276957315">
      <w:bodyDiv w:val="1"/>
      <w:marLeft w:val="0"/>
      <w:marRight w:val="0"/>
      <w:marTop w:val="0"/>
      <w:marBottom w:val="0"/>
      <w:divBdr>
        <w:top w:val="none" w:sz="0" w:space="0" w:color="auto"/>
        <w:left w:val="none" w:sz="0" w:space="0" w:color="auto"/>
        <w:bottom w:val="none" w:sz="0" w:space="0" w:color="auto"/>
        <w:right w:val="none" w:sz="0" w:space="0" w:color="auto"/>
      </w:divBdr>
    </w:div>
    <w:div w:id="310067022">
      <w:bodyDiv w:val="1"/>
      <w:marLeft w:val="0"/>
      <w:marRight w:val="0"/>
      <w:marTop w:val="0"/>
      <w:marBottom w:val="0"/>
      <w:divBdr>
        <w:top w:val="none" w:sz="0" w:space="0" w:color="auto"/>
        <w:left w:val="none" w:sz="0" w:space="0" w:color="auto"/>
        <w:bottom w:val="none" w:sz="0" w:space="0" w:color="auto"/>
        <w:right w:val="none" w:sz="0" w:space="0" w:color="auto"/>
      </w:divBdr>
    </w:div>
    <w:div w:id="324013678">
      <w:bodyDiv w:val="1"/>
      <w:marLeft w:val="0"/>
      <w:marRight w:val="0"/>
      <w:marTop w:val="0"/>
      <w:marBottom w:val="0"/>
      <w:divBdr>
        <w:top w:val="none" w:sz="0" w:space="0" w:color="auto"/>
        <w:left w:val="none" w:sz="0" w:space="0" w:color="auto"/>
        <w:bottom w:val="none" w:sz="0" w:space="0" w:color="auto"/>
        <w:right w:val="none" w:sz="0" w:space="0" w:color="auto"/>
      </w:divBdr>
    </w:div>
    <w:div w:id="365909841">
      <w:bodyDiv w:val="1"/>
      <w:marLeft w:val="0"/>
      <w:marRight w:val="0"/>
      <w:marTop w:val="0"/>
      <w:marBottom w:val="0"/>
      <w:divBdr>
        <w:top w:val="none" w:sz="0" w:space="0" w:color="auto"/>
        <w:left w:val="none" w:sz="0" w:space="0" w:color="auto"/>
        <w:bottom w:val="none" w:sz="0" w:space="0" w:color="auto"/>
        <w:right w:val="none" w:sz="0" w:space="0" w:color="auto"/>
      </w:divBdr>
    </w:div>
    <w:div w:id="391580808">
      <w:bodyDiv w:val="1"/>
      <w:marLeft w:val="0"/>
      <w:marRight w:val="0"/>
      <w:marTop w:val="0"/>
      <w:marBottom w:val="0"/>
      <w:divBdr>
        <w:top w:val="none" w:sz="0" w:space="0" w:color="auto"/>
        <w:left w:val="none" w:sz="0" w:space="0" w:color="auto"/>
        <w:bottom w:val="none" w:sz="0" w:space="0" w:color="auto"/>
        <w:right w:val="none" w:sz="0" w:space="0" w:color="auto"/>
      </w:divBdr>
    </w:div>
    <w:div w:id="399057299">
      <w:bodyDiv w:val="1"/>
      <w:marLeft w:val="0"/>
      <w:marRight w:val="0"/>
      <w:marTop w:val="0"/>
      <w:marBottom w:val="0"/>
      <w:divBdr>
        <w:top w:val="none" w:sz="0" w:space="0" w:color="auto"/>
        <w:left w:val="none" w:sz="0" w:space="0" w:color="auto"/>
        <w:bottom w:val="none" w:sz="0" w:space="0" w:color="auto"/>
        <w:right w:val="none" w:sz="0" w:space="0" w:color="auto"/>
      </w:divBdr>
    </w:div>
    <w:div w:id="449470232">
      <w:bodyDiv w:val="1"/>
      <w:marLeft w:val="0"/>
      <w:marRight w:val="0"/>
      <w:marTop w:val="0"/>
      <w:marBottom w:val="0"/>
      <w:divBdr>
        <w:top w:val="none" w:sz="0" w:space="0" w:color="auto"/>
        <w:left w:val="none" w:sz="0" w:space="0" w:color="auto"/>
        <w:bottom w:val="none" w:sz="0" w:space="0" w:color="auto"/>
        <w:right w:val="none" w:sz="0" w:space="0" w:color="auto"/>
      </w:divBdr>
    </w:div>
    <w:div w:id="512695874">
      <w:bodyDiv w:val="1"/>
      <w:marLeft w:val="0"/>
      <w:marRight w:val="0"/>
      <w:marTop w:val="0"/>
      <w:marBottom w:val="0"/>
      <w:divBdr>
        <w:top w:val="none" w:sz="0" w:space="0" w:color="auto"/>
        <w:left w:val="none" w:sz="0" w:space="0" w:color="auto"/>
        <w:bottom w:val="none" w:sz="0" w:space="0" w:color="auto"/>
        <w:right w:val="none" w:sz="0" w:space="0" w:color="auto"/>
      </w:divBdr>
    </w:div>
    <w:div w:id="540633967">
      <w:bodyDiv w:val="1"/>
      <w:marLeft w:val="0"/>
      <w:marRight w:val="0"/>
      <w:marTop w:val="0"/>
      <w:marBottom w:val="0"/>
      <w:divBdr>
        <w:top w:val="none" w:sz="0" w:space="0" w:color="auto"/>
        <w:left w:val="none" w:sz="0" w:space="0" w:color="auto"/>
        <w:bottom w:val="none" w:sz="0" w:space="0" w:color="auto"/>
        <w:right w:val="none" w:sz="0" w:space="0" w:color="auto"/>
      </w:divBdr>
    </w:div>
    <w:div w:id="549852030">
      <w:bodyDiv w:val="1"/>
      <w:marLeft w:val="0"/>
      <w:marRight w:val="0"/>
      <w:marTop w:val="0"/>
      <w:marBottom w:val="0"/>
      <w:divBdr>
        <w:top w:val="none" w:sz="0" w:space="0" w:color="auto"/>
        <w:left w:val="none" w:sz="0" w:space="0" w:color="auto"/>
        <w:bottom w:val="none" w:sz="0" w:space="0" w:color="auto"/>
        <w:right w:val="none" w:sz="0" w:space="0" w:color="auto"/>
      </w:divBdr>
    </w:div>
    <w:div w:id="568001349">
      <w:bodyDiv w:val="1"/>
      <w:marLeft w:val="0"/>
      <w:marRight w:val="0"/>
      <w:marTop w:val="0"/>
      <w:marBottom w:val="0"/>
      <w:divBdr>
        <w:top w:val="none" w:sz="0" w:space="0" w:color="auto"/>
        <w:left w:val="none" w:sz="0" w:space="0" w:color="auto"/>
        <w:bottom w:val="none" w:sz="0" w:space="0" w:color="auto"/>
        <w:right w:val="none" w:sz="0" w:space="0" w:color="auto"/>
      </w:divBdr>
    </w:div>
    <w:div w:id="573858493">
      <w:bodyDiv w:val="1"/>
      <w:marLeft w:val="0"/>
      <w:marRight w:val="0"/>
      <w:marTop w:val="0"/>
      <w:marBottom w:val="0"/>
      <w:divBdr>
        <w:top w:val="none" w:sz="0" w:space="0" w:color="auto"/>
        <w:left w:val="none" w:sz="0" w:space="0" w:color="auto"/>
        <w:bottom w:val="none" w:sz="0" w:space="0" w:color="auto"/>
        <w:right w:val="none" w:sz="0" w:space="0" w:color="auto"/>
      </w:divBdr>
    </w:div>
    <w:div w:id="595018092">
      <w:bodyDiv w:val="1"/>
      <w:marLeft w:val="0"/>
      <w:marRight w:val="0"/>
      <w:marTop w:val="0"/>
      <w:marBottom w:val="0"/>
      <w:divBdr>
        <w:top w:val="none" w:sz="0" w:space="0" w:color="auto"/>
        <w:left w:val="none" w:sz="0" w:space="0" w:color="auto"/>
        <w:bottom w:val="none" w:sz="0" w:space="0" w:color="auto"/>
        <w:right w:val="none" w:sz="0" w:space="0" w:color="auto"/>
      </w:divBdr>
    </w:div>
    <w:div w:id="771360110">
      <w:bodyDiv w:val="1"/>
      <w:marLeft w:val="0"/>
      <w:marRight w:val="0"/>
      <w:marTop w:val="0"/>
      <w:marBottom w:val="0"/>
      <w:divBdr>
        <w:top w:val="none" w:sz="0" w:space="0" w:color="auto"/>
        <w:left w:val="none" w:sz="0" w:space="0" w:color="auto"/>
        <w:bottom w:val="none" w:sz="0" w:space="0" w:color="auto"/>
        <w:right w:val="none" w:sz="0" w:space="0" w:color="auto"/>
      </w:divBdr>
    </w:div>
    <w:div w:id="898906365">
      <w:bodyDiv w:val="1"/>
      <w:marLeft w:val="0"/>
      <w:marRight w:val="0"/>
      <w:marTop w:val="0"/>
      <w:marBottom w:val="0"/>
      <w:divBdr>
        <w:top w:val="none" w:sz="0" w:space="0" w:color="auto"/>
        <w:left w:val="none" w:sz="0" w:space="0" w:color="auto"/>
        <w:bottom w:val="none" w:sz="0" w:space="0" w:color="auto"/>
        <w:right w:val="none" w:sz="0" w:space="0" w:color="auto"/>
      </w:divBdr>
    </w:div>
    <w:div w:id="918294168">
      <w:bodyDiv w:val="1"/>
      <w:marLeft w:val="0"/>
      <w:marRight w:val="0"/>
      <w:marTop w:val="0"/>
      <w:marBottom w:val="0"/>
      <w:divBdr>
        <w:top w:val="none" w:sz="0" w:space="0" w:color="auto"/>
        <w:left w:val="none" w:sz="0" w:space="0" w:color="auto"/>
        <w:bottom w:val="none" w:sz="0" w:space="0" w:color="auto"/>
        <w:right w:val="none" w:sz="0" w:space="0" w:color="auto"/>
      </w:divBdr>
    </w:div>
    <w:div w:id="920217718">
      <w:bodyDiv w:val="1"/>
      <w:marLeft w:val="0"/>
      <w:marRight w:val="0"/>
      <w:marTop w:val="0"/>
      <w:marBottom w:val="0"/>
      <w:divBdr>
        <w:top w:val="none" w:sz="0" w:space="0" w:color="auto"/>
        <w:left w:val="none" w:sz="0" w:space="0" w:color="auto"/>
        <w:bottom w:val="none" w:sz="0" w:space="0" w:color="auto"/>
        <w:right w:val="none" w:sz="0" w:space="0" w:color="auto"/>
      </w:divBdr>
    </w:div>
    <w:div w:id="1054742791">
      <w:bodyDiv w:val="1"/>
      <w:marLeft w:val="0"/>
      <w:marRight w:val="0"/>
      <w:marTop w:val="0"/>
      <w:marBottom w:val="0"/>
      <w:divBdr>
        <w:top w:val="none" w:sz="0" w:space="0" w:color="auto"/>
        <w:left w:val="none" w:sz="0" w:space="0" w:color="auto"/>
        <w:bottom w:val="none" w:sz="0" w:space="0" w:color="auto"/>
        <w:right w:val="none" w:sz="0" w:space="0" w:color="auto"/>
      </w:divBdr>
    </w:div>
    <w:div w:id="1133983372">
      <w:bodyDiv w:val="1"/>
      <w:marLeft w:val="0"/>
      <w:marRight w:val="0"/>
      <w:marTop w:val="0"/>
      <w:marBottom w:val="0"/>
      <w:divBdr>
        <w:top w:val="none" w:sz="0" w:space="0" w:color="auto"/>
        <w:left w:val="none" w:sz="0" w:space="0" w:color="auto"/>
        <w:bottom w:val="none" w:sz="0" w:space="0" w:color="auto"/>
        <w:right w:val="none" w:sz="0" w:space="0" w:color="auto"/>
      </w:divBdr>
    </w:div>
    <w:div w:id="1239246449">
      <w:bodyDiv w:val="1"/>
      <w:marLeft w:val="0"/>
      <w:marRight w:val="0"/>
      <w:marTop w:val="0"/>
      <w:marBottom w:val="0"/>
      <w:divBdr>
        <w:top w:val="none" w:sz="0" w:space="0" w:color="auto"/>
        <w:left w:val="none" w:sz="0" w:space="0" w:color="auto"/>
        <w:bottom w:val="none" w:sz="0" w:space="0" w:color="auto"/>
        <w:right w:val="none" w:sz="0" w:space="0" w:color="auto"/>
      </w:divBdr>
    </w:div>
    <w:div w:id="1245185826">
      <w:bodyDiv w:val="1"/>
      <w:marLeft w:val="0"/>
      <w:marRight w:val="0"/>
      <w:marTop w:val="0"/>
      <w:marBottom w:val="0"/>
      <w:divBdr>
        <w:top w:val="none" w:sz="0" w:space="0" w:color="auto"/>
        <w:left w:val="none" w:sz="0" w:space="0" w:color="auto"/>
        <w:bottom w:val="none" w:sz="0" w:space="0" w:color="auto"/>
        <w:right w:val="none" w:sz="0" w:space="0" w:color="auto"/>
      </w:divBdr>
    </w:div>
    <w:div w:id="1268150484">
      <w:bodyDiv w:val="1"/>
      <w:marLeft w:val="0"/>
      <w:marRight w:val="0"/>
      <w:marTop w:val="0"/>
      <w:marBottom w:val="0"/>
      <w:divBdr>
        <w:top w:val="none" w:sz="0" w:space="0" w:color="auto"/>
        <w:left w:val="none" w:sz="0" w:space="0" w:color="auto"/>
        <w:bottom w:val="none" w:sz="0" w:space="0" w:color="auto"/>
        <w:right w:val="none" w:sz="0" w:space="0" w:color="auto"/>
      </w:divBdr>
    </w:div>
    <w:div w:id="1303850560">
      <w:bodyDiv w:val="1"/>
      <w:marLeft w:val="0"/>
      <w:marRight w:val="0"/>
      <w:marTop w:val="0"/>
      <w:marBottom w:val="0"/>
      <w:divBdr>
        <w:top w:val="none" w:sz="0" w:space="0" w:color="auto"/>
        <w:left w:val="none" w:sz="0" w:space="0" w:color="auto"/>
        <w:bottom w:val="none" w:sz="0" w:space="0" w:color="auto"/>
        <w:right w:val="none" w:sz="0" w:space="0" w:color="auto"/>
      </w:divBdr>
    </w:div>
    <w:div w:id="1340887812">
      <w:bodyDiv w:val="1"/>
      <w:marLeft w:val="0"/>
      <w:marRight w:val="0"/>
      <w:marTop w:val="0"/>
      <w:marBottom w:val="0"/>
      <w:divBdr>
        <w:top w:val="none" w:sz="0" w:space="0" w:color="auto"/>
        <w:left w:val="none" w:sz="0" w:space="0" w:color="auto"/>
        <w:bottom w:val="none" w:sz="0" w:space="0" w:color="auto"/>
        <w:right w:val="none" w:sz="0" w:space="0" w:color="auto"/>
      </w:divBdr>
    </w:div>
    <w:div w:id="1405639185">
      <w:bodyDiv w:val="1"/>
      <w:marLeft w:val="0"/>
      <w:marRight w:val="0"/>
      <w:marTop w:val="0"/>
      <w:marBottom w:val="0"/>
      <w:divBdr>
        <w:top w:val="none" w:sz="0" w:space="0" w:color="auto"/>
        <w:left w:val="none" w:sz="0" w:space="0" w:color="auto"/>
        <w:bottom w:val="none" w:sz="0" w:space="0" w:color="auto"/>
        <w:right w:val="none" w:sz="0" w:space="0" w:color="auto"/>
      </w:divBdr>
    </w:div>
    <w:div w:id="1425490158">
      <w:bodyDiv w:val="1"/>
      <w:marLeft w:val="0"/>
      <w:marRight w:val="0"/>
      <w:marTop w:val="0"/>
      <w:marBottom w:val="0"/>
      <w:divBdr>
        <w:top w:val="none" w:sz="0" w:space="0" w:color="auto"/>
        <w:left w:val="none" w:sz="0" w:space="0" w:color="auto"/>
        <w:bottom w:val="none" w:sz="0" w:space="0" w:color="auto"/>
        <w:right w:val="none" w:sz="0" w:space="0" w:color="auto"/>
      </w:divBdr>
    </w:div>
    <w:div w:id="1503740770">
      <w:bodyDiv w:val="1"/>
      <w:marLeft w:val="0"/>
      <w:marRight w:val="0"/>
      <w:marTop w:val="0"/>
      <w:marBottom w:val="0"/>
      <w:divBdr>
        <w:top w:val="none" w:sz="0" w:space="0" w:color="auto"/>
        <w:left w:val="none" w:sz="0" w:space="0" w:color="auto"/>
        <w:bottom w:val="none" w:sz="0" w:space="0" w:color="auto"/>
        <w:right w:val="none" w:sz="0" w:space="0" w:color="auto"/>
      </w:divBdr>
    </w:div>
    <w:div w:id="1511025598">
      <w:bodyDiv w:val="1"/>
      <w:marLeft w:val="0"/>
      <w:marRight w:val="0"/>
      <w:marTop w:val="0"/>
      <w:marBottom w:val="0"/>
      <w:divBdr>
        <w:top w:val="none" w:sz="0" w:space="0" w:color="auto"/>
        <w:left w:val="none" w:sz="0" w:space="0" w:color="auto"/>
        <w:bottom w:val="none" w:sz="0" w:space="0" w:color="auto"/>
        <w:right w:val="none" w:sz="0" w:space="0" w:color="auto"/>
      </w:divBdr>
    </w:div>
    <w:div w:id="1511094725">
      <w:bodyDiv w:val="1"/>
      <w:marLeft w:val="0"/>
      <w:marRight w:val="0"/>
      <w:marTop w:val="0"/>
      <w:marBottom w:val="0"/>
      <w:divBdr>
        <w:top w:val="none" w:sz="0" w:space="0" w:color="auto"/>
        <w:left w:val="none" w:sz="0" w:space="0" w:color="auto"/>
        <w:bottom w:val="none" w:sz="0" w:space="0" w:color="auto"/>
        <w:right w:val="none" w:sz="0" w:space="0" w:color="auto"/>
      </w:divBdr>
    </w:div>
    <w:div w:id="1586767976">
      <w:bodyDiv w:val="1"/>
      <w:marLeft w:val="0"/>
      <w:marRight w:val="0"/>
      <w:marTop w:val="0"/>
      <w:marBottom w:val="0"/>
      <w:divBdr>
        <w:top w:val="none" w:sz="0" w:space="0" w:color="auto"/>
        <w:left w:val="none" w:sz="0" w:space="0" w:color="auto"/>
        <w:bottom w:val="none" w:sz="0" w:space="0" w:color="auto"/>
        <w:right w:val="none" w:sz="0" w:space="0" w:color="auto"/>
      </w:divBdr>
    </w:div>
    <w:div w:id="1589271053">
      <w:bodyDiv w:val="1"/>
      <w:marLeft w:val="0"/>
      <w:marRight w:val="0"/>
      <w:marTop w:val="0"/>
      <w:marBottom w:val="0"/>
      <w:divBdr>
        <w:top w:val="none" w:sz="0" w:space="0" w:color="auto"/>
        <w:left w:val="none" w:sz="0" w:space="0" w:color="auto"/>
        <w:bottom w:val="none" w:sz="0" w:space="0" w:color="auto"/>
        <w:right w:val="none" w:sz="0" w:space="0" w:color="auto"/>
      </w:divBdr>
    </w:div>
    <w:div w:id="1618372295">
      <w:bodyDiv w:val="1"/>
      <w:marLeft w:val="0"/>
      <w:marRight w:val="0"/>
      <w:marTop w:val="0"/>
      <w:marBottom w:val="0"/>
      <w:divBdr>
        <w:top w:val="none" w:sz="0" w:space="0" w:color="auto"/>
        <w:left w:val="none" w:sz="0" w:space="0" w:color="auto"/>
        <w:bottom w:val="none" w:sz="0" w:space="0" w:color="auto"/>
        <w:right w:val="none" w:sz="0" w:space="0" w:color="auto"/>
      </w:divBdr>
    </w:div>
    <w:div w:id="1637182783">
      <w:bodyDiv w:val="1"/>
      <w:marLeft w:val="0"/>
      <w:marRight w:val="0"/>
      <w:marTop w:val="0"/>
      <w:marBottom w:val="0"/>
      <w:divBdr>
        <w:top w:val="none" w:sz="0" w:space="0" w:color="auto"/>
        <w:left w:val="none" w:sz="0" w:space="0" w:color="auto"/>
        <w:bottom w:val="none" w:sz="0" w:space="0" w:color="auto"/>
        <w:right w:val="none" w:sz="0" w:space="0" w:color="auto"/>
      </w:divBdr>
    </w:div>
    <w:div w:id="1740060572">
      <w:bodyDiv w:val="1"/>
      <w:marLeft w:val="0"/>
      <w:marRight w:val="0"/>
      <w:marTop w:val="0"/>
      <w:marBottom w:val="0"/>
      <w:divBdr>
        <w:top w:val="none" w:sz="0" w:space="0" w:color="auto"/>
        <w:left w:val="none" w:sz="0" w:space="0" w:color="auto"/>
        <w:bottom w:val="none" w:sz="0" w:space="0" w:color="auto"/>
        <w:right w:val="none" w:sz="0" w:space="0" w:color="auto"/>
      </w:divBdr>
    </w:div>
    <w:div w:id="1956643280">
      <w:bodyDiv w:val="1"/>
      <w:marLeft w:val="0"/>
      <w:marRight w:val="0"/>
      <w:marTop w:val="0"/>
      <w:marBottom w:val="0"/>
      <w:divBdr>
        <w:top w:val="none" w:sz="0" w:space="0" w:color="auto"/>
        <w:left w:val="none" w:sz="0" w:space="0" w:color="auto"/>
        <w:bottom w:val="none" w:sz="0" w:space="0" w:color="auto"/>
        <w:right w:val="none" w:sz="0" w:space="0" w:color="auto"/>
      </w:divBdr>
    </w:div>
    <w:div w:id="2096978894">
      <w:bodyDiv w:val="1"/>
      <w:marLeft w:val="0"/>
      <w:marRight w:val="0"/>
      <w:marTop w:val="0"/>
      <w:marBottom w:val="0"/>
      <w:divBdr>
        <w:top w:val="none" w:sz="0" w:space="0" w:color="auto"/>
        <w:left w:val="none" w:sz="0" w:space="0" w:color="auto"/>
        <w:bottom w:val="none" w:sz="0" w:space="0" w:color="auto"/>
        <w:right w:val="none" w:sz="0" w:space="0" w:color="auto"/>
      </w:divBdr>
    </w:div>
    <w:div w:id="2105226149">
      <w:bodyDiv w:val="1"/>
      <w:marLeft w:val="0"/>
      <w:marRight w:val="0"/>
      <w:marTop w:val="0"/>
      <w:marBottom w:val="0"/>
      <w:divBdr>
        <w:top w:val="none" w:sz="0" w:space="0" w:color="auto"/>
        <w:left w:val="none" w:sz="0" w:space="0" w:color="auto"/>
        <w:bottom w:val="none" w:sz="0" w:space="0" w:color="auto"/>
        <w:right w:val="none" w:sz="0" w:space="0" w:color="auto"/>
      </w:divBdr>
    </w:div>
    <w:div w:id="2106800708">
      <w:bodyDiv w:val="1"/>
      <w:marLeft w:val="0"/>
      <w:marRight w:val="0"/>
      <w:marTop w:val="0"/>
      <w:marBottom w:val="0"/>
      <w:divBdr>
        <w:top w:val="none" w:sz="0" w:space="0" w:color="auto"/>
        <w:left w:val="none" w:sz="0" w:space="0" w:color="auto"/>
        <w:bottom w:val="none" w:sz="0" w:space="0" w:color="auto"/>
        <w:right w:val="none" w:sz="0" w:space="0" w:color="auto"/>
      </w:divBdr>
    </w:div>
    <w:div w:id="2146771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2081</Words>
  <Characters>11867</Characters>
  <Application>Microsoft Office Word</Application>
  <DocSecurity>0</DocSecurity>
  <Lines>98</Lines>
  <Paragraphs>27</Paragraphs>
  <ScaleCrop>false</ScaleCrop>
  <Company>&lt;公司名称&gt;</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Lila Liu</dc:creator>
  <cp:lastModifiedBy>Lila Liu</cp:lastModifiedBy>
  <cp:revision>2</cp:revision>
  <cp:lastPrinted>2411-12-31T15:59:00Z</cp:lastPrinted>
  <dcterms:created xsi:type="dcterms:W3CDTF">2025-06-09T15:35:00Z</dcterms:created>
  <dcterms:modified xsi:type="dcterms:W3CDTF">2025-06-09T15:35:00Z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97F9E36CA1634F72BEFAAD659A2607DE</vt:lpwstr>
  </property>
</Properties>
</file>