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 ILA Reflection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Why did you choose this dataset?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does a 2D array help organize and work with this kind of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chose this dataset because it was easily understandable, and it’s not too complicated. I think a 2D array helped a lot because it contained data with a table-like structure with rows and columns. Using a 2D array can make this type of data easy to access with the available functions.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