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2C970A" w14:textId="53AEBE04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>int binsearch(int x, int[ ] A, int n)</w:t>
      </w:r>
    </w:p>
    <w:p w14:paraId="29AB4FAC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>//@requires 0 &lt;= n &amp;&amp; n &lt;= \length(A);</w:t>
      </w:r>
    </w:p>
    <w:p w14:paraId="2C1C48AF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>//@requires is_sorted(A, 0, n);</w:t>
      </w:r>
    </w:p>
    <w:p w14:paraId="541D3B30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>/*@ensures (-1 == \result &amp;&amp; !is_in(x, A, 0, n))</w:t>
      </w:r>
    </w:p>
    <w:p w14:paraId="00748392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     || ((0 &lt;= \result &amp;&amp; \result &lt; n) &amp;&amp; A[\result] == x);</w:t>
      </w:r>
    </w:p>
    <w:p w14:paraId="10E8376E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@*/</w:t>
      </w:r>
    </w:p>
    <w:p w14:paraId="37A34410" w14:textId="14D7436D" w:rsidR="008A45F2" w:rsidRPr="0016097F" w:rsidRDefault="008A45F2" w:rsidP="008A45F2">
      <w:pPr>
        <w:rPr>
          <w:rFonts w:ascii="Times New Roman" w:hAnsi="Times New Roman" w:cs="Times New Roman"/>
          <w:b/>
          <w:bCs/>
        </w:rPr>
      </w:pPr>
      <w:r w:rsidRPr="0016097F">
        <w:rPr>
          <w:rFonts w:ascii="Times New Roman" w:hAnsi="Times New Roman" w:cs="Times New Roman"/>
          <w:b/>
          <w:bCs/>
        </w:rPr>
        <w:t>{</w:t>
      </w:r>
      <w:bookmarkStart w:id="0" w:name="_GoBack"/>
      <w:bookmarkEnd w:id="0"/>
    </w:p>
    <w:p w14:paraId="0D76FBA3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int lower = 0;</w:t>
      </w:r>
    </w:p>
    <w:p w14:paraId="28A04188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int upper = n;</w:t>
      </w:r>
    </w:p>
    <w:p w14:paraId="26FEC36B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while (lower &lt; upper)</w:t>
      </w:r>
    </w:p>
    <w:p w14:paraId="169B9E84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  //@loop_invariant 0 &lt;= lower &amp;&amp; lower &lt;= upper &amp;&amp; upper &lt;= n;</w:t>
      </w:r>
    </w:p>
    <w:p w14:paraId="6B1CDBBB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  //@loop_invariant (lower == 0 || A[lower-1] &lt; x);</w:t>
      </w:r>
    </w:p>
    <w:p w14:paraId="4D269476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  //@loop_invariant (upper == n || A[upper] &gt; x);</w:t>
      </w:r>
    </w:p>
    <w:p w14:paraId="5C1A52B3" w14:textId="77777777" w:rsidR="008A45F2" w:rsidRPr="0016097F" w:rsidRDefault="008A45F2" w:rsidP="008A45F2">
      <w:pPr>
        <w:rPr>
          <w:rFonts w:ascii="Times New Roman" w:hAnsi="Times New Roman" w:cs="Times New Roman"/>
          <w:b/>
          <w:bCs/>
        </w:rPr>
      </w:pPr>
      <w:r w:rsidRPr="0016097F">
        <w:rPr>
          <w:rFonts w:ascii="Times New Roman" w:hAnsi="Times New Roman" w:cs="Times New Roman"/>
          <w:b/>
          <w:bCs/>
        </w:rPr>
        <w:t xml:space="preserve">    {</w:t>
      </w:r>
    </w:p>
    <w:p w14:paraId="78E38314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    int mid = lower + (upper-lower)/2;</w:t>
      </w:r>
    </w:p>
    <w:p w14:paraId="4B287F3D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    //@assert lower &lt;= mid &amp;&amp; mid &lt; upper;</w:t>
      </w:r>
    </w:p>
    <w:p w14:paraId="6BA6336E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    if (A[mid] == x) return mid;</w:t>
      </w:r>
    </w:p>
    <w:p w14:paraId="620FEEDB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    else if (A[mid] &lt; x) lower = mid+1;</w:t>
      </w:r>
    </w:p>
    <w:p w14:paraId="184B36FB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    else /*@assert(A[mid] &gt; x);@*/</w:t>
      </w:r>
    </w:p>
    <w:p w14:paraId="1888F27C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      upper = mid;</w:t>
      </w:r>
    </w:p>
    <w:p w14:paraId="58CB3478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 xml:space="preserve">    }</w:t>
      </w:r>
    </w:p>
    <w:p w14:paraId="06A8CCFE" w14:textId="77777777" w:rsidR="008A45F2" w:rsidRPr="0016097F" w:rsidRDefault="008A45F2" w:rsidP="008A45F2">
      <w:pPr>
        <w:rPr>
          <w:rFonts w:ascii="Times New Roman" w:hAnsi="Times New Roman" w:cs="Times New Roman"/>
          <w:b/>
          <w:bCs/>
        </w:rPr>
      </w:pPr>
      <w:r w:rsidRPr="0016097F">
        <w:rPr>
          <w:rFonts w:ascii="Times New Roman" w:hAnsi="Times New Roman" w:cs="Times New Roman"/>
          <w:b/>
          <w:bCs/>
        </w:rPr>
        <w:t xml:space="preserve">   return -1;</w:t>
      </w:r>
    </w:p>
    <w:p w14:paraId="14CCE73F" w14:textId="77777777" w:rsidR="008A45F2" w:rsidRPr="0016097F" w:rsidRDefault="008A45F2" w:rsidP="008A45F2">
      <w:pPr>
        <w:rPr>
          <w:rFonts w:ascii="Times New Roman" w:hAnsi="Times New Roman" w:cs="Times New Roman"/>
        </w:rPr>
      </w:pPr>
      <w:r w:rsidRPr="0016097F">
        <w:rPr>
          <w:rFonts w:ascii="Times New Roman" w:hAnsi="Times New Roman" w:cs="Times New Roman"/>
          <w:b/>
          <w:bCs/>
        </w:rPr>
        <w:t>}</w:t>
      </w:r>
    </w:p>
    <w:p w14:paraId="13D00D7E" w14:textId="77777777" w:rsidR="00421C78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 w:hint="eastAsia"/>
        </w:rPr>
        <w:t>证明</w:t>
      </w:r>
      <w:r>
        <w:rPr>
          <w:rFonts w:ascii="仿宋" w:eastAsia="仿宋" w:hAnsi="仿宋" w:hint="eastAsia"/>
        </w:rPr>
        <w:t>上面代码中的三个</w:t>
      </w:r>
      <w:r w:rsidRPr="008A45F2">
        <w:rPr>
          <w:rFonts w:ascii="仿宋" w:eastAsia="仿宋" w:hAnsi="仿宋" w:hint="eastAsia"/>
        </w:rPr>
        <w:t>循环不变量：</w:t>
      </w:r>
    </w:p>
    <w:p w14:paraId="2FA257B1" w14:textId="77777777" w:rsidR="008A45F2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>//@loop_invariant 0 &lt;= lower &amp;&amp; lower &lt;= upper &amp;&amp; upper &lt;= n;    (1)</w:t>
      </w:r>
    </w:p>
    <w:p w14:paraId="020AEEA2" w14:textId="77777777" w:rsidR="008A45F2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>//@loop_invariant (lower == 0 || A[lower-1] &lt; x);                (2)</w:t>
      </w:r>
    </w:p>
    <w:p w14:paraId="78715B58" w14:textId="77777777" w:rsidR="008A45F2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>//@loop_invariant (upper == n || A[upper] &gt; x);                  (3)</w:t>
      </w:r>
    </w:p>
    <w:p w14:paraId="2FCA3C67" w14:textId="77777777" w:rsid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黑体" w:eastAsia="黑体" w:hAnsi="黑体" w:hint="eastAsia"/>
        </w:rPr>
        <w:t>证明</w:t>
      </w:r>
      <w:r w:rsidRPr="008A45F2">
        <w:rPr>
          <w:rFonts w:ascii="仿宋" w:eastAsia="仿宋" w:hAnsi="仿宋" w:hint="eastAsia"/>
        </w:rPr>
        <w:t>：</w:t>
      </w:r>
    </w:p>
    <w:p w14:paraId="7C7C0884" w14:textId="77777777" w:rsidR="008A45F2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>1. 在初始情况下，有lower = 0和upper = n，而且函数前置条件：</w:t>
      </w:r>
    </w:p>
    <w:p w14:paraId="3D5FACA2" w14:textId="77777777" w:rsidR="008A45F2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 xml:space="preserve">       0 &lt;= n &amp;&amp; n &lt;= \length(A);</w:t>
      </w:r>
    </w:p>
    <w:p w14:paraId="1A6EA649" w14:textId="77777777" w:rsidR="008A45F2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 xml:space="preserve">   所以，循环不变量(1)、(2)和(3)</w:t>
      </w:r>
      <w:r w:rsidR="0016097F">
        <w:rPr>
          <w:rFonts w:ascii="仿宋" w:eastAsia="仿宋" w:hAnsi="仿宋"/>
        </w:rPr>
        <w:t>都成立</w:t>
      </w:r>
      <w:r w:rsidRPr="008A45F2">
        <w:rPr>
          <w:rFonts w:ascii="仿宋" w:eastAsia="仿宋" w:hAnsi="仿宋"/>
        </w:rPr>
        <w:t>。</w:t>
      </w:r>
    </w:p>
    <w:p w14:paraId="21EDF36C" w14:textId="77777777" w:rsidR="008A45F2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>2. 假设在某次进入循环前，3个循环不变量都成立，即</w:t>
      </w:r>
      <w:r>
        <w:rPr>
          <w:rFonts w:ascii="仿宋" w:eastAsia="仿宋" w:hAnsi="仿宋" w:hint="eastAsia"/>
        </w:rPr>
        <w:t>有</w:t>
      </w:r>
      <w:r w:rsidRPr="008A45F2">
        <w:rPr>
          <w:rFonts w:ascii="仿宋" w:eastAsia="仿宋" w:hAnsi="仿宋"/>
        </w:rPr>
        <w:t>：</w:t>
      </w:r>
    </w:p>
    <w:p w14:paraId="40A032DA" w14:textId="77777777" w:rsidR="008A45F2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 xml:space="preserve">       </w:t>
      </w:r>
      <w:r w:rsidR="0016097F">
        <w:rPr>
          <w:rFonts w:ascii="仿宋" w:eastAsia="仿宋" w:hAnsi="仿宋"/>
        </w:rPr>
        <w:t xml:space="preserve">0≤lower ≤upper ≤n             </w:t>
      </w:r>
      <w:r w:rsidR="0016097F">
        <w:rPr>
          <w:rFonts w:ascii="仿宋" w:eastAsia="仿宋" w:hAnsi="仿宋" w:hint="eastAsia"/>
        </w:rPr>
        <w:t>（</w:t>
      </w:r>
      <w:r w:rsidRPr="008A45F2">
        <w:rPr>
          <w:rFonts w:ascii="仿宋" w:eastAsia="仿宋" w:hAnsi="仿宋"/>
        </w:rPr>
        <w:t>循环不变量1）</w:t>
      </w:r>
      <w:r w:rsidR="0016097F">
        <w:rPr>
          <w:rFonts w:ascii="仿宋" w:eastAsia="仿宋" w:hAnsi="仿宋" w:hint="eastAsia"/>
        </w:rPr>
        <w:t xml:space="preserve"> </w:t>
      </w:r>
      <w:r w:rsidR="0016097F">
        <w:rPr>
          <w:rFonts w:ascii="仿宋" w:eastAsia="仿宋" w:hAnsi="仿宋"/>
        </w:rPr>
        <w:t xml:space="preserve">    </w:t>
      </w:r>
    </w:p>
    <w:p w14:paraId="5CCBAD03" w14:textId="77777777" w:rsidR="008A45F2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 xml:space="preserve">       lower = 0 或 A[lower-1] &lt;  x     （循环不变量2）</w:t>
      </w:r>
    </w:p>
    <w:p w14:paraId="0CB92170" w14:textId="77777777" w:rsid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 xml:space="preserve">       upper = n 或 A[upper] &gt; x        （循环不变量3）</w:t>
      </w:r>
    </w:p>
    <w:p w14:paraId="354474E5" w14:textId="77777777" w:rsidR="008A45F2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 xml:space="preserve">   </w:t>
      </w:r>
      <w:r>
        <w:rPr>
          <w:rFonts w:ascii="仿宋" w:eastAsia="仿宋" w:hAnsi="仿宋" w:hint="eastAsia"/>
        </w:rPr>
        <w:t>另外：</w:t>
      </w:r>
      <w:r w:rsidRPr="008A45F2">
        <w:rPr>
          <w:rFonts w:ascii="仿宋" w:eastAsia="仿宋" w:hAnsi="仿宋"/>
        </w:rPr>
        <w:t>low</w:t>
      </w:r>
      <w:r>
        <w:rPr>
          <w:rFonts w:ascii="仿宋" w:eastAsia="仿宋" w:hAnsi="仿宋"/>
        </w:rPr>
        <w:t xml:space="preserve">er &lt; upper                  </w:t>
      </w:r>
      <w:r w:rsidRPr="008A45F2">
        <w:rPr>
          <w:rFonts w:ascii="仿宋" w:eastAsia="仿宋" w:hAnsi="仿宋"/>
        </w:rPr>
        <w:t>（循环条件）</w:t>
      </w:r>
    </w:p>
    <w:p w14:paraId="1E45394E" w14:textId="77777777" w:rsidR="008A45F2" w:rsidRDefault="0016097F" w:rsidP="009A305B">
      <w:pPr>
        <w:spacing w:line="360" w:lineRule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/>
        </w:rPr>
        <w:t xml:space="preserve">  </w:t>
      </w:r>
      <w:r>
        <w:rPr>
          <w:rFonts w:ascii="仿宋" w:eastAsia="仿宋" w:hAnsi="仿宋" w:hint="eastAsia"/>
        </w:rPr>
        <w:t>在此条件下，我们</w:t>
      </w:r>
      <w:r w:rsidR="009A305B">
        <w:rPr>
          <w:rFonts w:ascii="仿宋" w:eastAsia="仿宋" w:hAnsi="仿宋" w:hint="eastAsia"/>
        </w:rPr>
        <w:t>需</w:t>
      </w:r>
      <w:r>
        <w:rPr>
          <w:rFonts w:ascii="仿宋" w:eastAsia="仿宋" w:hAnsi="仿宋" w:hint="eastAsia"/>
        </w:rPr>
        <w:t>证明经过一次循环处理后，</w:t>
      </w:r>
      <w:r w:rsidR="009A305B">
        <w:rPr>
          <w:rFonts w:ascii="仿宋" w:eastAsia="仿宋" w:hAnsi="仿宋" w:hint="eastAsia"/>
        </w:rPr>
        <w:t>三</w:t>
      </w:r>
      <w:r>
        <w:rPr>
          <w:rFonts w:ascii="仿宋" w:eastAsia="仿宋" w:hAnsi="仿宋" w:hint="eastAsia"/>
        </w:rPr>
        <w:t>个循环不变量是否仍然成立。</w:t>
      </w:r>
    </w:p>
    <w:p w14:paraId="60B41D15" w14:textId="77777777" w:rsid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lastRenderedPageBreak/>
        <w:t xml:space="preserve">   计算mid = lower + └ (upper-lower)/2 ┘</w:t>
      </w:r>
      <w:r>
        <w:rPr>
          <w:rFonts w:ascii="仿宋" w:eastAsia="仿宋" w:hAnsi="仿宋" w:hint="eastAsia"/>
        </w:rPr>
        <w:t>。</w:t>
      </w:r>
    </w:p>
    <w:p w14:paraId="78CC8DDC" w14:textId="77777777" w:rsidR="008A45F2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 xml:space="preserve">   </w:t>
      </w:r>
      <w:r>
        <w:rPr>
          <w:rFonts w:ascii="仿宋" w:eastAsia="仿宋" w:hAnsi="仿宋" w:hint="eastAsia"/>
        </w:rPr>
        <w:t>现在</w:t>
      </w:r>
      <w:r w:rsidRPr="008A45F2">
        <w:rPr>
          <w:rFonts w:ascii="仿宋" w:eastAsia="仿宋" w:hAnsi="仿宋"/>
        </w:rPr>
        <w:t>分三种情况</w:t>
      </w:r>
      <w:r>
        <w:rPr>
          <w:rFonts w:ascii="仿宋" w:eastAsia="仿宋" w:hAnsi="仿宋" w:hint="eastAsia"/>
        </w:rPr>
        <w:t>进行讨论</w:t>
      </w:r>
      <w:r w:rsidRPr="008A45F2">
        <w:rPr>
          <w:rFonts w:ascii="仿宋" w:eastAsia="仿宋" w:hAnsi="仿宋"/>
        </w:rPr>
        <w:t>：</w:t>
      </w:r>
    </w:p>
    <w:p w14:paraId="5A6B2BF4" w14:textId="77777777" w:rsid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 xml:space="preserve">   </w:t>
      </w:r>
      <w:r>
        <w:rPr>
          <w:rFonts w:ascii="仿宋" w:eastAsia="仿宋" w:hAnsi="仿宋"/>
        </w:rPr>
        <w:t xml:space="preserve">(1) </w:t>
      </w:r>
      <w:r w:rsidRPr="008A45F2">
        <w:rPr>
          <w:rFonts w:ascii="仿宋" w:eastAsia="仿宋" w:hAnsi="仿宋"/>
        </w:rPr>
        <w:t>A[mid] = x：</w:t>
      </w:r>
    </w:p>
    <w:p w14:paraId="5C82135E" w14:textId="77777777" w:rsidR="008A45F2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 xml:space="preserve">   </w:t>
      </w:r>
      <w:r w:rsidR="008463D0">
        <w:rPr>
          <w:rFonts w:ascii="仿宋" w:eastAsia="仿宋" w:hAnsi="仿宋" w:hint="eastAsia"/>
        </w:rPr>
        <w:t>这种情况是找到了x，</w:t>
      </w:r>
      <w:r w:rsidR="008E64E6" w:rsidRPr="008E64E6">
        <w:rPr>
          <w:rFonts w:ascii="仿宋" w:eastAsia="仿宋" w:hAnsi="仿宋" w:hint="eastAsia"/>
        </w:rPr>
        <w:t>函数</w:t>
      </w:r>
      <w:r w:rsidR="008463D0">
        <w:rPr>
          <w:rFonts w:ascii="仿宋" w:eastAsia="仿宋" w:hAnsi="仿宋" w:hint="eastAsia"/>
        </w:rPr>
        <w:t>将返回到被调用的地方，不需要判断循环不变量是否成立；尽管如此</w:t>
      </w:r>
      <w:r w:rsidR="008E64E6" w:rsidRPr="008E64E6">
        <w:rPr>
          <w:rFonts w:ascii="仿宋" w:eastAsia="仿宋" w:hAnsi="仿宋" w:hint="eastAsia"/>
        </w:rPr>
        <w:t>，</w:t>
      </w:r>
      <w:r w:rsidR="008463D0">
        <w:rPr>
          <w:rFonts w:ascii="仿宋" w:eastAsia="仿宋" w:hAnsi="仿宋" w:hint="eastAsia"/>
        </w:rPr>
        <w:t>由于在这种情况下lower和upper都没有改变，所以循环不变量</w:t>
      </w:r>
      <w:r w:rsidR="008463D0" w:rsidRPr="008A45F2">
        <w:rPr>
          <w:rFonts w:ascii="仿宋" w:eastAsia="仿宋" w:hAnsi="仿宋"/>
        </w:rPr>
        <w:t>(1)、(2)和(3)</w:t>
      </w:r>
      <w:r w:rsidR="008463D0">
        <w:rPr>
          <w:rFonts w:ascii="仿宋" w:eastAsia="仿宋" w:hAnsi="仿宋" w:hint="eastAsia"/>
        </w:rPr>
        <w:t>仍然</w:t>
      </w:r>
      <w:r w:rsidR="008463D0">
        <w:rPr>
          <w:rFonts w:ascii="仿宋" w:eastAsia="仿宋" w:hAnsi="仿宋"/>
        </w:rPr>
        <w:t>成立</w:t>
      </w:r>
      <w:r w:rsidR="008E64E6" w:rsidRPr="008E64E6">
        <w:rPr>
          <w:rFonts w:ascii="仿宋" w:eastAsia="仿宋" w:hAnsi="仿宋" w:hint="eastAsia"/>
        </w:rPr>
        <w:t>。</w:t>
      </w:r>
    </w:p>
    <w:p w14:paraId="052DF44A" w14:textId="77777777" w:rsid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 xml:space="preserve">   </w:t>
      </w:r>
      <w:r>
        <w:rPr>
          <w:rFonts w:ascii="仿宋" w:eastAsia="仿宋" w:hAnsi="仿宋"/>
        </w:rPr>
        <w:t xml:space="preserve">(2) </w:t>
      </w:r>
      <w:r w:rsidRPr="008A45F2">
        <w:rPr>
          <w:rFonts w:ascii="仿宋" w:eastAsia="仿宋" w:hAnsi="仿宋"/>
        </w:rPr>
        <w:t xml:space="preserve">A[mid] </w:t>
      </w:r>
      <w:r>
        <w:rPr>
          <w:rFonts w:ascii="仿宋" w:eastAsia="仿宋" w:hAnsi="仿宋"/>
        </w:rPr>
        <w:t>&lt;</w:t>
      </w:r>
      <w:r w:rsidRPr="008A45F2">
        <w:rPr>
          <w:rFonts w:ascii="仿宋" w:eastAsia="仿宋" w:hAnsi="仿宋"/>
        </w:rPr>
        <w:t xml:space="preserve"> x：</w:t>
      </w:r>
    </w:p>
    <w:p w14:paraId="4F016704" w14:textId="77777777" w:rsidR="008E64E6" w:rsidRPr="008E64E6" w:rsidRDefault="008A45F2" w:rsidP="009A305B">
      <w:pPr>
        <w:spacing w:line="360" w:lineRule="auto"/>
        <w:rPr>
          <w:rFonts w:ascii="仿宋" w:eastAsia="仿宋" w:hAnsi="仿宋"/>
          <w:sz w:val="24"/>
        </w:rPr>
      </w:pPr>
      <w:r w:rsidRPr="008E64E6">
        <w:rPr>
          <w:rFonts w:ascii="仿宋" w:eastAsia="仿宋" w:hAnsi="仿宋"/>
        </w:rPr>
        <w:t xml:space="preserve">   </w:t>
      </w:r>
      <w:bookmarkStart w:id="1" w:name="OLE_LINK33"/>
      <w:r w:rsidR="008463D0">
        <w:rPr>
          <w:rFonts w:ascii="仿宋" w:eastAsia="仿宋" w:hAnsi="仿宋" w:hint="eastAsia"/>
        </w:rPr>
        <w:t>那么，</w:t>
      </w:r>
      <w:r w:rsidR="008463D0" w:rsidRPr="008E64E6">
        <w:rPr>
          <w:rFonts w:ascii="仿宋" w:eastAsia="仿宋" w:hAnsi="仿宋"/>
          <w:position w:val="-6"/>
          <w:sz w:val="24"/>
        </w:rPr>
        <w:object w:dxaOrig="1640" w:dyaOrig="279" w14:anchorId="1C7436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pt;height:14.15pt" o:ole="">
            <v:imagedata r:id="rId6" o:title=""/>
          </v:shape>
          <o:OLEObject Type="Embed" ProgID="Equation.3" ShapeID="_x0000_i1025" DrawAspect="Content" ObjectID="_1835336283" r:id="rId7"/>
        </w:object>
      </w:r>
      <w:r w:rsidR="008463D0">
        <w:rPr>
          <w:rFonts w:ascii="仿宋" w:eastAsia="仿宋" w:hAnsi="仿宋" w:hint="eastAsia"/>
          <w:sz w:val="24"/>
        </w:rPr>
        <w:t>，</w:t>
      </w:r>
      <w:r w:rsidR="008463D0" w:rsidRPr="008E64E6">
        <w:rPr>
          <w:rFonts w:ascii="仿宋" w:eastAsia="仿宋" w:hAnsi="仿宋"/>
          <w:position w:val="-10"/>
          <w:sz w:val="24"/>
        </w:rPr>
        <w:object w:dxaOrig="1520" w:dyaOrig="320" w14:anchorId="316A1F65">
          <v:shape id="_x0000_i1026" type="#_x0000_t75" style="width:76.15pt;height:15.8pt" o:ole="">
            <v:imagedata r:id="rId8" o:title=""/>
          </v:shape>
          <o:OLEObject Type="Embed" ProgID="Equation.3" ShapeID="_x0000_i1026" DrawAspect="Content" ObjectID="_1835336284" r:id="rId9"/>
        </w:object>
      </w:r>
      <w:bookmarkEnd w:id="1"/>
    </w:p>
    <w:p w14:paraId="03D9DDC6" w14:textId="77777777" w:rsidR="008E64E6" w:rsidRPr="008E64E6" w:rsidRDefault="008463D0" w:rsidP="009A305B">
      <w:pPr>
        <w:spacing w:line="360" w:lineRule="auto"/>
        <w:rPr>
          <w:rFonts w:ascii="仿宋" w:eastAsia="仿宋" w:hAnsi="仿宋"/>
          <w:sz w:val="24"/>
        </w:rPr>
      </w:pPr>
      <w:r w:rsidRPr="008E64E6">
        <w:rPr>
          <w:rFonts w:ascii="仿宋" w:eastAsia="仿宋" w:hAnsi="仿宋"/>
        </w:rPr>
        <w:t xml:space="preserve">   </w:t>
      </w:r>
      <w:r w:rsidR="008E64E6" w:rsidRPr="008E64E6">
        <w:rPr>
          <w:rFonts w:ascii="仿宋" w:eastAsia="仿宋" w:hAnsi="仿宋" w:hint="eastAsia"/>
          <w:sz w:val="24"/>
        </w:rPr>
        <w:t>由</w:t>
      </w:r>
      <w:r w:rsidR="00235197">
        <w:rPr>
          <w:rFonts w:ascii="仿宋" w:eastAsia="仿宋" w:hAnsi="仿宋" w:hint="eastAsia"/>
          <w:sz w:val="24"/>
        </w:rPr>
        <w:t>代码中</w:t>
      </w:r>
      <w:r w:rsidR="008E64E6" w:rsidRPr="008E64E6">
        <w:rPr>
          <w:rFonts w:ascii="仿宋" w:eastAsia="仿宋" w:hAnsi="仿宋"/>
          <w:position w:val="-6"/>
          <w:sz w:val="24"/>
        </w:rPr>
        <w:object w:dxaOrig="460" w:dyaOrig="279" w14:anchorId="4F432E5F">
          <v:shape id="_x0000_i1027" type="#_x0000_t75" style="width:22.9pt;height:14.15pt" o:ole="">
            <v:imagedata r:id="rId10" o:title=""/>
          </v:shape>
          <o:OLEObject Type="Embed" ProgID="Equation.3" ShapeID="_x0000_i1027" DrawAspect="Content" ObjectID="_1835336285" r:id="rId11"/>
        </w:object>
      </w:r>
      <w:r w:rsidR="00235197">
        <w:rPr>
          <w:rFonts w:ascii="仿宋" w:eastAsia="仿宋" w:hAnsi="仿宋" w:hint="eastAsia"/>
          <w:sz w:val="24"/>
        </w:rPr>
        <w:t>计算</w:t>
      </w:r>
      <w:r w:rsidR="008E64E6" w:rsidRPr="008E64E6">
        <w:rPr>
          <w:rFonts w:ascii="仿宋" w:eastAsia="仿宋" w:hAnsi="仿宋" w:hint="eastAsia"/>
          <w:sz w:val="24"/>
        </w:rPr>
        <w:t>公式、我们的假设和初级算术</w:t>
      </w:r>
      <w:r w:rsidR="00235197">
        <w:rPr>
          <w:rFonts w:ascii="仿宋" w:eastAsia="仿宋" w:hAnsi="仿宋" w:hint="eastAsia"/>
          <w:sz w:val="24"/>
        </w:rPr>
        <w:t>规则</w:t>
      </w:r>
      <w:r w:rsidR="008E64E6" w:rsidRPr="008E64E6">
        <w:rPr>
          <w:rFonts w:ascii="仿宋" w:eastAsia="仿宋" w:hAnsi="仿宋" w:hint="eastAsia"/>
          <w:sz w:val="24"/>
        </w:rPr>
        <w:t>，得到第一个循环不变量</w:t>
      </w:r>
      <w:r w:rsidR="008E64E6" w:rsidRPr="008E64E6">
        <w:rPr>
          <w:rFonts w:ascii="仿宋" w:eastAsia="仿宋" w:hAnsi="仿宋"/>
          <w:position w:val="-10"/>
          <w:sz w:val="24"/>
        </w:rPr>
        <w:object w:dxaOrig="2299" w:dyaOrig="320" w14:anchorId="5F56D3B1">
          <v:shape id="_x0000_i1028" type="#_x0000_t75" style="width:114.85pt;height:15.8pt" o:ole="">
            <v:imagedata r:id="rId12" o:title=""/>
          </v:shape>
          <o:OLEObject Type="Embed" ProgID="Equation.3" ShapeID="_x0000_i1028" DrawAspect="Content" ObjectID="_1835336286" r:id="rId13"/>
        </w:object>
      </w:r>
      <w:r w:rsidR="008E64E6" w:rsidRPr="008E64E6">
        <w:rPr>
          <w:rFonts w:ascii="仿宋" w:eastAsia="仿宋" w:hAnsi="仿宋" w:hint="eastAsia"/>
          <w:sz w:val="24"/>
        </w:rPr>
        <w:t>成立。</w:t>
      </w:r>
    </w:p>
    <w:p w14:paraId="581D95D2" w14:textId="77777777" w:rsidR="008E64E6" w:rsidRPr="008E64E6" w:rsidRDefault="00235197" w:rsidP="009A305B">
      <w:pPr>
        <w:spacing w:line="360" w:lineRule="auto"/>
        <w:rPr>
          <w:rFonts w:ascii="仿宋" w:eastAsia="仿宋" w:hAnsi="仿宋"/>
          <w:sz w:val="24"/>
        </w:rPr>
      </w:pPr>
      <w:r w:rsidRPr="008E64E6">
        <w:rPr>
          <w:rFonts w:ascii="仿宋" w:eastAsia="仿宋" w:hAnsi="仿宋"/>
        </w:rPr>
        <w:t xml:space="preserve">   </w:t>
      </w:r>
      <w:r w:rsidR="007C128D">
        <w:rPr>
          <w:rFonts w:ascii="仿宋" w:eastAsia="仿宋" w:hAnsi="仿宋" w:hint="eastAsia"/>
        </w:rPr>
        <w:t>对于</w:t>
      </w:r>
      <w:r w:rsidR="008E64E6" w:rsidRPr="008E64E6">
        <w:rPr>
          <w:rFonts w:ascii="仿宋" w:eastAsia="仿宋" w:hAnsi="仿宋" w:hint="eastAsia"/>
          <w:sz w:val="24"/>
        </w:rPr>
        <w:t>第二个循环不变量，我们计算：</w:t>
      </w:r>
    </w:p>
    <w:p w14:paraId="02098F88" w14:textId="77777777" w:rsidR="008E64E6" w:rsidRPr="008E64E6" w:rsidRDefault="00235197" w:rsidP="009A305B">
      <w:pPr>
        <w:spacing w:line="360" w:lineRule="auto"/>
        <w:rPr>
          <w:rFonts w:ascii="仿宋" w:eastAsia="仿宋" w:hAnsi="仿宋"/>
          <w:sz w:val="24"/>
        </w:rPr>
      </w:pPr>
      <w:r w:rsidRPr="008E64E6">
        <w:rPr>
          <w:rFonts w:ascii="仿宋" w:eastAsia="仿宋" w:hAnsi="仿宋"/>
        </w:rPr>
        <w:t xml:space="preserve">         </w:t>
      </w:r>
      <w:r w:rsidR="008E64E6" w:rsidRPr="008E64E6">
        <w:rPr>
          <w:rFonts w:ascii="仿宋" w:eastAsia="仿宋" w:hAnsi="仿宋"/>
          <w:position w:val="-10"/>
          <w:sz w:val="24"/>
        </w:rPr>
        <w:object w:dxaOrig="2980" w:dyaOrig="340" w14:anchorId="21041DB2">
          <v:shape id="_x0000_i1029" type="#_x0000_t75" style="width:149pt;height:16.65pt" o:ole="">
            <v:imagedata r:id="rId14" o:title=""/>
          </v:shape>
          <o:OLEObject Type="Embed" ProgID="Equation.3" ShapeID="_x0000_i1029" DrawAspect="Content" ObjectID="_1835336287" r:id="rId15"/>
        </w:object>
      </w:r>
      <w:bookmarkStart w:id="2" w:name="OLE_LINK31"/>
      <w:bookmarkStart w:id="3" w:name="OLE_LINK32"/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 w:rsidR="008E64E6" w:rsidRPr="008E64E6">
        <w:rPr>
          <w:rFonts w:ascii="仿宋" w:eastAsia="仿宋" w:hAnsi="仿宋"/>
          <w:position w:val="-8"/>
          <w:sz w:val="24"/>
        </w:rPr>
        <w:object w:dxaOrig="2100" w:dyaOrig="320" w14:anchorId="35F3FAD3">
          <v:shape id="_x0000_i1030" type="#_x0000_t75" style="width:104.9pt;height:15.8pt" o:ole="">
            <v:imagedata r:id="rId16" o:title=""/>
          </v:shape>
          <o:OLEObject Type="Embed" ProgID="Equation.3" ShapeID="_x0000_i1030" DrawAspect="Content" ObjectID="_1835336288" r:id="rId17"/>
        </w:object>
      </w:r>
      <w:bookmarkEnd w:id="2"/>
      <w:bookmarkEnd w:id="3"/>
    </w:p>
    <w:p w14:paraId="43D3F9A5" w14:textId="77777777" w:rsidR="008E64E6" w:rsidRPr="008E64E6" w:rsidRDefault="00235197" w:rsidP="009A305B">
      <w:pPr>
        <w:spacing w:line="360" w:lineRule="auto"/>
        <w:rPr>
          <w:rFonts w:ascii="仿宋" w:eastAsia="仿宋" w:hAnsi="仿宋"/>
          <w:sz w:val="24"/>
        </w:rPr>
      </w:pPr>
      <w:r w:rsidRPr="008E64E6">
        <w:rPr>
          <w:rFonts w:ascii="仿宋" w:eastAsia="仿宋" w:hAnsi="仿宋"/>
        </w:rPr>
        <w:t xml:space="preserve">                     </w:t>
      </w:r>
      <w:r w:rsidR="008E64E6" w:rsidRPr="008E64E6">
        <w:rPr>
          <w:rFonts w:ascii="仿宋" w:eastAsia="仿宋" w:hAnsi="仿宋"/>
          <w:position w:val="-10"/>
          <w:sz w:val="24"/>
        </w:rPr>
        <w:object w:dxaOrig="960" w:dyaOrig="320" w14:anchorId="6BEA3D3A">
          <v:shape id="_x0000_i1031" type="#_x0000_t75" style="width:47.85pt;height:15.8pt" o:ole="">
            <v:imagedata r:id="rId18" o:title=""/>
          </v:shape>
          <o:OLEObject Type="Embed" ProgID="Equation.3" ShapeID="_x0000_i1031" DrawAspect="Content" ObjectID="_1835336289" r:id="rId19"/>
        </w:object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 w:rsidR="008E64E6" w:rsidRPr="008E64E6">
        <w:rPr>
          <w:rFonts w:ascii="仿宋" w:eastAsia="仿宋" w:hAnsi="仿宋"/>
          <w:position w:val="-8"/>
          <w:sz w:val="24"/>
        </w:rPr>
        <w:object w:dxaOrig="1520" w:dyaOrig="320" w14:anchorId="143BCC57">
          <v:shape id="_x0000_i1032" type="#_x0000_t75" style="width:76.15pt;height:15.8pt" o:ole="">
            <v:imagedata r:id="rId20" o:title=""/>
          </v:shape>
          <o:OLEObject Type="Embed" ProgID="Equation.3" ShapeID="_x0000_i1032" DrawAspect="Content" ObjectID="_1835336290" r:id="rId21"/>
        </w:object>
      </w:r>
    </w:p>
    <w:p w14:paraId="361D1359" w14:textId="77777777" w:rsidR="008E64E6" w:rsidRDefault="00235197" w:rsidP="009A305B">
      <w:pPr>
        <w:spacing w:line="360" w:lineRule="auto"/>
        <w:rPr>
          <w:rFonts w:ascii="仿宋" w:eastAsia="仿宋" w:hAnsi="仿宋"/>
          <w:sz w:val="24"/>
        </w:rPr>
      </w:pPr>
      <w:bookmarkStart w:id="4" w:name="OLE_LINK35"/>
      <w:bookmarkStart w:id="5" w:name="OLE_LINK36"/>
      <w:r w:rsidRPr="008E64E6">
        <w:rPr>
          <w:rFonts w:ascii="仿宋" w:eastAsia="仿宋" w:hAnsi="仿宋"/>
        </w:rPr>
        <w:t xml:space="preserve">                     </w:t>
      </w:r>
      <w:r w:rsidR="008E64E6" w:rsidRPr="008E64E6">
        <w:rPr>
          <w:rFonts w:ascii="仿宋" w:eastAsia="仿宋" w:hAnsi="仿宋"/>
          <w:position w:val="-6"/>
          <w:sz w:val="24"/>
        </w:rPr>
        <w:object w:dxaOrig="380" w:dyaOrig="220" w14:anchorId="551AD93B">
          <v:shape id="_x0000_i1033" type="#_x0000_t75" style="width:19.15pt;height:10.8pt" o:ole="">
            <v:imagedata r:id="rId22" o:title=""/>
          </v:shape>
          <o:OLEObject Type="Embed" ProgID="Equation.3" ShapeID="_x0000_i1033" DrawAspect="Content" ObjectID="_1835336291" r:id="rId23"/>
        </w:object>
      </w:r>
      <w:r w:rsidR="008E64E6" w:rsidRPr="008E64E6">
        <w:rPr>
          <w:rFonts w:ascii="仿宋" w:eastAsia="仿宋" w:hAnsi="仿宋" w:hint="eastAsia"/>
          <w:sz w:val="24"/>
        </w:rPr>
        <w:t xml:space="preserve"> </w:t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 w:rsidR="008E64E6" w:rsidRPr="008E64E6">
        <w:rPr>
          <w:rFonts w:ascii="仿宋" w:eastAsia="仿宋" w:hAnsi="仿宋"/>
          <w:position w:val="-10"/>
          <w:sz w:val="24"/>
        </w:rPr>
        <w:object w:dxaOrig="1780" w:dyaOrig="340" w14:anchorId="020C8C0C">
          <v:shape id="_x0000_i1034" type="#_x0000_t75" style="width:89.05pt;height:16.65pt" o:ole="">
            <v:imagedata r:id="rId24" o:title=""/>
          </v:shape>
          <o:OLEObject Type="Embed" ProgID="Equation.3" ShapeID="_x0000_i1034" DrawAspect="Content" ObjectID="_1835336292" r:id="rId25"/>
        </w:object>
      </w:r>
    </w:p>
    <w:p w14:paraId="147C1719" w14:textId="77777777" w:rsidR="007C128D" w:rsidRPr="008E64E6" w:rsidRDefault="007C128D" w:rsidP="009A305B">
      <w:p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因此，第二个循环不变量也成立。</w:t>
      </w:r>
    </w:p>
    <w:bookmarkEnd w:id="4"/>
    <w:bookmarkEnd w:id="5"/>
    <w:p w14:paraId="778EE4C8" w14:textId="77777777" w:rsidR="008A45F2" w:rsidRPr="008E64E6" w:rsidRDefault="007C128D" w:rsidP="009A305B">
      <w:pPr>
        <w:spacing w:line="360" w:lineRule="auto"/>
        <w:ind w:firstLineChars="200" w:firstLine="480"/>
        <w:rPr>
          <w:rFonts w:ascii="仿宋" w:eastAsia="仿宋" w:hAnsi="仿宋"/>
        </w:rPr>
      </w:pPr>
      <w:r>
        <w:rPr>
          <w:rFonts w:ascii="仿宋" w:eastAsia="仿宋" w:hAnsi="仿宋" w:hint="eastAsia"/>
          <w:sz w:val="24"/>
        </w:rPr>
        <w:t>对于第三个循环不变量</w:t>
      </w:r>
      <w:r w:rsidR="008E64E6" w:rsidRPr="008E64E6">
        <w:rPr>
          <w:rFonts w:ascii="仿宋" w:eastAsia="仿宋" w:hAnsi="仿宋" w:hint="eastAsia"/>
          <w:sz w:val="24"/>
        </w:rPr>
        <w:t>，因为</w:t>
      </w:r>
      <w:r w:rsidR="008E64E6" w:rsidRPr="008E64E6">
        <w:rPr>
          <w:rFonts w:ascii="仿宋" w:eastAsia="仿宋" w:hAnsi="仿宋"/>
          <w:position w:val="-10"/>
          <w:sz w:val="24"/>
        </w:rPr>
        <w:object w:dxaOrig="1520" w:dyaOrig="320" w14:anchorId="36655325">
          <v:shape id="_x0000_i1035" type="#_x0000_t75" style="width:76.15pt;height:15.8pt" o:ole="">
            <v:imagedata r:id="rId8" o:title=""/>
          </v:shape>
          <o:OLEObject Type="Embed" ProgID="Equation.3" ShapeID="_x0000_i1035" DrawAspect="Content" ObjectID="_1835336293" r:id="rId26"/>
        </w:object>
      </w:r>
      <w:r>
        <w:rPr>
          <w:rFonts w:ascii="仿宋" w:eastAsia="仿宋" w:hAnsi="仿宋" w:hint="eastAsia"/>
          <w:sz w:val="24"/>
        </w:rPr>
        <w:t>，所以保持成立</w:t>
      </w:r>
      <w:r w:rsidR="008E64E6" w:rsidRPr="008E64E6">
        <w:rPr>
          <w:rFonts w:ascii="仿宋" w:eastAsia="仿宋" w:hAnsi="仿宋" w:hint="eastAsia"/>
          <w:sz w:val="24"/>
        </w:rPr>
        <w:t>。</w:t>
      </w:r>
    </w:p>
    <w:p w14:paraId="3FEBD088" w14:textId="77777777" w:rsidR="008A45F2" w:rsidRPr="008A45F2" w:rsidRDefault="008A45F2" w:rsidP="009A305B">
      <w:pPr>
        <w:spacing w:line="360" w:lineRule="auto"/>
        <w:rPr>
          <w:rFonts w:ascii="仿宋" w:eastAsia="仿宋" w:hAnsi="仿宋"/>
        </w:rPr>
      </w:pPr>
      <w:r w:rsidRPr="008A45F2">
        <w:rPr>
          <w:rFonts w:ascii="仿宋" w:eastAsia="仿宋" w:hAnsi="仿宋"/>
        </w:rPr>
        <w:t xml:space="preserve">   </w:t>
      </w:r>
      <w:r>
        <w:rPr>
          <w:rFonts w:ascii="仿宋" w:eastAsia="仿宋" w:hAnsi="仿宋"/>
        </w:rPr>
        <w:t xml:space="preserve">(3) </w:t>
      </w:r>
      <w:r w:rsidRPr="008A45F2">
        <w:rPr>
          <w:rFonts w:ascii="仿宋" w:eastAsia="仿宋" w:hAnsi="仿宋"/>
        </w:rPr>
        <w:t xml:space="preserve">A[mid] </w:t>
      </w:r>
      <w:r>
        <w:rPr>
          <w:rFonts w:ascii="仿宋" w:eastAsia="仿宋" w:hAnsi="仿宋"/>
        </w:rPr>
        <w:t>&gt;</w:t>
      </w:r>
      <w:r w:rsidRPr="008A45F2">
        <w:rPr>
          <w:rFonts w:ascii="仿宋" w:eastAsia="仿宋" w:hAnsi="仿宋"/>
        </w:rPr>
        <w:t xml:space="preserve"> x：</w:t>
      </w:r>
    </w:p>
    <w:p w14:paraId="54ABBF41" w14:textId="77777777" w:rsidR="008E64E6" w:rsidRPr="008E64E6" w:rsidRDefault="008E64E6" w:rsidP="009A305B">
      <w:pPr>
        <w:spacing w:line="360" w:lineRule="auto"/>
        <w:rPr>
          <w:rFonts w:ascii="仿宋" w:eastAsia="仿宋" w:hAnsi="仿宋"/>
          <w:sz w:val="24"/>
        </w:rPr>
      </w:pPr>
      <w:r w:rsidRPr="008E64E6">
        <w:rPr>
          <w:rFonts w:ascii="仿宋" w:eastAsia="仿宋" w:hAnsi="仿宋"/>
        </w:rPr>
        <w:t xml:space="preserve">   </w:t>
      </w:r>
      <w:r w:rsidR="007C128D">
        <w:rPr>
          <w:rFonts w:ascii="仿宋" w:eastAsia="仿宋" w:hAnsi="仿宋" w:hint="eastAsia"/>
          <w:sz w:val="24"/>
        </w:rPr>
        <w:t>那么，</w:t>
      </w:r>
      <w:r w:rsidRPr="008E64E6">
        <w:rPr>
          <w:rFonts w:ascii="仿宋" w:eastAsia="仿宋" w:hAnsi="仿宋"/>
          <w:position w:val="-6"/>
          <w:sz w:val="24"/>
        </w:rPr>
        <w:object w:dxaOrig="1500" w:dyaOrig="279" w14:anchorId="6833816B">
          <v:shape id="_x0000_i1036" type="#_x0000_t75" style="width:75.35pt;height:14.15pt" o:ole="">
            <v:imagedata r:id="rId27" o:title=""/>
          </v:shape>
          <o:OLEObject Type="Embed" ProgID="Equation.3" ShapeID="_x0000_i1036" DrawAspect="Content" ObjectID="_1835336294" r:id="rId28"/>
        </w:object>
      </w:r>
      <w:r w:rsidR="007C128D">
        <w:rPr>
          <w:rFonts w:ascii="仿宋" w:eastAsia="仿宋" w:hAnsi="仿宋" w:hint="eastAsia"/>
          <w:sz w:val="24"/>
        </w:rPr>
        <w:t>，</w:t>
      </w:r>
      <w:r w:rsidRPr="008E64E6">
        <w:rPr>
          <w:rFonts w:ascii="仿宋" w:eastAsia="仿宋" w:hAnsi="仿宋"/>
          <w:position w:val="-10"/>
          <w:sz w:val="24"/>
        </w:rPr>
        <w:object w:dxaOrig="1340" w:dyaOrig="320" w14:anchorId="1AF8C196">
          <v:shape id="_x0000_i1037" type="#_x0000_t75" style="width:67pt;height:15.8pt" o:ole="">
            <v:imagedata r:id="rId29" o:title=""/>
          </v:shape>
          <o:OLEObject Type="Embed" ProgID="Equation.3" ShapeID="_x0000_i1037" DrawAspect="Content" ObjectID="_1835336295" r:id="rId30"/>
        </w:object>
      </w:r>
    </w:p>
    <w:p w14:paraId="5BD51640" w14:textId="77777777" w:rsidR="007C128D" w:rsidRDefault="008E64E6" w:rsidP="009A305B">
      <w:pPr>
        <w:spacing w:line="360" w:lineRule="auto"/>
        <w:rPr>
          <w:rFonts w:ascii="仿宋" w:eastAsia="仿宋" w:hAnsi="仿宋"/>
          <w:sz w:val="24"/>
        </w:rPr>
      </w:pPr>
      <w:r w:rsidRPr="008E64E6">
        <w:rPr>
          <w:rFonts w:ascii="仿宋" w:eastAsia="仿宋" w:hAnsi="仿宋"/>
        </w:rPr>
        <w:t xml:space="preserve">   </w:t>
      </w:r>
      <w:r w:rsidRPr="008E64E6">
        <w:rPr>
          <w:rFonts w:ascii="仿宋" w:eastAsia="仿宋" w:hAnsi="仿宋" w:hint="eastAsia"/>
          <w:sz w:val="24"/>
        </w:rPr>
        <w:t>再一次，通过初级</w:t>
      </w:r>
      <w:r w:rsidR="007C128D">
        <w:rPr>
          <w:rFonts w:ascii="仿宋" w:eastAsia="仿宋" w:hAnsi="仿宋" w:hint="eastAsia"/>
          <w:sz w:val="24"/>
        </w:rPr>
        <w:t>算术</w:t>
      </w:r>
      <w:r w:rsidRPr="008E64E6">
        <w:rPr>
          <w:rFonts w:ascii="仿宋" w:eastAsia="仿宋" w:hAnsi="仿宋" w:hint="eastAsia"/>
          <w:sz w:val="24"/>
        </w:rPr>
        <w:t>运算，</w:t>
      </w:r>
      <w:r w:rsidR="007C128D">
        <w:rPr>
          <w:rFonts w:ascii="仿宋" w:eastAsia="仿宋" w:hAnsi="仿宋" w:hint="eastAsia"/>
          <w:sz w:val="24"/>
        </w:rPr>
        <w:t>可推导出</w:t>
      </w:r>
      <w:r w:rsidRPr="008E64E6">
        <w:rPr>
          <w:rFonts w:ascii="仿宋" w:eastAsia="仿宋" w:hAnsi="仿宋"/>
          <w:position w:val="-10"/>
          <w:sz w:val="24"/>
        </w:rPr>
        <w:object w:dxaOrig="2299" w:dyaOrig="320" w14:anchorId="5427578E">
          <v:shape id="_x0000_i1038" type="#_x0000_t75" style="width:114.85pt;height:15.8pt" o:ole="">
            <v:imagedata r:id="rId12" o:title=""/>
          </v:shape>
          <o:OLEObject Type="Embed" ProgID="Equation.3" ShapeID="_x0000_i1038" DrawAspect="Content" ObjectID="_1835336296" r:id="rId31"/>
        </w:object>
      </w:r>
      <w:r w:rsidR="007C128D">
        <w:rPr>
          <w:rFonts w:ascii="仿宋" w:eastAsia="仿宋" w:hAnsi="仿宋" w:hint="eastAsia"/>
          <w:sz w:val="24"/>
        </w:rPr>
        <w:t>，即第一个循环不变量成立</w:t>
      </w:r>
      <w:r w:rsidRPr="008E64E6">
        <w:rPr>
          <w:rFonts w:ascii="仿宋" w:eastAsia="仿宋" w:hAnsi="仿宋" w:hint="eastAsia"/>
          <w:sz w:val="24"/>
        </w:rPr>
        <w:t>。</w:t>
      </w:r>
    </w:p>
    <w:p w14:paraId="18C375D6" w14:textId="77777777" w:rsidR="007C128D" w:rsidRDefault="007C128D" w:rsidP="009A305B">
      <w:pPr>
        <w:spacing w:line="360" w:lineRule="auto"/>
        <w:rPr>
          <w:rFonts w:ascii="仿宋" w:eastAsia="仿宋" w:hAnsi="仿宋"/>
          <w:sz w:val="24"/>
        </w:rPr>
      </w:pPr>
      <w:r w:rsidRPr="008E64E6">
        <w:rPr>
          <w:rFonts w:ascii="仿宋" w:eastAsia="仿宋" w:hAnsi="仿宋"/>
        </w:rPr>
        <w:t xml:space="preserve">   </w:t>
      </w:r>
      <w:r>
        <w:rPr>
          <w:rFonts w:ascii="仿宋" w:eastAsia="仿宋" w:hAnsi="仿宋" w:hint="eastAsia"/>
        </w:rPr>
        <w:t>对于第二个循环不变量，</w:t>
      </w:r>
      <w:r w:rsidR="008E64E6" w:rsidRPr="008E64E6">
        <w:rPr>
          <w:rFonts w:ascii="仿宋" w:eastAsia="仿宋" w:hAnsi="仿宋" w:hint="eastAsia"/>
          <w:sz w:val="24"/>
        </w:rPr>
        <w:t>因为</w:t>
      </w:r>
      <w:bookmarkStart w:id="6" w:name="OLE_LINK34"/>
      <w:r w:rsidR="008E64E6" w:rsidRPr="008E64E6">
        <w:rPr>
          <w:rFonts w:ascii="仿宋" w:eastAsia="仿宋" w:hAnsi="仿宋"/>
          <w:position w:val="-6"/>
          <w:sz w:val="24"/>
        </w:rPr>
        <w:object w:dxaOrig="1500" w:dyaOrig="279" w14:anchorId="0456C80B">
          <v:shape id="_x0000_i1039" type="#_x0000_t75" style="width:75.35pt;height:14.15pt" o:ole="">
            <v:imagedata r:id="rId27" o:title=""/>
          </v:shape>
          <o:OLEObject Type="Embed" ProgID="Equation.3" ShapeID="_x0000_i1039" DrawAspect="Content" ObjectID="_1835336297" r:id="rId32"/>
        </w:object>
      </w:r>
      <w:bookmarkEnd w:id="6"/>
      <w:r w:rsidR="008E64E6" w:rsidRPr="008E64E6">
        <w:rPr>
          <w:rFonts w:ascii="仿宋" w:eastAsia="仿宋" w:hAnsi="仿宋" w:hint="eastAsia"/>
          <w:sz w:val="24"/>
        </w:rPr>
        <w:t>，</w:t>
      </w:r>
      <w:r>
        <w:rPr>
          <w:rFonts w:ascii="仿宋" w:eastAsia="仿宋" w:hAnsi="仿宋" w:hint="eastAsia"/>
          <w:sz w:val="24"/>
        </w:rPr>
        <w:t>所以</w:t>
      </w:r>
      <w:r w:rsidR="008E64E6" w:rsidRPr="008E64E6">
        <w:rPr>
          <w:rFonts w:ascii="仿宋" w:eastAsia="仿宋" w:hAnsi="仿宋" w:hint="eastAsia"/>
          <w:sz w:val="24"/>
        </w:rPr>
        <w:t>第二个不变量</w:t>
      </w:r>
      <w:r>
        <w:rPr>
          <w:rFonts w:ascii="仿宋" w:eastAsia="仿宋" w:hAnsi="仿宋" w:hint="eastAsia"/>
          <w:sz w:val="24"/>
        </w:rPr>
        <w:t>保持成立</w:t>
      </w:r>
      <w:r w:rsidR="008E64E6" w:rsidRPr="008E64E6">
        <w:rPr>
          <w:rFonts w:ascii="仿宋" w:eastAsia="仿宋" w:hAnsi="仿宋" w:hint="eastAsia"/>
          <w:sz w:val="24"/>
        </w:rPr>
        <w:t>。</w:t>
      </w:r>
    </w:p>
    <w:p w14:paraId="1D8C4B64" w14:textId="77777777" w:rsidR="008E64E6" w:rsidRPr="008E64E6" w:rsidRDefault="007C128D" w:rsidP="009A305B">
      <w:pPr>
        <w:spacing w:line="360" w:lineRule="auto"/>
        <w:rPr>
          <w:rFonts w:ascii="仿宋" w:eastAsia="仿宋" w:hAnsi="仿宋"/>
          <w:sz w:val="24"/>
        </w:rPr>
      </w:pPr>
      <w:r w:rsidRPr="008E64E6">
        <w:rPr>
          <w:rFonts w:ascii="仿宋" w:eastAsia="仿宋" w:hAnsi="仿宋"/>
        </w:rPr>
        <w:t xml:space="preserve">   </w:t>
      </w:r>
      <w:r w:rsidR="008E64E6" w:rsidRPr="008E64E6">
        <w:rPr>
          <w:rFonts w:ascii="仿宋" w:eastAsia="仿宋" w:hAnsi="仿宋" w:hint="eastAsia"/>
          <w:sz w:val="24"/>
        </w:rPr>
        <w:t>对第三个循环不变量，我们计算</w:t>
      </w:r>
      <w:r>
        <w:rPr>
          <w:rFonts w:ascii="仿宋" w:eastAsia="仿宋" w:hAnsi="仿宋" w:hint="eastAsia"/>
          <w:sz w:val="24"/>
        </w:rPr>
        <w:t>：</w:t>
      </w:r>
    </w:p>
    <w:p w14:paraId="2A34FB18" w14:textId="77777777" w:rsidR="008E64E6" w:rsidRPr="008E64E6" w:rsidRDefault="007C128D" w:rsidP="009A305B">
      <w:pPr>
        <w:spacing w:line="360" w:lineRule="auto"/>
        <w:rPr>
          <w:rFonts w:ascii="仿宋" w:eastAsia="仿宋" w:hAnsi="仿宋"/>
          <w:sz w:val="24"/>
        </w:rPr>
      </w:pPr>
      <w:r w:rsidRPr="008E64E6">
        <w:rPr>
          <w:rFonts w:ascii="仿宋" w:eastAsia="仿宋" w:hAnsi="仿宋"/>
        </w:rPr>
        <w:t xml:space="preserve">         </w:t>
      </w:r>
      <w:r w:rsidR="008E64E6" w:rsidRPr="008E64E6">
        <w:rPr>
          <w:rFonts w:ascii="仿宋" w:eastAsia="仿宋" w:hAnsi="仿宋"/>
          <w:position w:val="-10"/>
          <w:sz w:val="24"/>
        </w:rPr>
        <w:object w:dxaOrig="1939" w:dyaOrig="320" w14:anchorId="1044FF3A">
          <v:shape id="_x0000_i1040" type="#_x0000_t75" style="width:96.95pt;height:15.8pt" o:ole="">
            <v:imagedata r:id="rId33" o:title=""/>
          </v:shape>
          <o:OLEObject Type="Embed" ProgID="Equation.3" ShapeID="_x0000_i1040" DrawAspect="Content" ObjectID="_1835336298" r:id="rId34"/>
        </w:object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 w:rsidR="008E64E6" w:rsidRPr="008E64E6">
        <w:rPr>
          <w:rFonts w:ascii="仿宋" w:eastAsia="仿宋" w:hAnsi="仿宋"/>
          <w:position w:val="-10"/>
          <w:sz w:val="24"/>
        </w:rPr>
        <w:object w:dxaOrig="1820" w:dyaOrig="340" w14:anchorId="42001482">
          <v:shape id="_x0000_i1041" type="#_x0000_t75" style="width:91.15pt;height:16.65pt" o:ole="">
            <v:imagedata r:id="rId35" o:title=""/>
          </v:shape>
          <o:OLEObject Type="Embed" ProgID="Equation.3" ShapeID="_x0000_i1041" DrawAspect="Content" ObjectID="_1835336299" r:id="rId36"/>
        </w:object>
      </w:r>
    </w:p>
    <w:p w14:paraId="4D91914C" w14:textId="77777777" w:rsidR="008A45F2" w:rsidRDefault="007C128D" w:rsidP="009A305B">
      <w:pPr>
        <w:spacing w:line="360" w:lineRule="auto"/>
        <w:rPr>
          <w:rFonts w:ascii="仿宋" w:eastAsia="仿宋" w:hAnsi="仿宋"/>
          <w:sz w:val="24"/>
        </w:rPr>
      </w:pPr>
      <w:r w:rsidRPr="008E64E6">
        <w:rPr>
          <w:rFonts w:ascii="仿宋" w:eastAsia="仿宋" w:hAnsi="仿宋"/>
        </w:rPr>
        <w:t xml:space="preserve">                  </w:t>
      </w:r>
      <w:r w:rsidR="008E64E6" w:rsidRPr="008E64E6">
        <w:rPr>
          <w:rFonts w:ascii="仿宋" w:eastAsia="仿宋" w:hAnsi="仿宋"/>
          <w:position w:val="-6"/>
          <w:sz w:val="24"/>
        </w:rPr>
        <w:object w:dxaOrig="400" w:dyaOrig="220" w14:anchorId="181FA129">
          <v:shape id="_x0000_i1042" type="#_x0000_t75" style="width:20pt;height:10.8pt" o:ole="">
            <v:imagedata r:id="rId37" o:title=""/>
          </v:shape>
          <o:OLEObject Type="Embed" ProgID="Equation.3" ShapeID="_x0000_i1042" DrawAspect="Content" ObjectID="_1835336300" r:id="rId38"/>
        </w:object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>
        <w:rPr>
          <w:rFonts w:ascii="仿宋" w:eastAsia="仿宋" w:hAnsi="仿宋"/>
          <w:sz w:val="24"/>
        </w:rPr>
        <w:tab/>
      </w:r>
      <w:r w:rsidR="008E64E6" w:rsidRPr="008E64E6">
        <w:rPr>
          <w:rFonts w:ascii="仿宋" w:eastAsia="仿宋" w:hAnsi="仿宋"/>
          <w:position w:val="-10"/>
          <w:sz w:val="24"/>
        </w:rPr>
        <w:object w:dxaOrig="3019" w:dyaOrig="340" w14:anchorId="107664E2">
          <v:shape id="_x0000_i1043" type="#_x0000_t75" style="width:151.1pt;height:16.65pt" o:ole="">
            <v:imagedata r:id="rId39" o:title=""/>
          </v:shape>
          <o:OLEObject Type="Embed" ProgID="Equation.3" ShapeID="_x0000_i1043" DrawAspect="Content" ObjectID="_1835336301" r:id="rId40"/>
        </w:object>
      </w:r>
    </w:p>
    <w:p w14:paraId="647FF8AF" w14:textId="77777777" w:rsidR="007C128D" w:rsidRPr="007C128D" w:rsidRDefault="007C128D" w:rsidP="009A305B">
      <w:p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所以第三个循环不变量也成立。</w:t>
      </w:r>
    </w:p>
    <w:sectPr w:rsidR="007C128D" w:rsidRPr="007C128D" w:rsidSect="00D7585D">
      <w:pgSz w:w="11906" w:h="16838"/>
      <w:pgMar w:top="1440" w:right="1800" w:bottom="1440" w:left="180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23881F" w14:textId="77777777" w:rsidR="002B4718" w:rsidRDefault="002B4718" w:rsidP="008A45F2">
      <w:r>
        <w:separator/>
      </w:r>
    </w:p>
  </w:endnote>
  <w:endnote w:type="continuationSeparator" w:id="0">
    <w:p w14:paraId="7640C865" w14:textId="77777777" w:rsidR="002B4718" w:rsidRDefault="002B4718" w:rsidP="008A4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2B341B" w14:textId="77777777" w:rsidR="002B4718" w:rsidRDefault="002B4718" w:rsidP="008A45F2">
      <w:r>
        <w:separator/>
      </w:r>
    </w:p>
  </w:footnote>
  <w:footnote w:type="continuationSeparator" w:id="0">
    <w:p w14:paraId="72F66C42" w14:textId="77777777" w:rsidR="002B4718" w:rsidRDefault="002B4718" w:rsidP="008A45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AB6"/>
    <w:rsid w:val="0016097F"/>
    <w:rsid w:val="00216173"/>
    <w:rsid w:val="00235197"/>
    <w:rsid w:val="002B4718"/>
    <w:rsid w:val="00421C78"/>
    <w:rsid w:val="00683CB3"/>
    <w:rsid w:val="006F3C04"/>
    <w:rsid w:val="007C128D"/>
    <w:rsid w:val="008463D0"/>
    <w:rsid w:val="008A45F2"/>
    <w:rsid w:val="008E64E6"/>
    <w:rsid w:val="009121B1"/>
    <w:rsid w:val="009A305B"/>
    <w:rsid w:val="00AF35DB"/>
    <w:rsid w:val="00C31AB6"/>
    <w:rsid w:val="00D7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E12807"/>
  <w15:chartTrackingRefBased/>
  <w15:docId w15:val="{DC8DC677-1C4E-430A-854D-AA1D8A13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45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45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45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45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4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1.bin"/><Relationship Id="rId39" Type="http://schemas.openxmlformats.org/officeDocument/2006/relationships/image" Target="media/image16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image" Target="media/image12.wmf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9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7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4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Kai</dc:creator>
  <cp:keywords/>
  <dc:description/>
  <cp:lastModifiedBy>Aaron</cp:lastModifiedBy>
  <cp:revision>6</cp:revision>
  <dcterms:created xsi:type="dcterms:W3CDTF">2020-05-07T08:06:00Z</dcterms:created>
  <dcterms:modified xsi:type="dcterms:W3CDTF">2026-03-18T02:50:00Z</dcterms:modified>
</cp:coreProperties>
</file>