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C8" w:rsidRDefault="00D80CC8" w:rsidP="00D80CC8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0" w:name="_Toc69194998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Лабораторная работа №4. Разработка архитектуры программного средства.</w:t>
      </w:r>
      <w:bookmarkEnd w:id="0"/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реализация начальных этапов процесса разработки программного средства в соответствии с ГОСТ Р ИСО/МЭК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12207</w:t>
      </w:r>
    </w:p>
    <w:p w:rsidR="00D80CC8" w:rsidRPr="00362444" w:rsidRDefault="00D80CC8" w:rsidP="00D80CC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444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При возникновении потребностей в заказе, приобретении, разработке, эксплуатации и сопровождении программ перед всеми сторонами, вовлеченными в жизненный цикл программного средства (ПС), возникает целый ряд вопросов, связанных с определением и детальным структурированием жизненного цикла (ЖЦ) ПС, с организационными и техническими правами и обязанностями сторон, с управлением ЖЦ и контролем за его реализацией. Одним из действенных инструментов для решения данных вопросов является использование унифицированных подходов, закрепленных в современных международных и российских стандартах.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Понятия «жизненный цикл системы» или «жизненный цикл программного средства» часто появляются в статьях и звучат в разговорах разработчиков, по крайней мере руководителей проектов и подразделений. Всем понятно, что относятся они к тому, что и в какой последовательности должно делаться при создании и эксплуатации систем. Но прежде чем две организации или два специалиста договорятся о том, что конкретно входит или не входит в ЖЦ, проходит значительное время. А позже вполне может обнаружиться, что эти двое (две «стороны») все-таки по-разному понимают, какие работы будут входить в ЖЦ, а какие - нет, какие проверки будут планироваться, когда и т. д. Естественно, общие принципы организации работ описаны давно, но что делать сторонам в конкретном проекте — это каждый раз приходится решать заново.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стандартах, регламентирующих жизненный цикл программных средств, обобщаются опыт и результаты исследований множества специалистов и рекомендуются наиболее эффективные современные методы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и процессы создания и развития комплексов программ. В результате таких обобщений оттачиваются технологические процессы и приемы разработки, а также методическая база для их автоматизации.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ЖЦ ПС в стандартах представляет собой набор этапов, частных работ и операций в последовательности их выполнения и взаимосвязи,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(ИС).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Стандарты включают правила описания исходной информации, способов и методов выполнения операций, устанавливают правила контроля технологических процессов, требования к оформлению их результатов, а также регламентируют</w:t>
      </w:r>
      <w:r w:rsidRPr="007E0958"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содержание технологических и эксплуатационных документов на комплексы программ. Они определяют организационную структуру коллектива, обеспечивают распределение и планирование заданий, а также контроль за ходом создания ПС.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Кроме вопросов выбора типа общего устройства ЖЦ есть проблемы с решением частных вопросов о включении или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невключении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 ЖЦ отдельных работ, очень важных для качества ПС и системы: что документировать при создании системы и ПС, какие работы должны будут гарантировать качество продукта, с какой степенью организационной независимости должны выполняться проверочные процедуры разных типов, чем будет обеспечиваться соответствие разрабатываемого ПС требованиям ко всей системе и соответствие ПС потребностям в системе.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Для того чтобы привнести порядок и понимание, общие для любых сторон, участвующих в ЖЦ систем и ПС, давно разрабатывались стандарты различных уровней утверждения - национальные и международные.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В России основы построения и использования профилей стандартов ЖЦ ПС заложены принятием в качестве базового стандарта ГОСТ Р ИСО/МЭК 12207. Данный документ введен в действие с 1 июля 2000 г., тесно взаимоувязан с рядом станда</w:t>
      </w:r>
      <w:bookmarkStart w:id="1" w:name="_GoBack"/>
      <w:bookmarkEnd w:id="1"/>
      <w:r w:rsidRPr="00362444">
        <w:rPr>
          <w:rFonts w:ascii="Times New Roman" w:hAnsi="Times New Roman" w:cs="Times New Roman"/>
          <w:sz w:val="28"/>
          <w:szCs w:val="28"/>
        </w:rPr>
        <w:t xml:space="preserve">ртов, принятых ранее, и с некоторыми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стандартами, разрабатываемыми в данное время на основе прямого применения стандартов ИСО.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Актуальность стандарта ГОСТ Р ИСО/МЭК 12207 для современных условий настолько высока, что принятие в ISO его исходного, международного варианта вскоре вызвало самую положительную оценку российских экспертов. Был дан ряд рекомендаций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но его использованию в реальных условиях.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данном стандарте </w:t>
      </w:r>
      <w:r w:rsidRPr="0075577F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(ПО) или программный продукт определяется как набор компьютерных программ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процедур 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62444">
        <w:rPr>
          <w:rFonts w:ascii="Times New Roman" w:hAnsi="Times New Roman" w:cs="Times New Roman"/>
          <w:sz w:val="28"/>
          <w:szCs w:val="28"/>
        </w:rPr>
        <w:t>связанной с ними документации и данных.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определяется как совокупность взаимосвязанных действий</w:t>
      </w:r>
      <w:r w:rsidRPr="00362444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 соответствии с ГОСТ Р ИСО/МЭК 12207 все процессы ЖЦ ПО разделены на три </w:t>
      </w:r>
      <w:r w:rsidRPr="0075577F">
        <w:rPr>
          <w:rFonts w:ascii="Times New Roman" w:hAnsi="Times New Roman" w:cs="Times New Roman"/>
          <w:b/>
          <w:sz w:val="28"/>
          <w:szCs w:val="28"/>
        </w:rPr>
        <w:t>группы:</w:t>
      </w:r>
    </w:p>
    <w:p w:rsidR="00D80CC8" w:rsidRPr="0075577F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1)</w:t>
      </w:r>
      <w:r w:rsidRPr="0075577F">
        <w:rPr>
          <w:rFonts w:ascii="Times New Roman" w:hAnsi="Times New Roman" w:cs="Times New Roman"/>
          <w:b/>
          <w:sz w:val="28"/>
          <w:szCs w:val="28"/>
        </w:rPr>
        <w:t>Основные процессы: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−приобретение;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−поставка;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−разработка;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−эксплуатация;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−сопровождение.</w:t>
      </w:r>
    </w:p>
    <w:p w:rsidR="00D80CC8" w:rsidRPr="00362444" w:rsidRDefault="00D80CC8" w:rsidP="00D80C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0CC8" w:rsidRPr="0075577F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2)</w:t>
      </w:r>
      <w:r w:rsidRPr="0075577F">
        <w:rPr>
          <w:rFonts w:ascii="Times New Roman" w:hAnsi="Times New Roman" w:cs="Times New Roman"/>
          <w:b/>
          <w:sz w:val="28"/>
          <w:szCs w:val="28"/>
        </w:rPr>
        <w:t>Вспомогательные процессы: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−документирование;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 конфигурацией;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−обеспечение качества;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−верификация;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−аттестация;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−совместная оценка;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−аудит;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−разрешение проблем.</w:t>
      </w:r>
    </w:p>
    <w:p w:rsidR="00D80CC8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D80CC8" w:rsidRPr="0075577F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7F">
        <w:rPr>
          <w:rFonts w:ascii="Times New Roman" w:hAnsi="Times New Roman" w:cs="Times New Roman"/>
          <w:b/>
          <w:iCs/>
          <w:sz w:val="28"/>
          <w:szCs w:val="28"/>
        </w:rPr>
        <w:t>3)</w:t>
      </w:r>
      <w:r w:rsidRPr="0075577F">
        <w:rPr>
          <w:rFonts w:ascii="Times New Roman" w:hAnsi="Times New Roman" w:cs="Times New Roman"/>
          <w:b/>
          <w:sz w:val="28"/>
          <w:szCs w:val="28"/>
        </w:rPr>
        <w:t>Организационные процессы: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−управление;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−усовершенствование;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−создание инфраструктуры;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−обучение.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действия и задачи, выполняемые разработчиком, и включает следующие действия: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А) </w:t>
      </w:r>
      <w:r w:rsidRPr="0075577F">
        <w:rPr>
          <w:rFonts w:ascii="Times New Roman" w:hAnsi="Times New Roman" w:cs="Times New Roman"/>
          <w:b/>
          <w:sz w:val="28"/>
          <w:szCs w:val="28"/>
        </w:rPr>
        <w:t>Подготовительная работа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</w:p>
    <w:p w:rsidR="00D80CC8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Б) </w:t>
      </w:r>
      <w:r w:rsidRPr="0075577F">
        <w:rPr>
          <w:rFonts w:ascii="Times New Roman" w:hAnsi="Times New Roman" w:cs="Times New Roman"/>
          <w:b/>
          <w:sz w:val="28"/>
          <w:szCs w:val="28"/>
        </w:rPr>
        <w:t>Анализ требований к системе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подразумевает определение ее функциональных возможностей, пользовательских требований, требований к надежности и безопасности, требований к внешним</w:t>
      </w:r>
      <w:r>
        <w:rPr>
          <w:rFonts w:ascii="Times New Roman" w:hAnsi="Times New Roman" w:cs="Times New Roman"/>
          <w:sz w:val="28"/>
          <w:szCs w:val="28"/>
        </w:rPr>
        <w:t xml:space="preserve"> интерфейсам и т.д. Требования к</w:t>
      </w:r>
      <w:r w:rsidRPr="00362444">
        <w:rPr>
          <w:rFonts w:ascii="Times New Roman" w:hAnsi="Times New Roman" w:cs="Times New Roman"/>
          <w:sz w:val="28"/>
          <w:szCs w:val="28"/>
        </w:rPr>
        <w:t xml:space="preserve"> системе оцениваются исходя из критериев реализуемости и возможности проверки при тестировании.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к ПО предполагает определение следующих характеристик для каждого компонента: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−функциональных возможностей, включая характеристики производительности и среды функционирования компонента;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−внешних интерфейсов;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−спецификаций надежности и безопасности;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−эргономических требований;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используемым данным;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установке и приемке;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−требований к пользовательской документации;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эксплуатации и сопровождению.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Проектирование архитектуры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ПО включает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(для каждого 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ПО):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программных интерфейсов ПО и баз данных;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предварительной версии пользовательской документации;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предварительных требований к тестам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планам интеграции ПО.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Г) </w:t>
      </w:r>
      <w:r w:rsidRPr="007E0958">
        <w:rPr>
          <w:rFonts w:ascii="Times New Roman" w:hAnsi="Times New Roman" w:cs="Times New Roman"/>
          <w:b/>
          <w:sz w:val="28"/>
          <w:szCs w:val="28"/>
        </w:rPr>
        <w:t>Детальное проектирование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включает следующие задачи: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−описание компонентов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детального проекта базы данных;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требований к тестам и плана тестирования компонентов ПО;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 xml:space="preserve">Д) </w:t>
      </w:r>
      <w:r w:rsidRPr="007E0958">
        <w:rPr>
          <w:rFonts w:ascii="Times New Roman" w:hAnsi="Times New Roman" w:cs="Times New Roman"/>
          <w:b/>
          <w:sz w:val="28"/>
          <w:szCs w:val="28"/>
        </w:rPr>
        <w:t>Кодирование и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охватывает задачи: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каждого компонента ПО и базы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а также совокупности тестовых процедур и данных для их тестирования;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Е) </w:t>
      </w:r>
      <w:r w:rsidRPr="007E0958">
        <w:rPr>
          <w:rFonts w:ascii="Times New Roman" w:hAnsi="Times New Roman" w:cs="Times New Roman"/>
          <w:b/>
          <w:sz w:val="28"/>
          <w:szCs w:val="28"/>
        </w:rPr>
        <w:t>Интеграция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Интеграция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Ж) </w:t>
      </w: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- это набор критериев и условий,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всем разделам требований при широком варьировании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тестов. При этом также проверяются полнота технической и пользовательской документации и ее адекватность самим компонентам ПО.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З) </w:t>
      </w:r>
      <w:r w:rsidRPr="007E0958">
        <w:rPr>
          <w:rFonts w:ascii="Times New Roman" w:hAnsi="Times New Roman" w:cs="Times New Roman"/>
          <w:b/>
          <w:sz w:val="28"/>
          <w:szCs w:val="28"/>
        </w:rPr>
        <w:t>Установка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Приемка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6244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разработать проект архитектуры программного средства в соответствии с ГОСТ Р ИСО/МЭК 12207</w:t>
      </w:r>
    </w:p>
    <w:p w:rsidR="00D80CC8" w:rsidRPr="007E0958" w:rsidRDefault="00D80CC8" w:rsidP="00D80C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Алгоритм выполнения работы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 целью реализации начальных этапов разработки ПС в соответствии с техническим заданием: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−выполнить подготовительную работу;</w:t>
      </w:r>
    </w:p>
    <w:p w:rsidR="00D80CC8" w:rsidRPr="00362444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−провести анализ требований к ПС;</w:t>
      </w:r>
    </w:p>
    <w:p w:rsidR="00D80CC8" w:rsidRDefault="00D80CC8" w:rsidP="00D80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−выполнить проектирование архитектуры ПС на высоком уровне.</w:t>
      </w:r>
    </w:p>
    <w:p w:rsidR="005C4F72" w:rsidRPr="00974181" w:rsidRDefault="005C4F72">
      <w:pPr>
        <w:rPr>
          <w:lang w:val="en-US"/>
        </w:rPr>
      </w:pPr>
    </w:p>
    <w:sectPr w:rsidR="005C4F72" w:rsidRPr="00974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34D9"/>
    <w:multiLevelType w:val="hybridMultilevel"/>
    <w:tmpl w:val="6B9CB13A"/>
    <w:lvl w:ilvl="0" w:tplc="482084B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65"/>
    <w:rsid w:val="005C4F72"/>
    <w:rsid w:val="00605165"/>
    <w:rsid w:val="00740D7D"/>
    <w:rsid w:val="00974181"/>
    <w:rsid w:val="00D8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D7E85-94A9-4E20-87CF-70FF6A49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2023-01-20T04:33:00Z</dcterms:created>
  <dcterms:modified xsi:type="dcterms:W3CDTF">2023-01-20T05:49:00Z</dcterms:modified>
</cp:coreProperties>
</file>