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tblpY="83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9"/>
      </w:tblGrid>
      <w:tr w:rsidR="00AF743E" w:rsidTr="00B40FFD">
        <w:trPr>
          <w:trHeight w:val="7062"/>
        </w:trPr>
        <w:tc>
          <w:tcPr>
            <w:tcW w:w="9539" w:type="dxa"/>
          </w:tcPr>
          <w:p w:rsidR="00AF743E" w:rsidRDefault="00AF743E" w:rsidP="00B40FFD">
            <w:pPr>
              <w:shd w:val="clear" w:color="auto" w:fill="FFFFFF"/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«Утверждаю» </w:t>
            </w: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Зам. директора по УПР</w:t>
            </w: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________ Петров Е.Г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«__» _______202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 г. </w:t>
            </w: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AF743E" w:rsidRPr="000D3821" w:rsidRDefault="00AF743E" w:rsidP="00B40FFD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AF743E" w:rsidRPr="000D3821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Техническое задание</w:t>
            </w: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разработку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6F3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Компания по производству и продаже оборудования для добычи нефти и газа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 Альметьевск, 2023</w:t>
            </w: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Содержание</w:t>
            </w: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F743E" w:rsidRDefault="00AF743E" w:rsidP="00B40F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AF743E" w:rsidRDefault="00AF743E" w:rsidP="00AF743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Pr="00AF743E" w:rsidRDefault="00AF743E" w:rsidP="006B7F16">
      <w:pPr>
        <w:pStyle w:val="a5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74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Введение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в рамках проекта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 и продажа</w:t>
      </w:r>
      <w:r w:rsidRPr="006F3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оборудования для добычи нефти и газа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AF743E" w:rsidRPr="00AF743E" w:rsidRDefault="00AF743E" w:rsidP="006B7F16">
      <w:pPr>
        <w:pStyle w:val="a5"/>
        <w:numPr>
          <w:ilvl w:val="0"/>
          <w:numId w:val="4"/>
        </w:numPr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74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предметной области</w:t>
      </w:r>
    </w:p>
    <w:p w:rsidR="006B7F16" w:rsidRPr="007359A2" w:rsidRDefault="006B7F16" w:rsidP="006B7F16">
      <w:pPr>
        <w:pStyle w:val="a7"/>
        <w:spacing w:line="360" w:lineRule="auto"/>
        <w:ind w:firstLine="709"/>
        <w:jc w:val="both"/>
        <w:rPr>
          <w:bCs/>
          <w:sz w:val="28"/>
        </w:rPr>
      </w:pPr>
      <w:r w:rsidRPr="007359A2">
        <w:rPr>
          <w:bCs/>
          <w:sz w:val="28"/>
        </w:rPr>
        <w:t>Добыча нефти - очень сложный и длительный процесс. Он начинается с поиска месторождений, а заканчивается транспортировкой сырья к месту потребления или переработки. Для каждого этапа работ требуется целый комплекс оборудования. От действий опытных специалистов и правильно подобранного оборудования будет зависеть объем полученного сырья, безопасность людей и окружающей природы.</w:t>
      </w:r>
    </w:p>
    <w:p w:rsidR="006B7F16" w:rsidRPr="007359A2" w:rsidRDefault="006B7F16" w:rsidP="006B7F16">
      <w:pPr>
        <w:pStyle w:val="a7"/>
        <w:spacing w:line="360" w:lineRule="auto"/>
        <w:ind w:firstLine="709"/>
        <w:jc w:val="both"/>
        <w:rPr>
          <w:bCs/>
          <w:sz w:val="28"/>
        </w:rPr>
      </w:pPr>
      <w:r w:rsidRPr="007359A2">
        <w:rPr>
          <w:bCs/>
          <w:sz w:val="28"/>
        </w:rPr>
        <w:t>Огромное количество ученых и конструкторов на промышленных предприятиях нашей страны трудятся над разработкой новых усовершенствованных моделей оборудования для нефтедобывающей отрасли. С каждым годом рабочие предъявляют все новые требования к установкам, и благодаря достижениям ученых становится возможным добыча нефти в самых труднодоступных местах.</w:t>
      </w:r>
    </w:p>
    <w:p w:rsidR="006B7F16" w:rsidRPr="007359A2" w:rsidRDefault="006B7F16" w:rsidP="006B7F16">
      <w:pPr>
        <w:pStyle w:val="a7"/>
        <w:spacing w:line="360" w:lineRule="auto"/>
        <w:ind w:firstLine="709"/>
        <w:jc w:val="both"/>
        <w:rPr>
          <w:bCs/>
          <w:sz w:val="28"/>
        </w:rPr>
      </w:pPr>
      <w:r w:rsidRPr="007359A2">
        <w:rPr>
          <w:bCs/>
          <w:sz w:val="28"/>
        </w:rPr>
        <w:t>Усовершенствования в разработках направлены на снижение объемов затрачиваемой энергии и повышение экологической безопасности при разработке месторождений. Хорошее оборудование позволяет повысить качество и количество добытых ресурсов, а также увеличить прибыль нефтедобывающих предприятий. Сейчас оборудование разрабатывают с учетом всего накопленного опыта, современных научных достижений и новых требований.</w:t>
      </w:r>
    </w:p>
    <w:p w:rsidR="006B7F16" w:rsidRPr="00284FBF" w:rsidRDefault="006B7F16" w:rsidP="006B7F1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 предварительным планам, Компания намерена открыть также дочернее предприятие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 производства в непосредственной близости к своим заказчикам.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 и телефоны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Альметьевск, ул. Ленина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д. 20, стр. 7, офис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709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Телефон: (095) 345-6789, факс: (095) 345-9876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Контактные лица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 Нефедьев - Генеральный директор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Дмитрий Кононов - Исполнительный директор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Артур Иванченко - Директор по маркетингу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момент проведения Диагно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стики штат компании составляет 2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сотрудников.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целями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автоматизации компании "ЭПОС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являются:</w:t>
      </w:r>
    </w:p>
    <w:p w:rsidR="006B7F16" w:rsidRPr="00284FBF" w:rsidRDefault="006B7F16" w:rsidP="006B7F16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внедрение комплексной автоматизированной системы поддержки логистических процессов компании.</w:t>
      </w:r>
    </w:p>
    <w:p w:rsidR="006B7F16" w:rsidRPr="00284FBF" w:rsidRDefault="006B7F16" w:rsidP="006B7F16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Видение выполнения проекта и границы проекта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проекта развертывание новой системы предполагается осуществить только в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ледующих подразделениях ЗАО "ЭПОС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p w:rsidR="006B7F16" w:rsidRPr="00284FBF" w:rsidRDefault="006B7F16" w:rsidP="006B7F16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продаж;</w:t>
      </w:r>
    </w:p>
    <w:p w:rsidR="006B7F16" w:rsidRPr="00284FBF" w:rsidRDefault="006B7F16" w:rsidP="006B7F16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маркетинга;</w:t>
      </w:r>
    </w:p>
    <w:p w:rsidR="006B7F16" w:rsidRPr="00284FBF" w:rsidRDefault="006B7F16" w:rsidP="006B7F16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планирования и маркетинга;</w:t>
      </w:r>
    </w:p>
    <w:p w:rsidR="006B7F16" w:rsidRPr="00284FBF" w:rsidRDefault="006B7F16" w:rsidP="006B7F16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логистики;</w:t>
      </w:r>
    </w:p>
    <w:p w:rsidR="006B7F16" w:rsidRPr="00284FBF" w:rsidRDefault="006B7F16" w:rsidP="006B7F16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Учетно-операционный отдел;</w:t>
      </w:r>
    </w:p>
    <w:p w:rsidR="006B7F16" w:rsidRPr="00284FBF" w:rsidRDefault="006B7F16" w:rsidP="006B7F16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Учетный отдел;</w:t>
      </w:r>
    </w:p>
    <w:p w:rsidR="006B7F16" w:rsidRPr="00284FBF" w:rsidRDefault="006B7F16" w:rsidP="006B7F16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Бухгалтерия (только в части учета закупок, продаж, поступлений и платежей).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рассматривается в границах проекта автоматизация учета основных средств, расчета и начисления заработной платы, управления кадрами. </w:t>
      </w:r>
      <w:proofErr w:type="gram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Выходит</w:t>
      </w:r>
      <w:proofErr w:type="gram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рамки проекта автоматизация процессов взаимоотношений с клиентами.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рабочих мест пользователей - 50.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Отчет об обследовании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обеспечения, используемого компанией на момент обследования</w:t>
      </w:r>
    </w:p>
    <w:p w:rsidR="006B7F16" w:rsidRPr="00284FBF" w:rsidRDefault="006B7F16" w:rsidP="006B7F16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"1С: Предприятие 8.3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("Бухгалтерия", "Торговля", "Зарплата", "Кадры", "Касса", "Банк") для работы бухгалтерии.</w:t>
      </w:r>
    </w:p>
    <w:p w:rsidR="006B7F16" w:rsidRPr="00284FBF" w:rsidRDefault="006B7F16" w:rsidP="006B7F16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 собственные разработки на базе конфигуратора "1С" - "Закупки" и "Продажи".</w:t>
      </w:r>
    </w:p>
    <w:p w:rsidR="006B7F16" w:rsidRPr="00284FBF" w:rsidRDefault="006B7F16" w:rsidP="006B7F16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планирования продаж.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Существующий уровень автоматизации представлен в таблице 1.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Уровень автоматизации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6B7F16" w:rsidRPr="00284FBF" w:rsidTr="00B40FFD">
        <w:tc>
          <w:tcPr>
            <w:tcW w:w="4687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станций, всего:</w:t>
            </w:r>
          </w:p>
        </w:tc>
        <w:tc>
          <w:tcPr>
            <w:tcW w:w="4658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6B7F16" w:rsidRPr="00284FBF" w:rsidTr="00B40FFD">
        <w:tc>
          <w:tcPr>
            <w:tcW w:w="4687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сотрудников отдела IT</w:t>
            </w:r>
          </w:p>
        </w:tc>
        <w:tc>
          <w:tcPr>
            <w:tcW w:w="4658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6B7F16" w:rsidRPr="00284FBF" w:rsidTr="00B40FFD">
        <w:tc>
          <w:tcPr>
            <w:tcW w:w="4687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ПК, одновременно работающих в сети</w:t>
            </w:r>
          </w:p>
        </w:tc>
        <w:tc>
          <w:tcPr>
            <w:tcW w:w="4658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B7F16" w:rsidRPr="00284FBF" w:rsidTr="00B40FFD">
        <w:tc>
          <w:tcPr>
            <w:tcW w:w="4687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и форма связи с удаленными объектами</w:t>
            </w:r>
          </w:p>
        </w:tc>
        <w:tc>
          <w:tcPr>
            <w:tcW w:w="4658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Терминальная связь со складом</w:t>
            </w:r>
          </w:p>
        </w:tc>
      </w:tr>
      <w:tr w:rsidR="006B7F16" w:rsidRPr="00284FBF" w:rsidTr="00B40FFD">
        <w:tc>
          <w:tcPr>
            <w:tcW w:w="4687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 на удаленном объекте</w:t>
            </w:r>
          </w:p>
        </w:tc>
        <w:tc>
          <w:tcPr>
            <w:tcW w:w="4658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6B7F16" w:rsidRPr="00284FBF" w:rsidTr="00B40FFD">
        <w:tc>
          <w:tcPr>
            <w:tcW w:w="4687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 компьютеров</w:t>
            </w:r>
          </w:p>
        </w:tc>
        <w:tc>
          <w:tcPr>
            <w:tcW w:w="4658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Celeron</w:t>
            </w:r>
            <w:proofErr w:type="spellEnd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600 и выше</w:t>
            </w:r>
          </w:p>
        </w:tc>
      </w:tr>
      <w:tr w:rsidR="006B7F16" w:rsidRPr="00284FBF" w:rsidTr="00B40FFD">
        <w:tc>
          <w:tcPr>
            <w:tcW w:w="4687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4658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10, 8</w:t>
            </w:r>
          </w:p>
        </w:tc>
      </w:tr>
      <w:tr w:rsidR="006B7F16" w:rsidRPr="00284FBF" w:rsidTr="00B40FFD">
        <w:tc>
          <w:tcPr>
            <w:tcW w:w="4687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4658" w:type="dxa"/>
          </w:tcPr>
          <w:p w:rsidR="006B7F16" w:rsidRPr="00284FBF" w:rsidRDefault="006B7F16" w:rsidP="00B40FFD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"1С: Предприятие 8.3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в модульном составе "Бухгалтерия", "Зарплата", "Кадры", для работы бухгалтерии</w:t>
            </w:r>
          </w:p>
        </w:tc>
      </w:tr>
    </w:tbl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информационной системе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из основных требо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ваний компании "ЭПОС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к будущему решению состоит в том, чтобы оно было построено на фундаменте единой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интегрированной системы, а работа всех сотрудников велась в одном информационном пространстве.</w:t>
      </w:r>
    </w:p>
    <w:p w:rsidR="006B7F16" w:rsidRPr="00284FBF" w:rsidRDefault="006B7F16" w:rsidP="006B7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 к информационной системе:</w:t>
      </w:r>
    </w:p>
    <w:p w:rsidR="006B7F16" w:rsidRPr="00284FBF" w:rsidRDefault="006B7F16" w:rsidP="006B7F16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6B7F16" w:rsidRPr="00284FBF" w:rsidRDefault="006B7F16" w:rsidP="006B7F16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удаленного доступа.</w:t>
      </w:r>
    </w:p>
    <w:p w:rsidR="006B7F16" w:rsidRPr="00284FBF" w:rsidRDefault="006B7F16" w:rsidP="006B7F16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запасами. Оперативное получение информации об остатках на складе.</w:t>
      </w:r>
    </w:p>
    <w:p w:rsidR="006B7F16" w:rsidRPr="00284FBF" w:rsidRDefault="006B7F16" w:rsidP="006B7F16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закупками. Планирование закупок в разрезе поставщиков.</w:t>
      </w:r>
    </w:p>
    <w:p w:rsidR="006B7F16" w:rsidRPr="00284FBF" w:rsidRDefault="006B7F16" w:rsidP="006B7F16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продажами. Контроль лимита задолженности с возможностью блокировки формирования отгрузочных документов.</w:t>
      </w:r>
    </w:p>
    <w:p w:rsidR="006B7F16" w:rsidRPr="00284FBF" w:rsidRDefault="006B7F16" w:rsidP="006B7F16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 контроль взаиморасчетов с поставщиками и клиентами.</w:t>
      </w:r>
    </w:p>
    <w:p w:rsidR="006B7F16" w:rsidRPr="00284FBF" w:rsidRDefault="006B7F16" w:rsidP="006B7F16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p w:rsidR="006B7F16" w:rsidRDefault="006B7F16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Pr="006B7F16" w:rsidRDefault="00AF743E" w:rsidP="006B7F1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Default="00AF743E" w:rsidP="006B7F1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B7F16" w:rsidRPr="006B7F16" w:rsidRDefault="006B7F16" w:rsidP="006B7F1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Pr="00AF743E" w:rsidRDefault="00AF743E" w:rsidP="006B7F16">
      <w:pPr>
        <w:pStyle w:val="a5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74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Основание для разработки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данной работы служит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договор № 1234 от 10 января 2023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работы: «</w:t>
      </w:r>
      <w:r w:rsidRPr="006F3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по производству и продаже оборудования для добычи нефти и газа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Исполнители: ОАО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КПД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Соисполнители: нет. </w:t>
      </w:r>
    </w:p>
    <w:p w:rsidR="00AF743E" w:rsidRPr="00BB5F3F" w:rsidRDefault="00AF743E" w:rsidP="00AF743E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Назначение разработки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модуля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 и продажи</w:t>
      </w:r>
      <w:r w:rsidRPr="006F3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оборудования для добычи нефти и газа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AF743E" w:rsidRPr="00BB5F3F" w:rsidRDefault="00AF743E" w:rsidP="00AF743E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Технические требования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 Требования к функциональным характеристикам.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4.1.1. Состав выполняемых функций. Разрабатываемое ПО должно обеспечивать: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>
        <w:rPr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принятие и обработка заявки от Заказчика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AF743E" w:rsidRPr="00981FFC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хранение заявок от Заказчиков в базе данных;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выдачу рекомендаций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использованию необходимого оборудования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AF743E" w:rsidRPr="002D0E7B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консультация со специалистом на протяжении всего заказа;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дистанционное подписание договора на заказ оборудования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>
        <w:rPr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отслеживание доставки оборудования Заказчику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отдельному запросу осу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ществляются разработка индивидуального оборудования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конце отчетного периода система должна архивировать данные.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4.1.2. Организация входных и выходных данных.</w:t>
      </w:r>
    </w:p>
    <w:p w:rsidR="00AF743E" w:rsidRPr="00981FFC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 данные в сис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тему поступают в виде значений, заполненных Заказчиком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значения отображаются на компьютере диспетчера. После анализа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поступившей информации диспетчер связывается и подтверждает поступившую информацию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обсуждения всех деталей заказа диспетчер контролирует транспортировку продукта из диспетчерского пункта и контролирует показатели, действующие на всем пути продукта.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Возможна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также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установка некоторого оборудования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компанией ,осуществляющей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заказ</w:t>
      </w:r>
      <w:r w:rsidRP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режим использования системы — ежедневная работа.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 Требования к надежности.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надежности необходимо проверять корректно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сть получаемых данных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4.3. Условия эксплуатации и требования к составу и параметрам технических средств.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системы должен быть выделен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ответственные диспетчеры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Требования к составу и параметрам технических средств уточняются на этапе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консультирования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4.4. Требования к информационной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программной совместимости.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аботать на платформах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10/ 8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4.5. Требования к транспортировке и хранению. Программа поставляется на лазерном носителе информации. </w:t>
      </w:r>
    </w:p>
    <w:p w:rsidR="00AF743E" w:rsidRPr="00981FFC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документация поставляется в электронном и печатном виде.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Непосредственно оборудование поставляется компанией, осуществляющей заказ.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4.6. Специальные требования: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программное обеспечение должно иметь дружественный интерфейс, рассчитанный на пользователя (в плане компьютерной грамотности) квалификации;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ввиду объемности проекта задачи предполагается решать поэтапно;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 программирования - по выбору исполнителя, должен обеспечивать возможность интеграции программного обеспечения с некоторыми 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дами периферийного оборудования.</w:t>
      </w:r>
    </w:p>
    <w:p w:rsidR="00AF743E" w:rsidRPr="00BB5F3F" w:rsidRDefault="00AF743E" w:rsidP="00AF743E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Требования к программной документации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Документации (ЕСПД): руководство пользователя, руководство администратора, описание применения. </w:t>
      </w:r>
    </w:p>
    <w:p w:rsidR="00AF743E" w:rsidRPr="00BB5F3F" w:rsidRDefault="00AF743E" w:rsidP="00AF743E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Технико-экономические показатели </w:t>
      </w:r>
    </w:p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Эффективность системы определяется удобством использования системы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клиентов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экономической выгодой, полученной от внедрения аппаратно-программного комплекса. </w:t>
      </w:r>
    </w:p>
    <w:p w:rsidR="00AF743E" w:rsidRPr="00AF743E" w:rsidRDefault="00AF743E" w:rsidP="006B7F16">
      <w:pPr>
        <w:pStyle w:val="a5"/>
        <w:numPr>
          <w:ilvl w:val="0"/>
          <w:numId w:val="4"/>
        </w:numPr>
        <w:spacing w:line="48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74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Порядок контроля и приемки </w:t>
      </w:r>
    </w:p>
    <w:p w:rsidR="00AF743E" w:rsidRPr="006B7F16" w:rsidRDefault="00AF743E" w:rsidP="006B7F16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передачи Исполнителем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оборудования, Заказчик имеет право на гарантию в течение 1 месяца с даты подписания договора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тель обязуется исправить неисправность или обменять на новый.</w:t>
      </w:r>
    </w:p>
    <w:p w:rsidR="00AF743E" w:rsidRPr="00AF743E" w:rsidRDefault="00AF743E" w:rsidP="006B7F16">
      <w:pPr>
        <w:pStyle w:val="a5"/>
        <w:numPr>
          <w:ilvl w:val="0"/>
          <w:numId w:val="4"/>
        </w:numPr>
        <w:spacing w:line="360" w:lineRule="auto"/>
        <w:ind w:hanging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74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Календарный план работ 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857"/>
        <w:gridCol w:w="3963"/>
        <w:gridCol w:w="1701"/>
        <w:gridCol w:w="4111"/>
      </w:tblGrid>
      <w:tr w:rsidR="00AF743E" w:rsidTr="00B40FFD">
        <w:tc>
          <w:tcPr>
            <w:tcW w:w="857" w:type="dxa"/>
          </w:tcPr>
          <w:p w:rsidR="00AF743E" w:rsidRDefault="00AF743E" w:rsidP="00B40FFD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3963" w:type="dxa"/>
          </w:tcPr>
          <w:p w:rsidR="00AF743E" w:rsidRDefault="00AF743E" w:rsidP="00B40FFD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701" w:type="dxa"/>
          </w:tcPr>
          <w:p w:rsidR="00AF743E" w:rsidRDefault="00AF743E" w:rsidP="00B40FFD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этапа</w:t>
            </w:r>
          </w:p>
        </w:tc>
        <w:tc>
          <w:tcPr>
            <w:tcW w:w="4111" w:type="dxa"/>
          </w:tcPr>
          <w:p w:rsidR="00AF743E" w:rsidRDefault="00AF743E" w:rsidP="00B40FFD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заканчивается этап</w:t>
            </w:r>
          </w:p>
        </w:tc>
      </w:tr>
      <w:tr w:rsidR="00AF743E" w:rsidTr="00B40FFD">
        <w:tc>
          <w:tcPr>
            <w:tcW w:w="857" w:type="dxa"/>
          </w:tcPr>
          <w:p w:rsidR="00AF743E" w:rsidRDefault="00AF743E" w:rsidP="00B40FFD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63" w:type="dxa"/>
          </w:tcPr>
          <w:p w:rsidR="00AF743E" w:rsidRDefault="00AF743E" w:rsidP="00B40FFD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701" w:type="dxa"/>
          </w:tcPr>
          <w:p w:rsidR="00AF743E" w:rsidRDefault="00AF743E" w:rsidP="00B40FFD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12.01.2023- 01.02.2023</w:t>
            </w:r>
          </w:p>
        </w:tc>
        <w:tc>
          <w:tcPr>
            <w:tcW w:w="4111" w:type="dxa"/>
          </w:tcPr>
          <w:p w:rsidR="00AF743E" w:rsidRDefault="00AF743E" w:rsidP="00B40FFD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Предложения по работе системы. Акт сдачи-приемки</w:t>
            </w:r>
          </w:p>
        </w:tc>
      </w:tr>
      <w:tr w:rsidR="00AF743E" w:rsidTr="00B40FFD">
        <w:tc>
          <w:tcPr>
            <w:tcW w:w="857" w:type="dxa"/>
          </w:tcPr>
          <w:p w:rsidR="00AF743E" w:rsidRDefault="00AF743E" w:rsidP="00B40FFD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63" w:type="dxa"/>
          </w:tcPr>
          <w:p w:rsidR="00AF743E" w:rsidRDefault="00AF743E" w:rsidP="00B40FFD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Разработка программного модуля </w:t>
            </w:r>
          </w:p>
        </w:tc>
        <w:tc>
          <w:tcPr>
            <w:tcW w:w="1701" w:type="dxa"/>
          </w:tcPr>
          <w:p w:rsidR="00AF743E" w:rsidRDefault="00AF743E" w:rsidP="00B40FFD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01.02.2023- 31.07.2023</w:t>
            </w:r>
          </w:p>
        </w:tc>
        <w:tc>
          <w:tcPr>
            <w:tcW w:w="4111" w:type="dxa"/>
          </w:tcPr>
          <w:p w:rsidR="00AF743E" w:rsidRDefault="00AF743E" w:rsidP="00B40FFD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комплекс, решающий поставленные 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адачи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Акт сдачи-приемки</w:t>
            </w:r>
          </w:p>
        </w:tc>
      </w:tr>
      <w:tr w:rsidR="00AF743E" w:rsidTr="00B40FFD">
        <w:tc>
          <w:tcPr>
            <w:tcW w:w="857" w:type="dxa"/>
          </w:tcPr>
          <w:p w:rsidR="00AF743E" w:rsidRPr="000D3821" w:rsidRDefault="00AF743E" w:rsidP="00B40FFD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63" w:type="dxa"/>
          </w:tcPr>
          <w:p w:rsidR="00AF743E" w:rsidRPr="000D3821" w:rsidRDefault="00AF743E" w:rsidP="00B40FFD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и отладка модуля. Внедрен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ие системы.</w:t>
            </w:r>
          </w:p>
        </w:tc>
        <w:tc>
          <w:tcPr>
            <w:tcW w:w="1701" w:type="dxa"/>
          </w:tcPr>
          <w:p w:rsidR="00AF743E" w:rsidRPr="000D3821" w:rsidRDefault="00AF743E" w:rsidP="00B40FFD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01.08.2023- 30.11.2023</w:t>
            </w:r>
          </w:p>
        </w:tc>
        <w:tc>
          <w:tcPr>
            <w:tcW w:w="4111" w:type="dxa"/>
          </w:tcPr>
          <w:p w:rsidR="00AF743E" w:rsidRPr="000D3821" w:rsidRDefault="00AF743E" w:rsidP="00B40FFD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Готовое программное обеспечение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Программная документация. Акт сдачи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приемки работ</w:t>
            </w:r>
          </w:p>
        </w:tc>
      </w:tr>
    </w:tbl>
    <w:p w:rsidR="00AF743E" w:rsidRDefault="00AF743E" w:rsidP="00AF743E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743E" w:rsidRDefault="00AF743E" w:rsidP="00AF743E"/>
    <w:p w:rsidR="005C4F72" w:rsidRDefault="005C4F72">
      <w:bookmarkStart w:id="0" w:name="_GoBack"/>
      <w:bookmarkEnd w:id="0"/>
    </w:p>
    <w:sectPr w:rsidR="005C4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49E2"/>
    <w:multiLevelType w:val="multilevel"/>
    <w:tmpl w:val="3BE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25C5"/>
    <w:multiLevelType w:val="hybridMultilevel"/>
    <w:tmpl w:val="A5CE5C68"/>
    <w:lvl w:ilvl="0" w:tplc="A3686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231B5C"/>
    <w:multiLevelType w:val="hybridMultilevel"/>
    <w:tmpl w:val="70D07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66A32"/>
    <w:multiLevelType w:val="multilevel"/>
    <w:tmpl w:val="938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71F47"/>
    <w:multiLevelType w:val="multilevel"/>
    <w:tmpl w:val="3D6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04F1B"/>
    <w:multiLevelType w:val="hybridMultilevel"/>
    <w:tmpl w:val="2B281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873112"/>
    <w:multiLevelType w:val="hybridMultilevel"/>
    <w:tmpl w:val="A8BA7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97FCD"/>
    <w:multiLevelType w:val="multilevel"/>
    <w:tmpl w:val="5D9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38"/>
    <w:rsid w:val="005B6F8D"/>
    <w:rsid w:val="005C2E2A"/>
    <w:rsid w:val="005C4F72"/>
    <w:rsid w:val="006B7F16"/>
    <w:rsid w:val="00AF743E"/>
    <w:rsid w:val="00CD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BE6F"/>
  <w15:chartTrackingRefBased/>
  <w15:docId w15:val="{F4D76292-4E9E-4F49-AFA0-60F2D537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43E"/>
  </w:style>
  <w:style w:type="paragraph" w:styleId="1">
    <w:name w:val="heading 1"/>
    <w:basedOn w:val="a"/>
    <w:next w:val="a"/>
    <w:link w:val="10"/>
    <w:uiPriority w:val="9"/>
    <w:qFormat/>
    <w:rsid w:val="00AF7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743E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AF7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F7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F7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6B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2023-01-20T05:18:00Z</dcterms:created>
  <dcterms:modified xsi:type="dcterms:W3CDTF">2023-01-20T05:49:00Z</dcterms:modified>
</cp:coreProperties>
</file>