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5DE4" w14:textId="77777777" w:rsidR="00E82E01" w:rsidRDefault="006705DE">
      <w:pPr>
        <w:spacing w:before="2600"/>
      </w:pPr>
      <w:r>
        <w:rPr>
          <w:b/>
          <w:bCs/>
          <w:sz w:val="40"/>
          <w:szCs w:val="40"/>
        </w:rPr>
        <w:t>tecnoxela</w:t>
      </w:r>
      <w:r>
        <w:rPr>
          <w:color w:val="5433EB"/>
          <w:sz w:val="26"/>
          <w:szCs w:val="26"/>
        </w:rPr>
        <w:t xml:space="preserve"> ●</w:t>
      </w:r>
    </w:p>
    <w:p w14:paraId="4CB8A641" w14:textId="77777777" w:rsidR="00E82E01" w:rsidRDefault="006705DE">
      <w:pPr>
        <w:spacing w:before="1400" w:after="120"/>
      </w:pPr>
      <w:r>
        <w:rPr>
          <w:b/>
          <w:bCs/>
          <w:sz w:val="64"/>
          <w:szCs w:val="64"/>
        </w:rPr>
        <w:t>Manual de usuario</w:t>
      </w:r>
    </w:p>
    <w:p w14:paraId="62CEEED1" w14:textId="77777777" w:rsidR="00E82E01" w:rsidRDefault="006705DE">
      <w:pPr>
        <w:pBdr>
          <w:bottom w:val="single" w:sz="12" w:space="12" w:color="5433EB"/>
        </w:pBdr>
        <w:spacing w:after="600"/>
      </w:pPr>
      <w:r>
        <w:rPr>
          <w:color w:val="5C5958"/>
          <w:sz w:val="28"/>
          <w:szCs w:val="28"/>
        </w:rPr>
        <w:t>Guía paso a paso para clientes y administradores</w:t>
      </w:r>
    </w:p>
    <w:p w14:paraId="37ACB4A6" w14:textId="77777777" w:rsidR="00E82E01" w:rsidRDefault="006705DE">
      <w:pPr>
        <w:spacing w:after="160"/>
      </w:pPr>
      <w:r>
        <w:rPr>
          <w:color w:val="332F2D"/>
          <w:sz w:val="22"/>
          <w:szCs w:val="22"/>
        </w:rPr>
        <w:t xml:space="preserve">Guía paso a paso para usar la tienda en línea TecnoXela, tanto como </w:t>
      </w:r>
      <w:r>
        <w:rPr>
          <w:b/>
          <w:bCs/>
          <w:color w:val="332F2D"/>
          <w:sz w:val="22"/>
          <w:szCs w:val="22"/>
        </w:rPr>
        <w:t>cliente</w:t>
      </w:r>
      <w:r>
        <w:rPr>
          <w:color w:val="332F2D"/>
          <w:sz w:val="22"/>
          <w:szCs w:val="22"/>
        </w:rPr>
        <w:t xml:space="preserve"> como </w:t>
      </w:r>
      <w:r>
        <w:rPr>
          <w:b/>
          <w:bCs/>
          <w:color w:val="332F2D"/>
          <w:sz w:val="22"/>
          <w:szCs w:val="22"/>
        </w:rPr>
        <w:t>administrador</w:t>
      </w:r>
      <w:r>
        <w:rPr>
          <w:color w:val="332F2D"/>
          <w:sz w:val="22"/>
          <w:szCs w:val="22"/>
        </w:rPr>
        <w:t xml:space="preserve">. La aplicación funciona igual en computadora y en teléfono; en pantallas pequeñas el menú se abre con el botón de </w:t>
      </w:r>
      <w:r>
        <w:rPr>
          <w:b/>
          <w:bCs/>
          <w:color w:val="332F2D"/>
          <w:sz w:val="22"/>
          <w:szCs w:val="22"/>
        </w:rPr>
        <w:t>dos líneas</w:t>
      </w:r>
      <w:r>
        <w:rPr>
          <w:color w:val="332F2D"/>
          <w:sz w:val="22"/>
          <w:szCs w:val="22"/>
        </w:rPr>
        <w:t xml:space="preserve"> de la esquina superior derecha.</w:t>
      </w:r>
    </w:p>
    <w:p w14:paraId="779B0D48" w14:textId="77777777" w:rsidR="00E82E01" w:rsidRDefault="006705DE">
      <w:pPr>
        <w:spacing w:after="160"/>
      </w:pPr>
      <w:r>
        <w:rPr>
          <w:b/>
          <w:bCs/>
          <w:color w:val="332F2D"/>
          <w:sz w:val="22"/>
          <w:szCs w:val="22"/>
        </w:rPr>
        <w:t>Versión:</w:t>
      </w:r>
      <w:r>
        <w:rPr>
          <w:color w:val="332F2D"/>
          <w:sz w:val="22"/>
          <w:szCs w:val="22"/>
        </w:rPr>
        <w:t xml:space="preserve"> 26/10/2026.</w:t>
      </w:r>
    </w:p>
    <w:p w14:paraId="12598037" w14:textId="77777777" w:rsidR="00E82E01" w:rsidRDefault="006705DE">
      <w:pPr>
        <w:spacing w:before="2200"/>
      </w:pPr>
      <w:r>
        <w:rPr>
          <w:color w:val="5C5958"/>
          <w:sz w:val="20"/>
          <w:szCs w:val="20"/>
        </w:rPr>
        <w:t>Proyecto corto del III parcial · Ingeniería del Cambio</w:t>
      </w:r>
    </w:p>
    <w:p w14:paraId="0E98779B" w14:textId="77777777" w:rsidR="00E82E01" w:rsidRDefault="006705DE">
      <w:pPr>
        <w:sectPr w:rsidR="00E82E0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5C5958"/>
          <w:sz w:val="20"/>
          <w:szCs w:val="20"/>
        </w:rPr>
        <w:t>Universidad Mesoamericana</w:t>
      </w:r>
    </w:p>
    <w:p w14:paraId="0A311C93" w14:textId="77777777" w:rsidR="00E82E01" w:rsidRDefault="006705DE">
      <w:pPr>
        <w:spacing w:after="240"/>
      </w:pPr>
      <w:r>
        <w:rPr>
          <w:b/>
          <w:bCs/>
          <w:sz w:val="36"/>
          <w:szCs w:val="36"/>
        </w:rPr>
        <w:lastRenderedPageBreak/>
        <w:t>Contenido</w:t>
      </w:r>
    </w:p>
    <w:sdt>
      <w:sdtPr>
        <w:alias w:val="Contenido"/>
        <w:id w:val="361636441"/>
      </w:sdtPr>
      <w:sdtEndPr/>
      <w:sdtContent>
        <w:p w14:paraId="0F773EA1" w14:textId="4DD12E44" w:rsidR="00F6532E" w:rsidRDefault="006705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98305" w:history="1">
            <w:r w:rsidR="00F6532E" w:rsidRPr="000C5DFB">
              <w:rPr>
                <w:rStyle w:val="Hyperlink"/>
                <w:noProof/>
              </w:rPr>
              <w:t>Parte 1. Cliente</w:t>
            </w:r>
            <w:r w:rsidR="00F6532E">
              <w:rPr>
                <w:noProof/>
              </w:rPr>
              <w:tab/>
            </w:r>
            <w:r w:rsidR="00F6532E">
              <w:rPr>
                <w:noProof/>
              </w:rPr>
              <w:fldChar w:fldCharType="begin"/>
            </w:r>
            <w:r w:rsidR="00F6532E">
              <w:rPr>
                <w:noProof/>
              </w:rPr>
              <w:instrText xml:space="preserve"> PAGEREF _Toc243898305 \h </w:instrText>
            </w:r>
            <w:r w:rsidR="00F6532E">
              <w:rPr>
                <w:noProof/>
              </w:rPr>
            </w:r>
            <w:r w:rsidR="00F6532E">
              <w:rPr>
                <w:noProof/>
              </w:rPr>
              <w:fldChar w:fldCharType="separate"/>
            </w:r>
            <w:r w:rsidR="00F6532E">
              <w:rPr>
                <w:noProof/>
              </w:rPr>
              <w:t>3</w:t>
            </w:r>
            <w:r w:rsidR="00F6532E">
              <w:rPr>
                <w:noProof/>
              </w:rPr>
              <w:fldChar w:fldCharType="end"/>
            </w:r>
          </w:hyperlink>
        </w:p>
        <w:p w14:paraId="6CAA5F35" w14:textId="39183BB1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6" w:history="1">
            <w:r w:rsidRPr="000C5DFB">
              <w:rPr>
                <w:rStyle w:val="Hyperlink"/>
                <w:noProof/>
              </w:rPr>
              <w:t>1.1 Ver el catálogo (sin cuenta)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136159" w14:textId="0EDED69D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7" w:history="1">
            <w:r w:rsidRPr="000C5DFB">
              <w:rPr>
                <w:rStyle w:val="Hyperlink"/>
                <w:noProof/>
              </w:rPr>
              <w:t>1.2 Crear una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8A7F28" w14:textId="3363850E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8" w:history="1">
            <w:r w:rsidRPr="000C5DFB">
              <w:rPr>
                <w:rStyle w:val="Hyperlink"/>
                <w:noProof/>
              </w:rPr>
              <w:t>1.3 Iniciar y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3CE39F" w14:textId="33E777E5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9" w:history="1">
            <w:r w:rsidRPr="000C5DFB">
              <w:rPr>
                <w:rStyle w:val="Hyperlink"/>
                <w:noProof/>
              </w:rPr>
              <w:t>1.3.1 Recuperar la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F5062F" w14:textId="63B7C5CA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0" w:history="1">
            <w:r w:rsidRPr="000C5DFB">
              <w:rPr>
                <w:rStyle w:val="Hyperlink"/>
                <w:noProof/>
              </w:rPr>
              <w:t>1.4 Agregar productos al carrito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FAEE20" w14:textId="561C6976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1" w:history="1">
            <w:r w:rsidRPr="000C5DFB">
              <w:rPr>
                <w:rStyle w:val="Hyperlink"/>
                <w:noProof/>
              </w:rPr>
              <w:t>1.5 Modificar el carrito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8E0C2D" w14:textId="6A2BCB75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2" w:history="1">
            <w:r w:rsidRPr="000C5DFB">
              <w:rPr>
                <w:rStyle w:val="Hyperlink"/>
                <w:noProof/>
              </w:rPr>
              <w:t>1.6 Confirmar la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761048" w14:textId="22D08684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3" w:history="1">
            <w:r w:rsidRPr="000C5DFB">
              <w:rPr>
                <w:rStyle w:val="Hyperlink"/>
                <w:noProof/>
              </w:rPr>
              <w:t>1.7 Consultar mis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5B969C" w14:textId="0CEF9A53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4" w:history="1">
            <w:r w:rsidRPr="000C5DFB">
              <w:rPr>
                <w:rStyle w:val="Hyperlink"/>
                <w:noProof/>
              </w:rPr>
              <w:t>1.8 Cancelar un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ADD390" w14:textId="2019E0DF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5" w:history="1">
            <w:r w:rsidRPr="000C5DFB">
              <w:rPr>
                <w:rStyle w:val="Hyperlink"/>
                <w:noProof/>
              </w:rPr>
              <w:t>1.9 Mi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99FC93" w14:textId="442D3A40" w:rsidR="00F6532E" w:rsidRDefault="00F653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6" w:history="1">
            <w:r w:rsidRPr="000C5DFB">
              <w:rPr>
                <w:rStyle w:val="Hyperlink"/>
                <w:noProof/>
              </w:rPr>
              <w:t>Parte 2.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F7B7543" w14:textId="7A6882F8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7" w:history="1">
            <w:r w:rsidRPr="000C5DFB">
              <w:rPr>
                <w:rStyle w:val="Hyperlink"/>
                <w:noProof/>
              </w:rPr>
              <w:t>2.1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4E475C" w14:textId="30A108D7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8" w:history="1">
            <w:r w:rsidRPr="000C5DFB">
              <w:rPr>
                <w:rStyle w:val="Hyperlink"/>
                <w:noProof/>
              </w:rPr>
              <w:t>2.2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C145ADA" w14:textId="32EF3BCA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9" w:history="1">
            <w:r w:rsidRPr="000C5DFB">
              <w:rPr>
                <w:rStyle w:val="Hyperlink"/>
                <w:noProof/>
              </w:rPr>
              <w:t>2.3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EE5381" w14:textId="7D93825B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0" w:history="1">
            <w:r w:rsidRPr="000C5DFB">
              <w:rPr>
                <w:rStyle w:val="Hyperlink"/>
                <w:noProof/>
              </w:rPr>
              <w:t>2.4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0674DF" w14:textId="64D84FA3" w:rsidR="00F6532E" w:rsidRDefault="00F653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1" w:history="1">
            <w:r w:rsidRPr="000C5DFB">
              <w:rPr>
                <w:rStyle w:val="Hyperlink"/>
                <w:noProof/>
              </w:rPr>
              <w:t>2.5 Usuarios y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BE7644" w14:textId="519A5944" w:rsidR="00F6532E" w:rsidRDefault="00F653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2" w:history="1">
            <w:r w:rsidRPr="000C5DFB">
              <w:rPr>
                <w:rStyle w:val="Hyperlink"/>
                <w:noProof/>
              </w:rPr>
              <w:t>Parte 3. Uso con teclado y accesibilidad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0CBCDB9" w14:textId="4B628359" w:rsidR="00F6532E" w:rsidRDefault="00F653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3" w:history="1">
            <w:r w:rsidRPr="000C5DFB">
              <w:rPr>
                <w:rStyle w:val="Hyperlink"/>
                <w:noProof/>
              </w:rPr>
              <w:t>Parte 4.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9FDC78" w14:textId="7FA9CA70" w:rsidR="00F6532E" w:rsidRDefault="00F653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4" w:history="1">
            <w:r w:rsidRPr="000C5DFB">
              <w:rPr>
                <w:rStyle w:val="Hyperlink"/>
                <w:noProof/>
              </w:rPr>
              <w:t>Anexo. Cuentas de demostración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5FCD9E0" w14:textId="00D9AC29" w:rsidR="00E82E01" w:rsidRDefault="006705DE">
          <w:r>
            <w:fldChar w:fldCharType="end"/>
          </w:r>
        </w:p>
      </w:sdtContent>
    </w:sdt>
    <w:p w14:paraId="003F4EE7" w14:textId="77777777" w:rsidR="00E82E01" w:rsidRDefault="006705DE">
      <w:r>
        <w:br w:type="page"/>
      </w:r>
    </w:p>
    <w:p w14:paraId="17C2B662" w14:textId="77777777" w:rsidR="00E82E01" w:rsidRDefault="006705DE">
      <w:pPr>
        <w:pStyle w:val="Heading1"/>
      </w:pPr>
      <w:bookmarkStart w:id="0" w:name="_Toc243898305"/>
      <w:r>
        <w:lastRenderedPageBreak/>
        <w:t>Parte 1. Cliente</w:t>
      </w:r>
      <w:bookmarkEnd w:id="0"/>
    </w:p>
    <w:p w14:paraId="23DB8580" w14:textId="77777777" w:rsidR="00E82E01" w:rsidRDefault="006705DE">
      <w:pPr>
        <w:pStyle w:val="Heading2"/>
      </w:pPr>
      <w:bookmarkStart w:id="1" w:name="_Toc243898306"/>
      <w:r>
        <w:t>1.1 Ver el catálogo (sin cuenta)</w:t>
      </w:r>
      <w:bookmarkEnd w:id="1"/>
    </w:p>
    <w:p w14:paraId="379D54AD" w14:textId="77777777" w:rsidR="00E82E01" w:rsidRDefault="006705DE">
      <w:pPr>
        <w:pStyle w:val="ListParagraph"/>
        <w:numPr>
          <w:ilvl w:val="0"/>
          <w:numId w:val="2"/>
        </w:numPr>
        <w:spacing w:after="60"/>
      </w:pPr>
      <w:r>
        <w:t xml:space="preserve">Abre la tienda. La página principal muestra los productos disponibles con su precio y disponibilidad, de 12 en 12. Al final de la lista, </w:t>
      </w:r>
      <w:r>
        <w:rPr>
          <w:b/>
          <w:bCs/>
        </w:rPr>
        <w:t>Ver N productos más</w:t>
      </w:r>
      <w:r>
        <w:t xml:space="preserve"> carga los siguientes.</w:t>
      </w:r>
    </w:p>
    <w:p w14:paraId="29C64059" w14:textId="77777777" w:rsidR="00E82E01" w:rsidRDefault="006705DE">
      <w:pPr>
        <w:pStyle w:val="ListParagraph"/>
        <w:numPr>
          <w:ilvl w:val="0"/>
          <w:numId w:val="2"/>
        </w:numPr>
        <w:spacing w:after="60"/>
      </w:pPr>
      <w:r>
        <w:t>Para encontrar un producto:</w:t>
      </w:r>
    </w:p>
    <w:p w14:paraId="359F6575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t xml:space="preserve">Escribe en el buscador </w:t>
      </w:r>
      <w:r>
        <w:rPr>
          <w:b/>
          <w:bCs/>
        </w:rPr>
        <w:t>¿Qué estás buscando hoy?</w:t>
      </w:r>
      <w:r>
        <w:t xml:space="preserve"> (busca por nombre y descripción; los resultados aparecen al dejar de escribir o al tocar el botón morado de la flecha).</w:t>
      </w:r>
    </w:p>
    <w:p w14:paraId="3F040C26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t xml:space="preserve">Toca una </w:t>
      </w:r>
      <w:r>
        <w:rPr>
          <w:b/>
          <w:bCs/>
        </w:rPr>
        <w:t>categoría</w:t>
      </w:r>
      <w:r>
        <w:t xml:space="preserve"> (Audio, Computación, Almacenamiento, Accesorios, Wearables) o </w:t>
      </w:r>
      <w:r>
        <w:rPr>
          <w:b/>
          <w:bCs/>
        </w:rPr>
        <w:t>Todas</w:t>
      </w:r>
      <w:r>
        <w:t>.</w:t>
      </w:r>
    </w:p>
    <w:p w14:paraId="1952F50F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t xml:space="preserve">Cambia el orden con </w:t>
      </w:r>
      <w:r>
        <w:rPr>
          <w:b/>
          <w:bCs/>
        </w:rPr>
        <w:t>Ordenar</w:t>
      </w:r>
      <w:r>
        <w:t>: por nombre, precio de menor a mayor, de mayor a menor o más recientes.</w:t>
      </w:r>
    </w:p>
    <w:p w14:paraId="1E8FFF77" w14:textId="77777777" w:rsidR="00E82E01" w:rsidRDefault="006705DE">
      <w:pPr>
        <w:pStyle w:val="ListParagraph"/>
        <w:numPr>
          <w:ilvl w:val="0"/>
          <w:numId w:val="2"/>
        </w:numPr>
        <w:spacing w:after="60"/>
      </w:pPr>
      <w:r>
        <w:t xml:space="preserve">Toca el nombre o la imagen de un producto para ver su </w:t>
      </w:r>
      <w:r>
        <w:rPr>
          <w:b/>
          <w:bCs/>
        </w:rPr>
        <w:t>detalle</w:t>
      </w:r>
      <w:r>
        <w:t>: descripción, precio y unidades disponibles.</w:t>
      </w:r>
    </w:p>
    <w:p w14:paraId="154848DB" w14:textId="77777777" w:rsidR="00E82E01" w:rsidRDefault="006705DE">
      <w:pPr>
        <w:pStyle w:val="ListParagraph"/>
        <w:numPr>
          <w:ilvl w:val="0"/>
          <w:numId w:val="2"/>
        </w:numPr>
        <w:spacing w:after="60"/>
      </w:pPr>
      <w:r>
        <w:t xml:space="preserve">Si una búsqueda no encuentra nada, el botón </w:t>
      </w:r>
      <w:r>
        <w:rPr>
          <w:b/>
          <w:bCs/>
        </w:rPr>
        <w:t>Ver todos los productos</w:t>
      </w:r>
      <w:r>
        <w:t xml:space="preserve"> quita los filtros.</w:t>
      </w:r>
    </w:p>
    <w:p w14:paraId="111FBE1F" w14:textId="77777777" w:rsidR="00E82E01" w:rsidRDefault="00E82E01">
      <w:pPr>
        <w:spacing w:after="60"/>
      </w:pPr>
    </w:p>
    <w:p w14:paraId="09CD6675" w14:textId="77777777" w:rsidR="00E82E01" w:rsidRDefault="006705DE">
      <w:pPr>
        <w:spacing w:after="140"/>
      </w:pPr>
      <w:r>
        <w:t xml:space="preserve">Sobre la imagen de cada producto aparece </w:t>
      </w:r>
      <w:r>
        <w:rPr>
          <w:b/>
          <w:bCs/>
        </w:rPr>
        <w:t>¡Quedan N!</w:t>
      </w:r>
      <w:r>
        <w:t xml:space="preserve"> (5 unidades o menos) o </w:t>
      </w:r>
      <w:r>
        <w:rPr>
          <w:b/>
          <w:bCs/>
        </w:rPr>
        <w:t>Agotado</w:t>
      </w:r>
      <w:r>
        <w:t xml:space="preserve"> (no se puede agregar). En el detalle, un punto verde indica cuántas unidades hay disponibles.</w:t>
      </w:r>
    </w:p>
    <w:p w14:paraId="27E05D03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3EA291C" wp14:editId="1937D9A3">
            <wp:extent cx="5715000" cy="3571875"/>
            <wp:effectExtent l="19050" t="19050" r="19050" b="19050"/>
            <wp:docPr id="1" name="catalogo.png" descr="Página principal: buscador, categorías y productos destacados" title="Página principal: buscador, categorías y productos destac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655D1301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1. </w:t>
      </w:r>
      <w:r>
        <w:rPr>
          <w:i/>
          <w:iCs/>
          <w:color w:val="5C5958"/>
          <w:sz w:val="18"/>
          <w:szCs w:val="18"/>
        </w:rPr>
        <w:t>Página principal: buscador, categorías y productos destacados</w:t>
      </w:r>
    </w:p>
    <w:p w14:paraId="3EAF022D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EA4FA1D" wp14:editId="6A1BF157">
            <wp:extent cx="5715000" cy="3571875"/>
            <wp:effectExtent l="19050" t="19050" r="19050" b="19050"/>
            <wp:docPr id="2" name="producto.png" descr="Detalle de un producto" title="Detalle de un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5AF35901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2. </w:t>
      </w:r>
      <w:r>
        <w:rPr>
          <w:i/>
          <w:iCs/>
          <w:color w:val="5C5958"/>
          <w:sz w:val="18"/>
          <w:szCs w:val="18"/>
        </w:rPr>
        <w:t>Detalle de un producto</w:t>
      </w:r>
    </w:p>
    <w:p w14:paraId="44AA6157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D068965" wp14:editId="0ED1CC06">
            <wp:extent cx="2381250" cy="5153025"/>
            <wp:effectExtent l="19050" t="19050" r="19050" b="19050"/>
            <wp:docPr id="3" name="movil-catalogo.png" descr="La tienda en el teléfono" title="La tienda en el teléf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5765289C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3. </w:t>
      </w:r>
      <w:r>
        <w:rPr>
          <w:i/>
          <w:iCs/>
          <w:color w:val="5C5958"/>
          <w:sz w:val="18"/>
          <w:szCs w:val="18"/>
        </w:rPr>
        <w:t>La tienda en el teléfono</w:t>
      </w:r>
    </w:p>
    <w:p w14:paraId="5ED3D8FD" w14:textId="77777777" w:rsidR="00E82E01" w:rsidRDefault="006705DE">
      <w:pPr>
        <w:pStyle w:val="Heading2"/>
      </w:pPr>
      <w:bookmarkStart w:id="2" w:name="_Toc243898307"/>
      <w:r>
        <w:t>1.2 Crear una cuenta</w:t>
      </w:r>
      <w:bookmarkEnd w:id="2"/>
    </w:p>
    <w:p w14:paraId="00384678" w14:textId="77777777" w:rsidR="00E82E01" w:rsidRDefault="006705DE">
      <w:pPr>
        <w:pStyle w:val="ListParagraph"/>
        <w:numPr>
          <w:ilvl w:val="0"/>
          <w:numId w:val="4"/>
        </w:numPr>
        <w:spacing w:after="60"/>
      </w:pPr>
      <w:r>
        <w:t xml:space="preserve">Toca </w:t>
      </w:r>
      <w:r>
        <w:rPr>
          <w:b/>
          <w:bCs/>
        </w:rPr>
        <w:t>Crear cuenta</w:t>
      </w:r>
      <w:r>
        <w:t xml:space="preserve"> en el encabezado.</w:t>
      </w:r>
    </w:p>
    <w:p w14:paraId="09F413EF" w14:textId="77777777" w:rsidR="00E82E01" w:rsidRDefault="006705DE">
      <w:pPr>
        <w:pStyle w:val="ListParagraph"/>
        <w:numPr>
          <w:ilvl w:val="0"/>
          <w:numId w:val="4"/>
        </w:numPr>
        <w:spacing w:after="60"/>
      </w:pPr>
      <w:r>
        <w:t xml:space="preserve">Completa </w:t>
      </w:r>
      <w:r>
        <w:rPr>
          <w:b/>
          <w:bCs/>
        </w:rPr>
        <w:t>Nombre completo</w:t>
      </w:r>
      <w:r>
        <w:t xml:space="preserve">, </w:t>
      </w:r>
      <w:r>
        <w:rPr>
          <w:b/>
          <w:bCs/>
        </w:rPr>
        <w:t>Correo electrónico</w:t>
      </w:r>
      <w:r>
        <w:t xml:space="preserve"> y </w:t>
      </w:r>
      <w:r>
        <w:rPr>
          <w:b/>
          <w:bCs/>
        </w:rPr>
        <w:t>Contraseña</w:t>
      </w:r>
      <w:r>
        <w:t xml:space="preserve"> (y su confirmación). Teléfono y dirección son opcionales, pero la dirección se usa como sugerencia al comprar.</w:t>
      </w:r>
    </w:p>
    <w:p w14:paraId="73AD5CFD" w14:textId="77777777" w:rsidR="00E82E01" w:rsidRDefault="006705DE">
      <w:pPr>
        <w:pStyle w:val="ListParagraph"/>
        <w:numPr>
          <w:ilvl w:val="0"/>
          <w:numId w:val="4"/>
        </w:numPr>
        <w:spacing w:after="60"/>
      </w:pPr>
      <w:r>
        <w:t xml:space="preserve">La contraseña debe tener </w:t>
      </w:r>
      <w:r>
        <w:rPr>
          <w:b/>
          <w:bCs/>
        </w:rPr>
        <w:t>al menos 8 caracteres, una letra y un número</w:t>
      </w:r>
      <w:r>
        <w:t>.</w:t>
      </w:r>
    </w:p>
    <w:p w14:paraId="5CD541B9" w14:textId="77777777" w:rsidR="00E82E01" w:rsidRDefault="006705DE">
      <w:pPr>
        <w:pStyle w:val="ListParagraph"/>
        <w:numPr>
          <w:ilvl w:val="0"/>
          <w:numId w:val="4"/>
        </w:numPr>
        <w:spacing w:after="60"/>
      </w:pPr>
      <w:r>
        <w:t xml:space="preserve">Toca </w:t>
      </w:r>
      <w:r>
        <w:rPr>
          <w:b/>
          <w:bCs/>
        </w:rPr>
        <w:t>Crear cuenta</w:t>
      </w:r>
      <w:r>
        <w:t>. Quedarás con la sesión iniciada.</w:t>
      </w:r>
    </w:p>
    <w:p w14:paraId="7C472F71" w14:textId="77777777" w:rsidR="00E82E01" w:rsidRDefault="00E82E01">
      <w:pPr>
        <w:spacing w:after="60"/>
      </w:pPr>
    </w:p>
    <w:p w14:paraId="51F40F11" w14:textId="77777777" w:rsidR="00E82E01" w:rsidRDefault="006705DE">
      <w:pPr>
        <w:spacing w:after="140"/>
      </w:pPr>
      <w:r>
        <w:t xml:space="preserve">Si el correo ya está registrado, la tienda te lo indica; usa </w:t>
      </w:r>
      <w:r>
        <w:rPr>
          <w:b/>
          <w:bCs/>
        </w:rPr>
        <w:t>Iniciar sesión</w:t>
      </w:r>
      <w:r>
        <w:t xml:space="preserve"> en su lugar.</w:t>
      </w:r>
    </w:p>
    <w:p w14:paraId="1AF2D353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18CBDFA" wp14:editId="2F60D159">
            <wp:extent cx="5715000" cy="3571875"/>
            <wp:effectExtent l="19050" t="19050" r="19050" b="19050"/>
            <wp:docPr id="4" name="registro.png" descr="Formulario de registro: los requisitos de la contraseña se marcan al escribir" title="Formulario de registro: los requisitos de la contraseña se marcan al escrib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70A1C9F3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4. </w:t>
      </w:r>
      <w:r>
        <w:rPr>
          <w:i/>
          <w:iCs/>
          <w:color w:val="5C5958"/>
          <w:sz w:val="18"/>
          <w:szCs w:val="18"/>
        </w:rPr>
        <w:t>Formulario de registro: los requisitos de la contraseña se marcan al escribir</w:t>
      </w:r>
    </w:p>
    <w:p w14:paraId="09CD7554" w14:textId="77777777" w:rsidR="00E82E01" w:rsidRDefault="006705DE">
      <w:pPr>
        <w:pStyle w:val="Heading2"/>
      </w:pPr>
      <w:bookmarkStart w:id="3" w:name="_Toc243898308"/>
      <w:r>
        <w:t>1.3 Iniciar y cerrar sesión</w:t>
      </w:r>
      <w:bookmarkEnd w:id="3"/>
    </w:p>
    <w:p w14:paraId="2A1AC958" w14:textId="77777777" w:rsidR="00E82E01" w:rsidRDefault="006705DE">
      <w:pPr>
        <w:pStyle w:val="ListParagraph"/>
        <w:numPr>
          <w:ilvl w:val="0"/>
          <w:numId w:val="5"/>
        </w:numPr>
        <w:spacing w:after="60"/>
      </w:pPr>
      <w:r>
        <w:t xml:space="preserve">Toca </w:t>
      </w:r>
      <w:r>
        <w:rPr>
          <w:b/>
          <w:bCs/>
        </w:rPr>
        <w:t>Iniciar sesión</w:t>
      </w:r>
      <w:r>
        <w:t>, escribe tu correo y contraseña y confirma.</w:t>
      </w:r>
    </w:p>
    <w:p w14:paraId="60AB06CA" w14:textId="77777777" w:rsidR="00E82E01" w:rsidRDefault="006705DE">
      <w:pPr>
        <w:pStyle w:val="ListParagraph"/>
        <w:numPr>
          <w:ilvl w:val="0"/>
          <w:numId w:val="5"/>
        </w:numPr>
        <w:spacing w:after="60"/>
      </w:pPr>
      <w:r>
        <w:t>Si intentaste agregar algo al carrito sin sesión, al entrar vuelves a la página donde estabas.</w:t>
      </w:r>
    </w:p>
    <w:p w14:paraId="1C305AB6" w14:textId="77777777" w:rsidR="00E82E01" w:rsidRDefault="006705DE">
      <w:pPr>
        <w:pStyle w:val="ListParagraph"/>
        <w:numPr>
          <w:ilvl w:val="0"/>
          <w:numId w:val="5"/>
        </w:numPr>
        <w:spacing w:after="60"/>
      </w:pPr>
      <w:r>
        <w:t xml:space="preserve">Con la sesión iniciada, el encabezado muestra un círculo con tu inicial y tu nombre (abre </w:t>
      </w:r>
      <w:r>
        <w:rPr>
          <w:b/>
          <w:bCs/>
        </w:rPr>
        <w:t>Mi perfil</w:t>
      </w:r>
      <w:r>
        <w:t xml:space="preserve">) y el botón </w:t>
      </w:r>
      <w:r>
        <w:rPr>
          <w:b/>
          <w:bCs/>
        </w:rPr>
        <w:t>Salir</w:t>
      </w:r>
      <w:r>
        <w:t>. En el teléfono ambos están dentro del menú.</w:t>
      </w:r>
    </w:p>
    <w:p w14:paraId="0614BE1B" w14:textId="77777777" w:rsidR="00E82E01" w:rsidRDefault="00E82E01">
      <w:pPr>
        <w:spacing w:after="60"/>
      </w:pPr>
    </w:p>
    <w:p w14:paraId="64CDB7F2" w14:textId="77777777" w:rsidR="00E82E01" w:rsidRDefault="006705DE">
      <w:pPr>
        <w:spacing w:after="140"/>
      </w:pPr>
      <w:r>
        <w:t>Por seguridad, la sesión vence sola después de 8 horas; solo tienes que volver a iniciarla. Después de muchos intentos fallidos seguidos, la tienda pide esperar unos minutos.</w:t>
      </w:r>
    </w:p>
    <w:p w14:paraId="4316AA36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04C1FA5" wp14:editId="7366CE63">
            <wp:extent cx="5715000" cy="3571875"/>
            <wp:effectExtent l="19050" t="19050" r="19050" b="19050"/>
            <wp:docPr id="5" name="login.png" descr="Iniciar sesión, con el enlace “¿La olvidaste?” junto a la contraseña" title="Iniciar sesión, con el enlace “¿La olvidaste?” junto a la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578CB7A7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5. </w:t>
      </w:r>
      <w:r>
        <w:rPr>
          <w:i/>
          <w:iCs/>
          <w:color w:val="5C5958"/>
          <w:sz w:val="18"/>
          <w:szCs w:val="18"/>
        </w:rPr>
        <w:t>Iniciar sesión, con el enlace “¿La olvidaste?” junto a la contraseña</w:t>
      </w:r>
    </w:p>
    <w:p w14:paraId="4C6E59EF" w14:textId="77777777" w:rsidR="00E82E01" w:rsidRDefault="006705DE">
      <w:pPr>
        <w:pStyle w:val="Heading2"/>
      </w:pPr>
      <w:bookmarkStart w:id="4" w:name="_Toc243898309"/>
      <w:r>
        <w:t>1.3.1 Recuperar la contraseña</w:t>
      </w:r>
      <w:bookmarkEnd w:id="4"/>
    </w:p>
    <w:p w14:paraId="407CFE9D" w14:textId="77777777" w:rsidR="00E82E01" w:rsidRDefault="006705DE">
      <w:pPr>
        <w:pStyle w:val="ListParagraph"/>
        <w:numPr>
          <w:ilvl w:val="0"/>
          <w:numId w:val="6"/>
        </w:numPr>
        <w:spacing w:after="60"/>
      </w:pPr>
      <w:r>
        <w:t xml:space="preserve">En </w:t>
      </w:r>
      <w:r>
        <w:rPr>
          <w:b/>
          <w:bCs/>
        </w:rPr>
        <w:t>Iniciar sesión</w:t>
      </w:r>
      <w:r>
        <w:t xml:space="preserve"> toca </w:t>
      </w:r>
      <w:r>
        <w:rPr>
          <w:b/>
          <w:bCs/>
        </w:rPr>
        <w:t>¿La olvidaste?</w:t>
      </w:r>
      <w:r>
        <w:t>, junto al campo de contraseña.</w:t>
      </w:r>
    </w:p>
    <w:p w14:paraId="1640B03E" w14:textId="77777777" w:rsidR="00E82E01" w:rsidRDefault="006705DE">
      <w:pPr>
        <w:pStyle w:val="ListParagraph"/>
        <w:numPr>
          <w:ilvl w:val="0"/>
          <w:numId w:val="6"/>
        </w:numPr>
        <w:spacing w:after="60"/>
      </w:pPr>
      <w:r>
        <w:t xml:space="preserve">Escribe el correo de tu cuenta y toca </w:t>
      </w:r>
      <w:r>
        <w:rPr>
          <w:b/>
          <w:bCs/>
        </w:rPr>
        <w:t>Enviar enlace</w:t>
      </w:r>
      <w:r>
        <w:t>.</w:t>
      </w:r>
    </w:p>
    <w:p w14:paraId="4AB600E1" w14:textId="77777777" w:rsidR="00E82E01" w:rsidRDefault="006705DE">
      <w:pPr>
        <w:pStyle w:val="ListParagraph"/>
        <w:numPr>
          <w:ilvl w:val="0"/>
          <w:numId w:val="6"/>
        </w:numPr>
        <w:spacing w:after="60"/>
      </w:pPr>
      <w:r>
        <w:t xml:space="preserve">Abre el enlace que te llega (vence en </w:t>
      </w:r>
      <w:r>
        <w:rPr>
          <w:b/>
          <w:bCs/>
        </w:rPr>
        <w:t>30 minutos</w:t>
      </w:r>
      <w:r>
        <w:t xml:space="preserve"> y sirve una sola vez).</w:t>
      </w:r>
    </w:p>
    <w:p w14:paraId="434CA715" w14:textId="77777777" w:rsidR="00E82E01" w:rsidRDefault="006705DE">
      <w:pPr>
        <w:pStyle w:val="ListParagraph"/>
        <w:numPr>
          <w:ilvl w:val="0"/>
          <w:numId w:val="6"/>
        </w:numPr>
        <w:spacing w:after="60"/>
      </w:pPr>
      <w:r>
        <w:t xml:space="preserve">Escribe la contraseña nueva dos veces y toca </w:t>
      </w:r>
      <w:r>
        <w:rPr>
          <w:b/>
          <w:bCs/>
        </w:rPr>
        <w:t>Guardar contraseña</w:t>
      </w:r>
      <w:r>
        <w:t>. Después inicia sesión con ella.</w:t>
      </w:r>
    </w:p>
    <w:p w14:paraId="6EB2A752" w14:textId="77777777" w:rsidR="00E82E01" w:rsidRDefault="00E82E01">
      <w:pPr>
        <w:spacing w:after="60"/>
      </w:pPr>
    </w:p>
    <w:p w14:paraId="56C9D4B2" w14:textId="77777777" w:rsidR="00E82E01" w:rsidRDefault="006705DE">
      <w:pPr>
        <w:spacing w:after="140"/>
      </w:pPr>
      <w:r>
        <w:t>Al restablecer la contraseña se cierran las sesiones que estuvieran abiertas en otros dispositivos. Si pides varios enlaces, solo el último funciona.</w:t>
      </w:r>
    </w:p>
    <w:p w14:paraId="17F19DB0" w14:textId="77777777" w:rsidR="00E82E01" w:rsidRDefault="006705DE">
      <w:pPr>
        <w:pBdr>
          <w:left w:val="single" w:sz="12" w:space="8" w:color="5433EB"/>
        </w:pBdr>
        <w:shd w:val="clear" w:color="auto" w:fill="F5F3FF"/>
        <w:ind w:left="200" w:right="120"/>
      </w:pPr>
      <w:r>
        <w:rPr>
          <w:b/>
          <w:bCs/>
          <w:color w:val="332F2D"/>
        </w:rPr>
        <w:t>En este proyecto el correo es simulado:</w:t>
      </w:r>
      <w:r>
        <w:rPr>
          <w:color w:val="332F2D"/>
        </w:rPr>
        <w:t xml:space="preserve"> el mensaje con el enlace aparece en la consola (terminal) donde corre el backend. Por seguridad, la tienda responde lo mismo exista o no la cuenta.</w:t>
      </w:r>
    </w:p>
    <w:p w14:paraId="2B3B276E" w14:textId="77777777" w:rsidR="00E82E01" w:rsidRDefault="00E82E01">
      <w:pPr>
        <w:spacing w:after="80"/>
      </w:pPr>
    </w:p>
    <w:p w14:paraId="17646D2C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A0896D0" wp14:editId="468E844D">
            <wp:extent cx="5715000" cy="3571875"/>
            <wp:effectExtent l="19050" t="19050" r="19050" b="19050"/>
            <wp:docPr id="6" name="recuperar.png" descr="Pedir el enlace para restablecer la contraseña" title="Pedir el enlace para restablecer la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02BCEC08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6. </w:t>
      </w:r>
      <w:r>
        <w:rPr>
          <w:i/>
          <w:iCs/>
          <w:color w:val="5C5958"/>
          <w:sz w:val="18"/>
          <w:szCs w:val="18"/>
        </w:rPr>
        <w:t>Pedir el enlace para restablecer la contraseña</w:t>
      </w:r>
    </w:p>
    <w:p w14:paraId="24B7A77B" w14:textId="77777777" w:rsidR="00E82E01" w:rsidRDefault="006705DE">
      <w:pPr>
        <w:pStyle w:val="Heading2"/>
      </w:pPr>
      <w:bookmarkStart w:id="5" w:name="_Toc243898310"/>
      <w:r>
        <w:t>1.4 Agregar productos al carrito</w:t>
      </w:r>
      <w:bookmarkEnd w:id="5"/>
    </w:p>
    <w:p w14:paraId="34A0D27C" w14:textId="77777777" w:rsidR="00E82E01" w:rsidRDefault="006705DE">
      <w:pPr>
        <w:pStyle w:val="ListParagraph"/>
        <w:numPr>
          <w:ilvl w:val="0"/>
          <w:numId w:val="7"/>
        </w:numPr>
        <w:spacing w:after="60"/>
      </w:pPr>
      <w:r>
        <w:t xml:space="preserve">En el catálogo toca el botón </w:t>
      </w:r>
      <w:r>
        <w:rPr>
          <w:b/>
          <w:bCs/>
        </w:rPr>
        <w:t>+</w:t>
      </w:r>
      <w:r>
        <w:t xml:space="preserve"> de la tarjeta, o en el detalle elige la cantidad y toca </w:t>
      </w:r>
      <w:r>
        <w:rPr>
          <w:b/>
          <w:bCs/>
        </w:rPr>
        <w:t>Agregar al carrito</w:t>
      </w:r>
      <w:r>
        <w:t>.</w:t>
      </w:r>
    </w:p>
    <w:p w14:paraId="18B79D64" w14:textId="77777777" w:rsidR="00E82E01" w:rsidRDefault="006705DE">
      <w:pPr>
        <w:pStyle w:val="ListParagraph"/>
        <w:numPr>
          <w:ilvl w:val="0"/>
          <w:numId w:val="7"/>
        </w:numPr>
        <w:spacing w:after="60"/>
      </w:pPr>
      <w:r>
        <w:t xml:space="preserve">El botón </w:t>
      </w:r>
      <w:r>
        <w:rPr>
          <w:b/>
          <w:bCs/>
        </w:rPr>
        <w:t>+</w:t>
      </w:r>
      <w:r>
        <w:t xml:space="preserve"> se vuelve verde con un ✓ por un momento, aparece un aviso abajo y el número del ícono del carrito aumenta.</w:t>
      </w:r>
    </w:p>
    <w:p w14:paraId="571DBD99" w14:textId="77777777" w:rsidR="00E82E01" w:rsidRDefault="006705DE">
      <w:pPr>
        <w:pStyle w:val="ListParagraph"/>
        <w:numPr>
          <w:ilvl w:val="0"/>
          <w:numId w:val="7"/>
        </w:numPr>
        <w:spacing w:after="60"/>
      </w:pPr>
      <w:r>
        <w:t>Si pides más unidades de las que hay, la tienda te indica cuántas quedan disponibles.</w:t>
      </w:r>
    </w:p>
    <w:p w14:paraId="2AFF803C" w14:textId="77777777" w:rsidR="00E82E01" w:rsidRDefault="00E82E01">
      <w:pPr>
        <w:spacing w:after="60"/>
      </w:pPr>
    </w:p>
    <w:p w14:paraId="26E7359F" w14:textId="77777777" w:rsidR="00E82E01" w:rsidRDefault="006705DE">
      <w:pPr>
        <w:pStyle w:val="Heading2"/>
      </w:pPr>
      <w:bookmarkStart w:id="6" w:name="_Toc243898311"/>
      <w:r>
        <w:t>1.5 Modificar el carrito</w:t>
      </w:r>
      <w:bookmarkEnd w:id="6"/>
    </w:p>
    <w:p w14:paraId="0F00D49B" w14:textId="77777777" w:rsidR="00E82E01" w:rsidRDefault="006705DE">
      <w:pPr>
        <w:spacing w:after="140"/>
      </w:pPr>
      <w:r>
        <w:t xml:space="preserve">Toca el ícono del carrito en el encabezado para abrir </w:t>
      </w:r>
      <w:r>
        <w:rPr>
          <w:b/>
          <w:bCs/>
        </w:rPr>
        <w:t>Tu carrito</w:t>
      </w:r>
      <w:r>
        <w:t>. Ahí puedes: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82E01" w14:paraId="44177E40" w14:textId="77777777">
        <w:trPr>
          <w:cantSplit/>
          <w:tblHeader/>
        </w:trPr>
        <w:tc>
          <w:tcPr>
            <w:tcW w:w="4680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E87F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4680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C0DBA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Cómo</w:t>
            </w:r>
          </w:p>
        </w:tc>
      </w:tr>
      <w:tr w:rsidR="00E82E01" w14:paraId="3DA8FFB0" w14:textId="77777777">
        <w:trPr>
          <w:cantSplit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2362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Aumentar o reducir la cantidad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1410B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 xml:space="preserve">Botones </w:t>
            </w:r>
            <w:r>
              <w:rPr>
                <w:b/>
                <w:bCs/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 xml:space="preserve"> de cada producto</w:t>
            </w:r>
          </w:p>
        </w:tc>
      </w:tr>
      <w:tr w:rsidR="00E82E01" w14:paraId="726E1CE7" w14:textId="77777777">
        <w:trPr>
          <w:cantSplit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E1B9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Quitar un producto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1476E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Eliminar</w:t>
            </w:r>
          </w:p>
        </w:tc>
      </w:tr>
      <w:tr w:rsidR="00E82E01" w14:paraId="15707CCE" w14:textId="77777777">
        <w:trPr>
          <w:cantSplit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B0E0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Quitar todo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24AB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Vaciar carrito</w:t>
            </w:r>
          </w:p>
        </w:tc>
      </w:tr>
      <w:tr w:rsidR="00E82E01" w14:paraId="46C672F9" w14:textId="77777777">
        <w:trPr>
          <w:cantSplit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0A5A8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Seguir viendo productos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E80F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Seguir comprando</w:t>
            </w:r>
          </w:p>
        </w:tc>
      </w:tr>
    </w:tbl>
    <w:p w14:paraId="46358709" w14:textId="77777777" w:rsidR="00E82E01" w:rsidRDefault="00E82E01">
      <w:pPr>
        <w:spacing w:after="120"/>
      </w:pPr>
    </w:p>
    <w:p w14:paraId="0E8A302D" w14:textId="77777777" w:rsidR="00E82E01" w:rsidRDefault="006705DE">
      <w:pPr>
        <w:spacing w:after="140"/>
      </w:pPr>
      <w:r>
        <w:t xml:space="preserve">El </w:t>
      </w:r>
      <w:r>
        <w:rPr>
          <w:b/>
          <w:bCs/>
        </w:rPr>
        <w:t>Resumen</w:t>
      </w:r>
      <w:r>
        <w:t xml:space="preserve"> muestra el número de productos, el envío (gratis) y el </w:t>
      </w:r>
      <w:r>
        <w:rPr>
          <w:b/>
          <w:bCs/>
        </w:rPr>
        <w:t>Total</w:t>
      </w:r>
      <w:r>
        <w:t>, que se recalcula con cada cambio. Si un producto se agotó mientras estaba en tu carrito, se marca para que ajustes la cantidad.</w:t>
      </w:r>
    </w:p>
    <w:p w14:paraId="6666E1E5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4765689" wp14:editId="2AE2BA6F">
            <wp:extent cx="5715000" cy="3571875"/>
            <wp:effectExtent l="19050" t="19050" r="19050" b="19050"/>
            <wp:docPr id="7" name="carrito.png" descr="El carrito con su resumen" title="El carrito con su resu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13F50D33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7. </w:t>
      </w:r>
      <w:r>
        <w:rPr>
          <w:i/>
          <w:iCs/>
          <w:color w:val="5C5958"/>
          <w:sz w:val="18"/>
          <w:szCs w:val="18"/>
        </w:rPr>
        <w:t>El carrito con su resumen</w:t>
      </w:r>
    </w:p>
    <w:p w14:paraId="3B080C6F" w14:textId="77777777" w:rsidR="00E82E01" w:rsidRDefault="006705DE">
      <w:pPr>
        <w:pStyle w:val="Heading2"/>
      </w:pPr>
      <w:bookmarkStart w:id="7" w:name="_Toc243898312"/>
      <w:r>
        <w:t>1.6 Confirmar la compra</w:t>
      </w:r>
      <w:bookmarkEnd w:id="7"/>
    </w:p>
    <w:p w14:paraId="3ED1CCED" w14:textId="77777777" w:rsidR="00E82E01" w:rsidRDefault="006705DE">
      <w:pPr>
        <w:pStyle w:val="ListParagraph"/>
        <w:numPr>
          <w:ilvl w:val="0"/>
          <w:numId w:val="8"/>
        </w:numPr>
        <w:spacing w:after="60"/>
      </w:pPr>
      <w:r>
        <w:t xml:space="preserve">En el carrito toca </w:t>
      </w:r>
      <w:r>
        <w:rPr>
          <w:b/>
          <w:bCs/>
        </w:rPr>
        <w:t>Continuar con la compra</w:t>
      </w:r>
      <w:r>
        <w:t>.</w:t>
      </w:r>
    </w:p>
    <w:p w14:paraId="11AF6855" w14:textId="77777777" w:rsidR="00E82E01" w:rsidRDefault="006705DE">
      <w:pPr>
        <w:pStyle w:val="ListParagraph"/>
        <w:numPr>
          <w:ilvl w:val="0"/>
          <w:numId w:val="8"/>
        </w:numPr>
        <w:spacing w:after="60"/>
      </w:pPr>
      <w:r>
        <w:t xml:space="preserve">Revisa o escribe la </w:t>
      </w:r>
      <w:r>
        <w:rPr>
          <w:b/>
          <w:bCs/>
        </w:rPr>
        <w:t>Dirección de entrega</w:t>
      </w:r>
      <w:r>
        <w:t>.</w:t>
      </w:r>
    </w:p>
    <w:p w14:paraId="11423C41" w14:textId="77777777" w:rsidR="00E82E01" w:rsidRDefault="006705DE">
      <w:pPr>
        <w:pStyle w:val="ListParagraph"/>
        <w:numPr>
          <w:ilvl w:val="0"/>
          <w:numId w:val="8"/>
        </w:numPr>
        <w:spacing w:after="60"/>
      </w:pPr>
      <w:r>
        <w:t>Elige el método de pago:</w:t>
      </w:r>
    </w:p>
    <w:p w14:paraId="350E4602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Tarjeta</w:t>
      </w:r>
      <w:r>
        <w:t>: escribe número, nombre del titular, vencimiento (MM/AA) y CVV.</w:t>
      </w:r>
    </w:p>
    <w:p w14:paraId="7FA07DA2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Contra entrega</w:t>
      </w:r>
      <w:r>
        <w:t>: pagas al recibir el pedido.</w:t>
      </w:r>
    </w:p>
    <w:p w14:paraId="4B00B7EC" w14:textId="77777777" w:rsidR="00E82E01" w:rsidRDefault="006705DE">
      <w:pPr>
        <w:pStyle w:val="ListParagraph"/>
        <w:numPr>
          <w:ilvl w:val="0"/>
          <w:numId w:val="8"/>
        </w:numPr>
        <w:spacing w:after="60"/>
      </w:pPr>
      <w:r>
        <w:t xml:space="preserve">Toca </w:t>
      </w:r>
      <w:r>
        <w:rPr>
          <w:b/>
          <w:bCs/>
        </w:rPr>
        <w:t>Confirmar compra · Q total</w:t>
      </w:r>
      <w:r>
        <w:t>.</w:t>
      </w:r>
    </w:p>
    <w:p w14:paraId="759CAD2D" w14:textId="77777777" w:rsidR="00E82E01" w:rsidRDefault="006705DE">
      <w:pPr>
        <w:pStyle w:val="ListParagraph"/>
        <w:numPr>
          <w:ilvl w:val="0"/>
          <w:numId w:val="8"/>
        </w:numPr>
        <w:spacing w:after="60"/>
      </w:pPr>
      <w:r>
        <w:t xml:space="preserve">Verás la pantalla </w:t>
      </w:r>
      <w:r>
        <w:rPr>
          <w:b/>
          <w:bCs/>
        </w:rPr>
        <w:t>¡Gracias por tu compra!</w:t>
      </w:r>
      <w:r>
        <w:t xml:space="preserve"> con el número de pedido, los productos, el total, la dirección y el comprobante del pago.</w:t>
      </w:r>
    </w:p>
    <w:p w14:paraId="16AC8C63" w14:textId="77777777" w:rsidR="00E82E01" w:rsidRDefault="00E82E01">
      <w:pPr>
        <w:spacing w:after="60"/>
      </w:pPr>
    </w:p>
    <w:p w14:paraId="74928150" w14:textId="77777777" w:rsidR="00E82E01" w:rsidRDefault="006705DE">
      <w:pPr>
        <w:pBdr>
          <w:left w:val="single" w:sz="12" w:space="8" w:color="5433EB"/>
        </w:pBdr>
        <w:shd w:val="clear" w:color="auto" w:fill="F5F3FF"/>
        <w:ind w:left="200" w:right="120"/>
      </w:pPr>
      <w:r>
        <w:rPr>
          <w:b/>
          <w:bCs/>
          <w:color w:val="332F2D"/>
        </w:rPr>
        <w:t>Los pagos son simulados.</w:t>
      </w:r>
      <w:r>
        <w:rPr>
          <w:color w:val="332F2D"/>
        </w:rPr>
        <w:t xml:space="preserve"> No se cobra dinero real. Para la demostración usa:</w:t>
      </w:r>
    </w:p>
    <w:p w14:paraId="3377C19D" w14:textId="77777777" w:rsidR="00E82E01" w:rsidRDefault="006705DE">
      <w:pPr>
        <w:pStyle w:val="ListParagraph"/>
        <w:numPr>
          <w:ilvl w:val="0"/>
          <w:numId w:val="3"/>
        </w:numPr>
        <w:pBdr>
          <w:left w:val="single" w:sz="12" w:space="8" w:color="5433EB"/>
        </w:pBdr>
        <w:shd w:val="clear" w:color="auto" w:fill="F5F3FF"/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4242 4242 4242 4242</w:t>
      </w:r>
      <w:r>
        <w:t xml:space="preserve"> → pago aprobado</w:t>
      </w:r>
    </w:p>
    <w:p w14:paraId="144B7F13" w14:textId="77777777" w:rsidR="00E82E01" w:rsidRDefault="006705DE">
      <w:pPr>
        <w:pStyle w:val="ListParagraph"/>
        <w:numPr>
          <w:ilvl w:val="0"/>
          <w:numId w:val="3"/>
        </w:numPr>
        <w:pBdr>
          <w:left w:val="single" w:sz="12" w:space="8" w:color="5433EB"/>
        </w:pBdr>
        <w:shd w:val="clear" w:color="auto" w:fill="F5F3FF"/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4000 0000 0000 0002</w:t>
      </w:r>
      <w:r>
        <w:t xml:space="preserve"> → pago rechazado por el banco (no se crea el pedido ni se descuenta nada)</w:t>
      </w:r>
    </w:p>
    <w:p w14:paraId="2F56C9FB" w14:textId="77777777" w:rsidR="00E82E01" w:rsidRDefault="006705DE">
      <w:pPr>
        <w:pBdr>
          <w:left w:val="single" w:sz="12" w:space="8" w:color="5433EB"/>
        </w:pBdr>
        <w:shd w:val="clear" w:color="auto" w:fill="F5F3FF"/>
        <w:ind w:left="200" w:right="120"/>
      </w:pPr>
      <w:r>
        <w:rPr>
          <w:color w:val="332F2D"/>
        </w:rPr>
        <w:t>Cualquier fecha futura y cualquier CVV de 3 dígitos. La tienda nunca guarda el número completo ni el CVV; en el comprobante solo aparece la marca y los últimos 4 dígitos.</w:t>
      </w:r>
    </w:p>
    <w:p w14:paraId="2F8F6000" w14:textId="77777777" w:rsidR="00E82E01" w:rsidRDefault="00E82E01">
      <w:pPr>
        <w:spacing w:after="80"/>
      </w:pPr>
    </w:p>
    <w:p w14:paraId="2A62B439" w14:textId="77777777" w:rsidR="00E82E01" w:rsidRDefault="006705DE">
      <w:pPr>
        <w:spacing w:after="140"/>
      </w:pPr>
      <w:r>
        <w:t>Si mientras comprabas otra persona compró las últimas unidades, la tienda te avisa qué producto ya no alcanza y no realiza el cobro.</w:t>
      </w:r>
    </w:p>
    <w:p w14:paraId="27A8A87B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717070B" wp14:editId="29761F38">
            <wp:extent cx="5715000" cy="4105275"/>
            <wp:effectExtent l="19050" t="19050" r="19050" b="19050"/>
            <wp:docPr id="8" name="checkout.png" descr="Finalizar compra con la tarjeta de prueba" title="Finalizar compra con la tarjeta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0C542BE3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8. </w:t>
      </w:r>
      <w:r>
        <w:rPr>
          <w:i/>
          <w:iCs/>
          <w:color w:val="5C5958"/>
          <w:sz w:val="18"/>
          <w:szCs w:val="18"/>
        </w:rPr>
        <w:t>Finalizar compra con la tarjeta de prueba</w:t>
      </w:r>
    </w:p>
    <w:p w14:paraId="14245598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398623D" wp14:editId="77FD8F28">
            <wp:extent cx="5715000" cy="3571875"/>
            <wp:effectExtent l="19050" t="19050" r="19050" b="19050"/>
            <wp:docPr id="9" name="compra-exitosa.png" descr="Confirmación de la compra y seguimiento del pedido" title="Confirmación de la compra y seguimiento del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50F46F8D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9. </w:t>
      </w:r>
      <w:r>
        <w:rPr>
          <w:i/>
          <w:iCs/>
          <w:color w:val="5C5958"/>
          <w:sz w:val="18"/>
          <w:szCs w:val="18"/>
        </w:rPr>
        <w:t>Confirmación de la compra y seguimiento del pedido</w:t>
      </w:r>
    </w:p>
    <w:p w14:paraId="4C684B10" w14:textId="77777777" w:rsidR="00E82E01" w:rsidRDefault="006705DE">
      <w:pPr>
        <w:pStyle w:val="Heading2"/>
      </w:pPr>
      <w:bookmarkStart w:id="8" w:name="_Toc243898313"/>
      <w:r>
        <w:t>1.7 Consultar mis pedidos</w:t>
      </w:r>
      <w:bookmarkEnd w:id="8"/>
    </w:p>
    <w:p w14:paraId="581492A8" w14:textId="77777777" w:rsidR="00E82E01" w:rsidRDefault="006705DE">
      <w:pPr>
        <w:pStyle w:val="ListParagraph"/>
        <w:numPr>
          <w:ilvl w:val="0"/>
          <w:numId w:val="9"/>
        </w:numPr>
        <w:spacing w:after="60"/>
      </w:pPr>
      <w:r>
        <w:t xml:space="preserve">Toca </w:t>
      </w:r>
      <w:r>
        <w:rPr>
          <w:b/>
          <w:bCs/>
        </w:rPr>
        <w:t>Mis pedidos</w:t>
      </w:r>
      <w:r>
        <w:t xml:space="preserve"> en el encabezado.</w:t>
      </w:r>
    </w:p>
    <w:p w14:paraId="284B1BD0" w14:textId="77777777" w:rsidR="00E82E01" w:rsidRDefault="006705DE">
      <w:pPr>
        <w:pStyle w:val="ListParagraph"/>
        <w:numPr>
          <w:ilvl w:val="0"/>
          <w:numId w:val="9"/>
        </w:numPr>
        <w:spacing w:after="60"/>
      </w:pPr>
      <w:r>
        <w:t>Verás la lista con número, fecha, unidades, total y estado.</w:t>
      </w:r>
    </w:p>
    <w:p w14:paraId="6476B9CD" w14:textId="77777777" w:rsidR="00E82E01" w:rsidRDefault="006705DE">
      <w:pPr>
        <w:pStyle w:val="ListParagraph"/>
        <w:numPr>
          <w:ilvl w:val="0"/>
          <w:numId w:val="9"/>
        </w:numPr>
        <w:spacing w:after="60"/>
      </w:pPr>
      <w:r>
        <w:t>Toca un pedido para ver su detalle y la línea de seguimiento:</w:t>
      </w:r>
    </w:p>
    <w:p w14:paraId="39C2D300" w14:textId="77777777" w:rsidR="00E82E01" w:rsidRDefault="00E82E01">
      <w:pPr>
        <w:spacing w:after="60"/>
      </w:pP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45"/>
        <w:gridCol w:w="6715"/>
      </w:tblGrid>
      <w:tr w:rsidR="00E82E01" w14:paraId="2C227FCC" w14:textId="77777777">
        <w:trPr>
          <w:cantSplit/>
          <w:tblHeader/>
        </w:trPr>
        <w:tc>
          <w:tcPr>
            <w:tcW w:w="2645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58590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715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A1A0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</w:tr>
      <w:tr w:rsidR="00E82E01" w14:paraId="0BB5FD7B" w14:textId="77777777">
        <w:trPr>
          <w:cantSplit/>
        </w:trPr>
        <w:tc>
          <w:tcPr>
            <w:tcW w:w="2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8BA7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67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357A4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La tienda recibió el pedido y lo está preparando</w:t>
            </w:r>
          </w:p>
        </w:tc>
      </w:tr>
      <w:tr w:rsidR="00E82E01" w14:paraId="59FA4016" w14:textId="77777777">
        <w:trPr>
          <w:cantSplit/>
        </w:trPr>
        <w:tc>
          <w:tcPr>
            <w:tcW w:w="2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A156C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Enviado</w:t>
            </w:r>
          </w:p>
        </w:tc>
        <w:tc>
          <w:tcPr>
            <w:tcW w:w="67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4C3D9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El pedido va en camino</w:t>
            </w:r>
          </w:p>
        </w:tc>
      </w:tr>
      <w:tr w:rsidR="00E82E01" w14:paraId="29323425" w14:textId="77777777">
        <w:trPr>
          <w:cantSplit/>
        </w:trPr>
        <w:tc>
          <w:tcPr>
            <w:tcW w:w="2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9672D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Entregado</w:t>
            </w:r>
          </w:p>
        </w:tc>
        <w:tc>
          <w:tcPr>
            <w:tcW w:w="67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2BB8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El pedido llegó</w:t>
            </w:r>
          </w:p>
        </w:tc>
      </w:tr>
      <w:tr w:rsidR="00E82E01" w14:paraId="75C4C566" w14:textId="77777777">
        <w:trPr>
          <w:cantSplit/>
        </w:trPr>
        <w:tc>
          <w:tcPr>
            <w:tcW w:w="2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7447D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Cancelado</w:t>
            </w:r>
          </w:p>
        </w:tc>
        <w:tc>
          <w:tcPr>
            <w:tcW w:w="67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B291A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El pedido se anuló y las unidades regresaron al inventario</w:t>
            </w:r>
          </w:p>
        </w:tc>
      </w:tr>
    </w:tbl>
    <w:p w14:paraId="18D5DD08" w14:textId="77777777" w:rsidR="00E82E01" w:rsidRDefault="00E82E01">
      <w:pPr>
        <w:spacing w:after="120"/>
      </w:pPr>
    </w:p>
    <w:p w14:paraId="5F8D42DD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569D8EE" wp14:editId="58B415C6">
            <wp:extent cx="5715000" cy="3571875"/>
            <wp:effectExtent l="19050" t="19050" r="19050" b="19050"/>
            <wp:docPr id="10" name="mis-pedidos.png" descr="Lista de mis pedidos" title="Lista de mis 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494AF2A6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10. </w:t>
      </w:r>
      <w:r>
        <w:rPr>
          <w:i/>
          <w:iCs/>
          <w:color w:val="5C5958"/>
          <w:sz w:val="18"/>
          <w:szCs w:val="18"/>
        </w:rPr>
        <w:t>Lista de mis pedidos</w:t>
      </w:r>
    </w:p>
    <w:p w14:paraId="5B4BA664" w14:textId="77777777" w:rsidR="00E82E01" w:rsidRDefault="006705DE">
      <w:pPr>
        <w:pStyle w:val="Heading2"/>
      </w:pPr>
      <w:bookmarkStart w:id="9" w:name="_Toc243898314"/>
      <w:r>
        <w:t>1.8 Cancelar un pedido</w:t>
      </w:r>
      <w:bookmarkEnd w:id="9"/>
    </w:p>
    <w:p w14:paraId="003B2D3D" w14:textId="77777777" w:rsidR="00E82E01" w:rsidRDefault="006705DE">
      <w:pPr>
        <w:spacing w:after="140"/>
      </w:pPr>
      <w:r>
        <w:t xml:space="preserve">Mientras el pedido esté </w:t>
      </w:r>
      <w:r>
        <w:rPr>
          <w:b/>
          <w:bCs/>
        </w:rPr>
        <w:t>Pendiente</w:t>
      </w:r>
      <w:r>
        <w:t xml:space="preserve">, ábrelo y toca </w:t>
      </w:r>
      <w:r>
        <w:rPr>
          <w:b/>
          <w:bCs/>
        </w:rPr>
        <w:t>Cancelar pedido</w:t>
      </w:r>
      <w:r>
        <w:t xml:space="preserve"> y confirma. Una vez enviado ya no se puede cancelar desde la tienda.</w:t>
      </w:r>
    </w:p>
    <w:p w14:paraId="794327A4" w14:textId="77777777" w:rsidR="00E82E01" w:rsidRDefault="006705DE">
      <w:pPr>
        <w:pStyle w:val="Heading2"/>
      </w:pPr>
      <w:bookmarkStart w:id="10" w:name="_Toc243898315"/>
      <w:r>
        <w:t>1.9 Mi perfil</w:t>
      </w:r>
      <w:bookmarkEnd w:id="10"/>
    </w:p>
    <w:p w14:paraId="2054BE69" w14:textId="77777777" w:rsidR="00E82E01" w:rsidRDefault="006705DE">
      <w:pPr>
        <w:spacing w:after="140"/>
      </w:pPr>
      <w:r>
        <w:t xml:space="preserve">Toca tu nombre en el encabezado (o </w:t>
      </w:r>
      <w:r>
        <w:rPr>
          <w:b/>
          <w:bCs/>
        </w:rPr>
        <w:t>Mi perfil</w:t>
      </w:r>
      <w:r>
        <w:t xml:space="preserve"> en el menú del teléfono) para:</w:t>
      </w:r>
    </w:p>
    <w:p w14:paraId="6E197F5C" w14:textId="77777777" w:rsidR="00E82E01" w:rsidRDefault="006705DE">
      <w:pPr>
        <w:pStyle w:val="ListParagraph"/>
        <w:numPr>
          <w:ilvl w:val="0"/>
          <w:numId w:val="3"/>
        </w:numPr>
        <w:spacing w:after="60"/>
      </w:pPr>
      <w:r>
        <w:t xml:space="preserve">Cambiar </w:t>
      </w:r>
      <w:r>
        <w:rPr>
          <w:b/>
          <w:bCs/>
        </w:rPr>
        <w:t>Datos personales</w:t>
      </w:r>
      <w:r>
        <w:t xml:space="preserve"> (nombre, teléfono y dirección) y tocar </w:t>
      </w:r>
      <w:r>
        <w:rPr>
          <w:b/>
          <w:bCs/>
        </w:rPr>
        <w:t>Guardar cambios</w:t>
      </w:r>
      <w:r>
        <w:t>.</w:t>
      </w:r>
    </w:p>
    <w:p w14:paraId="6337D59F" w14:textId="77777777" w:rsidR="00E82E01" w:rsidRDefault="006705D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Cambiar contraseña</w:t>
      </w:r>
      <w:r>
        <w:t xml:space="preserve">: escribe la contraseña actual y la nueva, y toca </w:t>
      </w:r>
      <w:r>
        <w:rPr>
          <w:b/>
          <w:bCs/>
        </w:rPr>
        <w:t>Actualizar contraseña</w:t>
      </w:r>
      <w:r>
        <w:t>. Tu sesión actual sigue abierta, pero se cierran las de otros dispositivos.</w:t>
      </w:r>
    </w:p>
    <w:p w14:paraId="700B0F7F" w14:textId="77777777" w:rsidR="00E82E01" w:rsidRDefault="00E82E01">
      <w:pPr>
        <w:spacing w:after="60"/>
      </w:pPr>
    </w:p>
    <w:p w14:paraId="735E7A10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FB43BAD" wp14:editId="10622129">
            <wp:extent cx="5715000" cy="3571875"/>
            <wp:effectExtent l="19050" t="19050" r="19050" b="19050"/>
            <wp:docPr id="11" name="perfil.png" descr="Mi perfil: datos personales y cambio de contraseña" title="Mi perfil: datos personales y cambio de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0A7DACA1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11. </w:t>
      </w:r>
      <w:r>
        <w:rPr>
          <w:i/>
          <w:iCs/>
          <w:color w:val="5C5958"/>
          <w:sz w:val="18"/>
          <w:szCs w:val="18"/>
        </w:rPr>
        <w:t>Mi perfil: datos personales y cambio de contraseña</w:t>
      </w:r>
    </w:p>
    <w:p w14:paraId="125456DC" w14:textId="77777777" w:rsidR="00E82E01" w:rsidRDefault="006705DE">
      <w:pPr>
        <w:pStyle w:val="Heading1"/>
      </w:pPr>
      <w:bookmarkStart w:id="11" w:name="_Toc243898316"/>
      <w:r>
        <w:t>Parte 2. Administrador</w:t>
      </w:r>
      <w:bookmarkEnd w:id="11"/>
    </w:p>
    <w:p w14:paraId="4894FC81" w14:textId="77777777" w:rsidR="00E82E01" w:rsidRDefault="006705DE">
      <w:pPr>
        <w:spacing w:after="140"/>
      </w:pPr>
      <w:r>
        <w:t xml:space="preserve">Inicia sesión con una cuenta de administrador. Entrarás directamente al </w:t>
      </w:r>
      <w:r>
        <w:rPr>
          <w:b/>
          <w:bCs/>
        </w:rPr>
        <w:t>Panel de administración</w:t>
      </w:r>
      <w:r>
        <w:t xml:space="preserve">. El menú lateral (pestañas en el teléfono) tiene: </w:t>
      </w:r>
      <w:r>
        <w:rPr>
          <w:b/>
          <w:bCs/>
        </w:rPr>
        <w:t>Resumen, Productos, Inventario, Pedidos y Usuarios</w:t>
      </w:r>
      <w:r>
        <w:t xml:space="preserve">. </w:t>
      </w:r>
      <w:r>
        <w:rPr>
          <w:b/>
          <w:bCs/>
        </w:rPr>
        <w:t>Ver tienda</w:t>
      </w:r>
      <w:r>
        <w:t xml:space="preserve"> abre la vista del cliente y </w:t>
      </w:r>
      <w:r>
        <w:rPr>
          <w:b/>
          <w:bCs/>
        </w:rPr>
        <w:t>Salir</w:t>
      </w:r>
      <w:r>
        <w:t xml:space="preserve"> cierra la sesión.</w:t>
      </w:r>
    </w:p>
    <w:p w14:paraId="16A7BEC0" w14:textId="77777777" w:rsidR="00E82E01" w:rsidRDefault="006705DE">
      <w:pPr>
        <w:spacing w:after="140"/>
      </w:pPr>
      <w:r>
        <w:t xml:space="preserve">En el teléfono, las tablas se muestran como tarjetas: cada fila es un bloque con el nombre de cada dato a la izquierda. Las listas largas de productos, pedidos y usuarios se muestran de 15 en 15; </w:t>
      </w:r>
      <w:r>
        <w:rPr>
          <w:b/>
          <w:bCs/>
        </w:rPr>
        <w:t>Ver N más</w:t>
      </w:r>
      <w:r>
        <w:t xml:space="preserve"> carga las siguientes.</w:t>
      </w:r>
    </w:p>
    <w:p w14:paraId="3C4D9614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F9ED60C" wp14:editId="2B864E05">
            <wp:extent cx="2381250" cy="5153025"/>
            <wp:effectExtent l="19050" t="19050" r="19050" b="19050"/>
            <wp:docPr id="12" name="movil-admin-productos.png" descr="Panel de administración en el teléfono: cada fila de la tabla es una tarjeta" title="Panel de administración en el teléfono: cada fila de la tabla es una tarj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07835E4D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12. </w:t>
      </w:r>
      <w:r>
        <w:rPr>
          <w:i/>
          <w:iCs/>
          <w:color w:val="5C5958"/>
          <w:sz w:val="18"/>
          <w:szCs w:val="18"/>
        </w:rPr>
        <w:t>Panel de administración en el teléfono: cada fila de la tabla es una tarjeta</w:t>
      </w:r>
    </w:p>
    <w:p w14:paraId="55C56C10" w14:textId="77777777" w:rsidR="00E82E01" w:rsidRDefault="006705DE">
      <w:pPr>
        <w:pStyle w:val="Heading2"/>
      </w:pPr>
      <w:bookmarkStart w:id="12" w:name="_Toc243898317"/>
      <w:r>
        <w:t>2.1 Resumen</w:t>
      </w:r>
      <w:bookmarkEnd w:id="12"/>
    </w:p>
    <w:p w14:paraId="11CF9594" w14:textId="77777777" w:rsidR="00E82E01" w:rsidRDefault="006705DE">
      <w:pPr>
        <w:spacing w:after="140"/>
      </w:pPr>
      <w:r>
        <w:t>Muestra de un vistazo:</w:t>
      </w:r>
    </w:p>
    <w:p w14:paraId="63AA1A97" w14:textId="77777777" w:rsidR="00E82E01" w:rsidRDefault="006705D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Ventas totales</w:t>
      </w:r>
      <w:r>
        <w:t xml:space="preserve"> y ventas del mes (sin contar pedidos cancelados).</w:t>
      </w:r>
    </w:p>
    <w:p w14:paraId="0FCB0C2B" w14:textId="77777777" w:rsidR="00E82E01" w:rsidRDefault="006705D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Pedidos</w:t>
      </w:r>
      <w:r>
        <w:t xml:space="preserve"> totales y cuántos están pendientes.</w:t>
      </w:r>
    </w:p>
    <w:p w14:paraId="7B9E8404" w14:textId="77777777" w:rsidR="00E82E01" w:rsidRDefault="006705D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Clientes</w:t>
      </w:r>
      <w:r>
        <w:t xml:space="preserve"> registrados y activos.</w:t>
      </w:r>
    </w:p>
    <w:p w14:paraId="0B3B88B7" w14:textId="77777777" w:rsidR="00E82E01" w:rsidRDefault="006705D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Stock bajo</w:t>
      </w:r>
      <w:r>
        <w:t>: productos en o por debajo de su mínimo.</w:t>
      </w:r>
    </w:p>
    <w:p w14:paraId="05F88051" w14:textId="77777777" w:rsidR="00E82E01" w:rsidRDefault="006705DE">
      <w:pPr>
        <w:pStyle w:val="ListParagraph"/>
        <w:numPr>
          <w:ilvl w:val="0"/>
          <w:numId w:val="3"/>
        </w:numPr>
        <w:spacing w:after="60"/>
      </w:pPr>
      <w:r>
        <w:t xml:space="preserve">Gráfica de </w:t>
      </w:r>
      <w:r>
        <w:rPr>
          <w:b/>
          <w:bCs/>
        </w:rPr>
        <w:t>ventas de los últimos 7 días</w:t>
      </w:r>
      <w:r>
        <w:t xml:space="preserve">, </w:t>
      </w:r>
      <w:r>
        <w:rPr>
          <w:b/>
          <w:bCs/>
        </w:rPr>
        <w:t>pedidos por estado</w:t>
      </w:r>
      <w:r>
        <w:t xml:space="preserve">, </w:t>
      </w:r>
      <w:r>
        <w:rPr>
          <w:b/>
          <w:bCs/>
        </w:rPr>
        <w:t>alertas de stock bajo</w:t>
      </w:r>
      <w:r>
        <w:t xml:space="preserve"> (con acceso directo a Inventario), </w:t>
      </w:r>
      <w:r>
        <w:rPr>
          <w:b/>
          <w:bCs/>
        </w:rPr>
        <w:t>productos más vendidos</w:t>
      </w:r>
      <w:r>
        <w:t xml:space="preserve"> y </w:t>
      </w:r>
      <w:r>
        <w:rPr>
          <w:b/>
          <w:bCs/>
        </w:rPr>
        <w:t>pedidos recientes</w:t>
      </w:r>
      <w:r>
        <w:t>.</w:t>
      </w:r>
    </w:p>
    <w:p w14:paraId="295F60DE" w14:textId="77777777" w:rsidR="00E82E01" w:rsidRDefault="00E82E01">
      <w:pPr>
        <w:spacing w:after="60"/>
      </w:pPr>
    </w:p>
    <w:p w14:paraId="4B13FC64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A6BF07A" wp14:editId="79F57047">
            <wp:extent cx="5715000" cy="3571875"/>
            <wp:effectExtent l="19050" t="19050" r="19050" b="19050"/>
            <wp:docPr id="13" name="admin-resumen.png" descr="Resumen del negocio" title="Resumen del nego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58C656B4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13. </w:t>
      </w:r>
      <w:r>
        <w:rPr>
          <w:i/>
          <w:iCs/>
          <w:color w:val="5C5958"/>
          <w:sz w:val="18"/>
          <w:szCs w:val="18"/>
        </w:rPr>
        <w:t>Resumen del negocio</w:t>
      </w:r>
    </w:p>
    <w:p w14:paraId="4BF91114" w14:textId="77777777" w:rsidR="00E82E01" w:rsidRDefault="006705DE">
      <w:pPr>
        <w:pStyle w:val="Heading2"/>
      </w:pPr>
      <w:bookmarkStart w:id="13" w:name="_Toc243898318"/>
      <w:r>
        <w:t>2.2 Productos</w:t>
      </w:r>
      <w:bookmarkEnd w:id="13"/>
    </w:p>
    <w:p w14:paraId="2D11165E" w14:textId="77777777" w:rsidR="00E82E01" w:rsidRDefault="006705DE">
      <w:pPr>
        <w:spacing w:after="140"/>
      </w:pPr>
      <w:r>
        <w:rPr>
          <w:b/>
          <w:bCs/>
        </w:rPr>
        <w:t>Agregar un producto</w:t>
      </w:r>
    </w:p>
    <w:p w14:paraId="0393CF6C" w14:textId="77777777" w:rsidR="00E82E01" w:rsidRDefault="006705DE">
      <w:pPr>
        <w:pStyle w:val="ListParagraph"/>
        <w:numPr>
          <w:ilvl w:val="0"/>
          <w:numId w:val="10"/>
        </w:numPr>
        <w:spacing w:after="60"/>
      </w:pPr>
      <w:r>
        <w:t xml:space="preserve">Toca </w:t>
      </w:r>
      <w:r>
        <w:rPr>
          <w:b/>
          <w:bCs/>
        </w:rPr>
        <w:t>+ Nuevo producto</w:t>
      </w:r>
      <w:r>
        <w:t>.</w:t>
      </w:r>
    </w:p>
    <w:p w14:paraId="58890959" w14:textId="77777777" w:rsidR="00E82E01" w:rsidRDefault="006705DE">
      <w:pPr>
        <w:pStyle w:val="ListParagraph"/>
        <w:numPr>
          <w:ilvl w:val="0"/>
          <w:numId w:val="10"/>
        </w:numPr>
        <w:spacing w:after="60"/>
      </w:pPr>
      <w:r>
        <w:t xml:space="preserve">Completa nombre, descripción, precio (Q), categoría (puedes elegir una existente o escribir una nueva), </w:t>
      </w:r>
      <w:r>
        <w:rPr>
          <w:b/>
          <w:bCs/>
        </w:rPr>
        <w:t>stock inicial</w:t>
      </w:r>
      <w:r>
        <w:t xml:space="preserve"> y </w:t>
      </w:r>
      <w:r>
        <w:rPr>
          <w:b/>
          <w:bCs/>
        </w:rPr>
        <w:t>stock mínimo</w:t>
      </w:r>
      <w:r>
        <w:t xml:space="preserve"> (cantidad a partir de la cual se muestra la alerta).</w:t>
      </w:r>
    </w:p>
    <w:p w14:paraId="1C386E21" w14:textId="77777777" w:rsidR="00E82E01" w:rsidRDefault="006705DE">
      <w:pPr>
        <w:pStyle w:val="ListParagraph"/>
        <w:numPr>
          <w:ilvl w:val="0"/>
          <w:numId w:val="10"/>
        </w:numPr>
        <w:spacing w:after="60"/>
      </w:pPr>
      <w:r>
        <w:t xml:space="preserve">Opcional: la </w:t>
      </w:r>
      <w:r>
        <w:rPr>
          <w:b/>
          <w:bCs/>
        </w:rPr>
        <w:t>foto del producto</w:t>
      </w:r>
      <w:r>
        <w:t xml:space="preserve">. Toca </w:t>
      </w:r>
      <w:r>
        <w:rPr>
          <w:b/>
          <w:bCs/>
        </w:rPr>
        <w:t>Subir foto</w:t>
      </w:r>
      <w:r>
        <w:t xml:space="preserve"> o arrastra la imagen al recuadro (PNG, JPG o WebP de hasta 2 MB). También puedes abrir </w:t>
      </w:r>
      <w:r>
        <w:rPr>
          <w:b/>
          <w:bCs/>
        </w:rPr>
        <w:t>O usar una URL de internet</w:t>
      </w:r>
      <w:r>
        <w:t xml:space="preserve"> y pegar una dirección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https://…</w:t>
      </w:r>
      <w:r>
        <w:t xml:space="preserve">. </w:t>
      </w:r>
      <w:r>
        <w:rPr>
          <w:b/>
          <w:bCs/>
        </w:rPr>
        <w:t>Quitar</w:t>
      </w:r>
      <w:r>
        <w:t xml:space="preserve"> borra la foto. Sin foto se muestra el ícono de su categoría.</w:t>
      </w:r>
    </w:p>
    <w:p w14:paraId="3BE5B6D0" w14:textId="77777777" w:rsidR="00E82E01" w:rsidRDefault="006705DE">
      <w:pPr>
        <w:pStyle w:val="ListParagraph"/>
        <w:numPr>
          <w:ilvl w:val="0"/>
          <w:numId w:val="10"/>
        </w:numPr>
        <w:spacing w:after="60"/>
      </w:pPr>
      <w:r>
        <w:t xml:space="preserve">Deja marcado </w:t>
      </w:r>
      <w:r>
        <w:rPr>
          <w:b/>
          <w:bCs/>
        </w:rPr>
        <w:t>Visible en la tienda</w:t>
      </w:r>
      <w:r>
        <w:t xml:space="preserve"> y toca </w:t>
      </w:r>
      <w:r>
        <w:rPr>
          <w:b/>
          <w:bCs/>
        </w:rPr>
        <w:t>Guardar</w:t>
      </w:r>
      <w:r>
        <w:t>.</w:t>
      </w:r>
    </w:p>
    <w:p w14:paraId="76A326B2" w14:textId="77777777" w:rsidR="00E82E01" w:rsidRDefault="00E82E01">
      <w:pPr>
        <w:spacing w:after="60"/>
      </w:pPr>
    </w:p>
    <w:p w14:paraId="6C107266" w14:textId="77777777" w:rsidR="00E82E01" w:rsidRDefault="006705DE">
      <w:pPr>
        <w:spacing w:after="140"/>
      </w:pPr>
      <w:r>
        <w:rPr>
          <w:b/>
          <w:bCs/>
        </w:rPr>
        <w:t>Editar un producto</w:t>
      </w:r>
    </w:p>
    <w:p w14:paraId="4E019715" w14:textId="77777777" w:rsidR="00E82E01" w:rsidRDefault="006705DE">
      <w:pPr>
        <w:pStyle w:val="ListParagraph"/>
        <w:numPr>
          <w:ilvl w:val="0"/>
          <w:numId w:val="11"/>
        </w:numPr>
        <w:spacing w:after="60"/>
      </w:pPr>
      <w:r>
        <w:t xml:space="preserve">Busca el producto y toca </w:t>
      </w:r>
      <w:r>
        <w:rPr>
          <w:b/>
          <w:bCs/>
        </w:rPr>
        <w:t>Editar</w:t>
      </w:r>
      <w:r>
        <w:t>.</w:t>
      </w:r>
    </w:p>
    <w:p w14:paraId="2E0DED5A" w14:textId="77777777" w:rsidR="00E82E01" w:rsidRDefault="006705DE">
      <w:pPr>
        <w:pStyle w:val="ListParagraph"/>
        <w:numPr>
          <w:ilvl w:val="0"/>
          <w:numId w:val="11"/>
        </w:numPr>
        <w:spacing w:after="60"/>
      </w:pPr>
      <w:r>
        <w:t xml:space="preserve">Cambia los datos y toca </w:t>
      </w:r>
      <w:r>
        <w:rPr>
          <w:b/>
          <w:bCs/>
        </w:rPr>
        <w:t>Guardar</w:t>
      </w:r>
      <w:r>
        <w:t>. Los pedidos anteriores conservan el precio con que se vendieron.</w:t>
      </w:r>
    </w:p>
    <w:p w14:paraId="67575EAC" w14:textId="77777777" w:rsidR="00E82E01" w:rsidRDefault="006705DE">
      <w:pPr>
        <w:pStyle w:val="ListParagraph"/>
        <w:numPr>
          <w:ilvl w:val="0"/>
          <w:numId w:val="11"/>
        </w:numPr>
        <w:spacing w:after="60"/>
      </w:pPr>
      <w:r>
        <w:t xml:space="preserve">El stock se muestra pero </w:t>
      </w:r>
      <w:r>
        <w:rPr>
          <w:b/>
          <w:bCs/>
        </w:rPr>
        <w:t>no se edita aquí</w:t>
      </w:r>
      <w:r>
        <w:t xml:space="preserve">: se ajusta en </w:t>
      </w:r>
      <w:r>
        <w:rPr>
          <w:b/>
          <w:bCs/>
        </w:rPr>
        <w:t>Inventario</w:t>
      </w:r>
      <w:r>
        <w:t>. Así no se pierden las ventas que ocurran mientras el formulario está abierto.</w:t>
      </w:r>
    </w:p>
    <w:p w14:paraId="1DD7E98B" w14:textId="77777777" w:rsidR="00E82E01" w:rsidRDefault="00E82E01">
      <w:pPr>
        <w:spacing w:after="60"/>
      </w:pPr>
    </w:p>
    <w:p w14:paraId="7F27330A" w14:textId="77777777" w:rsidR="00E82E01" w:rsidRDefault="006705DE">
      <w:pPr>
        <w:spacing w:after="140"/>
      </w:pPr>
      <w:r>
        <w:rPr>
          <w:b/>
          <w:bCs/>
        </w:rPr>
        <w:t>Eliminar un producto</w:t>
      </w:r>
    </w:p>
    <w:p w14:paraId="1DDDF3A8" w14:textId="77777777" w:rsidR="00E82E01" w:rsidRDefault="006705DE">
      <w:pPr>
        <w:pStyle w:val="ListParagraph"/>
        <w:numPr>
          <w:ilvl w:val="0"/>
          <w:numId w:val="12"/>
        </w:numPr>
        <w:spacing w:after="60"/>
      </w:pPr>
      <w:r>
        <w:t xml:space="preserve">Toca </w:t>
      </w:r>
      <w:r>
        <w:rPr>
          <w:b/>
          <w:bCs/>
        </w:rPr>
        <w:t>Eliminar</w:t>
      </w:r>
      <w:r>
        <w:t xml:space="preserve"> y confirma.</w:t>
      </w:r>
    </w:p>
    <w:p w14:paraId="66D93298" w14:textId="77777777" w:rsidR="00E82E01" w:rsidRDefault="006705DE">
      <w:pPr>
        <w:pStyle w:val="ListParagraph"/>
        <w:numPr>
          <w:ilvl w:val="0"/>
          <w:numId w:val="12"/>
        </w:numPr>
        <w:spacing w:after="60"/>
      </w:pPr>
      <w:r>
        <w:lastRenderedPageBreak/>
        <w:t xml:space="preserve">El producto deja de verse en la tienda y se retira de los carritos, pero se conserva en el historial de pedidos. Aparece como </w:t>
      </w:r>
      <w:r>
        <w:rPr>
          <w:b/>
          <w:bCs/>
        </w:rPr>
        <w:t>Inactivo</w:t>
      </w:r>
      <w:r>
        <w:t xml:space="preserve"> en la lista.</w:t>
      </w:r>
    </w:p>
    <w:p w14:paraId="3576E4C2" w14:textId="77777777" w:rsidR="00E82E01" w:rsidRDefault="006705DE">
      <w:pPr>
        <w:pStyle w:val="ListParagraph"/>
        <w:numPr>
          <w:ilvl w:val="0"/>
          <w:numId w:val="12"/>
        </w:numPr>
        <w:spacing w:after="60"/>
      </w:pPr>
      <w:r>
        <w:t xml:space="preserve">Para volver a publicarlo, toca </w:t>
      </w:r>
      <w:r>
        <w:rPr>
          <w:b/>
          <w:bCs/>
        </w:rPr>
        <w:t>Editar</w:t>
      </w:r>
      <w:r>
        <w:t xml:space="preserve">, marca </w:t>
      </w:r>
      <w:r>
        <w:rPr>
          <w:b/>
          <w:bCs/>
        </w:rPr>
        <w:t>Visible en la tienda</w:t>
      </w:r>
      <w:r>
        <w:t xml:space="preserve"> y guarda.</w:t>
      </w:r>
    </w:p>
    <w:p w14:paraId="2D32C3C4" w14:textId="77777777" w:rsidR="00E82E01" w:rsidRDefault="00E82E01">
      <w:pPr>
        <w:spacing w:after="60"/>
      </w:pPr>
    </w:p>
    <w:p w14:paraId="0F8CEF27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7E14C94" wp14:editId="79439C1C">
            <wp:extent cx="5715000" cy="3571875"/>
            <wp:effectExtent l="19050" t="19050" r="19050" b="19050"/>
            <wp:docPr id="14" name="admin-productos.png" descr="Lista de productos" title="Lista de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2CBF6072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14. </w:t>
      </w:r>
      <w:r>
        <w:rPr>
          <w:i/>
          <w:iCs/>
          <w:color w:val="5C5958"/>
          <w:sz w:val="18"/>
          <w:szCs w:val="18"/>
        </w:rPr>
        <w:t>Lista de productos</w:t>
      </w:r>
    </w:p>
    <w:p w14:paraId="44E3AE82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1C8CFEA" wp14:editId="7FDD13A7">
            <wp:extent cx="3810000" cy="5476875"/>
            <wp:effectExtent l="19050" t="19050" r="19050" b="19050"/>
            <wp:docPr id="15" name="admin-producto-formulario.png" descr="Formulario de producto con la foto" title="Formulario de producto con la 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76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6DAA9ACC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15. </w:t>
      </w:r>
      <w:r>
        <w:rPr>
          <w:i/>
          <w:iCs/>
          <w:color w:val="5C5958"/>
          <w:sz w:val="18"/>
          <w:szCs w:val="18"/>
        </w:rPr>
        <w:t>Formulario de producto con la foto</w:t>
      </w:r>
    </w:p>
    <w:p w14:paraId="450181B0" w14:textId="77777777" w:rsidR="00E82E01" w:rsidRDefault="006705DE">
      <w:pPr>
        <w:pStyle w:val="Heading2"/>
      </w:pPr>
      <w:bookmarkStart w:id="14" w:name="_Toc243898319"/>
      <w:r>
        <w:t>2.3 Inventario</w:t>
      </w:r>
      <w:bookmarkEnd w:id="14"/>
    </w:p>
    <w:p w14:paraId="65D92742" w14:textId="77777777" w:rsidR="00E82E01" w:rsidRDefault="006705DE">
      <w:pPr>
        <w:pStyle w:val="ListParagraph"/>
        <w:numPr>
          <w:ilvl w:val="0"/>
          <w:numId w:val="13"/>
        </w:numPr>
        <w:spacing w:after="60"/>
      </w:pPr>
      <w:r>
        <w:t>Revisa la tabla: stock actual, mínimo, nivel (</w:t>
      </w:r>
      <w:r>
        <w:rPr>
          <w:b/>
          <w:bCs/>
        </w:rPr>
        <w:t>Normal</w:t>
      </w:r>
      <w:r>
        <w:t xml:space="preserve">, </w:t>
      </w:r>
      <w:r>
        <w:rPr>
          <w:b/>
          <w:bCs/>
        </w:rPr>
        <w:t>Stock bajo</w:t>
      </w:r>
      <w:r>
        <w:t xml:space="preserve">, </w:t>
      </w:r>
      <w:r>
        <w:rPr>
          <w:b/>
          <w:bCs/>
        </w:rPr>
        <w:t>Agotado</w:t>
      </w:r>
      <w:r>
        <w:t>) y valor del inventario.</w:t>
      </w:r>
    </w:p>
    <w:p w14:paraId="56C40583" w14:textId="77777777" w:rsidR="00E82E01" w:rsidRDefault="006705DE">
      <w:pPr>
        <w:pStyle w:val="ListParagraph"/>
        <w:numPr>
          <w:ilvl w:val="0"/>
          <w:numId w:val="13"/>
        </w:numPr>
        <w:spacing w:after="60"/>
      </w:pPr>
      <w:r>
        <w:t>Para registrar movimientos:</w:t>
      </w:r>
    </w:p>
    <w:p w14:paraId="39145A11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−1</w:t>
      </w:r>
      <w:r>
        <w:t xml:space="preserve"> / </w:t>
      </w:r>
      <w:r>
        <w:rPr>
          <w:b/>
          <w:bCs/>
        </w:rPr>
        <w:t>+1</w:t>
      </w:r>
      <w:r>
        <w:t xml:space="preserve"> / </w:t>
      </w:r>
      <w:r>
        <w:rPr>
          <w:b/>
          <w:bCs/>
        </w:rPr>
        <w:t>+10</w:t>
      </w:r>
      <w:r>
        <w:t xml:space="preserve"> para ajustes rápidos.</w:t>
      </w:r>
    </w:p>
    <w:p w14:paraId="5CD01218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t xml:space="preserve">O escribe una cantidad en </w:t>
      </w:r>
      <w:r>
        <w:rPr>
          <w:b/>
          <w:bCs/>
        </w:rPr>
        <w:t>Ajustar (entradas + / salidas −)</w:t>
      </w:r>
      <w:r>
        <w:t xml:space="preserve"> y toca </w:t>
      </w:r>
      <w:r>
        <w:rPr>
          <w:b/>
          <w:bCs/>
        </w:rPr>
        <w:t>Aplicar</w:t>
      </w:r>
      <w:r>
        <w:t xml:space="preserve"> (por ejemplo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25</w:t>
      </w:r>
      <w:r>
        <w:t xml:space="preserve"> al recibir mercadería o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-2</w:t>
      </w:r>
      <w:r>
        <w:t xml:space="preserve"> por productos dañados).</w:t>
      </w:r>
    </w:p>
    <w:p w14:paraId="35530D58" w14:textId="77777777" w:rsidR="00E82E01" w:rsidRDefault="006705DE">
      <w:pPr>
        <w:pStyle w:val="ListParagraph"/>
        <w:numPr>
          <w:ilvl w:val="0"/>
          <w:numId w:val="13"/>
        </w:numPr>
        <w:spacing w:after="60"/>
      </w:pPr>
      <w:r>
        <w:t>La tienda no permite que el stock quede negativo.</w:t>
      </w:r>
    </w:p>
    <w:p w14:paraId="4E33AEA7" w14:textId="77777777" w:rsidR="00E82E01" w:rsidRDefault="006705DE">
      <w:pPr>
        <w:pStyle w:val="ListParagraph"/>
        <w:numPr>
          <w:ilvl w:val="0"/>
          <w:numId w:val="13"/>
        </w:numPr>
        <w:spacing w:after="60"/>
      </w:pPr>
      <w:r>
        <w:t xml:space="preserve">Activa </w:t>
      </w:r>
      <w:r>
        <w:rPr>
          <w:b/>
          <w:bCs/>
        </w:rPr>
        <w:t>Mostrar solo productos con stock bajo</w:t>
      </w:r>
      <w:r>
        <w:t xml:space="preserve"> para ver qué hay que reabastecer.</w:t>
      </w:r>
    </w:p>
    <w:p w14:paraId="2FC013A9" w14:textId="77777777" w:rsidR="00E82E01" w:rsidRDefault="00E82E01">
      <w:pPr>
        <w:spacing w:after="60"/>
      </w:pPr>
    </w:p>
    <w:p w14:paraId="76BF0FCF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F47F117" wp14:editId="65F8F045">
            <wp:extent cx="5715000" cy="3571875"/>
            <wp:effectExtent l="19050" t="19050" r="19050" b="19050"/>
            <wp:docPr id="16" name="admin-inventario.png" descr="Inventario con alertas de stock bajo y ajustes rápidos" title="Inventario con alertas de stock bajo y ajustes ráp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1ACE7B1A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16. </w:t>
      </w:r>
      <w:r>
        <w:rPr>
          <w:i/>
          <w:iCs/>
          <w:color w:val="5C5958"/>
          <w:sz w:val="18"/>
          <w:szCs w:val="18"/>
        </w:rPr>
        <w:t>Inventario con alertas de stock bajo y ajustes rápidos</w:t>
      </w:r>
    </w:p>
    <w:p w14:paraId="7E555481" w14:textId="77777777" w:rsidR="00E82E01" w:rsidRDefault="006705DE">
      <w:pPr>
        <w:pStyle w:val="Heading2"/>
      </w:pPr>
      <w:bookmarkStart w:id="15" w:name="_Toc243898320"/>
      <w:r>
        <w:t>2.4 Pedidos</w:t>
      </w:r>
      <w:bookmarkEnd w:id="15"/>
    </w:p>
    <w:p w14:paraId="2A97E4AE" w14:textId="77777777" w:rsidR="00E82E01" w:rsidRDefault="006705DE">
      <w:pPr>
        <w:pStyle w:val="ListParagraph"/>
        <w:numPr>
          <w:ilvl w:val="0"/>
          <w:numId w:val="14"/>
        </w:numPr>
        <w:spacing w:after="60"/>
      </w:pPr>
      <w:r>
        <w:t xml:space="preserve">Usa los filtros </w:t>
      </w:r>
      <w:r>
        <w:rPr>
          <w:b/>
          <w:bCs/>
        </w:rPr>
        <w:t>Todos, Pendiente, Enviado, Entregado, Cancelado</w:t>
      </w:r>
      <w:r>
        <w:t xml:space="preserve"> o busca por cliente, correo o número de pedido.</w:t>
      </w:r>
    </w:p>
    <w:p w14:paraId="202CBEF4" w14:textId="77777777" w:rsidR="00E82E01" w:rsidRDefault="006705DE">
      <w:pPr>
        <w:pStyle w:val="ListParagraph"/>
        <w:numPr>
          <w:ilvl w:val="0"/>
          <w:numId w:val="14"/>
        </w:numPr>
        <w:spacing w:after="60"/>
      </w:pPr>
      <w:r>
        <w:t>Toca un pedido para ver el detalle: cliente, contacto, dirección, productos, total y pago.</w:t>
      </w:r>
    </w:p>
    <w:p w14:paraId="6FA66503" w14:textId="77777777" w:rsidR="00E82E01" w:rsidRDefault="006705DE">
      <w:pPr>
        <w:pStyle w:val="ListParagraph"/>
        <w:numPr>
          <w:ilvl w:val="0"/>
          <w:numId w:val="14"/>
        </w:numPr>
        <w:spacing w:after="60"/>
      </w:pPr>
      <w:r>
        <w:t>Avanza el pedido con los botones disponibles:</w:t>
      </w:r>
    </w:p>
    <w:p w14:paraId="5D7E2424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t xml:space="preserve">Pendiente → </w:t>
      </w:r>
      <w:r>
        <w:rPr>
          <w:b/>
          <w:bCs/>
        </w:rPr>
        <w:t>Marcar como enviado</w:t>
      </w:r>
      <w:r>
        <w:t xml:space="preserve"> o </w:t>
      </w:r>
      <w:r>
        <w:rPr>
          <w:b/>
          <w:bCs/>
        </w:rPr>
        <w:t>Cancelar pedido</w:t>
      </w:r>
    </w:p>
    <w:p w14:paraId="4B3D6340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t xml:space="preserve">Enviado → </w:t>
      </w:r>
      <w:r>
        <w:rPr>
          <w:b/>
          <w:bCs/>
        </w:rPr>
        <w:t>Marcar como entregado</w:t>
      </w:r>
    </w:p>
    <w:p w14:paraId="0D1576DA" w14:textId="77777777" w:rsidR="00E82E01" w:rsidRDefault="006705DE">
      <w:pPr>
        <w:pStyle w:val="ListParagraph"/>
        <w:numPr>
          <w:ilvl w:val="0"/>
          <w:numId w:val="14"/>
        </w:numPr>
        <w:spacing w:after="60"/>
      </w:pPr>
      <w:r>
        <w:t>Al cancelar, las unidades regresan automáticamente al inventario. Al marcar como entregado un pedido contra entrega, su pago queda como aprobado.</w:t>
      </w:r>
    </w:p>
    <w:p w14:paraId="0B7D528E" w14:textId="77777777" w:rsidR="00E82E01" w:rsidRDefault="00E82E01">
      <w:pPr>
        <w:spacing w:after="60"/>
      </w:pPr>
    </w:p>
    <w:p w14:paraId="61D4BE64" w14:textId="77777777" w:rsidR="00E82E01" w:rsidRDefault="006705DE">
      <w:pPr>
        <w:spacing w:after="140"/>
      </w:pPr>
      <w:r>
        <w:t>La tienda solo permite estos pasos en orden; por ejemplo, no se puede entregar un pedido sin enviarlo antes.</w:t>
      </w:r>
    </w:p>
    <w:p w14:paraId="3998F3FF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A267D02" wp14:editId="51966575">
            <wp:extent cx="5715000" cy="3571875"/>
            <wp:effectExtent l="19050" t="19050" r="19050" b="19050"/>
            <wp:docPr id="17" name="admin-pedido-detalle.png" descr="Detalle de un pedido con las acciones para avanzarlo" title="Detalle de un pedido con las acciones para avanzar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3BD5462B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17. </w:t>
      </w:r>
      <w:r>
        <w:rPr>
          <w:i/>
          <w:iCs/>
          <w:color w:val="5C5958"/>
          <w:sz w:val="18"/>
          <w:szCs w:val="18"/>
        </w:rPr>
        <w:t>Detalle de un pedido con las acciones para avanzarlo</w:t>
      </w:r>
    </w:p>
    <w:p w14:paraId="7FF1B2DD" w14:textId="77777777" w:rsidR="00E82E01" w:rsidRDefault="006705DE">
      <w:pPr>
        <w:pStyle w:val="Heading2"/>
      </w:pPr>
      <w:bookmarkStart w:id="16" w:name="_Toc243898321"/>
      <w:r>
        <w:t>2.5 Usuarios y clientes</w:t>
      </w:r>
      <w:bookmarkEnd w:id="16"/>
    </w:p>
    <w:p w14:paraId="7667C0EB" w14:textId="77777777" w:rsidR="00E82E01" w:rsidRDefault="006705DE">
      <w:pPr>
        <w:pStyle w:val="ListParagraph"/>
        <w:numPr>
          <w:ilvl w:val="0"/>
          <w:numId w:val="15"/>
        </w:numPr>
        <w:spacing w:after="60"/>
      </w:pPr>
      <w:r>
        <w:t xml:space="preserve">Busca por nombre o correo y filtra con </w:t>
      </w:r>
      <w:r>
        <w:rPr>
          <w:b/>
          <w:bCs/>
        </w:rPr>
        <w:t>Todos los roles</w:t>
      </w:r>
      <w:r>
        <w:t xml:space="preserve">, </w:t>
      </w:r>
      <w:r>
        <w:rPr>
          <w:b/>
          <w:bCs/>
        </w:rPr>
        <w:t>Clientes</w:t>
      </w:r>
      <w:r>
        <w:t xml:space="preserve"> o </w:t>
      </w:r>
      <w:r>
        <w:rPr>
          <w:b/>
          <w:bCs/>
        </w:rPr>
        <w:t>Administradores</w:t>
      </w:r>
      <w:r>
        <w:t>.</w:t>
      </w:r>
    </w:p>
    <w:p w14:paraId="0560E24C" w14:textId="77777777" w:rsidR="00E82E01" w:rsidRDefault="006705DE">
      <w:pPr>
        <w:pStyle w:val="ListParagraph"/>
        <w:numPr>
          <w:ilvl w:val="0"/>
          <w:numId w:val="15"/>
        </w:numPr>
        <w:spacing w:after="60"/>
      </w:pPr>
      <w:r>
        <w:t xml:space="preserve">La tabla muestra rol, estado, número de pedidos y </w:t>
      </w:r>
      <w:r>
        <w:rPr>
          <w:b/>
          <w:bCs/>
        </w:rPr>
        <w:t>Total comprado</w:t>
      </w:r>
      <w:r>
        <w:t xml:space="preserve"> por cada usuario.</w:t>
      </w:r>
    </w:p>
    <w:p w14:paraId="70D638E0" w14:textId="77777777" w:rsidR="00E82E01" w:rsidRDefault="006705DE">
      <w:pPr>
        <w:pStyle w:val="ListParagraph"/>
        <w:numPr>
          <w:ilvl w:val="0"/>
          <w:numId w:val="15"/>
        </w:numPr>
        <w:spacing w:after="60"/>
      </w:pPr>
      <w:r>
        <w:t xml:space="preserve">Toca un usuario para ver sus datos de contacto e </w:t>
      </w:r>
      <w:r>
        <w:rPr>
          <w:b/>
          <w:bCs/>
        </w:rPr>
        <w:t>historial de pedidos</w:t>
      </w:r>
      <w:r>
        <w:t>.</w:t>
      </w:r>
    </w:p>
    <w:p w14:paraId="6550DD36" w14:textId="77777777" w:rsidR="00E82E01" w:rsidRDefault="006705DE">
      <w:pPr>
        <w:pStyle w:val="ListParagraph"/>
        <w:numPr>
          <w:ilvl w:val="0"/>
          <w:numId w:val="15"/>
        </w:numPr>
        <w:spacing w:after="60"/>
      </w:pPr>
      <w:r>
        <w:t>Acciones:</w:t>
      </w:r>
    </w:p>
    <w:p w14:paraId="6A4359ED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Desactivar</w:t>
      </w:r>
      <w:r>
        <w:t xml:space="preserve"> / </w:t>
      </w:r>
      <w:r>
        <w:rPr>
          <w:b/>
          <w:bCs/>
        </w:rPr>
        <w:t>Activar</w:t>
      </w:r>
      <w:r>
        <w:t>: un usuario desactivado pierde el acceso de inmediato, aunque tenga la sesión abierta, y no puede volver a entrar.</w:t>
      </w:r>
    </w:p>
    <w:p w14:paraId="34DDB5DC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Hacer admin</w:t>
      </w:r>
      <w:r>
        <w:t xml:space="preserve"> / </w:t>
      </w:r>
      <w:r>
        <w:rPr>
          <w:b/>
          <w:bCs/>
        </w:rPr>
        <w:t>Hacer cliente</w:t>
      </w:r>
      <w:r>
        <w:t>: cambia el rol.</w:t>
      </w:r>
    </w:p>
    <w:p w14:paraId="38968DD1" w14:textId="77777777" w:rsidR="00E82E01" w:rsidRDefault="006705DE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+ Nuevo usuario</w:t>
      </w:r>
      <w:r>
        <w:t xml:space="preserve">: crea un cliente o un administrador con una </w:t>
      </w:r>
      <w:r>
        <w:rPr>
          <w:b/>
          <w:bCs/>
        </w:rPr>
        <w:t>contraseña temporal</w:t>
      </w:r>
      <w:r>
        <w:t xml:space="preserve">, que la persona puede cambiar después desde </w:t>
      </w:r>
      <w:r>
        <w:rPr>
          <w:b/>
          <w:bCs/>
        </w:rPr>
        <w:t>Mi perfil</w:t>
      </w:r>
      <w:r>
        <w:t>.</w:t>
      </w:r>
    </w:p>
    <w:p w14:paraId="02CB5D0D" w14:textId="77777777" w:rsidR="00E82E01" w:rsidRDefault="006705DE">
      <w:pPr>
        <w:pStyle w:val="ListParagraph"/>
        <w:numPr>
          <w:ilvl w:val="0"/>
          <w:numId w:val="15"/>
        </w:numPr>
        <w:spacing w:after="60"/>
      </w:pPr>
      <w:r>
        <w:t xml:space="preserve">No puedes desactivarte ni quitarte el rol a ti mismo (aparece marcado como </w:t>
      </w:r>
      <w:r>
        <w:rPr>
          <w:b/>
          <w:bCs/>
        </w:rPr>
        <w:t>(tú)</w:t>
      </w:r>
      <w:r>
        <w:t>).</w:t>
      </w:r>
    </w:p>
    <w:p w14:paraId="4EBD7232" w14:textId="77777777" w:rsidR="00E82E01" w:rsidRDefault="00E82E01">
      <w:pPr>
        <w:spacing w:after="60"/>
      </w:pPr>
    </w:p>
    <w:p w14:paraId="54D2C407" w14:textId="77777777" w:rsidR="00E82E01" w:rsidRDefault="006705DE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1BF0808" wp14:editId="68A3DC2B">
            <wp:extent cx="5715000" cy="3571875"/>
            <wp:effectExtent l="19050" t="19050" r="19050" b="19050"/>
            <wp:docPr id="18" name="admin-usuarios.png" descr="Usuarios y clientes" title="Usuarios y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34B7258C" w14:textId="77777777" w:rsidR="00E82E01" w:rsidRDefault="006705DE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18. </w:t>
      </w:r>
      <w:r>
        <w:rPr>
          <w:i/>
          <w:iCs/>
          <w:color w:val="5C5958"/>
          <w:sz w:val="18"/>
          <w:szCs w:val="18"/>
        </w:rPr>
        <w:t>Usuarios y clientes</w:t>
      </w:r>
    </w:p>
    <w:p w14:paraId="71284000" w14:textId="77777777" w:rsidR="00E82E01" w:rsidRDefault="006705DE">
      <w:pPr>
        <w:pStyle w:val="Heading1"/>
      </w:pPr>
      <w:bookmarkStart w:id="17" w:name="_Toc243898322"/>
      <w:r>
        <w:t>Parte 3. Uso con teclado y accesibilidad</w:t>
      </w:r>
      <w:bookmarkEnd w:id="17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104"/>
      </w:tblGrid>
      <w:tr w:rsidR="00E82E01" w14:paraId="5E51606D" w14:textId="77777777">
        <w:trPr>
          <w:cantSplit/>
          <w:tblHeader/>
        </w:trPr>
        <w:tc>
          <w:tcPr>
            <w:tcW w:w="3256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3F87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Necesitas</w:t>
            </w:r>
          </w:p>
        </w:tc>
        <w:tc>
          <w:tcPr>
            <w:tcW w:w="6104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DE1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Cómo</w:t>
            </w:r>
          </w:p>
        </w:tc>
      </w:tr>
      <w:tr w:rsidR="00E82E01" w14:paraId="4E7AE9BA" w14:textId="77777777">
        <w:trPr>
          <w:cantSplit/>
        </w:trPr>
        <w:tc>
          <w:tcPr>
            <w:tcW w:w="32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1E92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Moverte por la página</w:t>
            </w:r>
          </w:p>
        </w:tc>
        <w:tc>
          <w:tcPr>
            <w:tcW w:w="61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B33D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Tab</w:t>
            </w:r>
            <w:r>
              <w:rPr>
                <w:sz w:val="19"/>
                <w:szCs w:val="19"/>
              </w:rPr>
              <w:t xml:space="preserve"> avanza y </w:t>
            </w:r>
            <w:r>
              <w:rPr>
                <w:b/>
                <w:bCs/>
                <w:sz w:val="19"/>
                <w:szCs w:val="19"/>
              </w:rPr>
              <w:t>Mayús + Tab</w:t>
            </w:r>
            <w:r>
              <w:rPr>
                <w:sz w:val="19"/>
                <w:szCs w:val="19"/>
              </w:rPr>
              <w:t xml:space="preserve"> retrocede; el elemento activo se marca con un contorno morado</w:t>
            </w:r>
          </w:p>
        </w:tc>
      </w:tr>
      <w:tr w:rsidR="00E82E01" w14:paraId="68FA4ACA" w14:textId="77777777">
        <w:trPr>
          <w:cantSplit/>
        </w:trPr>
        <w:tc>
          <w:tcPr>
            <w:tcW w:w="32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51BF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Cerrar una ventana (detalle de pedido, confirmación, formulario)</w:t>
            </w:r>
          </w:p>
        </w:tc>
        <w:tc>
          <w:tcPr>
            <w:tcW w:w="61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E9AC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Escape</w:t>
            </w:r>
            <w:r>
              <w:rPr>
                <w:sz w:val="19"/>
                <w:szCs w:val="19"/>
              </w:rPr>
              <w:t xml:space="preserve"> o el botón </w:t>
            </w:r>
            <w:r>
              <w:rPr>
                <w:b/>
                <w:bCs/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>. Si hay dos ventanas abiertas, Escape cierra solo la de arriba</w:t>
            </w:r>
          </w:p>
        </w:tc>
      </w:tr>
      <w:tr w:rsidR="00E82E01" w14:paraId="61654D05" w14:textId="77777777">
        <w:trPr>
          <w:cantSplit/>
        </w:trPr>
        <w:tc>
          <w:tcPr>
            <w:tcW w:w="32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2962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Volver a donde estabas</w:t>
            </w:r>
          </w:p>
        </w:tc>
        <w:tc>
          <w:tcPr>
            <w:tcW w:w="61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740F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Al cerrar una ventana, el foco regresa al botón que la abrió</w:t>
            </w:r>
          </w:p>
        </w:tc>
      </w:tr>
      <w:tr w:rsidR="00E82E01" w14:paraId="05A108A1" w14:textId="77777777">
        <w:trPr>
          <w:cantSplit/>
        </w:trPr>
        <w:tc>
          <w:tcPr>
            <w:tcW w:w="32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B666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Menos animaciones</w:t>
            </w:r>
          </w:p>
        </w:tc>
        <w:tc>
          <w:tcPr>
            <w:tcW w:w="61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A2B04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 xml:space="preserve">Activa “Reducir movimiento” en tu sistema (Windows: </w:t>
            </w:r>
            <w:r>
              <w:rPr>
                <w:i/>
                <w:iCs/>
                <w:sz w:val="19"/>
                <w:szCs w:val="19"/>
              </w:rPr>
              <w:t>Configuración → Accesibilidad → Efectos visuales → Efectos de animación</w:t>
            </w:r>
            <w:r>
              <w:rPr>
                <w:sz w:val="19"/>
                <w:szCs w:val="19"/>
              </w:rPr>
              <w:t>; iPhone/Android: opciones de accesibilidad). La tienda quita los desplazamientos y deja solo fundidos</w:t>
            </w:r>
          </w:p>
        </w:tc>
      </w:tr>
    </w:tbl>
    <w:p w14:paraId="0DD4C99B" w14:textId="77777777" w:rsidR="00E82E01" w:rsidRDefault="00E82E01">
      <w:pPr>
        <w:spacing w:after="120"/>
      </w:pPr>
    </w:p>
    <w:p w14:paraId="3746ECDE" w14:textId="77777777" w:rsidR="00E82E01" w:rsidRDefault="006705DE">
      <w:pPr>
        <w:pStyle w:val="Heading1"/>
      </w:pPr>
      <w:bookmarkStart w:id="18" w:name="_Toc243898323"/>
      <w:r>
        <w:lastRenderedPageBreak/>
        <w:t>Parte 4. Preguntas frecuentes</w:t>
      </w:r>
      <w:bookmarkEnd w:id="18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78"/>
        <w:gridCol w:w="5382"/>
      </w:tblGrid>
      <w:tr w:rsidR="00E82E01" w14:paraId="5B5B4182" w14:textId="77777777">
        <w:trPr>
          <w:cantSplit/>
          <w:tblHeader/>
        </w:trPr>
        <w:tc>
          <w:tcPr>
            <w:tcW w:w="3978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C4E9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Pregunta</w:t>
            </w:r>
          </w:p>
        </w:tc>
        <w:tc>
          <w:tcPr>
            <w:tcW w:w="5382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E454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Respuesta</w:t>
            </w:r>
          </w:p>
        </w:tc>
      </w:tr>
      <w:tr w:rsidR="00E82E01" w14:paraId="0A09C1AD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CEDA5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¿Puedo comprar sin cuenta?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AF7A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No. Puedes ver el catálogo, pero para el carrito y la compra necesitas iniciar sesión.</w:t>
            </w:r>
          </w:p>
        </w:tc>
      </w:tr>
      <w:tr w:rsidR="00E82E01" w14:paraId="01791F44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C1F8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Olvidé mi contraseña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22CE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b/>
                <w:bCs/>
                <w:sz w:val="19"/>
                <w:szCs w:val="19"/>
              </w:rPr>
              <w:t>Iniciar sesión</w:t>
            </w:r>
            <w:r>
              <w:rPr>
                <w:sz w:val="19"/>
                <w:szCs w:val="19"/>
              </w:rPr>
              <w:t xml:space="preserve"> toca </w:t>
            </w:r>
            <w:r>
              <w:rPr>
                <w:b/>
                <w:bCs/>
                <w:sz w:val="19"/>
                <w:szCs w:val="19"/>
              </w:rPr>
              <w:t>¿La olvidaste?</w:t>
            </w:r>
            <w:r>
              <w:rPr>
                <w:sz w:val="19"/>
                <w:szCs w:val="19"/>
              </w:rPr>
              <w:t xml:space="preserve"> y sigue el enlace que te llega (ver 1.3.1).</w:t>
            </w:r>
          </w:p>
        </w:tc>
      </w:tr>
      <w:tr w:rsidR="00E82E01" w14:paraId="1ECD6E8C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32CC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“El enlace no es válido o ya venció”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6D57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El enlace dura 30 minutos, sirve una vez y se anula si pides otro. Pide uno nuevo.</w:t>
            </w:r>
          </w:p>
        </w:tc>
      </w:tr>
      <w:tr w:rsidR="00E82E01" w14:paraId="3F939C2D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BB13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“Tu contraseña cambió. Inicia sesión de nuevo.”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B1A9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La contraseña se cambió desde otro dispositivo; entra con la nueva.</w:t>
            </w:r>
          </w:p>
        </w:tc>
      </w:tr>
      <w:tr w:rsidR="00E82E01" w14:paraId="310B6AA0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46E3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“No pudimos conectar con el servidor”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3275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El backend no está corriendo o se reinició; espera unos segundos y reintenta.</w:t>
            </w:r>
          </w:p>
        </w:tc>
      </w:tr>
      <w:tr w:rsidR="00E82E01" w14:paraId="516EBE13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57D7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“Algo salió mal”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932B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 xml:space="preserve">La página tuvo un error inesperado. Toca </w:t>
            </w:r>
            <w:r>
              <w:rPr>
                <w:b/>
                <w:bCs/>
                <w:sz w:val="19"/>
                <w:szCs w:val="19"/>
              </w:rPr>
              <w:t>Recargar la página</w:t>
            </w:r>
            <w:r>
              <w:rPr>
                <w:sz w:val="19"/>
                <w:szCs w:val="19"/>
              </w:rPr>
              <w:t>; tu carrito no se pierde.</w:t>
            </w:r>
          </w:p>
        </w:tc>
      </w:tr>
      <w:tr w:rsidR="00E82E01" w14:paraId="63C64B1D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EB6A5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Mi pago fue rechazado, ¿se cobró algo?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A651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No. Cuando un pago se rechaza no se crea el pedido ni se descuenta inventario.</w:t>
            </w:r>
          </w:p>
        </w:tc>
      </w:tr>
      <w:tr w:rsidR="00E82E01" w14:paraId="664D3385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C81A2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El precio cambió después de mi compra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6057C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Tu pedido conserva el precio con el que compraste.</w:t>
            </w:r>
          </w:p>
        </w:tc>
      </w:tr>
      <w:tr w:rsidR="00E82E01" w14:paraId="5B822193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6E7A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¿La tienda guarda mi tarjeta?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0D25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No. Solo guarda la marca y los últimos 4 dígitos como comprobante.</w:t>
            </w:r>
          </w:p>
        </w:tc>
      </w:tr>
      <w:tr w:rsidR="00E82E01" w14:paraId="2DD5DBEE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FC24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“Tu cuenta está desactivada”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AE98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Un administrador desactivó la cuenta; contáctalo.</w:t>
            </w:r>
          </w:p>
        </w:tc>
      </w:tr>
      <w:tr w:rsidR="00E82E01" w14:paraId="171B8414" w14:textId="77777777">
        <w:trPr>
          <w:cantSplit/>
        </w:trPr>
        <w:tc>
          <w:tcPr>
            <w:tcW w:w="3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03B8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“Demasiados intentos”</w:t>
            </w:r>
          </w:p>
        </w:tc>
        <w:tc>
          <w:tcPr>
            <w:tcW w:w="53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25D8B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Espera 15 minutos antes de volver a intentar iniciar sesión.</w:t>
            </w:r>
          </w:p>
        </w:tc>
      </w:tr>
    </w:tbl>
    <w:p w14:paraId="15A6A865" w14:textId="77777777" w:rsidR="00E82E01" w:rsidRDefault="00E82E01">
      <w:pPr>
        <w:spacing w:after="120"/>
      </w:pPr>
    </w:p>
    <w:p w14:paraId="3596D5DA" w14:textId="77777777" w:rsidR="00E82E01" w:rsidRDefault="006705DE">
      <w:pPr>
        <w:pStyle w:val="Heading1"/>
      </w:pPr>
      <w:bookmarkStart w:id="19" w:name="_Toc243898324"/>
      <w:r>
        <w:t>Anexo. Cuentas de demostración</w:t>
      </w:r>
      <w:bookmarkEnd w:id="19"/>
    </w:p>
    <w:p w14:paraId="7696D7A5" w14:textId="77777777" w:rsidR="00E82E01" w:rsidRDefault="006705DE">
      <w:pPr>
        <w:spacing w:after="140"/>
      </w:pPr>
      <w:r>
        <w:t xml:space="preserve">Solo para la demostración local (se crean con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npm run db:reset</w:t>
      </w:r>
      <w:r>
        <w:t>):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2701"/>
        <w:gridCol w:w="4297"/>
      </w:tblGrid>
      <w:tr w:rsidR="00E82E01" w14:paraId="299F0822" w14:textId="77777777">
        <w:trPr>
          <w:cantSplit/>
          <w:tblHeader/>
        </w:trPr>
        <w:tc>
          <w:tcPr>
            <w:tcW w:w="2362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D1C6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2701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6414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Correo</w:t>
            </w:r>
          </w:p>
        </w:tc>
        <w:tc>
          <w:tcPr>
            <w:tcW w:w="4297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5A97" w14:textId="77777777" w:rsidR="00E82E01" w:rsidRDefault="006705DE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Contraseña</w:t>
            </w:r>
          </w:p>
        </w:tc>
      </w:tr>
      <w:tr w:rsidR="00E82E01" w14:paraId="22E8DDF3" w14:textId="77777777">
        <w:trPr>
          <w:cantSplit/>
        </w:trPr>
        <w:tc>
          <w:tcPr>
            <w:tcW w:w="23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B972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33FD" w14:textId="77777777" w:rsidR="00E82E01" w:rsidRDefault="006705DE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admin@tienda.com</w:t>
            </w:r>
          </w:p>
        </w:tc>
        <w:tc>
          <w:tcPr>
            <w:tcW w:w="42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14820" w14:textId="77777777" w:rsidR="00E82E01" w:rsidRDefault="006705DE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Admin123!</w:t>
            </w:r>
            <w:r>
              <w:rPr>
                <w:sz w:val="19"/>
                <w:szCs w:val="19"/>
              </w:rPr>
              <w:t xml:space="preserve"> (o la definida en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ADMIN_PASSWORD</w:t>
            </w:r>
            <w:r>
              <w:rPr>
                <w:sz w:val="19"/>
                <w:szCs w:val="19"/>
              </w:rPr>
              <w:t>)</w:t>
            </w:r>
          </w:p>
        </w:tc>
      </w:tr>
      <w:tr w:rsidR="00E82E01" w14:paraId="0FA80309" w14:textId="77777777">
        <w:trPr>
          <w:cantSplit/>
        </w:trPr>
        <w:tc>
          <w:tcPr>
            <w:tcW w:w="23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8373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2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ABA42" w14:textId="77777777" w:rsidR="00E82E01" w:rsidRDefault="006705DE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ana@correo.com</w:t>
            </w:r>
          </w:p>
        </w:tc>
        <w:tc>
          <w:tcPr>
            <w:tcW w:w="42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2389" w14:textId="77777777" w:rsidR="00E82E01" w:rsidRDefault="006705DE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Cliente123!</w:t>
            </w:r>
          </w:p>
        </w:tc>
      </w:tr>
      <w:tr w:rsidR="00E82E01" w14:paraId="514866D8" w14:textId="77777777">
        <w:trPr>
          <w:cantSplit/>
        </w:trPr>
        <w:tc>
          <w:tcPr>
            <w:tcW w:w="23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91B17" w14:textId="77777777" w:rsidR="00E82E01" w:rsidRDefault="006705DE">
            <w:pPr>
              <w:spacing w:line="252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2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2700" w14:textId="77777777" w:rsidR="00E82E01" w:rsidRDefault="006705DE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carlos@correo.com</w:t>
            </w:r>
          </w:p>
        </w:tc>
        <w:tc>
          <w:tcPr>
            <w:tcW w:w="42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1DA80" w14:textId="77777777" w:rsidR="00E82E01" w:rsidRDefault="006705DE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Cliente123!</w:t>
            </w:r>
          </w:p>
        </w:tc>
      </w:tr>
    </w:tbl>
    <w:p w14:paraId="619E6088" w14:textId="77777777" w:rsidR="00E82E01" w:rsidRDefault="00E82E01">
      <w:pPr>
        <w:spacing w:after="120"/>
      </w:pPr>
    </w:p>
    <w:sectPr w:rsidR="00E82E01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42920" w14:textId="77777777" w:rsidR="00AF63E8" w:rsidRDefault="00AF63E8">
      <w:pPr>
        <w:spacing w:line="240" w:lineRule="auto"/>
      </w:pPr>
      <w:r>
        <w:separator/>
      </w:r>
    </w:p>
  </w:endnote>
  <w:endnote w:type="continuationSeparator" w:id="0">
    <w:p w14:paraId="132D0113" w14:textId="77777777" w:rsidR="00AF63E8" w:rsidRDefault="00AF63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C2D4" w14:textId="77777777" w:rsidR="00E82E01" w:rsidRDefault="006705DE">
    <w:pPr>
      <w:jc w:val="right"/>
    </w:pPr>
    <w:r>
      <w:rPr>
        <w:color w:val="5C5958"/>
        <w:sz w:val="18"/>
        <w:szCs w:val="18"/>
      </w:rPr>
      <w:t xml:space="preserve">Página </w:t>
    </w:r>
    <w:r>
      <w:rPr>
        <w:color w:val="5C5958"/>
        <w:sz w:val="18"/>
        <w:szCs w:val="18"/>
      </w:rPr>
      <w:fldChar w:fldCharType="begin"/>
    </w:r>
    <w:r>
      <w:rPr>
        <w:color w:val="5C5958"/>
        <w:sz w:val="18"/>
        <w:szCs w:val="18"/>
      </w:rPr>
      <w:instrText>PAGE</w:instrText>
    </w:r>
    <w:r>
      <w:rPr>
        <w:color w:val="5C5958"/>
        <w:sz w:val="18"/>
        <w:szCs w:val="18"/>
      </w:rPr>
      <w:fldChar w:fldCharType="separate"/>
    </w:r>
    <w:r w:rsidR="00D920F1">
      <w:rPr>
        <w:noProof/>
        <w:color w:val="5C5958"/>
        <w:sz w:val="18"/>
        <w:szCs w:val="18"/>
      </w:rPr>
      <w:t>2</w:t>
    </w:r>
    <w:r>
      <w:rPr>
        <w:color w:val="5C5958"/>
        <w:sz w:val="18"/>
        <w:szCs w:val="18"/>
      </w:rPr>
      <w:fldChar w:fldCharType="end"/>
    </w:r>
    <w:r>
      <w:rPr>
        <w:color w:val="5C5958"/>
        <w:sz w:val="18"/>
        <w:szCs w:val="18"/>
      </w:rPr>
      <w:t xml:space="preserve"> de </w:t>
    </w:r>
    <w:r>
      <w:rPr>
        <w:color w:val="5C5958"/>
        <w:sz w:val="18"/>
        <w:szCs w:val="18"/>
      </w:rPr>
      <w:fldChar w:fldCharType="begin"/>
    </w:r>
    <w:r>
      <w:rPr>
        <w:color w:val="5C5958"/>
        <w:sz w:val="18"/>
        <w:szCs w:val="18"/>
      </w:rPr>
      <w:instrText>NUMPAGES</w:instrText>
    </w:r>
    <w:r>
      <w:rPr>
        <w:color w:val="5C5958"/>
        <w:sz w:val="18"/>
        <w:szCs w:val="18"/>
      </w:rPr>
      <w:fldChar w:fldCharType="separate"/>
    </w:r>
    <w:r w:rsidR="00D920F1">
      <w:rPr>
        <w:noProof/>
        <w:color w:val="5C5958"/>
        <w:sz w:val="18"/>
        <w:szCs w:val="18"/>
      </w:rPr>
      <w:t>3</w:t>
    </w:r>
    <w:r>
      <w:rPr>
        <w:color w:val="5C595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98DF" w14:textId="77777777" w:rsidR="00AF63E8" w:rsidRDefault="00AF63E8">
      <w:pPr>
        <w:spacing w:line="240" w:lineRule="auto"/>
      </w:pPr>
      <w:r>
        <w:separator/>
      </w:r>
    </w:p>
  </w:footnote>
  <w:footnote w:type="continuationSeparator" w:id="0">
    <w:p w14:paraId="22E9BDA2" w14:textId="77777777" w:rsidR="00AF63E8" w:rsidRDefault="00AF63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9D16" w14:textId="77777777" w:rsidR="00E82E01" w:rsidRDefault="006705DE">
    <w:pPr>
      <w:pBdr>
        <w:bottom w:val="single" w:sz="4" w:space="6" w:color="D9D9D9"/>
      </w:pBdr>
      <w:tabs>
        <w:tab w:val="right" w:pos="9360"/>
      </w:tabs>
    </w:pPr>
    <w:r>
      <w:rPr>
        <w:b/>
        <w:bCs/>
        <w:sz w:val="18"/>
        <w:szCs w:val="18"/>
      </w:rPr>
      <w:t>tecnoxela</w:t>
    </w:r>
    <w:r>
      <w:rPr>
        <w:color w:val="5433EB"/>
        <w:sz w:val="12"/>
        <w:szCs w:val="12"/>
      </w:rPr>
      <w:t xml:space="preserve"> ●</w:t>
    </w:r>
    <w:r>
      <w:rPr>
        <w:color w:val="5C5958"/>
        <w:sz w:val="18"/>
        <w:szCs w:val="18"/>
      </w:rPr>
      <w:tab/>
      <w:t>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E328B"/>
    <w:multiLevelType w:val="hybridMultilevel"/>
    <w:tmpl w:val="5ACEE716"/>
    <w:lvl w:ilvl="0" w:tplc="D3E6A776" w:tentative="1">
      <w:start w:val="1"/>
      <w:numFmt w:val="bullet"/>
      <w:lvlText w:val="●"/>
      <w:lvlJc w:val="left"/>
      <w:pPr>
        <w:ind w:left="720" w:hanging="360"/>
      </w:pPr>
    </w:lvl>
    <w:lvl w:ilvl="1" w:tplc="F01048B6" w:tentative="1">
      <w:start w:val="1"/>
      <w:numFmt w:val="bullet"/>
      <w:lvlText w:val="○"/>
      <w:lvlJc w:val="left"/>
      <w:pPr>
        <w:ind w:left="1440" w:hanging="360"/>
      </w:pPr>
    </w:lvl>
    <w:lvl w:ilvl="2" w:tplc="D9006186" w:tentative="1">
      <w:start w:val="1"/>
      <w:numFmt w:val="bullet"/>
      <w:lvlText w:val="■"/>
      <w:lvlJc w:val="left"/>
      <w:pPr>
        <w:ind w:left="2160" w:hanging="360"/>
      </w:pPr>
    </w:lvl>
    <w:lvl w:ilvl="3" w:tplc="DBBA226C" w:tentative="1">
      <w:start w:val="1"/>
      <w:numFmt w:val="bullet"/>
      <w:lvlText w:val="●"/>
      <w:lvlJc w:val="left"/>
      <w:pPr>
        <w:ind w:left="2880" w:hanging="360"/>
      </w:pPr>
    </w:lvl>
    <w:lvl w:ilvl="4" w:tplc="0950C152" w:tentative="1">
      <w:start w:val="1"/>
      <w:numFmt w:val="bullet"/>
      <w:lvlText w:val="○"/>
      <w:lvlJc w:val="left"/>
      <w:pPr>
        <w:ind w:left="3600" w:hanging="360"/>
      </w:pPr>
    </w:lvl>
    <w:lvl w:ilvl="5" w:tplc="EAF0B674" w:tentative="1">
      <w:start w:val="1"/>
      <w:numFmt w:val="bullet"/>
      <w:lvlText w:val="■"/>
      <w:lvlJc w:val="left"/>
      <w:pPr>
        <w:ind w:left="4320" w:hanging="360"/>
      </w:pPr>
    </w:lvl>
    <w:lvl w:ilvl="6" w:tplc="0CDC9142" w:tentative="1">
      <w:start w:val="1"/>
      <w:numFmt w:val="bullet"/>
      <w:lvlText w:val="●"/>
      <w:lvlJc w:val="left"/>
      <w:pPr>
        <w:ind w:left="5040" w:hanging="360"/>
      </w:pPr>
    </w:lvl>
    <w:lvl w:ilvl="7" w:tplc="2DE052A0" w:tentative="1">
      <w:start w:val="1"/>
      <w:numFmt w:val="bullet"/>
      <w:lvlText w:val="●"/>
      <w:lvlJc w:val="left"/>
      <w:pPr>
        <w:ind w:left="5760" w:hanging="360"/>
      </w:pPr>
    </w:lvl>
    <w:lvl w:ilvl="8" w:tplc="275C688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91697C"/>
    <w:multiLevelType w:val="hybridMultilevel"/>
    <w:tmpl w:val="145A2A28"/>
    <w:lvl w:ilvl="0" w:tplc="940610E0">
      <w:start w:val="1"/>
      <w:numFmt w:val="bullet"/>
      <w:lvlText w:val="•"/>
      <w:lvlJc w:val="left"/>
      <w:pPr>
        <w:ind w:left="360" w:hanging="280"/>
      </w:pPr>
    </w:lvl>
    <w:lvl w:ilvl="1" w:tplc="D6C86940">
      <w:start w:val="1"/>
      <w:numFmt w:val="bullet"/>
      <w:lvlText w:val="◦"/>
      <w:lvlJc w:val="left"/>
      <w:pPr>
        <w:ind w:left="720" w:hanging="280"/>
      </w:pPr>
    </w:lvl>
    <w:lvl w:ilvl="2" w:tplc="57CA3A96" w:tentative="1">
      <w:start w:val="1"/>
      <w:numFmt w:val="bullet"/>
      <w:lvlText w:val="▪"/>
      <w:lvlJc w:val="left"/>
      <w:pPr>
        <w:ind w:left="1080" w:hanging="280"/>
      </w:pPr>
    </w:lvl>
    <w:lvl w:ilvl="3" w:tplc="E738FF62">
      <w:numFmt w:val="decimal"/>
      <w:lvlText w:val=""/>
      <w:lvlJc w:val="left"/>
    </w:lvl>
    <w:lvl w:ilvl="4" w:tplc="E1343D7E">
      <w:numFmt w:val="decimal"/>
      <w:lvlText w:val=""/>
      <w:lvlJc w:val="left"/>
    </w:lvl>
    <w:lvl w:ilvl="5" w:tplc="9AA089D6">
      <w:numFmt w:val="decimal"/>
      <w:lvlText w:val=""/>
      <w:lvlJc w:val="left"/>
    </w:lvl>
    <w:lvl w:ilvl="6" w:tplc="36E096C2">
      <w:numFmt w:val="decimal"/>
      <w:lvlText w:val=""/>
      <w:lvlJc w:val="left"/>
    </w:lvl>
    <w:lvl w:ilvl="7" w:tplc="0B947E44">
      <w:numFmt w:val="decimal"/>
      <w:lvlText w:val=""/>
      <w:lvlJc w:val="left"/>
    </w:lvl>
    <w:lvl w:ilvl="8" w:tplc="79F676AC">
      <w:numFmt w:val="decimal"/>
      <w:lvlText w:val=""/>
      <w:lvlJc w:val="left"/>
    </w:lvl>
  </w:abstractNum>
  <w:abstractNum w:abstractNumId="2" w15:restartNumberingAfterBreak="0">
    <w:nsid w:val="7DD35513"/>
    <w:multiLevelType w:val="hybridMultilevel"/>
    <w:tmpl w:val="F2CC098E"/>
    <w:lvl w:ilvl="0" w:tplc="CB40F924">
      <w:start w:val="1"/>
      <w:numFmt w:val="decimal"/>
      <w:lvlText w:val="%1."/>
      <w:lvlJc w:val="left"/>
      <w:pPr>
        <w:ind w:left="360" w:hanging="320"/>
      </w:pPr>
    </w:lvl>
    <w:lvl w:ilvl="1" w:tplc="5AF4A48A" w:tentative="1">
      <w:start w:val="1"/>
      <w:numFmt w:val="lowerLetter"/>
      <w:lvlText w:val="%2."/>
      <w:lvlJc w:val="left"/>
      <w:pPr>
        <w:ind w:left="720" w:hanging="320"/>
      </w:pPr>
    </w:lvl>
    <w:lvl w:ilvl="2" w:tplc="E1D8A2AE" w:tentative="1">
      <w:start w:val="1"/>
      <w:numFmt w:val="lowerRoman"/>
      <w:lvlText w:val="%3."/>
      <w:lvlJc w:val="left"/>
      <w:pPr>
        <w:ind w:left="1080" w:hanging="320"/>
      </w:pPr>
    </w:lvl>
    <w:lvl w:ilvl="3" w:tplc="7C30B33E">
      <w:numFmt w:val="decimal"/>
      <w:lvlText w:val=""/>
      <w:lvlJc w:val="left"/>
    </w:lvl>
    <w:lvl w:ilvl="4" w:tplc="E80EFB20">
      <w:numFmt w:val="decimal"/>
      <w:lvlText w:val=""/>
      <w:lvlJc w:val="left"/>
    </w:lvl>
    <w:lvl w:ilvl="5" w:tplc="894A6392">
      <w:numFmt w:val="decimal"/>
      <w:lvlText w:val=""/>
      <w:lvlJc w:val="left"/>
    </w:lvl>
    <w:lvl w:ilvl="6" w:tplc="2C701694">
      <w:numFmt w:val="decimal"/>
      <w:lvlText w:val=""/>
      <w:lvlJc w:val="left"/>
    </w:lvl>
    <w:lvl w:ilvl="7" w:tplc="716EF0B8">
      <w:numFmt w:val="decimal"/>
      <w:lvlText w:val=""/>
      <w:lvlJc w:val="left"/>
    </w:lvl>
    <w:lvl w:ilvl="8" w:tplc="7A72D8D8">
      <w:numFmt w:val="decimal"/>
      <w:lvlText w:val=""/>
      <w:lvlJc w:val="left"/>
    </w:lvl>
  </w:abstractNum>
  <w:num w:numId="1" w16cid:durableId="378482674">
    <w:abstractNumId w:val="0"/>
    <w:lvlOverride w:ilvl="0">
      <w:startOverride w:val="1"/>
    </w:lvlOverride>
  </w:num>
  <w:num w:numId="2" w16cid:durableId="1601645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1012104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 w16cid:durableId="1142314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 w16cid:durableId="1356619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 w16cid:durableId="420299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 w16cid:durableId="795102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" w16cid:durableId="1701977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9" w16cid:durableId="560025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0" w16cid:durableId="1281914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 w16cid:durableId="1106654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 w16cid:durableId="158353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" w16cid:durableId="98111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" w16cid:durableId="365064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" w16cid:durableId="1721123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E01"/>
    <w:rsid w:val="0025480E"/>
    <w:rsid w:val="006705DE"/>
    <w:rsid w:val="007F3307"/>
    <w:rsid w:val="00AF63E8"/>
    <w:rsid w:val="00D920F1"/>
    <w:rsid w:val="00E82E01"/>
    <w:rsid w:val="00F6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535743"/>
  <w15:docId w15:val="{5C8BFD7E-AC48-4A8A-9546-909E753F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8" w:space="6" w:color="5433EB"/>
      </w:pBdr>
      <w:spacing w:before="520" w:after="2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2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color w:val="332F2D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2214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TecnoXela</dc:creator>
  <dc:description>Guía paso a paso para clientes y administradores</dc:description>
  <cp:lastModifiedBy>Douglas Morales</cp:lastModifiedBy>
  <cp:revision>3</cp:revision>
  <dcterms:created xsi:type="dcterms:W3CDTF">2026-10-26T15:04:00Z</dcterms:created>
  <dcterms:modified xsi:type="dcterms:W3CDTF">2026-10-26T15:11:00Z</dcterms:modified>
</cp:coreProperties>
</file>