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60" w:after="0"/>
        <w:rPr>
          <w:b/>
          <w:b/>
          <w:szCs w:val="28"/>
          <w:lang w:val="sr-CS"/>
        </w:rPr>
      </w:pPr>
      <w:r>
        <w:rPr>
          <w:b/>
          <w:szCs w:val="28"/>
          <w:lang w:val="sr-Latn-RS"/>
        </w:rPr>
        <w:t>UNIVERZITET</w:t>
      </w:r>
      <w:r>
        <w:rPr>
          <w:b/>
          <w:szCs w:val="28"/>
          <w:lang w:val="sr-CS"/>
        </w:rPr>
        <w:t xml:space="preserve"> U NOVOM SADU</w:t>
      </w:r>
    </w:p>
    <w:p>
      <w:pPr>
        <w:pStyle w:val="Normal"/>
        <w:spacing w:lineRule="auto" w:line="240" w:before="60" w:after="0"/>
        <w:rPr>
          <w:b/>
          <w:b/>
          <w:szCs w:val="28"/>
          <w:lang w:val="sr-Latn-RS"/>
        </w:rPr>
      </w:pPr>
      <w:r>
        <w:rPr>
          <w:b/>
          <w:szCs w:val="28"/>
          <w:lang w:val="sr-Latn-RS"/>
        </w:rPr>
        <w:t>FAKULTET</w:t>
      </w:r>
      <w:r>
        <w:rPr>
          <w:b/>
          <w:szCs w:val="28"/>
          <w:lang w:val="sr-CS"/>
        </w:rPr>
        <w:t xml:space="preserve"> </w:t>
      </w:r>
      <w:r>
        <w:rPr>
          <w:b/>
          <w:szCs w:val="28"/>
          <w:lang w:val="sr-Latn-RS"/>
        </w:rPr>
        <w:t>TEHNIČKIH</w:t>
      </w:r>
      <w:r>
        <w:rPr>
          <w:b/>
          <w:szCs w:val="28"/>
          <w:lang w:val="sr-CS"/>
        </w:rPr>
        <w:t xml:space="preserve"> </w:t>
      </w:r>
      <w:r>
        <w:rPr>
          <w:b/>
          <w:szCs w:val="28"/>
          <w:lang w:val="sr-Latn-RS"/>
        </w:rPr>
        <w:t>NAUKA</w:t>
      </w:r>
    </w:p>
    <w:p>
      <w:pPr>
        <w:pStyle w:val="Normal"/>
        <w:spacing w:lineRule="auto" w:line="240" w:before="60" w:after="0"/>
        <w:rPr>
          <w:b/>
          <w:b/>
          <w:szCs w:val="28"/>
          <w:lang w:val="sr-CS"/>
        </w:rPr>
      </w:pPr>
      <w:r>
        <w:rPr>
          <w:b/>
          <w:szCs w:val="28"/>
          <w:lang w:val="sr-Latn-RS"/>
        </w:rPr>
        <w:t>NOVI SAD</w:t>
      </w:r>
    </w:p>
    <w:p>
      <w:pPr>
        <w:pStyle w:val="Normal"/>
        <w:spacing w:lineRule="auto" w:line="240" w:before="60" w:after="0"/>
        <w:rPr>
          <w:b/>
          <w:b/>
          <w:szCs w:val="28"/>
          <w:lang w:val="sr-CS"/>
        </w:rPr>
      </w:pPr>
      <w:r>
        <w:rPr>
          <w:b/>
          <w:szCs w:val="28"/>
          <w:lang w:val="sr-Latn-RS"/>
        </w:rPr>
        <w:t>Departman za računarstvo i automatiku</w:t>
      </w:r>
    </w:p>
    <w:p>
      <w:pPr>
        <w:pStyle w:val="Normal"/>
        <w:spacing w:lineRule="auto" w:line="240" w:before="60" w:after="0"/>
        <w:rPr>
          <w:szCs w:val="28"/>
          <w:lang w:val="sr-CS"/>
        </w:rPr>
      </w:pPr>
      <w:r>
        <w:rPr>
          <w:b/>
          <w:szCs w:val="28"/>
          <w:lang w:val="sr-Latn-RS"/>
        </w:rPr>
        <w:t>Odsek</w:t>
      </w:r>
      <w:r>
        <w:rPr>
          <w:b/>
          <w:szCs w:val="28"/>
          <w:lang w:val="sr-CS"/>
        </w:rPr>
        <w:t xml:space="preserve"> za </w:t>
      </w:r>
      <w:r>
        <w:rPr>
          <w:b/>
          <w:szCs w:val="28"/>
          <w:lang w:val="sr-Latn-RS"/>
        </w:rPr>
        <w:t>računarsku tehniku</w:t>
      </w:r>
      <w:r>
        <w:rPr>
          <w:b/>
          <w:szCs w:val="28"/>
          <w:lang w:val="sr-CS"/>
        </w:rPr>
        <w:t xml:space="preserve"> </w:t>
      </w:r>
      <w:r>
        <w:rPr>
          <w:b/>
          <w:szCs w:val="28"/>
          <w:lang w:val="sr-Latn-RS"/>
        </w:rPr>
        <w:t>i računarske komunikacije</w:t>
      </w:r>
    </w:p>
    <w:p>
      <w:pPr>
        <w:pStyle w:val="Normal"/>
        <w:spacing w:lineRule="auto" w:line="240" w:before="60" w:after="0"/>
        <w:rPr>
          <w:sz w:val="12"/>
          <w:lang w:val="sr-CS"/>
        </w:rPr>
      </w:pPr>
      <w:r>
        <w:rPr>
          <w:sz w:val="12"/>
          <w:lang w:val="sr-CS"/>
        </w:rPr>
      </w:r>
    </w:p>
    <w:p>
      <w:pPr>
        <w:pStyle w:val="Normal"/>
        <w:spacing w:lineRule="auto" w:line="240" w:before="60" w:after="0"/>
        <w:rPr>
          <w:sz w:val="12"/>
          <w:lang w:val="sr-CS"/>
        </w:rPr>
      </w:pPr>
      <w:r>
        <w:rPr>
          <w:sz w:val="12"/>
          <w:lang w:val="sr-CS"/>
        </w:rPr>
      </w:r>
    </w:p>
    <w:p>
      <w:pPr>
        <w:pStyle w:val="Normal"/>
        <w:spacing w:lineRule="auto" w:line="240" w:before="60" w:after="0"/>
        <w:rPr>
          <w:sz w:val="12"/>
          <w:lang w:val="sr-CS"/>
        </w:rPr>
      </w:pPr>
      <w:r>
        <w:rPr>
          <w:sz w:val="12"/>
          <w:lang w:val="sr-CS"/>
        </w:rPr>
      </w:r>
    </w:p>
    <w:p>
      <w:pPr>
        <w:pStyle w:val="Normal"/>
        <w:spacing w:lineRule="auto" w:line="240" w:before="60" w:after="0"/>
        <w:rPr>
          <w:sz w:val="12"/>
          <w:lang w:val="sr-CS"/>
        </w:rPr>
      </w:pPr>
      <w:r>
        <w:rPr>
          <w:sz w:val="12"/>
          <w:lang w:val="sr-CS"/>
        </w:rPr>
      </w:r>
    </w:p>
    <w:p>
      <w:pPr>
        <w:pStyle w:val="Normal"/>
        <w:spacing w:lineRule="auto" w:line="240" w:before="60" w:after="0"/>
        <w:rPr>
          <w:sz w:val="12"/>
          <w:lang w:val="sr-CS"/>
        </w:rPr>
      </w:pPr>
      <w:r>
        <w:rPr>
          <w:sz w:val="12"/>
          <w:lang w:val="sr-CS"/>
        </w:rPr>
      </w:r>
    </w:p>
    <w:p>
      <w:pPr>
        <w:pStyle w:val="Normal"/>
        <w:spacing w:lineRule="auto" w:line="240" w:before="60" w:after="0"/>
        <w:rPr>
          <w:sz w:val="12"/>
          <w:lang w:val="sr-CS"/>
        </w:rPr>
      </w:pPr>
      <w:r>
        <w:rPr>
          <w:sz w:val="12"/>
          <w:lang w:val="sr-CS"/>
        </w:rPr>
      </w:r>
    </w:p>
    <w:p>
      <w:pPr>
        <w:pStyle w:val="Normal"/>
        <w:spacing w:lineRule="auto" w:line="240" w:before="60" w:after="0"/>
        <w:rPr>
          <w:sz w:val="12"/>
          <w:lang w:val="sr-CS"/>
        </w:rPr>
      </w:pPr>
      <w:r>
        <w:rPr>
          <w:sz w:val="12"/>
          <w:lang w:val="sr-CS"/>
        </w:rPr>
      </w:r>
    </w:p>
    <w:p>
      <w:pPr>
        <w:pStyle w:val="Normal"/>
        <w:spacing w:lineRule="auto" w:line="240" w:before="60" w:after="0"/>
        <w:rPr>
          <w:sz w:val="12"/>
          <w:lang w:val="sr-CS"/>
        </w:rPr>
      </w:pPr>
      <w:r>
        <w:rPr>
          <w:sz w:val="12"/>
          <w:lang w:val="sr-CS"/>
        </w:rPr>
      </w:r>
    </w:p>
    <w:p>
      <w:pPr>
        <w:pStyle w:val="Normal"/>
        <w:spacing w:lineRule="auto" w:line="240" w:before="60" w:after="0"/>
        <w:rPr>
          <w:sz w:val="12"/>
          <w:lang w:val="sr-CS"/>
        </w:rPr>
      </w:pPr>
      <w:r>
        <w:rPr>
          <w:sz w:val="12"/>
          <w:lang w:val="sr-CS"/>
        </w:rPr>
      </w:r>
    </w:p>
    <w:p>
      <w:pPr>
        <w:pStyle w:val="Normal"/>
        <w:spacing w:lineRule="auto" w:line="240" w:before="60" w:after="0"/>
        <w:rPr>
          <w:sz w:val="12"/>
          <w:lang w:val="sr-CS"/>
        </w:rPr>
      </w:pPr>
      <w:r>
        <w:rPr>
          <w:sz w:val="12"/>
          <w:lang w:val="sr-CS"/>
        </w:rPr>
      </w:r>
    </w:p>
    <w:p>
      <w:pPr>
        <w:pStyle w:val="Normal"/>
        <w:spacing w:lineRule="auto" w:line="240" w:before="60" w:after="0"/>
        <w:rPr>
          <w:sz w:val="12"/>
          <w:lang w:val="sr-CS"/>
        </w:rPr>
      </w:pPr>
      <w:r>
        <w:rPr>
          <w:sz w:val="12"/>
          <w:lang w:val="sr-CS"/>
        </w:rPr>
      </w:r>
    </w:p>
    <w:p>
      <w:pPr>
        <w:pStyle w:val="Normal"/>
        <w:spacing w:lineRule="auto" w:line="240" w:before="60" w:after="0"/>
        <w:jc w:val="center"/>
        <w:rPr>
          <w:b/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t>ISPITNI RAD</w:t>
      </w:r>
    </w:p>
    <w:p>
      <w:pPr>
        <w:pStyle w:val="Normal"/>
        <w:spacing w:lineRule="auto" w:line="240" w:before="60" w:after="0"/>
        <w:rPr>
          <w:sz w:val="12"/>
          <w:lang w:val="sr-CS"/>
        </w:rPr>
      </w:pPr>
      <w:r>
        <w:rPr>
          <w:sz w:val="12"/>
          <w:lang w:val="sr-CS"/>
        </w:rPr>
      </w:r>
    </w:p>
    <w:p>
      <w:pPr>
        <w:pStyle w:val="Normal"/>
        <w:spacing w:lineRule="auto" w:line="240" w:before="60" w:after="0"/>
        <w:rPr>
          <w:sz w:val="12"/>
          <w:lang w:val="sr-CS"/>
        </w:rPr>
      </w:pPr>
      <w:r>
        <w:rPr>
          <w:sz w:val="12"/>
          <w:lang w:val="sr-CS"/>
        </w:rPr>
      </w:r>
    </w:p>
    <w:p>
      <w:pPr>
        <w:pStyle w:val="Normal"/>
        <w:tabs>
          <w:tab w:val="left" w:pos="2553" w:leader="none"/>
        </w:tabs>
        <w:spacing w:lineRule="auto" w:line="240" w:before="60" w:after="0"/>
        <w:ind w:left="2553" w:hanging="1986"/>
        <w:rPr/>
      </w:pPr>
      <w:r>
        <w:rPr>
          <w:b/>
          <w:szCs w:val="28"/>
          <w:lang w:val="sr-Latn-RS"/>
        </w:rPr>
        <w:t>Kandidati:</w:t>
        <w:tab/>
      </w:r>
      <w:r>
        <w:rPr>
          <w:b/>
          <w:szCs w:val="28"/>
          <w:lang w:val="sr-Latn-RS"/>
        </w:rPr>
        <w:t>Srđan</w:t>
      </w:r>
      <w:r>
        <w:rPr>
          <w:b/>
          <w:szCs w:val="28"/>
          <w:lang w:val="sr-Latn-RS"/>
        </w:rPr>
        <w:t xml:space="preserve"> </w:t>
      </w:r>
      <w:r>
        <w:rPr>
          <w:b/>
          <w:szCs w:val="28"/>
          <w:lang w:val="sr-Latn-RS"/>
        </w:rPr>
        <w:t>Šuvakov</w:t>
      </w:r>
      <w:r>
        <w:rPr>
          <w:b/>
          <w:szCs w:val="28"/>
          <w:lang w:val="sr-Latn-RS"/>
        </w:rPr>
        <w:t xml:space="preserve">, </w:t>
      </w:r>
      <w:r>
        <w:rPr>
          <w:b/>
          <w:szCs w:val="28"/>
          <w:lang w:val="sr-Latn-RS"/>
        </w:rPr>
        <w:t>Stefan Nićetin</w:t>
      </w:r>
      <w:r>
        <w:rPr>
          <w:b/>
          <w:szCs w:val="28"/>
          <w:lang w:val="sr-Latn-RS"/>
        </w:rPr>
        <w:t xml:space="preserve">, </w:t>
      </w:r>
      <w:r>
        <w:rPr>
          <w:b/>
          <w:szCs w:val="28"/>
          <w:lang w:val="sr-Latn-RS"/>
        </w:rPr>
        <w:t>Vladimir Lazić</w:t>
      </w:r>
    </w:p>
    <w:p>
      <w:pPr>
        <w:pStyle w:val="Normal"/>
        <w:tabs>
          <w:tab w:val="left" w:pos="2553" w:leader="none"/>
        </w:tabs>
        <w:spacing w:lineRule="auto" w:line="240" w:before="60" w:after="0"/>
        <w:ind w:left="2553" w:hanging="1986"/>
        <w:rPr/>
      </w:pPr>
      <w:r>
        <w:rPr>
          <w:b/>
          <w:szCs w:val="28"/>
          <w:lang w:val="sr-Latn-RS"/>
        </w:rPr>
        <w:t>Brojevi indeksa:</w:t>
        <w:tab/>
        <w:t>RA</w:t>
      </w:r>
      <w:r>
        <w:rPr>
          <w:b/>
          <w:szCs w:val="28"/>
          <w:lang w:val="sr-Latn-RS"/>
        </w:rPr>
        <w:t>174</w:t>
      </w:r>
      <w:r>
        <w:rPr>
          <w:b/>
          <w:szCs w:val="28"/>
          <w:lang w:val="sr-Latn-RS"/>
        </w:rPr>
        <w:t>/201</w:t>
      </w:r>
      <w:r>
        <w:rPr>
          <w:b/>
          <w:szCs w:val="28"/>
          <w:lang w:val="sr-Latn-RS"/>
        </w:rPr>
        <w:t>4,</w:t>
      </w:r>
      <w:r>
        <w:rPr>
          <w:b/>
          <w:szCs w:val="28"/>
          <w:lang w:val="sr-Latn-RS"/>
        </w:rPr>
        <w:t xml:space="preserve"> RA</w:t>
      </w:r>
      <w:r>
        <w:rPr>
          <w:b/>
          <w:szCs w:val="28"/>
          <w:lang w:val="sr-Latn-RS"/>
        </w:rPr>
        <w:t>188</w:t>
      </w:r>
      <w:r>
        <w:rPr>
          <w:b/>
          <w:szCs w:val="28"/>
          <w:lang w:val="sr-Latn-RS"/>
        </w:rPr>
        <w:t>/201</w:t>
      </w:r>
      <w:r>
        <w:rPr>
          <w:b/>
          <w:szCs w:val="28"/>
          <w:lang w:val="sr-Latn-RS"/>
        </w:rPr>
        <w:t>4</w:t>
      </w:r>
      <w:r>
        <w:rPr>
          <w:b/>
          <w:szCs w:val="28"/>
          <w:lang w:val="sr-Latn-RS"/>
        </w:rPr>
        <w:t>, RA</w:t>
      </w:r>
      <w:r>
        <w:rPr>
          <w:b/>
          <w:szCs w:val="28"/>
          <w:lang w:val="sr-Latn-RS"/>
        </w:rPr>
        <w:t>57</w:t>
      </w:r>
      <w:r>
        <w:rPr>
          <w:b/>
          <w:szCs w:val="28"/>
          <w:lang w:val="sr-Latn-RS"/>
        </w:rPr>
        <w:t>/201</w:t>
      </w:r>
      <w:r>
        <w:rPr>
          <w:b/>
          <w:szCs w:val="28"/>
          <w:lang w:val="sr-Latn-RS"/>
        </w:rPr>
        <w:t>4</w:t>
      </w:r>
    </w:p>
    <w:p>
      <w:pPr>
        <w:pStyle w:val="Normal"/>
        <w:tabs>
          <w:tab w:val="left" w:pos="2553" w:leader="none"/>
        </w:tabs>
        <w:spacing w:lineRule="auto" w:line="240" w:before="60" w:after="0"/>
        <w:ind w:left="2553" w:hanging="1986"/>
        <w:rPr>
          <w:sz w:val="12"/>
          <w:lang w:val="sr-CS"/>
        </w:rPr>
      </w:pPr>
      <w:r>
        <w:rPr>
          <w:sz w:val="12"/>
          <w:lang w:val="sr-CS"/>
        </w:rPr>
      </w:r>
    </w:p>
    <w:p>
      <w:pPr>
        <w:pStyle w:val="Normal"/>
        <w:tabs>
          <w:tab w:val="left" w:pos="2553" w:leader="none"/>
        </w:tabs>
        <w:spacing w:lineRule="auto" w:line="240" w:before="60" w:after="0"/>
        <w:ind w:left="2553" w:hanging="1986"/>
        <w:rPr>
          <w:b/>
          <w:b/>
          <w:szCs w:val="28"/>
          <w:lang w:val="sr-CS"/>
        </w:rPr>
      </w:pPr>
      <w:r>
        <w:rPr>
          <w:b/>
          <w:szCs w:val="28"/>
          <w:lang w:val="sr-Latn-RS"/>
        </w:rPr>
        <w:t>Predmet</w:t>
      </w:r>
      <w:r>
        <w:rPr>
          <w:b/>
          <w:szCs w:val="28"/>
          <w:lang w:val="sr-CS"/>
        </w:rPr>
        <w:t>:</w:t>
        <w:tab/>
      </w:r>
      <w:r>
        <w:rPr>
          <w:b/>
          <w:szCs w:val="28"/>
        </w:rPr>
        <w:t xml:space="preserve">Logičko projektovanje računarskih sistema </w:t>
      </w:r>
      <w:r>
        <w:rPr>
          <w:b/>
          <w:szCs w:val="28"/>
          <w:lang w:val="sr-Latn-RS"/>
        </w:rPr>
        <w:t>2</w:t>
      </w:r>
    </w:p>
    <w:p>
      <w:pPr>
        <w:pStyle w:val="Normal"/>
        <w:tabs>
          <w:tab w:val="left" w:pos="2553" w:leader="none"/>
        </w:tabs>
        <w:spacing w:lineRule="auto" w:line="240" w:before="60" w:after="0"/>
        <w:ind w:left="2553" w:hanging="1986"/>
        <w:rPr/>
      </w:pPr>
      <w:r>
        <w:rPr>
          <w:b/>
          <w:szCs w:val="28"/>
          <w:lang w:val="sr-Latn-RS"/>
        </w:rPr>
        <w:t>Tema rada</w:t>
      </w:r>
      <w:r>
        <w:rPr>
          <w:b/>
          <w:szCs w:val="28"/>
          <w:lang w:val="sr-CS"/>
        </w:rPr>
        <w:t>:</w:t>
        <w:tab/>
      </w:r>
      <w:r>
        <w:rPr>
          <w:b/>
          <w:szCs w:val="28"/>
        </w:rPr>
        <w:t xml:space="preserve">16-colors index VGA over FSL bus – </w:t>
      </w:r>
      <w:r>
        <w:rPr>
          <w:b/>
          <w:szCs w:val="28"/>
          <w:lang w:val="sr-Latn-RS"/>
        </w:rPr>
        <w:t>Asteroids</w:t>
      </w:r>
    </w:p>
    <w:p>
      <w:pPr>
        <w:pStyle w:val="Normal"/>
        <w:tabs>
          <w:tab w:val="left" w:pos="2553" w:leader="none"/>
        </w:tabs>
        <w:spacing w:lineRule="auto" w:line="240" w:before="60" w:after="0"/>
        <w:ind w:left="2553" w:hanging="1986"/>
        <w:rPr>
          <w:b/>
          <w:b/>
          <w:szCs w:val="28"/>
          <w:lang w:val="sr-CS"/>
        </w:rPr>
      </w:pPr>
      <w:r>
        <w:rPr>
          <w:b/>
          <w:szCs w:val="28"/>
          <w:lang w:val="sr-CS"/>
        </w:rPr>
      </w:r>
    </w:p>
    <w:p>
      <w:pPr>
        <w:pStyle w:val="Normal"/>
        <w:tabs>
          <w:tab w:val="left" w:pos="2553" w:leader="none"/>
        </w:tabs>
        <w:spacing w:lineRule="auto" w:line="240" w:before="60" w:after="0"/>
        <w:ind w:left="2553" w:hanging="1986"/>
        <w:rPr>
          <w:b/>
          <w:b/>
          <w:szCs w:val="28"/>
        </w:rPr>
      </w:pPr>
      <w:r>
        <w:rPr>
          <w:b/>
          <w:szCs w:val="28"/>
        </w:rPr>
        <w:t>Mentor rada:</w:t>
        <w:tab/>
        <w:t>Doc. dr Dušan Majstorović</w:t>
      </w:r>
    </w:p>
    <w:p>
      <w:pPr>
        <w:pStyle w:val="Normal"/>
        <w:tabs>
          <w:tab w:val="left" w:pos="2553" w:leader="none"/>
        </w:tabs>
        <w:spacing w:lineRule="auto" w:line="240" w:before="60" w:after="0"/>
        <w:ind w:left="2553" w:hanging="1986"/>
        <w:rPr>
          <w:b/>
          <w:b/>
          <w:szCs w:val="28"/>
          <w:lang w:val="sr-Latn-RS"/>
        </w:rPr>
      </w:pPr>
      <w:r>
        <w:rPr>
          <w:b/>
          <w:szCs w:val="28"/>
          <w:lang w:val="sr-CS"/>
        </w:rPr>
        <w:tab/>
      </w:r>
    </w:p>
    <w:p>
      <w:pPr>
        <w:pStyle w:val="Normal"/>
        <w:spacing w:lineRule="auto" w:line="240" w:before="60" w:after="0"/>
        <w:rPr>
          <w:b/>
          <w:b/>
          <w:szCs w:val="28"/>
          <w:lang w:val="sr-CS"/>
        </w:rPr>
      </w:pPr>
      <w:r>
        <w:rPr>
          <w:b/>
          <w:szCs w:val="28"/>
          <w:lang w:val="sr-CS"/>
        </w:rPr>
      </w:r>
    </w:p>
    <w:p>
      <w:pPr>
        <w:pStyle w:val="Normal"/>
        <w:spacing w:lineRule="auto" w:line="240" w:before="60" w:after="0"/>
        <w:rPr>
          <w:sz w:val="12"/>
          <w:lang w:val="sr-CS"/>
        </w:rPr>
      </w:pPr>
      <w:r>
        <w:rPr>
          <w:sz w:val="12"/>
          <w:lang w:val="sr-CS"/>
        </w:rPr>
      </w:r>
    </w:p>
    <w:p>
      <w:pPr>
        <w:pStyle w:val="Normal"/>
        <w:spacing w:lineRule="auto" w:line="240" w:before="60" w:after="0"/>
        <w:rPr>
          <w:sz w:val="12"/>
          <w:lang w:val="sr-CS"/>
        </w:rPr>
      </w:pPr>
      <w:r>
        <w:rPr>
          <w:sz w:val="12"/>
          <w:lang w:val="sr-CS"/>
        </w:rPr>
      </w:r>
    </w:p>
    <w:p>
      <w:pPr>
        <w:pStyle w:val="Normal"/>
        <w:spacing w:lineRule="auto" w:line="240" w:before="60" w:after="0"/>
        <w:rPr>
          <w:sz w:val="12"/>
          <w:lang w:val="sr-CS"/>
        </w:rPr>
      </w:pPr>
      <w:r>
        <w:rPr>
          <w:sz w:val="12"/>
          <w:lang w:val="sr-CS"/>
        </w:rPr>
      </w:r>
    </w:p>
    <w:p>
      <w:pPr>
        <w:pStyle w:val="Normal"/>
        <w:spacing w:lineRule="auto" w:line="240" w:before="60" w:after="0"/>
        <w:rPr>
          <w:sz w:val="12"/>
          <w:lang w:val="sr-CS"/>
        </w:rPr>
      </w:pPr>
      <w:r>
        <w:rPr>
          <w:sz w:val="12"/>
          <w:lang w:val="sr-CS"/>
        </w:rPr>
      </w:r>
    </w:p>
    <w:p>
      <w:pPr>
        <w:pStyle w:val="Normal"/>
        <w:spacing w:lineRule="auto" w:line="240" w:before="60" w:after="0"/>
        <w:rPr>
          <w:sz w:val="12"/>
          <w:lang w:val="sr-CS"/>
        </w:rPr>
      </w:pPr>
      <w:r>
        <w:rPr>
          <w:sz w:val="12"/>
          <w:lang w:val="sr-CS"/>
        </w:rPr>
      </w:r>
    </w:p>
    <w:p>
      <w:pPr>
        <w:pStyle w:val="Normal"/>
        <w:spacing w:lineRule="auto" w:line="240" w:before="60" w:after="0"/>
        <w:rPr>
          <w:sz w:val="12"/>
          <w:lang w:val="sr-CS"/>
        </w:rPr>
      </w:pPr>
      <w:r>
        <w:rPr>
          <w:sz w:val="12"/>
          <w:lang w:val="sr-CS"/>
        </w:rPr>
      </w:r>
    </w:p>
    <w:p>
      <w:pPr>
        <w:pStyle w:val="Normal"/>
        <w:spacing w:lineRule="auto" w:line="240" w:before="60" w:after="0"/>
        <w:rPr>
          <w:sz w:val="12"/>
          <w:lang w:val="sr-CS"/>
        </w:rPr>
      </w:pPr>
      <w:r>
        <w:rPr>
          <w:sz w:val="12"/>
          <w:lang w:val="sr-CS"/>
        </w:rPr>
      </w:r>
    </w:p>
    <w:p>
      <w:pPr>
        <w:pStyle w:val="Normal"/>
        <w:spacing w:lineRule="auto" w:line="240" w:before="60" w:after="0"/>
        <w:rPr>
          <w:sz w:val="12"/>
          <w:lang w:val="sr-CS"/>
        </w:rPr>
      </w:pPr>
      <w:r>
        <w:rPr>
          <w:sz w:val="12"/>
          <w:lang w:val="sr-CS"/>
        </w:rPr>
      </w:r>
    </w:p>
    <w:p>
      <w:pPr>
        <w:pStyle w:val="Normal"/>
        <w:spacing w:lineRule="auto" w:line="240" w:before="60" w:after="0"/>
        <w:rPr>
          <w:sz w:val="12"/>
          <w:lang w:val="sr-CS"/>
        </w:rPr>
      </w:pPr>
      <w:r>
        <w:rPr>
          <w:sz w:val="12"/>
          <w:lang w:val="sr-CS"/>
        </w:rPr>
      </w:r>
    </w:p>
    <w:p>
      <w:pPr>
        <w:pStyle w:val="Normal"/>
        <w:spacing w:lineRule="auto" w:line="240" w:before="60" w:after="0"/>
        <w:rPr>
          <w:sz w:val="12"/>
          <w:lang w:val="sr-CS"/>
        </w:rPr>
      </w:pPr>
      <w:r>
        <w:rPr>
          <w:sz w:val="12"/>
          <w:lang w:val="sr-CS"/>
        </w:rPr>
      </w:r>
    </w:p>
    <w:p>
      <w:pPr>
        <w:pStyle w:val="Normal"/>
        <w:spacing w:lineRule="auto" w:line="240" w:before="60" w:after="0"/>
        <w:rPr>
          <w:sz w:val="12"/>
          <w:lang w:val="sr-CS"/>
        </w:rPr>
      </w:pPr>
      <w:r>
        <w:rPr>
          <w:sz w:val="12"/>
          <w:lang w:val="sr-CS"/>
        </w:rPr>
      </w:r>
    </w:p>
    <w:p>
      <w:pPr>
        <w:pStyle w:val="Normal"/>
        <w:spacing w:lineRule="auto" w:line="240" w:before="60" w:after="0"/>
        <w:rPr>
          <w:sz w:val="12"/>
          <w:lang w:val="sr-CS"/>
        </w:rPr>
      </w:pPr>
      <w:r>
        <w:rPr>
          <w:sz w:val="12"/>
          <w:lang w:val="sr-CS"/>
        </w:rPr>
      </w:r>
    </w:p>
    <w:p>
      <w:pPr>
        <w:pStyle w:val="Normal"/>
        <w:spacing w:lineRule="auto" w:line="240" w:before="60" w:after="0"/>
        <w:rPr>
          <w:sz w:val="12"/>
          <w:lang w:val="sr-CS"/>
        </w:rPr>
      </w:pPr>
      <w:r>
        <w:rPr>
          <w:sz w:val="12"/>
          <w:lang w:val="sr-CS"/>
        </w:rPr>
      </w:r>
    </w:p>
    <w:p>
      <w:pPr>
        <w:pStyle w:val="Normal"/>
        <w:spacing w:lineRule="auto" w:line="240" w:before="60" w:after="0"/>
        <w:rPr>
          <w:sz w:val="12"/>
          <w:lang w:val="sr-CS"/>
        </w:rPr>
      </w:pPr>
      <w:r>
        <w:rPr>
          <w:sz w:val="12"/>
          <w:lang w:val="sr-CS"/>
        </w:rPr>
      </w:r>
    </w:p>
    <w:p>
      <w:pPr>
        <w:pStyle w:val="Normal"/>
        <w:spacing w:lineRule="auto" w:line="240" w:before="60" w:after="0"/>
        <w:rPr>
          <w:sz w:val="12"/>
          <w:lang w:val="sr-CS"/>
        </w:rPr>
      </w:pPr>
      <w:r>
        <w:rPr>
          <w:sz w:val="12"/>
          <w:lang w:val="sr-CS"/>
        </w:rPr>
      </w:r>
    </w:p>
    <w:p>
      <w:pPr>
        <w:pStyle w:val="Normal"/>
        <w:spacing w:lineRule="auto" w:line="240" w:before="60" w:after="0"/>
        <w:rPr>
          <w:b/>
          <w:b/>
          <w:szCs w:val="24"/>
          <w:lang w:val="sr-CS"/>
        </w:rPr>
      </w:pPr>
      <w:r>
        <w:rPr>
          <w:b/>
          <w:szCs w:val="24"/>
          <w:lang w:val="sr-CS"/>
        </w:rPr>
      </w:r>
    </w:p>
    <w:p>
      <w:pPr>
        <w:pStyle w:val="Normal"/>
        <w:spacing w:lineRule="auto" w:line="240" w:before="60" w:after="0"/>
        <w:rPr>
          <w:b/>
          <w:b/>
          <w:szCs w:val="24"/>
          <w:lang w:val="sr-CS"/>
        </w:rPr>
      </w:pPr>
      <w:r>
        <w:rPr>
          <w:b/>
          <w:szCs w:val="24"/>
          <w:lang w:val="sr-CS"/>
        </w:rPr>
      </w:r>
    </w:p>
    <w:p>
      <w:pPr>
        <w:pStyle w:val="Normal"/>
        <w:spacing w:lineRule="auto" w:line="240" w:before="60" w:after="0"/>
        <w:rPr>
          <w:b/>
          <w:b/>
          <w:szCs w:val="24"/>
          <w:lang w:val="sr-CS"/>
        </w:rPr>
      </w:pPr>
      <w:r>
        <w:rPr>
          <w:b/>
          <w:szCs w:val="24"/>
          <w:lang w:val="sr-CS"/>
        </w:rPr>
      </w:r>
    </w:p>
    <w:p>
      <w:pPr>
        <w:pStyle w:val="Normal"/>
        <w:spacing w:lineRule="auto" w:line="240" w:before="60" w:after="0"/>
        <w:rPr>
          <w:b/>
          <w:b/>
          <w:szCs w:val="24"/>
          <w:lang w:val="sr-CS"/>
        </w:rPr>
      </w:pPr>
      <w:r>
        <w:rPr>
          <w:b/>
          <w:szCs w:val="24"/>
          <w:lang w:val="sr-CS"/>
        </w:rPr>
      </w:r>
    </w:p>
    <w:p>
      <w:pPr>
        <w:pStyle w:val="Normal"/>
        <w:spacing w:lineRule="auto" w:line="240" w:before="60" w:after="0"/>
        <w:rPr>
          <w:b/>
          <w:b/>
          <w:szCs w:val="24"/>
          <w:lang w:val="sr-CS"/>
        </w:rPr>
      </w:pPr>
      <w:r>
        <w:rPr>
          <w:b/>
          <w:szCs w:val="24"/>
          <w:lang w:val="sr-CS"/>
        </w:rPr>
      </w:r>
    </w:p>
    <w:p>
      <w:pPr>
        <w:pStyle w:val="Normal"/>
        <w:spacing w:lineRule="auto" w:line="240" w:before="60" w:after="0"/>
        <w:rPr>
          <w:b/>
          <w:b/>
          <w:szCs w:val="24"/>
          <w:lang w:val="sr-CS"/>
        </w:rPr>
      </w:pPr>
      <w:r>
        <w:rPr>
          <w:b/>
          <w:szCs w:val="24"/>
          <w:lang w:val="sr-CS"/>
        </w:rPr>
      </w:r>
    </w:p>
    <w:p>
      <w:pPr>
        <w:pStyle w:val="Normal"/>
        <w:spacing w:lineRule="auto" w:line="240" w:before="60" w:after="0"/>
        <w:rPr>
          <w:b/>
          <w:b/>
          <w:szCs w:val="24"/>
          <w:lang w:val="sr-CS"/>
        </w:rPr>
      </w:pPr>
      <w:r>
        <w:rPr>
          <w:b/>
          <w:szCs w:val="24"/>
          <w:lang w:val="sr-CS"/>
        </w:rPr>
      </w:r>
    </w:p>
    <w:p>
      <w:pPr>
        <w:pStyle w:val="Normal"/>
        <w:spacing w:lineRule="auto" w:line="240" w:before="60" w:after="0"/>
        <w:jc w:val="center"/>
        <w:rPr>
          <w:b/>
          <w:b/>
          <w:szCs w:val="24"/>
          <w:lang w:val="sr-Latn-RS"/>
        </w:rPr>
      </w:pPr>
      <w:r>
        <w:rPr>
          <w:b/>
          <w:szCs w:val="24"/>
          <w:lang w:val="sr-CS"/>
        </w:rPr>
        <w:t xml:space="preserve">Novi Sad, </w:t>
      </w:r>
      <w:r>
        <w:rPr>
          <w:b/>
          <w:szCs w:val="24"/>
        </w:rPr>
        <w:t>jun</w:t>
      </w:r>
      <w:r>
        <w:rPr>
          <w:b/>
          <w:szCs w:val="24"/>
          <w:lang w:val="sr-CS"/>
        </w:rPr>
        <w:t>, 2016.</w:t>
      </w:r>
    </w:p>
    <w:p>
      <w:pPr>
        <w:pStyle w:val="Normal"/>
        <w:spacing w:lineRule="auto" w:line="240" w:before="60" w:after="0"/>
        <w:rPr>
          <w:b/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Sadržaj</w:t>
      </w:r>
    </w:p>
    <w:p>
      <w:pPr>
        <w:pStyle w:val="Normal"/>
        <w:spacing w:lineRule="auto" w:line="240" w:before="60" w:after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</w:r>
    </w:p>
    <w:p>
      <w:pPr>
        <w:pStyle w:val="ListParagraph"/>
        <w:numPr>
          <w:ilvl w:val="0"/>
          <w:numId w:val="1"/>
        </w:numPr>
        <w:spacing w:before="60" w:after="0"/>
        <w:contextualSpacing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Uvod ........................................................................................................................ 2.</w:t>
      </w:r>
    </w:p>
    <w:p>
      <w:pPr>
        <w:pStyle w:val="ListParagraph"/>
        <w:numPr>
          <w:ilvl w:val="0"/>
          <w:numId w:val="1"/>
        </w:numPr>
        <w:spacing w:before="60" w:after="0"/>
        <w:contextualSpacing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Karakteristike FSL-a ............................................................................................... 2.</w:t>
      </w:r>
    </w:p>
    <w:p>
      <w:pPr>
        <w:pStyle w:val="ListParagraph"/>
        <w:numPr>
          <w:ilvl w:val="0"/>
          <w:numId w:val="1"/>
        </w:numPr>
        <w:spacing w:before="60" w:after="0"/>
        <w:contextualSpacing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Opis funkcionalnosti ............................................................................................... 3.</w:t>
      </w:r>
    </w:p>
    <w:p>
      <w:pPr>
        <w:pStyle w:val="ListParagraph"/>
        <w:numPr>
          <w:ilvl w:val="0"/>
          <w:numId w:val="1"/>
        </w:numPr>
        <w:spacing w:before="60" w:after="0"/>
        <w:contextualSpacing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Zaključak ................................................................................................................. 4.</w:t>
      </w:r>
    </w:p>
    <w:p>
      <w:pPr>
        <w:pStyle w:val="Normal"/>
        <w:spacing w:lineRule="auto" w:line="276" w:before="60" w:after="0"/>
        <w:rPr>
          <w:b/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</w:r>
    </w:p>
    <w:p>
      <w:pPr>
        <w:pStyle w:val="Normal"/>
        <w:spacing w:lineRule="auto" w:line="276" w:before="60" w:after="0"/>
        <w:rPr>
          <w:b/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</w:r>
    </w:p>
    <w:p>
      <w:pPr>
        <w:pStyle w:val="Normal"/>
        <w:spacing w:lineRule="auto" w:line="276" w:before="60" w:after="0"/>
        <w:rPr>
          <w:b/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</w:r>
    </w:p>
    <w:p>
      <w:pPr>
        <w:pStyle w:val="Normal"/>
        <w:spacing w:lineRule="auto" w:line="276" w:before="60" w:after="0"/>
        <w:rPr>
          <w:b/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</w:r>
    </w:p>
    <w:p>
      <w:pPr>
        <w:pStyle w:val="Normal"/>
        <w:spacing w:lineRule="auto" w:line="276" w:before="60" w:after="0"/>
        <w:rPr>
          <w:b/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</w:r>
    </w:p>
    <w:p>
      <w:pPr>
        <w:pStyle w:val="Normal"/>
        <w:spacing w:lineRule="auto" w:line="276" w:before="60" w:after="0"/>
        <w:rPr>
          <w:b/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</w:r>
    </w:p>
    <w:p>
      <w:pPr>
        <w:pStyle w:val="Normal"/>
        <w:spacing w:lineRule="auto" w:line="276" w:before="60" w:after="0"/>
        <w:rPr>
          <w:b/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</w:r>
    </w:p>
    <w:p>
      <w:pPr>
        <w:pStyle w:val="Normal"/>
        <w:spacing w:lineRule="auto" w:line="276" w:before="60" w:after="0"/>
        <w:rPr>
          <w:b/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</w:r>
    </w:p>
    <w:p>
      <w:pPr>
        <w:pStyle w:val="Normal"/>
        <w:spacing w:lineRule="auto" w:line="276" w:before="60" w:after="0"/>
        <w:rPr>
          <w:b/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</w:r>
    </w:p>
    <w:p>
      <w:pPr>
        <w:pStyle w:val="Normal"/>
        <w:spacing w:lineRule="auto" w:line="276" w:before="60" w:after="0"/>
        <w:rPr>
          <w:b/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</w:r>
    </w:p>
    <w:p>
      <w:pPr>
        <w:pStyle w:val="Normal"/>
        <w:spacing w:lineRule="auto" w:line="276" w:before="60" w:after="0"/>
        <w:rPr>
          <w:b/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</w:r>
    </w:p>
    <w:p>
      <w:pPr>
        <w:pStyle w:val="Normal"/>
        <w:spacing w:lineRule="auto" w:line="276" w:before="60" w:after="0"/>
        <w:rPr>
          <w:b/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</w:r>
    </w:p>
    <w:p>
      <w:pPr>
        <w:pStyle w:val="Normal"/>
        <w:spacing w:lineRule="auto" w:line="276" w:before="60" w:after="0"/>
        <w:rPr>
          <w:b/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</w:r>
    </w:p>
    <w:p>
      <w:pPr>
        <w:pStyle w:val="Normal"/>
        <w:spacing w:lineRule="auto" w:line="276" w:before="60" w:after="0"/>
        <w:rPr>
          <w:b/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</w:r>
    </w:p>
    <w:p>
      <w:pPr>
        <w:pStyle w:val="Normal"/>
        <w:spacing w:lineRule="auto" w:line="276" w:before="60" w:after="0"/>
        <w:rPr>
          <w:b/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</w:r>
    </w:p>
    <w:p>
      <w:pPr>
        <w:pStyle w:val="Normal"/>
        <w:spacing w:lineRule="auto" w:line="276" w:before="60" w:after="0"/>
        <w:rPr>
          <w:b/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</w:r>
    </w:p>
    <w:p>
      <w:pPr>
        <w:pStyle w:val="Normal"/>
        <w:spacing w:lineRule="auto" w:line="276" w:before="60" w:after="0"/>
        <w:rPr>
          <w:b/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</w:r>
    </w:p>
    <w:p>
      <w:pPr>
        <w:pStyle w:val="Normal"/>
        <w:spacing w:lineRule="auto" w:line="276" w:before="60" w:after="0"/>
        <w:rPr>
          <w:b/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</w:r>
    </w:p>
    <w:p>
      <w:pPr>
        <w:pStyle w:val="Normal"/>
        <w:spacing w:lineRule="auto" w:line="276" w:before="60" w:after="0"/>
        <w:rPr>
          <w:b/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</w:r>
    </w:p>
    <w:p>
      <w:pPr>
        <w:pStyle w:val="Normal"/>
        <w:spacing w:lineRule="auto" w:line="276" w:before="60" w:after="0"/>
        <w:rPr>
          <w:b/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</w:r>
    </w:p>
    <w:p>
      <w:pPr>
        <w:pStyle w:val="Normal"/>
        <w:spacing w:lineRule="auto" w:line="276" w:before="60" w:after="0"/>
        <w:rPr>
          <w:b/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</w:r>
    </w:p>
    <w:p>
      <w:pPr>
        <w:pStyle w:val="Normal"/>
        <w:spacing w:lineRule="auto" w:line="276" w:before="60" w:after="0"/>
        <w:rPr>
          <w:b/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</w:r>
    </w:p>
    <w:p>
      <w:pPr>
        <w:pStyle w:val="Normal"/>
        <w:spacing w:lineRule="auto" w:line="276" w:before="60" w:after="0"/>
        <w:rPr>
          <w:b/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</w:r>
    </w:p>
    <w:p>
      <w:pPr>
        <w:pStyle w:val="Normal"/>
        <w:spacing w:lineRule="auto" w:line="276" w:before="60" w:after="0"/>
        <w:rPr>
          <w:b/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</w:r>
    </w:p>
    <w:p>
      <w:pPr>
        <w:pStyle w:val="Normal"/>
        <w:spacing w:lineRule="auto" w:line="276" w:before="60" w:after="0"/>
        <w:rPr>
          <w:b/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</w:r>
    </w:p>
    <w:p>
      <w:pPr>
        <w:pStyle w:val="Normal"/>
        <w:spacing w:lineRule="auto" w:line="276" w:before="60" w:after="0"/>
        <w:rPr>
          <w:b/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</w:r>
    </w:p>
    <w:p>
      <w:pPr>
        <w:pStyle w:val="ListParagraph"/>
        <w:numPr>
          <w:ilvl w:val="0"/>
          <w:numId w:val="2"/>
        </w:numPr>
        <w:spacing w:lineRule="auto" w:line="276" w:before="60" w:after="0"/>
        <w:contextualSpacing/>
        <w:jc w:val="right"/>
        <w:rPr>
          <w:b/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Uvod</w:t>
      </w:r>
    </w:p>
    <w:p>
      <w:pPr>
        <w:pStyle w:val="ListParagraph"/>
        <w:spacing w:lineRule="auto" w:line="276" w:before="60" w:after="0"/>
        <w:contextualSpacing/>
        <w:jc w:val="right"/>
        <w:rPr>
          <w:b/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</w:r>
    </w:p>
    <w:p>
      <w:pPr>
        <w:pStyle w:val="ListParagraph"/>
        <w:spacing w:lineRule="auto" w:line="276" w:before="60" w:after="0"/>
        <w:contextualSpacing/>
        <w:rPr/>
      </w:pPr>
      <w:r>
        <w:rPr>
          <w:sz w:val="28"/>
          <w:szCs w:val="28"/>
          <w:lang w:val="sr-Latn-RS"/>
        </w:rPr>
        <w:t>U projektnom zadatku potrebno je mapirati grafičku memoriju preko FSL (Fast Simplex Link) magistrale i realizovati igru po izboru (</w:t>
      </w:r>
      <w:r>
        <w:rPr>
          <w:sz w:val="28"/>
          <w:szCs w:val="28"/>
          <w:lang w:val="sr-Latn-RS"/>
        </w:rPr>
        <w:t>Asteroids</w:t>
      </w:r>
      <w:r>
        <w:rPr>
          <w:sz w:val="28"/>
          <w:szCs w:val="28"/>
          <w:lang w:val="sr-Latn-RS"/>
        </w:rPr>
        <w:t>).</w:t>
      </w:r>
    </w:p>
    <w:p>
      <w:pPr>
        <w:pStyle w:val="ListParagraph"/>
        <w:spacing w:lineRule="auto" w:line="276" w:before="60" w:after="0"/>
        <w:contextualSpacing/>
        <w:rPr>
          <w:b/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</w:r>
    </w:p>
    <w:p>
      <w:pPr>
        <w:pStyle w:val="ListParagraph"/>
        <w:spacing w:lineRule="auto" w:line="276" w:before="60" w:after="0"/>
        <w:contextualSpacing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FSL magistrala je jednosmerni point-to-point komunikacioni kanal koji se koristi za brzu komunikaciju između bilo koja dva elementa na FPGA. </w:t>
        <w:br/>
        <w:br/>
        <w:t>FSL interfejs je dostupan na Xilinx MicroBlaze procesoru i koristi se za prenos podataka između registra koji se nalazi u procesoru i hardvera na kom radi FPGA.</w:t>
      </w:r>
    </w:p>
    <w:p>
      <w:pPr>
        <w:pStyle w:val="ListParagraph"/>
        <w:spacing w:lineRule="auto" w:line="276" w:before="60" w:after="0"/>
        <w:contextualSpacing/>
        <w:jc w:val="right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</w:r>
    </w:p>
    <w:p>
      <w:pPr>
        <w:pStyle w:val="ListParagraph"/>
        <w:numPr>
          <w:ilvl w:val="0"/>
          <w:numId w:val="2"/>
        </w:numPr>
        <w:spacing w:lineRule="auto" w:line="276" w:before="60" w:after="0"/>
        <w:contextualSpacing/>
        <w:jc w:val="right"/>
        <w:rPr>
          <w:b/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Karakteristike FSL-a</w:t>
      </w:r>
    </w:p>
    <w:p>
      <w:pPr>
        <w:pStyle w:val="Normal"/>
        <w:spacing w:lineRule="auto" w:line="276" w:before="60" w:after="0"/>
        <w:rPr>
          <w:b/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</w:r>
    </w:p>
    <w:p>
      <w:pPr>
        <w:pStyle w:val="ListParagraph"/>
        <w:numPr>
          <w:ilvl w:val="0"/>
          <w:numId w:val="3"/>
        </w:numPr>
        <w:spacing w:lineRule="auto" w:line="276" w:before="60" w:after="0"/>
        <w:contextualSpacing/>
        <w:rPr>
          <w:b/>
          <w:b/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Implementira jednosmernu point-to-point komunikaciju (FIFO).</w:t>
      </w:r>
    </w:p>
    <w:p>
      <w:pPr>
        <w:pStyle w:val="ListParagraph"/>
        <w:numPr>
          <w:ilvl w:val="0"/>
          <w:numId w:val="3"/>
        </w:numPr>
        <w:spacing w:lineRule="auto" w:line="276" w:before="60" w:after="0"/>
        <w:contextualSpacing/>
        <w:rPr>
          <w:b/>
          <w:b/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Koristeći FSL interfejs pruža mehanizam koji se koristi za brz prenos reči između mastera i slave-a.</w:t>
      </w:r>
    </w:p>
    <w:p>
      <w:pPr>
        <w:pStyle w:val="ListParagraph"/>
        <w:numPr>
          <w:ilvl w:val="0"/>
          <w:numId w:val="3"/>
        </w:numPr>
        <w:spacing w:lineRule="auto" w:line="276" w:before="60" w:after="0"/>
        <w:contextualSpacing/>
        <w:rPr>
          <w:b/>
          <w:b/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Obezbeđuje dodatni kontrolni bit za anotaciju podataka koji se prenose. </w:t>
        <w:br/>
        <w:t>Ovaj bit može da bude korišćen od strane slave-a za više svrha</w:t>
      </w:r>
    </w:p>
    <w:p>
      <w:pPr>
        <w:pStyle w:val="ListParagraph"/>
        <w:spacing w:lineRule="auto" w:line="276" w:before="60" w:after="0"/>
        <w:ind w:left="1080" w:hanging="0"/>
        <w:contextualSpacing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(dekodiranje reči koja se prenosi kao kontrolna reč ili kao indikator za početak ili kraj prneosa okvira).</w:t>
      </w:r>
    </w:p>
    <w:p>
      <w:pPr>
        <w:pStyle w:val="ListParagraph"/>
        <w:numPr>
          <w:ilvl w:val="0"/>
          <w:numId w:val="3"/>
        </w:numPr>
        <w:spacing w:lineRule="auto" w:line="276" w:before="60" w:after="0"/>
        <w:contextualSpacing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FIFO dubina može biti niska, a može biti i velika.</w:t>
      </w:r>
    </w:p>
    <w:p>
      <w:pPr>
        <w:pStyle w:val="ListParagraph"/>
        <w:numPr>
          <w:ilvl w:val="0"/>
          <w:numId w:val="3"/>
        </w:numPr>
        <w:spacing w:lineRule="auto" w:line="276" w:before="60" w:after="0"/>
        <w:contextualSpacing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Podržava oba FIFO modela. Sinhroni i asinhroni.</w:t>
      </w:r>
    </w:p>
    <w:p>
      <w:pPr>
        <w:pStyle w:val="ListParagraph"/>
        <w:numPr>
          <w:ilvl w:val="0"/>
          <w:numId w:val="3"/>
        </w:numPr>
        <w:spacing w:lineRule="auto" w:line="276" w:before="60" w:after="0"/>
        <w:contextualSpacing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Podrška za SRL16 i dual port LUT RAM ili Block RAM baziran na FIFO implementaciji.</w:t>
      </w:r>
    </w:p>
    <w:p>
      <w:pPr>
        <w:pStyle w:val="Normal"/>
        <w:spacing w:lineRule="auto" w:line="276" w:before="60" w:after="0"/>
        <w:jc w:val="right"/>
        <w:rPr>
          <w:b/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</w:r>
    </w:p>
    <w:p>
      <w:pPr>
        <w:pStyle w:val="Normal"/>
        <w:spacing w:lineRule="auto" w:line="276" w:before="60" w:after="0"/>
        <w:jc w:val="right"/>
        <w:rPr>
          <w:b/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</w:r>
    </w:p>
    <w:p>
      <w:pPr>
        <w:pStyle w:val="Normal"/>
        <w:spacing w:lineRule="auto" w:line="276" w:before="60" w:after="0"/>
        <w:jc w:val="right"/>
        <w:rPr>
          <w:b/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</w:r>
    </w:p>
    <w:p>
      <w:pPr>
        <w:pStyle w:val="Normal"/>
        <w:spacing w:lineRule="auto" w:line="276" w:before="60" w:after="0"/>
        <w:jc w:val="right"/>
        <w:rPr>
          <w:b/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</w:r>
    </w:p>
    <w:p>
      <w:pPr>
        <w:pStyle w:val="Normal"/>
        <w:spacing w:lineRule="auto" w:line="276" w:before="60" w:after="0"/>
        <w:jc w:val="right"/>
        <w:rPr>
          <w:b/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</w:r>
    </w:p>
    <w:p>
      <w:pPr>
        <w:pStyle w:val="Normal"/>
        <w:spacing w:lineRule="auto" w:line="276" w:before="60" w:after="0"/>
        <w:jc w:val="right"/>
        <w:rPr>
          <w:b/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</w:r>
    </w:p>
    <w:p>
      <w:pPr>
        <w:pStyle w:val="ListParagraph"/>
        <w:numPr>
          <w:ilvl w:val="0"/>
          <w:numId w:val="2"/>
        </w:numPr>
        <w:spacing w:lineRule="auto" w:line="276" w:before="60" w:after="0"/>
        <w:contextualSpacing/>
        <w:jc w:val="right"/>
        <w:rPr>
          <w:b/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Opis funkcionalnosti</w:t>
      </w:r>
    </w:p>
    <w:p>
      <w:pPr>
        <w:pStyle w:val="Normal"/>
        <w:spacing w:lineRule="auto" w:line="276" w:before="60" w:after="0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spacing w:lineRule="auto" w:line="276" w:before="60" w:after="0"/>
        <w:jc w:val="center"/>
        <w:rPr>
          <w:b/>
          <w:b/>
          <w:sz w:val="40"/>
          <w:szCs w:val="40"/>
          <w:lang w:val="sr-Latn-RS"/>
        </w:rPr>
      </w:pPr>
      <w:r>
        <w:rPr/>
        <w:drawing>
          <wp:inline distT="0" distB="7620" distL="0" distR="0">
            <wp:extent cx="4671695" cy="193548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60" w:after="0"/>
        <w:jc w:val="center"/>
        <w:rPr>
          <w:b/>
          <w:b/>
          <w:sz w:val="40"/>
          <w:szCs w:val="40"/>
          <w:lang w:val="sr-Latn-RS"/>
        </w:rPr>
      </w:pPr>
      <w:r>
        <w:rPr/>
        <w:drawing>
          <wp:inline distT="0" distB="7620" distL="0" distR="2540">
            <wp:extent cx="6188710" cy="429768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60" w:after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Obzirom da se na FSL magistralu u jednom taktu upisuje adresa piksela, a zatim vrednost tog piksela, potrebno je napraviti automat koji će na osnovu signala </w:t>
      </w:r>
      <w:r>
        <w:rPr>
          <w:b/>
          <w:sz w:val="28"/>
          <w:szCs w:val="28"/>
          <w:lang w:val="sr-Latn-RS"/>
        </w:rPr>
        <w:t>FSL_S_Exists</w:t>
      </w:r>
      <w:r>
        <w:rPr>
          <w:sz w:val="28"/>
          <w:szCs w:val="28"/>
          <w:lang w:val="sr-Latn-RS"/>
        </w:rPr>
        <w:t xml:space="preserve">, koji predstavlja informaciju da li postoji vrenost za upis, dozvoliti da se adresa ili vrednost piksela upise na magistralu. </w:t>
        <w:br/>
        <w:t>Adresa i vrednost piksela na adresi biće naizmenično upisivane, sa tim da se prvo upisuje adresa, a zatim vrednost.</w:t>
      </w:r>
    </w:p>
    <w:p>
      <w:pPr>
        <w:pStyle w:val="Normal"/>
        <w:spacing w:lineRule="auto" w:line="276" w:before="60" w:after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</w:r>
    </w:p>
    <w:p>
      <w:pPr>
        <w:pStyle w:val="Normal"/>
        <w:spacing w:lineRule="auto" w:line="276" w:before="60" w:after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Na osnovu signala dozvole iz grafičke memorije u zavisnosti od signala dozvole, </w:t>
      </w:r>
      <w:r>
        <w:rPr>
          <w:b/>
          <w:sz w:val="28"/>
          <w:szCs w:val="28"/>
          <w:lang w:val="sr-Latn-RS"/>
        </w:rPr>
        <w:t>fsl_pixel_addr_reg_we</w:t>
      </w:r>
      <w:r>
        <w:rPr>
          <w:sz w:val="28"/>
          <w:szCs w:val="28"/>
          <w:lang w:val="sr-Latn-RS"/>
        </w:rPr>
        <w:t xml:space="preserve"> koji predstavlja dozvolu upisa adrese i </w:t>
      </w:r>
      <w:r>
        <w:rPr>
          <w:b/>
          <w:sz w:val="28"/>
          <w:szCs w:val="28"/>
          <w:lang w:val="sr-Latn-RS"/>
        </w:rPr>
        <w:t>fsl_pixel_we</w:t>
      </w:r>
      <w:r>
        <w:rPr>
          <w:sz w:val="28"/>
          <w:szCs w:val="28"/>
          <w:lang w:val="sr-Latn-RS"/>
        </w:rPr>
        <w:t xml:space="preserve"> koji predstavlja dozvolu pisa vrednosti, podaci ce biti upisani na FSL magistralu.</w:t>
      </w:r>
    </w:p>
    <w:p>
      <w:pPr>
        <w:pStyle w:val="Normal"/>
        <w:spacing w:lineRule="auto" w:line="276" w:before="60" w:after="0"/>
        <w:jc w:val="center"/>
        <w:rPr>
          <w:b/>
          <w:b/>
          <w:sz w:val="40"/>
          <w:szCs w:val="40"/>
          <w:lang w:val="sr-Latn-RS"/>
        </w:rPr>
      </w:pPr>
      <w:r>
        <w:rPr/>
        <w:drawing>
          <wp:inline distT="0" distB="9525" distL="0" distR="0">
            <wp:extent cx="6101715" cy="328612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46" t="10240" r="835" b="8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71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60" w:after="0"/>
        <w:jc w:val="center"/>
        <w:rPr>
          <w:b/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</w:r>
    </w:p>
    <w:p>
      <w:pPr>
        <w:pStyle w:val="ListParagraph"/>
        <w:numPr>
          <w:ilvl w:val="0"/>
          <w:numId w:val="2"/>
        </w:numPr>
        <w:spacing w:lineRule="auto" w:line="276" w:before="60" w:after="0"/>
        <w:contextualSpacing/>
        <w:jc w:val="right"/>
        <w:rPr>
          <w:b/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Zaključak</w:t>
      </w:r>
    </w:p>
    <w:p>
      <w:pPr>
        <w:pStyle w:val="Normal"/>
        <w:spacing w:lineRule="auto" w:line="276" w:before="60" w:after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</w:r>
    </w:p>
    <w:p>
      <w:pPr>
        <w:pStyle w:val="Normal"/>
        <w:spacing w:lineRule="auto" w:line="276" w:before="60" w:after="0"/>
        <w:rPr/>
      </w:pPr>
      <w:r>
        <w:rPr>
          <w:sz w:val="28"/>
          <w:szCs w:val="28"/>
          <w:lang w:val="sr-Latn-RS"/>
        </w:rPr>
        <w:t>Korišćenjem FSL magistrale dobijamo značajno ubrzanje, samim tim imamo veće mogućnosti prilikom implementacije igre.</w:t>
        <w:br/>
      </w:r>
    </w:p>
    <w:sectPr>
      <w:headerReference w:type="default" r:id="rId5"/>
      <w:headerReference w:type="first" r:id="rId6"/>
      <w:footerReference w:type="default" r:id="rId7"/>
      <w:type w:val="nextPage"/>
      <w:pgSz w:w="11906" w:h="16838"/>
      <w:pgMar w:left="1080" w:right="1080" w:header="708" w:top="1440" w:footer="708" w:bottom="1440" w:gutter="0"/>
      <w:pgNumType w:start="0"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22790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val="04a0" w:noVBand="1" w:noHBand="0" w:firstRow="1" w:lastRow="0" w:firstColumn="1" w:lastColumn="0"/>
    </w:tblPr>
    <w:tblGrid>
      <w:gridCol w:w="3250"/>
      <w:gridCol w:w="3249"/>
      <w:gridCol w:w="3247"/>
    </w:tblGrid>
    <w:tr>
      <w:trPr>
        <w:trHeight w:val="720" w:hRule="atLeast"/>
      </w:trPr>
      <w:tc>
        <w:tcPr>
          <w:tcW w:w="3250" w:type="dxa"/>
          <w:tcBorders/>
          <w:shd w:fill="auto" w:val="clear"/>
        </w:tcPr>
        <w:p>
          <w:pPr>
            <w:pStyle w:val="Header"/>
            <w:rPr>
              <w:color w:val="5B9BD5" w:themeColor="accent1"/>
            </w:rPr>
          </w:pPr>
          <w:r>
            <w:rPr>
              <w:color w:val="5B9BD5" w:themeColor="accent1"/>
            </w:rPr>
          </w:r>
        </w:p>
      </w:tc>
      <w:tc>
        <w:tcPr>
          <w:tcW w:w="3249" w:type="dxa"/>
          <w:tcBorders/>
          <w:shd w:fill="auto" w:val="clear"/>
        </w:tcPr>
        <w:p>
          <w:pPr>
            <w:pStyle w:val="Header"/>
            <w:jc w:val="center"/>
            <w:rPr>
              <w:color w:val="5B9BD5" w:themeColor="accent1"/>
            </w:rPr>
          </w:pPr>
          <w:r>
            <w:rPr>
              <w:color w:val="5B9BD5" w:themeColor="accent1"/>
            </w:rPr>
          </w:r>
        </w:p>
      </w:tc>
      <w:tc>
        <w:tcPr>
          <w:tcW w:w="3247" w:type="dxa"/>
          <w:tcBorders/>
          <w:shd w:fill="auto" w:val="clear"/>
        </w:tcPr>
        <w:p>
          <w:pPr>
            <w:pStyle w:val="Header"/>
            <w:rPr>
              <w:color w:val="5B9BD5" w:themeColor="accent1"/>
            </w:rPr>
          </w:pPr>
          <w:r>
            <w:rPr>
              <w:color w:val="5B9BD5" w:themeColor="accent1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sr-Latn-R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6473ba"/>
    <w:pPr>
      <w:widowControl/>
      <w:bidi w:val="0"/>
      <w:spacing w:lineRule="auto" w:line="480"/>
      <w:ind w:left="360" w:hanging="0"/>
      <w:jc w:val="left"/>
    </w:pPr>
    <w:rPr>
      <w:rFonts w:ascii="Times New Roman" w:hAnsi="Times New Roman" w:eastAsia="Times New Roman" w:cs="Times New Roman"/>
      <w:color w:val="auto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91792"/>
    <w:rPr>
      <w:rFonts w:ascii="Times New Roman" w:hAnsi="Times New Roman" w:eastAsia="Times New Roman" w:cs="Times New Roman"/>
      <w:sz w:val="24"/>
      <w:szCs w:val="20"/>
      <w:lang w:val="sr-Latn-C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91792"/>
    <w:rPr>
      <w:rFonts w:ascii="Times New Roman" w:hAnsi="Times New Roman" w:eastAsia="Times New Roman" w:cs="Times New Roman"/>
      <w:sz w:val="24"/>
      <w:szCs w:val="20"/>
      <w:lang w:val="sr-Latn-CS"/>
    </w:rPr>
  </w:style>
  <w:style w:type="character" w:styleId="InternetLink">
    <w:name w:val="Internet Link"/>
    <w:basedOn w:val="DefaultParagraphFont"/>
    <w:uiPriority w:val="99"/>
    <w:unhideWhenUsed/>
    <w:rsid w:val="00403ea6"/>
    <w:rPr>
      <w:color w:val="0563C1" w:themeColor="hyperlink"/>
      <w:u w:val="single"/>
    </w:rPr>
  </w:style>
  <w:style w:type="character" w:styleId="ListLabel1">
    <w:name w:val="ListLabel 1"/>
    <w:qFormat/>
    <w:rPr>
      <w:sz w:val="36"/>
    </w:rPr>
  </w:style>
  <w:style w:type="character" w:styleId="ListLabel2">
    <w:name w:val="ListLabel 2"/>
    <w:qFormat/>
    <w:rPr>
      <w:sz w:val="24"/>
      <w:szCs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b w:val="false"/>
      <w:sz w:val="24"/>
    </w:rPr>
  </w:style>
  <w:style w:type="character" w:styleId="ListLabel64">
    <w:name w:val="ListLabel 64"/>
    <w:qFormat/>
    <w:rPr>
      <w:b w:val="false"/>
      <w:sz w:val="24"/>
    </w:rPr>
  </w:style>
  <w:style w:type="character" w:styleId="ListLabel65">
    <w:name w:val="ListLabel 65"/>
    <w:qFormat/>
    <w:rPr>
      <w:b w:val="false"/>
      <w:sz w:val="24"/>
    </w:rPr>
  </w:style>
  <w:style w:type="character" w:styleId="ListLabel66">
    <w:name w:val="ListLabel 66"/>
    <w:qFormat/>
    <w:rPr>
      <w:b w:val="false"/>
      <w:sz w:val="24"/>
    </w:rPr>
  </w:style>
  <w:style w:type="character" w:styleId="ListLabel67">
    <w:name w:val="ListLabel 67"/>
    <w:qFormat/>
    <w:rPr>
      <w:b w:val="false"/>
      <w:sz w:val="24"/>
    </w:rPr>
  </w:style>
  <w:style w:type="character" w:styleId="ListLabel68">
    <w:name w:val="ListLabel 68"/>
    <w:qFormat/>
    <w:rPr>
      <w:b w:val="false"/>
      <w:sz w:val="24"/>
    </w:rPr>
  </w:style>
  <w:style w:type="character" w:styleId="ListLabel69">
    <w:name w:val="ListLabel 69"/>
    <w:qFormat/>
    <w:rPr>
      <w:b w:val="false"/>
      <w:sz w:val="24"/>
    </w:rPr>
  </w:style>
  <w:style w:type="character" w:styleId="ListLabel70">
    <w:name w:val="ListLabel 70"/>
    <w:qFormat/>
    <w:rPr>
      <w:b w:val="false"/>
      <w:sz w:val="24"/>
    </w:rPr>
  </w:style>
  <w:style w:type="character" w:styleId="ListLabel71">
    <w:name w:val="ListLabel 71"/>
    <w:qFormat/>
    <w:rPr>
      <w:b w:val="false"/>
      <w:sz w:val="24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0715f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f91792"/>
    <w:pPr>
      <w:tabs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f91792"/>
    <w:pPr>
      <w:tabs>
        <w:tab w:val="center" w:pos="4536" w:leader="none"/>
        <w:tab w:val="right" w:pos="9072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f623f7"/>
    <w:pPr>
      <w:spacing w:after="120" w:line="240" w:lineRule="auto"/>
      <w:jc w:val="both"/>
    </w:pPr>
    <w:rPr>
      <w:lang w:val="en-U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4823F-C8D1-43D5-A411-3363C06A7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Application>LibreOffice/5.3.1.2$Linux_X86_64 LibreOffice_project/30m0$Build-2</Application>
  <Pages>5</Pages>
  <Words>366</Words>
  <Characters>2466</Characters>
  <CharactersWithSpaces>2791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2015-12-16T06:36:00Z</dcterms:created>
  <dc:creator>Marko Majkic</dc:creator>
  <dc:description/>
  <dc:language>en-GB</dc:language>
  <cp:lastModifiedBy/>
  <cp:lastPrinted>2016-06-08T13:43:00Z</cp:lastPrinted>
  <dcterms:modified xsi:type="dcterms:W3CDTF">2017-06-12T21:20:50Z</dcterms:modified>
  <cp:revision>230</cp:revision>
  <dc:subject/>
  <dc:title>Projektovanje i realizacija sistema za tonsko biranje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_top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