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6836" w14:textId="77777777" w:rsidR="00490A93" w:rsidRDefault="00E13E3E" w:rsidP="00E13E3E">
      <w:pPr>
        <w:shd w:val="clear" w:color="auto" w:fill="FFFFFF"/>
        <w:spacing w:line="240" w:lineRule="auto"/>
        <w:jc w:val="center"/>
        <w:outlineLvl w:val="1"/>
        <w:rPr>
          <w:rFonts w:ascii="Lato" w:eastAsia="Times New Roman" w:hAnsi="Lato" w:cs="Segoe UI"/>
          <w:b/>
          <w:bCs/>
          <w:sz w:val="20"/>
          <w:szCs w:val="43"/>
          <w:lang w:eastAsia="pt-BR"/>
        </w:rPr>
      </w:pPr>
      <w:r>
        <w:rPr>
          <w:rFonts w:ascii="Lato" w:eastAsia="Times New Roman" w:hAnsi="Lato" w:cs="Segoe UI"/>
          <w:b/>
          <w:bCs/>
          <w:sz w:val="20"/>
          <w:szCs w:val="43"/>
          <w:lang w:eastAsia="pt-BR"/>
        </w:rPr>
        <w:t xml:space="preserve">(logo SP Treinamentos) </w:t>
      </w:r>
    </w:p>
    <w:p w14:paraId="1D866837" w14:textId="77777777" w:rsidR="00E13E3E" w:rsidRDefault="00E13E3E" w:rsidP="00E13E3E">
      <w:pPr>
        <w:shd w:val="clear" w:color="auto" w:fill="FFFFFF"/>
        <w:spacing w:line="240" w:lineRule="auto"/>
        <w:outlineLvl w:val="1"/>
        <w:rPr>
          <w:rFonts w:ascii="Lato" w:eastAsia="Times New Roman" w:hAnsi="Lato" w:cs="Segoe UI"/>
          <w:b/>
          <w:bCs/>
          <w:sz w:val="20"/>
          <w:szCs w:val="43"/>
          <w:lang w:eastAsia="pt-BR"/>
        </w:rPr>
      </w:pPr>
    </w:p>
    <w:p w14:paraId="1D866838" w14:textId="77777777" w:rsidR="00E13E3E" w:rsidRDefault="00E13E3E" w:rsidP="00E13E3E">
      <w:pPr>
        <w:shd w:val="clear" w:color="auto" w:fill="FFFFFF"/>
        <w:spacing w:line="240" w:lineRule="auto"/>
        <w:outlineLvl w:val="1"/>
        <w:rPr>
          <w:rFonts w:ascii="Lato" w:eastAsia="Times New Roman" w:hAnsi="Lato" w:cs="Segoe UI"/>
          <w:b/>
          <w:bCs/>
          <w:sz w:val="20"/>
          <w:szCs w:val="43"/>
          <w:lang w:eastAsia="pt-BR"/>
        </w:rPr>
      </w:pPr>
      <w:r>
        <w:rPr>
          <w:rFonts w:ascii="Lato" w:eastAsia="Times New Roman" w:hAnsi="Lato" w:cs="Segoe UI"/>
          <w:b/>
          <w:bCs/>
          <w:sz w:val="20"/>
          <w:szCs w:val="43"/>
          <w:lang w:eastAsia="pt-BR"/>
        </w:rPr>
        <w:t xml:space="preserve">O que a SP Treinamentos e Consultoria, faz? </w:t>
      </w:r>
    </w:p>
    <w:p w14:paraId="1D866839" w14:textId="77777777" w:rsidR="00E13E3E" w:rsidRDefault="00E13E3E" w:rsidP="00E13E3E">
      <w:pPr>
        <w:shd w:val="clear" w:color="auto" w:fill="FFFFFF"/>
        <w:spacing w:line="240" w:lineRule="auto"/>
        <w:jc w:val="center"/>
        <w:outlineLvl w:val="1"/>
        <w:rPr>
          <w:rFonts w:ascii="Lato" w:eastAsia="Times New Roman" w:hAnsi="Lato" w:cs="Segoe UI"/>
          <w:b/>
          <w:bCs/>
          <w:sz w:val="28"/>
          <w:szCs w:val="43"/>
          <w:lang w:eastAsia="pt-BR"/>
        </w:rPr>
      </w:pPr>
      <w:r>
        <w:rPr>
          <w:rFonts w:ascii="Montserrat" w:hAnsi="Montserrat"/>
          <w:color w:val="FFFFFF"/>
          <w:sz w:val="21"/>
          <w:szCs w:val="21"/>
          <w:shd w:val="clear" w:color="auto" w:fill="121212"/>
        </w:rPr>
        <w:t>Treinamentos personalizados para sua empresa nas áreas: florestal, agrícola, mineração, terraplanagem, industrial e SST, gerando </w:t>
      </w:r>
      <w:r>
        <w:rPr>
          <w:rStyle w:val="Forte"/>
          <w:rFonts w:ascii="Montserrat" w:hAnsi="Montserrat"/>
          <w:color w:val="A93032"/>
          <w:sz w:val="21"/>
          <w:szCs w:val="21"/>
          <w:shd w:val="clear" w:color="auto" w:fill="121212"/>
        </w:rPr>
        <w:t>MÉTRICAS E RELATÓRIOS </w:t>
      </w:r>
      <w:r>
        <w:rPr>
          <w:rFonts w:ascii="Montserrat" w:hAnsi="Montserrat"/>
          <w:color w:val="FFFFFF"/>
          <w:sz w:val="21"/>
          <w:szCs w:val="21"/>
          <w:shd w:val="clear" w:color="auto" w:fill="121212"/>
        </w:rPr>
        <w:t>que comprovam uma economia expressiva de mais de </w:t>
      </w:r>
      <w:r>
        <w:rPr>
          <w:rFonts w:ascii="Montserrat" w:hAnsi="Montserrat"/>
          <w:b/>
          <w:bCs/>
          <w:color w:val="A93032"/>
          <w:sz w:val="21"/>
          <w:szCs w:val="21"/>
          <w:shd w:val="clear" w:color="auto" w:fill="121212"/>
        </w:rPr>
        <w:t>4 MILHÕES </w:t>
      </w:r>
      <w:r>
        <w:rPr>
          <w:rFonts w:ascii="Montserrat" w:hAnsi="Montserrat"/>
          <w:color w:val="FFFFFF"/>
          <w:sz w:val="21"/>
          <w:szCs w:val="21"/>
          <w:shd w:val="clear" w:color="auto" w:fill="121212"/>
        </w:rPr>
        <w:t>para empresas que se beneficiaram de nossos treinamentos personalizados ao longo de </w:t>
      </w:r>
      <w:r>
        <w:rPr>
          <w:rFonts w:ascii="Montserrat" w:hAnsi="Montserrat"/>
          <w:b/>
          <w:bCs/>
          <w:color w:val="A93032"/>
          <w:sz w:val="21"/>
          <w:szCs w:val="21"/>
          <w:shd w:val="clear" w:color="auto" w:fill="121212"/>
        </w:rPr>
        <w:t>22 anos.</w:t>
      </w:r>
    </w:p>
    <w:p w14:paraId="1D86683A" w14:textId="77777777" w:rsidR="00E13E3E" w:rsidRDefault="00E13E3E" w:rsidP="008D1E89">
      <w:pPr>
        <w:shd w:val="clear" w:color="auto" w:fill="FFFFFF"/>
        <w:spacing w:line="240" w:lineRule="auto"/>
        <w:outlineLvl w:val="1"/>
        <w:rPr>
          <w:rFonts w:ascii="Lato" w:eastAsia="Times New Roman" w:hAnsi="Lato" w:cs="Segoe UI"/>
          <w:b/>
          <w:bCs/>
          <w:sz w:val="28"/>
          <w:szCs w:val="43"/>
          <w:lang w:eastAsia="pt-BR"/>
        </w:rPr>
      </w:pPr>
    </w:p>
    <w:p w14:paraId="1D86683B" w14:textId="77777777" w:rsidR="008D1E89" w:rsidRPr="008D1E89" w:rsidRDefault="00E13E3E" w:rsidP="008D1E89">
      <w:pPr>
        <w:shd w:val="clear" w:color="auto" w:fill="FFFFFF"/>
        <w:spacing w:line="240" w:lineRule="auto"/>
        <w:outlineLvl w:val="1"/>
        <w:rPr>
          <w:rFonts w:ascii="Lato" w:eastAsia="Times New Roman" w:hAnsi="Lato" w:cs="Segoe UI"/>
          <w:b/>
          <w:bCs/>
          <w:sz w:val="28"/>
          <w:szCs w:val="43"/>
          <w:lang w:eastAsia="pt-BR"/>
        </w:rPr>
      </w:pPr>
      <w:r>
        <w:rPr>
          <w:rFonts w:ascii="Lato" w:eastAsia="Times New Roman" w:hAnsi="Lato" w:cs="Segoe UI"/>
          <w:b/>
          <w:bCs/>
          <w:sz w:val="28"/>
          <w:szCs w:val="43"/>
          <w:lang w:eastAsia="pt-BR"/>
        </w:rPr>
        <w:t>Nossa equipe</w:t>
      </w:r>
    </w:p>
    <w:p w14:paraId="1D86683C" w14:textId="77777777" w:rsidR="008D1E89" w:rsidRPr="00787F1B" w:rsidRDefault="00E13E3E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>
        <w:rPr>
          <w:rFonts w:ascii="Lato" w:eastAsia="Times New Roman" w:hAnsi="Lato" w:cs="Times New Roman"/>
          <w:sz w:val="17"/>
          <w:szCs w:val="17"/>
          <w:lang w:eastAsia="pt-BR"/>
        </w:rPr>
        <w:t>C</w:t>
      </w:r>
      <w:r w:rsidR="008D1E89" w:rsidRPr="008D1E89">
        <w:rPr>
          <w:rFonts w:ascii="Lato" w:eastAsia="Times New Roman" w:hAnsi="Lato" w:cs="Times New Roman"/>
          <w:sz w:val="17"/>
          <w:szCs w:val="17"/>
          <w:lang w:eastAsia="pt-BR"/>
        </w:rPr>
        <w:t>omposta por vários profissionais e colaboradores: engenheiros, técnicos, enfermeiros, instrutores e consultores são a garantia de uma parceria estratégica de sucesso em constante aperfeiçoamento no mercado de treinamentos.</w:t>
      </w:r>
    </w:p>
    <w:p w14:paraId="1D86683D" w14:textId="77777777" w:rsidR="00024142" w:rsidRPr="00787F1B" w:rsidRDefault="00024142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Equipe capacitada,</w:t>
      </w:r>
      <w:r w:rsidR="00E13E3E">
        <w:rPr>
          <w:rFonts w:ascii="Lato" w:eastAsia="Times New Roman" w:hAnsi="Lato" w:cs="Times New Roman"/>
          <w:sz w:val="17"/>
          <w:szCs w:val="17"/>
          <w:lang w:eastAsia="pt-BR"/>
        </w:rPr>
        <w:t xml:space="preserve"> com foco </w:t>
      </w:r>
      <w:r w:rsidR="00467056">
        <w:rPr>
          <w:rFonts w:ascii="Lato" w:eastAsia="Times New Roman" w:hAnsi="Lato" w:cs="Times New Roman"/>
          <w:sz w:val="17"/>
          <w:szCs w:val="17"/>
          <w:lang w:eastAsia="pt-BR"/>
        </w:rPr>
        <w:t>em</w:t>
      </w:r>
      <w:r w:rsidR="00E13E3E" w:rsidRPr="00787F1B">
        <w:rPr>
          <w:rFonts w:ascii="Lato" w:eastAsia="Times New Roman" w:hAnsi="Lato" w:cs="Times New Roman"/>
          <w:sz w:val="17"/>
          <w:szCs w:val="17"/>
          <w:lang w:eastAsia="pt-BR"/>
        </w:rPr>
        <w:t xml:space="preserve"> acidente ZERO</w:t>
      </w:r>
      <w:r w:rsidR="00E13E3E">
        <w:rPr>
          <w:rFonts w:ascii="Lato" w:eastAsia="Times New Roman" w:hAnsi="Lato" w:cs="Times New Roman"/>
          <w:sz w:val="17"/>
          <w:szCs w:val="17"/>
          <w:lang w:eastAsia="pt-BR"/>
        </w:rPr>
        <w:t xml:space="preserve"> na su</w:t>
      </w: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a empresa</w:t>
      </w:r>
      <w:r w:rsidR="00E13E3E">
        <w:rPr>
          <w:rFonts w:ascii="Lato" w:eastAsia="Times New Roman" w:hAnsi="Lato" w:cs="Times New Roman"/>
          <w:sz w:val="17"/>
          <w:szCs w:val="17"/>
          <w:lang w:eastAsia="pt-BR"/>
        </w:rPr>
        <w:t>.</w:t>
      </w: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 xml:space="preserve"> </w:t>
      </w:r>
    </w:p>
    <w:p w14:paraId="1D86683E" w14:textId="77777777" w:rsidR="00024142" w:rsidRPr="00787F1B" w:rsidRDefault="00024142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 xml:space="preserve">Fotos </w:t>
      </w:r>
      <w:r w:rsidR="00E13E3E">
        <w:rPr>
          <w:rFonts w:ascii="Lato" w:eastAsia="Times New Roman" w:hAnsi="Lato" w:cs="Times New Roman"/>
          <w:sz w:val="17"/>
          <w:szCs w:val="17"/>
          <w:lang w:eastAsia="pt-BR"/>
        </w:rPr>
        <w:t xml:space="preserve">(carrocel) </w:t>
      </w:r>
    </w:p>
    <w:p w14:paraId="1D86683F" w14:textId="77777777" w:rsidR="00024142" w:rsidRPr="00787F1B" w:rsidRDefault="00024142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0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>
        <w:rPr>
          <w:rFonts w:ascii="Lato" w:eastAsia="Times New Roman" w:hAnsi="Lato" w:cs="Times New Roman"/>
          <w:noProof/>
          <w:sz w:val="17"/>
          <w:szCs w:val="17"/>
          <w:lang w:eastAsia="pt-BR"/>
        </w:rPr>
        <w:drawing>
          <wp:anchor distT="0" distB="0" distL="114300" distR="114300" simplePos="0" relativeHeight="251662336" behindDoc="0" locked="0" layoutInCell="1" allowOverlap="1" wp14:anchorId="1D866882" wp14:editId="1D866883">
            <wp:simplePos x="0" y="0"/>
            <wp:positionH relativeFrom="column">
              <wp:posOffset>656590</wp:posOffset>
            </wp:positionH>
            <wp:positionV relativeFrom="paragraph">
              <wp:posOffset>69850</wp:posOffset>
            </wp:positionV>
            <wp:extent cx="3278505" cy="2578735"/>
            <wp:effectExtent l="1905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866841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2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3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4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5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6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7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8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9" w14:textId="77777777" w:rsidR="00024142" w:rsidRPr="00787F1B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>
        <w:rPr>
          <w:rFonts w:ascii="Lato" w:eastAsia="Times New Roman" w:hAnsi="Lato" w:cs="Times New Roman"/>
          <w:noProof/>
          <w:sz w:val="17"/>
          <w:szCs w:val="17"/>
          <w:lang w:eastAsia="pt-BR"/>
        </w:rPr>
        <w:drawing>
          <wp:anchor distT="0" distB="0" distL="114300" distR="114300" simplePos="0" relativeHeight="251663360" behindDoc="0" locked="0" layoutInCell="1" allowOverlap="1" wp14:anchorId="1D866884" wp14:editId="1D866885">
            <wp:simplePos x="0" y="0"/>
            <wp:positionH relativeFrom="column">
              <wp:posOffset>75308</wp:posOffset>
            </wp:positionH>
            <wp:positionV relativeFrom="paragraph">
              <wp:posOffset>200796</wp:posOffset>
            </wp:positionV>
            <wp:extent cx="2026458" cy="1488781"/>
            <wp:effectExtent l="1905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458" cy="148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4142" w:rsidRPr="00787F1B">
        <w:rPr>
          <w:rFonts w:ascii="Lato" w:eastAsia="Times New Roman" w:hAnsi="Lato" w:cs="Times New Roman"/>
          <w:sz w:val="17"/>
          <w:szCs w:val="17"/>
          <w:lang w:eastAsia="pt-BR"/>
        </w:rPr>
        <w:t>Certificação de capacidade profissional</w:t>
      </w:r>
    </w:p>
    <w:p w14:paraId="1D86684A" w14:textId="77777777" w:rsidR="00024142" w:rsidRDefault="00024142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B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C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D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E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4F" w14:textId="77777777" w:rsidR="00490A93" w:rsidRDefault="00490A93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50" w14:textId="77777777" w:rsidR="00467056" w:rsidRPr="00787F1B" w:rsidRDefault="00467056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51" w14:textId="77777777" w:rsidR="00024142" w:rsidRPr="00787F1B" w:rsidRDefault="00024142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b/>
          <w:sz w:val="36"/>
          <w:szCs w:val="17"/>
          <w:lang w:eastAsia="pt-BR"/>
        </w:rPr>
      </w:pPr>
      <w:r w:rsidRPr="00787F1B">
        <w:rPr>
          <w:rFonts w:ascii="Lato" w:eastAsia="Times New Roman" w:hAnsi="Lato" w:cs="Times New Roman"/>
          <w:b/>
          <w:sz w:val="36"/>
          <w:szCs w:val="17"/>
          <w:lang w:eastAsia="pt-BR"/>
        </w:rPr>
        <w:lastRenderedPageBreak/>
        <w:t>O que oferecemos:</w:t>
      </w:r>
    </w:p>
    <w:p w14:paraId="1D866852" w14:textId="77777777" w:rsidR="00024142" w:rsidRPr="00787F1B" w:rsidRDefault="00024142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32"/>
          <w:szCs w:val="17"/>
          <w:lang w:eastAsia="pt-BR"/>
        </w:rPr>
        <w:t>Consultoria</w:t>
      </w: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 xml:space="preserve"> na elaboração dos Laudos PGR/PCMSO/LTCAT </w:t>
      </w:r>
    </w:p>
    <w:p w14:paraId="1D866853" w14:textId="77777777" w:rsidR="00CA117F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Envio dos eventos ao eSocial S2210 / S2220 / S2240</w:t>
      </w:r>
    </w:p>
    <w:p w14:paraId="1D866854" w14:textId="77777777" w:rsidR="00F80A0F" w:rsidRDefault="00F80A0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>
        <w:rPr>
          <w:rFonts w:ascii="Lato" w:eastAsia="Times New Roman" w:hAnsi="Lato" w:cs="Times New Roman"/>
          <w:sz w:val="17"/>
          <w:szCs w:val="17"/>
          <w:lang w:eastAsia="pt-BR"/>
        </w:rPr>
        <w:t>E outros Laudos.</w:t>
      </w:r>
    </w:p>
    <w:p w14:paraId="1D866855" w14:textId="77777777" w:rsidR="00F80A0F" w:rsidRPr="00787F1B" w:rsidRDefault="00F80A0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56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57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58" w14:textId="77777777" w:rsidR="00CA117F" w:rsidRPr="00787F1B" w:rsidRDefault="00CA117F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32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32"/>
          <w:szCs w:val="17"/>
          <w:lang w:eastAsia="pt-BR"/>
        </w:rPr>
        <w:t xml:space="preserve">Treinamentos de máquinas: </w:t>
      </w:r>
    </w:p>
    <w:p w14:paraId="1D866859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b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b/>
          <w:sz w:val="17"/>
          <w:szCs w:val="17"/>
          <w:lang w:eastAsia="pt-BR"/>
        </w:rPr>
        <w:t xml:space="preserve">Terrapalangem e mineração: </w:t>
      </w:r>
    </w:p>
    <w:p w14:paraId="1D86685A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 xml:space="preserve">Escavadeira hidráulica, Pá-Carregadeira, Retroescavadeira, Rolo Compactador, Motoniveladora, Trator de Esteira,  </w:t>
      </w:r>
    </w:p>
    <w:p w14:paraId="1D86685B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5C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b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b/>
          <w:sz w:val="17"/>
          <w:szCs w:val="17"/>
          <w:lang w:eastAsia="pt-BR"/>
        </w:rPr>
        <w:t>Agrícola:</w:t>
      </w:r>
    </w:p>
    <w:p w14:paraId="1D86685D" w14:textId="77777777" w:rsidR="00CA117F" w:rsidRPr="00787F1B" w:rsidRDefault="00CA117F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 xml:space="preserve">Trator de Pneu, Pulverizador, </w:t>
      </w:r>
      <w:r w:rsidR="00C81258" w:rsidRPr="00C81258">
        <w:rPr>
          <w:rFonts w:ascii="Lato" w:eastAsia="Times New Roman" w:hAnsi="Lato" w:cs="Times New Roman"/>
          <w:sz w:val="17"/>
          <w:szCs w:val="17"/>
          <w:lang w:eastAsia="pt-BR"/>
        </w:rPr>
        <w:t>Colheitadeira</w:t>
      </w: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 xml:space="preserve"> de soja, </w:t>
      </w:r>
      <w:r w:rsidR="00C81258" w:rsidRPr="00C81258">
        <w:rPr>
          <w:rFonts w:ascii="Lato" w:eastAsia="Times New Roman" w:hAnsi="Lato" w:cs="Times New Roman"/>
          <w:sz w:val="17"/>
          <w:szCs w:val="17"/>
          <w:lang w:eastAsia="pt-BR"/>
        </w:rPr>
        <w:t>Colheitadeira</w:t>
      </w: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 xml:space="preserve"> de cana-de-açúcar, </w:t>
      </w:r>
      <w:r w:rsidR="00C81258" w:rsidRPr="00C81258">
        <w:rPr>
          <w:rFonts w:ascii="Lato" w:eastAsia="Times New Roman" w:hAnsi="Lato" w:cs="Times New Roman"/>
          <w:sz w:val="17"/>
          <w:szCs w:val="17"/>
          <w:lang w:eastAsia="pt-BR"/>
        </w:rPr>
        <w:t>Colheitadeira</w:t>
      </w: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 xml:space="preserve"> de café</w:t>
      </w:r>
    </w:p>
    <w:p w14:paraId="1D86685E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b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b/>
          <w:sz w:val="17"/>
          <w:szCs w:val="17"/>
          <w:lang w:eastAsia="pt-BR"/>
        </w:rPr>
        <w:t>Industrial:</w:t>
      </w:r>
    </w:p>
    <w:p w14:paraId="1D86685F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Guindauto, Guindaste, Ponte Rolante</w:t>
      </w:r>
    </w:p>
    <w:p w14:paraId="1D866860" w14:textId="77777777" w:rsidR="00CA117F" w:rsidRPr="00787F1B" w:rsidRDefault="00CA117F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</w:p>
    <w:p w14:paraId="1D866861" w14:textId="77777777" w:rsidR="00CA117F" w:rsidRPr="00787F1B" w:rsidRDefault="00CA117F" w:rsidP="008D1E89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sz w:val="32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32"/>
          <w:szCs w:val="17"/>
          <w:lang w:eastAsia="pt-BR"/>
        </w:rPr>
        <w:t>Treinamentos de NR´S</w:t>
      </w:r>
    </w:p>
    <w:p w14:paraId="1D866862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NR 6 – Treinamento para o uso de Equipamentos Individuais de Segurança (EPI);</w:t>
      </w:r>
    </w:p>
    <w:p w14:paraId="1D866863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NR 10 – Treinamento para Segurança em Instalações e Serviços Elétricos;</w:t>
      </w:r>
    </w:p>
    <w:p w14:paraId="1D866864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NR 11 – Treinamento para Transporte, Movimentação, Armazenagem e Manuseio de Materiais;</w:t>
      </w:r>
    </w:p>
    <w:p w14:paraId="1D866865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NR 12 – Treinamento de Segurança no Trabalho em Máquinas e Equipamentos;</w:t>
      </w:r>
    </w:p>
    <w:p w14:paraId="1D866866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NR 13 – Treinamento para Caldeira, Vasos de Pressão e Tubulação;</w:t>
      </w:r>
    </w:p>
    <w:p w14:paraId="1D866867" w14:textId="77777777" w:rsidR="00787F1B" w:rsidRPr="00787F1B" w:rsidRDefault="00787F1B" w:rsidP="00787F1B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NR 17 – Treinamento de Ergonomia;</w:t>
      </w:r>
    </w:p>
    <w:p w14:paraId="1D866868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NR 18 – Treinamento para Condições e Meio Ambiente de Trabalho na Indústria da Construção;</w:t>
      </w:r>
    </w:p>
    <w:p w14:paraId="1D866869" w14:textId="77777777" w:rsidR="00CA117F" w:rsidRPr="00787F1B" w:rsidRDefault="00787F1B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 xml:space="preserve">NR </w:t>
      </w:r>
      <w:r w:rsidR="00CA117F" w:rsidRPr="00787F1B">
        <w:rPr>
          <w:rFonts w:ascii="Lato" w:eastAsia="Times New Roman" w:hAnsi="Lato" w:cs="Times New Roman"/>
          <w:sz w:val="17"/>
          <w:szCs w:val="17"/>
          <w:lang w:eastAsia="pt-BR"/>
        </w:rPr>
        <w:t>20 – Treinamento para Segurança e Saúde no Trabalho com Inflamáveis e Combustíveis;</w:t>
      </w:r>
    </w:p>
    <w:p w14:paraId="1D86686A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NR 23 – Treinamento para Proteção Contra Incêndios;</w:t>
      </w:r>
    </w:p>
    <w:p w14:paraId="1D86686B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NR 33 – Treinamento para Segurança e Saúde nos Trabalhos em Espaços Confinados;</w:t>
      </w:r>
    </w:p>
    <w:p w14:paraId="1D86686C" w14:textId="77777777" w:rsidR="00CA117F" w:rsidRPr="00787F1B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NR 35 – Treinamento para Trabalhos em Altura;</w:t>
      </w:r>
    </w:p>
    <w:p w14:paraId="1D86686D" w14:textId="77777777" w:rsidR="00CA117F" w:rsidRPr="008D1E89" w:rsidRDefault="00CA117F" w:rsidP="00CA117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z w:val="17"/>
          <w:szCs w:val="17"/>
          <w:lang w:eastAsia="pt-BR"/>
        </w:rPr>
      </w:pPr>
      <w:r w:rsidRPr="00787F1B">
        <w:rPr>
          <w:rFonts w:ascii="Lato" w:eastAsia="Times New Roman" w:hAnsi="Lato" w:cs="Times New Roman"/>
          <w:sz w:val="17"/>
          <w:szCs w:val="17"/>
          <w:lang w:eastAsia="pt-BR"/>
        </w:rPr>
        <w:t>NR 36 – Treinamento para Segurança e Saúde no Trabalho em Empresas de Abate e Processamento de Carnes e Derivados.</w:t>
      </w:r>
    </w:p>
    <w:p w14:paraId="1D86686E" w14:textId="77777777" w:rsidR="00743EF0" w:rsidRPr="00787F1B" w:rsidRDefault="00743EF0" w:rsidP="00CA117F">
      <w:pPr>
        <w:spacing w:after="0" w:line="240" w:lineRule="auto"/>
        <w:rPr>
          <w:sz w:val="32"/>
        </w:rPr>
      </w:pPr>
    </w:p>
    <w:p w14:paraId="1D86686F" w14:textId="77777777" w:rsidR="00787F1B" w:rsidRPr="00490A93" w:rsidRDefault="00787F1B" w:rsidP="00CA117F">
      <w:pPr>
        <w:spacing w:after="0" w:line="240" w:lineRule="auto"/>
        <w:rPr>
          <w:sz w:val="24"/>
        </w:rPr>
      </w:pPr>
      <w:r w:rsidRPr="00490A93">
        <w:rPr>
          <w:sz w:val="24"/>
        </w:rPr>
        <w:t>Sua empresa precisa de treinamento</w:t>
      </w:r>
      <w:r w:rsidR="003F0E16" w:rsidRPr="00490A93">
        <w:rPr>
          <w:sz w:val="24"/>
        </w:rPr>
        <w:t xml:space="preserve"> personalizado</w:t>
      </w:r>
      <w:r w:rsidRPr="00490A93">
        <w:rPr>
          <w:sz w:val="24"/>
        </w:rPr>
        <w:t xml:space="preserve">, fale com agente.  Ah temos treinamento online. </w:t>
      </w:r>
    </w:p>
    <w:p w14:paraId="1D866870" w14:textId="77777777" w:rsidR="00F80A0F" w:rsidRDefault="00490A93" w:rsidP="00CA117F">
      <w:pPr>
        <w:spacing w:after="0" w:line="240" w:lineRule="auto"/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 wp14:anchorId="1D866886" wp14:editId="1D866887">
            <wp:simplePos x="0" y="0"/>
            <wp:positionH relativeFrom="column">
              <wp:posOffset>1792605</wp:posOffset>
            </wp:positionH>
            <wp:positionV relativeFrom="paragraph">
              <wp:posOffset>116205</wp:posOffset>
            </wp:positionV>
            <wp:extent cx="2087880" cy="1627505"/>
            <wp:effectExtent l="19050" t="0" r="762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866871" w14:textId="77777777" w:rsidR="00490A93" w:rsidRDefault="00490A93" w:rsidP="00CA117F">
      <w:pPr>
        <w:spacing w:after="0" w:line="240" w:lineRule="auto"/>
        <w:rPr>
          <w:sz w:val="32"/>
        </w:rPr>
      </w:pPr>
    </w:p>
    <w:p w14:paraId="1D866872" w14:textId="77777777" w:rsidR="00490A93" w:rsidRDefault="00490A93" w:rsidP="00CA117F">
      <w:pPr>
        <w:spacing w:after="0" w:line="240" w:lineRule="auto"/>
        <w:rPr>
          <w:sz w:val="32"/>
        </w:rPr>
      </w:pPr>
    </w:p>
    <w:p w14:paraId="1D866873" w14:textId="77777777" w:rsidR="00490A93" w:rsidRDefault="00490A93" w:rsidP="00CA117F">
      <w:pPr>
        <w:spacing w:after="0" w:line="240" w:lineRule="auto"/>
        <w:rPr>
          <w:sz w:val="32"/>
        </w:rPr>
      </w:pPr>
    </w:p>
    <w:p w14:paraId="1D866874" w14:textId="77777777" w:rsidR="00490A93" w:rsidRDefault="00490A93" w:rsidP="00CA117F">
      <w:pPr>
        <w:spacing w:after="0" w:line="240" w:lineRule="auto"/>
        <w:rPr>
          <w:sz w:val="32"/>
        </w:rPr>
      </w:pPr>
    </w:p>
    <w:p w14:paraId="1D866875" w14:textId="77777777" w:rsidR="00490A93" w:rsidRDefault="00490A93" w:rsidP="00CA117F">
      <w:pPr>
        <w:spacing w:after="0" w:line="240" w:lineRule="auto"/>
        <w:rPr>
          <w:sz w:val="32"/>
        </w:rPr>
      </w:pPr>
    </w:p>
    <w:p w14:paraId="1D866876" w14:textId="77777777" w:rsidR="00490A93" w:rsidRDefault="00490A93" w:rsidP="00CA117F">
      <w:pPr>
        <w:spacing w:after="0" w:line="240" w:lineRule="auto"/>
        <w:rPr>
          <w:sz w:val="32"/>
        </w:rPr>
      </w:pPr>
    </w:p>
    <w:p w14:paraId="1D866877" w14:textId="0B45A49D" w:rsidR="00490A93" w:rsidRDefault="00490A93" w:rsidP="00CA117F">
      <w:pPr>
        <w:spacing w:after="0" w:line="240" w:lineRule="auto"/>
        <w:rPr>
          <w:sz w:val="32"/>
        </w:rPr>
      </w:pPr>
    </w:p>
    <w:p w14:paraId="1D866878" w14:textId="77777777" w:rsidR="00490A93" w:rsidRDefault="00490A93" w:rsidP="00CA117F">
      <w:pPr>
        <w:spacing w:after="0" w:line="240" w:lineRule="auto"/>
        <w:rPr>
          <w:sz w:val="32"/>
        </w:rPr>
      </w:pPr>
    </w:p>
    <w:p w14:paraId="1D866879" w14:textId="104A3E53" w:rsidR="00490A93" w:rsidRDefault="00490A93" w:rsidP="00CA117F">
      <w:pPr>
        <w:spacing w:after="0" w:line="240" w:lineRule="auto"/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61312" behindDoc="0" locked="0" layoutInCell="1" allowOverlap="1" wp14:anchorId="1D866888" wp14:editId="13BFF969">
            <wp:simplePos x="0" y="0"/>
            <wp:positionH relativeFrom="column">
              <wp:posOffset>4018327</wp:posOffset>
            </wp:positionH>
            <wp:positionV relativeFrom="paragraph">
              <wp:posOffset>48974</wp:posOffset>
            </wp:positionV>
            <wp:extent cx="908032" cy="443986"/>
            <wp:effectExtent l="19050" t="0" r="6368" b="0"/>
            <wp:wrapNone/>
            <wp:docPr id="1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32" cy="44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lang w:eastAsia="pt-BR"/>
        </w:rPr>
        <w:drawing>
          <wp:anchor distT="0" distB="0" distL="114300" distR="114300" simplePos="0" relativeHeight="251659264" behindDoc="0" locked="0" layoutInCell="1" allowOverlap="1" wp14:anchorId="1D86688A" wp14:editId="3BFB347E">
            <wp:simplePos x="0" y="0"/>
            <wp:positionH relativeFrom="column">
              <wp:posOffset>656718</wp:posOffset>
            </wp:positionH>
            <wp:positionV relativeFrom="paragraph">
              <wp:posOffset>47637</wp:posOffset>
            </wp:positionV>
            <wp:extent cx="910777" cy="443986"/>
            <wp:effectExtent l="19050" t="0" r="3623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777" cy="44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6687A" w14:textId="77777777" w:rsidR="00787F1B" w:rsidRDefault="00787F1B" w:rsidP="00F80A0F">
      <w:pPr>
        <w:spacing w:after="0" w:line="240" w:lineRule="auto"/>
        <w:jc w:val="center"/>
        <w:rPr>
          <w:sz w:val="32"/>
        </w:rPr>
      </w:pPr>
    </w:p>
    <w:p w14:paraId="1D86687B" w14:textId="77777777" w:rsidR="00F80A0F" w:rsidRPr="00F80A0F" w:rsidRDefault="00F80A0F" w:rsidP="00F80A0F">
      <w:pPr>
        <w:spacing w:after="0" w:line="240" w:lineRule="auto"/>
        <w:jc w:val="center"/>
        <w:rPr>
          <w:sz w:val="24"/>
        </w:rPr>
      </w:pPr>
      <w:r w:rsidRPr="00F80A0F">
        <w:rPr>
          <w:sz w:val="24"/>
        </w:rPr>
        <w:t>Consultora Comercial</w:t>
      </w:r>
      <w:r w:rsidRPr="00F80A0F">
        <w:rPr>
          <w:sz w:val="24"/>
        </w:rPr>
        <w:tab/>
      </w:r>
      <w:r w:rsidRPr="00F80A0F">
        <w:rPr>
          <w:sz w:val="24"/>
        </w:rPr>
        <w:tab/>
      </w:r>
      <w:r>
        <w:rPr>
          <w:sz w:val="24"/>
        </w:rPr>
        <w:t xml:space="preserve">                           </w:t>
      </w:r>
      <w:r w:rsidRPr="00F80A0F">
        <w:rPr>
          <w:sz w:val="24"/>
        </w:rPr>
        <w:t>Consultora Comercial</w:t>
      </w:r>
    </w:p>
    <w:p w14:paraId="1D86687C" w14:textId="77777777" w:rsidR="00F80A0F" w:rsidRPr="00F80A0F" w:rsidRDefault="00F80A0F" w:rsidP="00F80A0F">
      <w:pPr>
        <w:spacing w:after="0" w:line="240" w:lineRule="auto"/>
        <w:jc w:val="center"/>
        <w:rPr>
          <w:sz w:val="24"/>
        </w:rPr>
      </w:pPr>
      <w:r w:rsidRPr="00F80A0F">
        <w:rPr>
          <w:sz w:val="24"/>
        </w:rPr>
        <w:t xml:space="preserve">Luana </w:t>
      </w:r>
      <w:r w:rsidRPr="00F80A0F">
        <w:rPr>
          <w:sz w:val="24"/>
        </w:rPr>
        <w:tab/>
      </w:r>
      <w:r w:rsidRPr="00F80A0F">
        <w:rPr>
          <w:sz w:val="24"/>
        </w:rPr>
        <w:tab/>
      </w:r>
      <w:r w:rsidRPr="00F80A0F">
        <w:rPr>
          <w:sz w:val="24"/>
        </w:rPr>
        <w:tab/>
      </w:r>
      <w:r>
        <w:rPr>
          <w:sz w:val="24"/>
        </w:rPr>
        <w:t xml:space="preserve">                             </w:t>
      </w:r>
      <w:r w:rsidRPr="00F80A0F">
        <w:rPr>
          <w:sz w:val="24"/>
        </w:rPr>
        <w:tab/>
      </w:r>
      <w:r w:rsidRPr="00F80A0F">
        <w:rPr>
          <w:sz w:val="24"/>
        </w:rPr>
        <w:tab/>
        <w:t>Maria Rita</w:t>
      </w:r>
    </w:p>
    <w:p w14:paraId="1D86687D" w14:textId="77777777" w:rsidR="00787F1B" w:rsidRPr="00787F1B" w:rsidRDefault="00787F1B" w:rsidP="00CA117F">
      <w:pPr>
        <w:spacing w:after="0" w:line="240" w:lineRule="auto"/>
        <w:rPr>
          <w:sz w:val="32"/>
        </w:rPr>
      </w:pPr>
    </w:p>
    <w:p w14:paraId="1D86687E" w14:textId="77777777" w:rsidR="00787F1B" w:rsidRPr="00787F1B" w:rsidRDefault="00787F1B" w:rsidP="00CA117F">
      <w:pPr>
        <w:spacing w:after="0" w:line="240" w:lineRule="auto"/>
        <w:rPr>
          <w:sz w:val="32"/>
        </w:rPr>
      </w:pPr>
    </w:p>
    <w:p w14:paraId="1D86687F" w14:textId="77777777" w:rsidR="00F80A0F" w:rsidRPr="00787F1B" w:rsidRDefault="00490A93">
      <w:pPr>
        <w:rPr>
          <w:sz w:val="32"/>
        </w:rPr>
      </w:pPr>
      <w:r>
        <w:rPr>
          <w:noProof/>
          <w:sz w:val="32"/>
          <w:lang w:eastAsia="pt-BR"/>
        </w:rPr>
        <w:lastRenderedPageBreak/>
        <w:drawing>
          <wp:inline distT="0" distB="0" distL="0" distR="0" wp14:anchorId="1D86688C" wp14:editId="1D86688D">
            <wp:extent cx="5400040" cy="1850322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66880" w14:textId="77777777" w:rsidR="00743EF0" w:rsidRPr="00787F1B" w:rsidRDefault="00743EF0">
      <w:pPr>
        <w:rPr>
          <w:sz w:val="32"/>
        </w:rPr>
      </w:pPr>
    </w:p>
    <w:p w14:paraId="1D866881" w14:textId="51F4BDB2" w:rsidR="00743EF0" w:rsidRDefault="00AB0157">
      <w:pPr>
        <w:rPr>
          <w:sz w:val="32"/>
        </w:rPr>
      </w:pPr>
      <w:r>
        <w:rPr>
          <w:sz w:val="32"/>
        </w:rPr>
        <w:t>Cursos</w:t>
      </w:r>
    </w:p>
    <w:p w14:paraId="14449323" w14:textId="1E2717EA" w:rsidR="00AB0157" w:rsidRDefault="00AB0157">
      <w:pPr>
        <w:rPr>
          <w:sz w:val="32"/>
        </w:rPr>
      </w:pPr>
      <w:r>
        <w:rPr>
          <w:sz w:val="32"/>
        </w:rPr>
        <w:t>Florestal</w:t>
      </w:r>
    </w:p>
    <w:p w14:paraId="1881CF58" w14:textId="777822CD" w:rsidR="00936AAF" w:rsidRDefault="00AB0157" w:rsidP="00897907">
      <w:pPr>
        <w:rPr>
          <w:sz w:val="32"/>
        </w:rPr>
      </w:pPr>
      <w:r>
        <w:rPr>
          <w:sz w:val="32"/>
        </w:rPr>
        <w:t>-</w:t>
      </w:r>
      <w:r w:rsidR="00CE609E">
        <w:rPr>
          <w:sz w:val="32"/>
        </w:rPr>
        <w:t xml:space="preserve"> H</w:t>
      </w:r>
      <w:r w:rsidR="0087526E">
        <w:rPr>
          <w:sz w:val="32"/>
        </w:rPr>
        <w:t>arvester</w:t>
      </w:r>
    </w:p>
    <w:p w14:paraId="67A29021" w14:textId="50FC408E" w:rsidR="0087526E" w:rsidRDefault="0087526E">
      <w:pPr>
        <w:rPr>
          <w:sz w:val="32"/>
        </w:rPr>
      </w:pPr>
      <w:r>
        <w:rPr>
          <w:sz w:val="32"/>
        </w:rPr>
        <w:t xml:space="preserve">- </w:t>
      </w:r>
      <w:r w:rsidR="00CE609E">
        <w:rPr>
          <w:sz w:val="32"/>
        </w:rPr>
        <w:t>F</w:t>
      </w:r>
      <w:r>
        <w:rPr>
          <w:sz w:val="32"/>
        </w:rPr>
        <w:t>orwarder</w:t>
      </w:r>
    </w:p>
    <w:p w14:paraId="1B0DF6C2" w14:textId="112164D5" w:rsidR="0087526E" w:rsidRDefault="0087526E">
      <w:pPr>
        <w:rPr>
          <w:sz w:val="32"/>
        </w:rPr>
      </w:pPr>
      <w:r>
        <w:rPr>
          <w:sz w:val="32"/>
        </w:rPr>
        <w:t xml:space="preserve">- </w:t>
      </w:r>
      <w:r w:rsidR="00CE609E">
        <w:rPr>
          <w:sz w:val="32"/>
        </w:rPr>
        <w:t>G</w:t>
      </w:r>
      <w:r>
        <w:rPr>
          <w:sz w:val="32"/>
        </w:rPr>
        <w:t>rua florestal</w:t>
      </w:r>
    </w:p>
    <w:p w14:paraId="072E2A95" w14:textId="1391D02E" w:rsidR="0087526E" w:rsidRDefault="00397F74">
      <w:pPr>
        <w:rPr>
          <w:sz w:val="32"/>
        </w:rPr>
      </w:pPr>
      <w:r>
        <w:rPr>
          <w:sz w:val="32"/>
        </w:rPr>
        <w:t xml:space="preserve">- </w:t>
      </w:r>
      <w:r w:rsidR="00CE609E">
        <w:rPr>
          <w:sz w:val="32"/>
        </w:rPr>
        <w:t>G</w:t>
      </w:r>
      <w:r>
        <w:rPr>
          <w:sz w:val="32"/>
        </w:rPr>
        <w:t>arra traçadora</w:t>
      </w:r>
    </w:p>
    <w:p w14:paraId="583E658E" w14:textId="2C975895" w:rsidR="00E10865" w:rsidRDefault="00E10865">
      <w:pPr>
        <w:rPr>
          <w:sz w:val="32"/>
        </w:rPr>
      </w:pPr>
      <w:r>
        <w:rPr>
          <w:sz w:val="32"/>
        </w:rPr>
        <w:t>Terraplanagem</w:t>
      </w:r>
    </w:p>
    <w:p w14:paraId="1234DDA7" w14:textId="531D40FB" w:rsidR="00E10865" w:rsidRDefault="00E10865">
      <w:pPr>
        <w:rPr>
          <w:sz w:val="32"/>
        </w:rPr>
      </w:pPr>
      <w:r>
        <w:rPr>
          <w:sz w:val="32"/>
        </w:rPr>
        <w:t>-</w:t>
      </w:r>
      <w:r w:rsidR="00CE609E">
        <w:rPr>
          <w:sz w:val="32"/>
        </w:rPr>
        <w:t xml:space="preserve"> </w:t>
      </w:r>
      <w:r w:rsidR="00F97676">
        <w:rPr>
          <w:sz w:val="32"/>
        </w:rPr>
        <w:t>Escavadeira Hidráulica</w:t>
      </w:r>
    </w:p>
    <w:p w14:paraId="2130809F" w14:textId="5C40EDD4" w:rsidR="00F97676" w:rsidRDefault="00F97676">
      <w:pPr>
        <w:rPr>
          <w:sz w:val="32"/>
        </w:rPr>
      </w:pPr>
      <w:r>
        <w:rPr>
          <w:sz w:val="32"/>
        </w:rPr>
        <w:t>- Empilhadeira</w:t>
      </w:r>
    </w:p>
    <w:p w14:paraId="4D707FB6" w14:textId="7D3302DB" w:rsidR="00F97676" w:rsidRDefault="00F97676">
      <w:pPr>
        <w:rPr>
          <w:sz w:val="32"/>
        </w:rPr>
      </w:pPr>
      <w:r>
        <w:rPr>
          <w:sz w:val="32"/>
        </w:rPr>
        <w:t>- Pá-carregadeira</w:t>
      </w:r>
    </w:p>
    <w:p w14:paraId="3905A47D" w14:textId="4CA521F2" w:rsidR="00F97676" w:rsidRDefault="004F2B81">
      <w:pPr>
        <w:rPr>
          <w:sz w:val="32"/>
        </w:rPr>
      </w:pPr>
      <w:r>
        <w:rPr>
          <w:sz w:val="32"/>
        </w:rPr>
        <w:t>- Retroescavadeira</w:t>
      </w:r>
    </w:p>
    <w:p w14:paraId="7C0E32E3" w14:textId="44529C00" w:rsidR="004F2B81" w:rsidRDefault="004F2B81">
      <w:pPr>
        <w:rPr>
          <w:sz w:val="32"/>
        </w:rPr>
      </w:pPr>
      <w:r>
        <w:rPr>
          <w:sz w:val="32"/>
        </w:rPr>
        <w:t>- Motoniveladora</w:t>
      </w:r>
    </w:p>
    <w:p w14:paraId="5DA8F42E" w14:textId="50B402B1" w:rsidR="004F2B81" w:rsidRDefault="00CE609E">
      <w:pPr>
        <w:rPr>
          <w:sz w:val="32"/>
        </w:rPr>
      </w:pPr>
      <w:r>
        <w:rPr>
          <w:sz w:val="32"/>
        </w:rPr>
        <w:t xml:space="preserve">- </w:t>
      </w:r>
      <w:r w:rsidR="004F2B81">
        <w:rPr>
          <w:sz w:val="32"/>
        </w:rPr>
        <w:t>Trator de esteira</w:t>
      </w:r>
    </w:p>
    <w:p w14:paraId="78E27B44" w14:textId="00F367B0" w:rsidR="004F2B81" w:rsidRDefault="00D455D2">
      <w:pPr>
        <w:rPr>
          <w:sz w:val="32"/>
        </w:rPr>
      </w:pPr>
      <w:r>
        <w:rPr>
          <w:sz w:val="32"/>
        </w:rPr>
        <w:t>Mineração</w:t>
      </w:r>
    </w:p>
    <w:p w14:paraId="10CE941B" w14:textId="097725F9" w:rsidR="00D455D2" w:rsidRDefault="00D455D2">
      <w:pPr>
        <w:rPr>
          <w:sz w:val="32"/>
        </w:rPr>
      </w:pPr>
      <w:r>
        <w:rPr>
          <w:sz w:val="32"/>
        </w:rPr>
        <w:t>- Caminhão Traçado</w:t>
      </w:r>
    </w:p>
    <w:p w14:paraId="671E1857" w14:textId="03079196" w:rsidR="00D455D2" w:rsidRDefault="00E30D91">
      <w:pPr>
        <w:rPr>
          <w:sz w:val="32"/>
        </w:rPr>
      </w:pPr>
      <w:r>
        <w:rPr>
          <w:sz w:val="32"/>
        </w:rPr>
        <w:t>Industrial</w:t>
      </w:r>
    </w:p>
    <w:p w14:paraId="5551D184" w14:textId="59DBBE1C" w:rsidR="00E30D91" w:rsidRDefault="00E30D91">
      <w:pPr>
        <w:rPr>
          <w:sz w:val="32"/>
        </w:rPr>
      </w:pPr>
      <w:r>
        <w:rPr>
          <w:sz w:val="32"/>
        </w:rPr>
        <w:t>- Guindaste</w:t>
      </w:r>
    </w:p>
    <w:p w14:paraId="0552F20E" w14:textId="0BD3AAAE" w:rsidR="00E30D91" w:rsidRDefault="00E30D91">
      <w:pPr>
        <w:rPr>
          <w:sz w:val="32"/>
        </w:rPr>
      </w:pPr>
      <w:r>
        <w:rPr>
          <w:sz w:val="32"/>
        </w:rPr>
        <w:lastRenderedPageBreak/>
        <w:t>- Guindauto</w:t>
      </w:r>
    </w:p>
    <w:p w14:paraId="5ABA5540" w14:textId="77777777" w:rsidR="0087526E" w:rsidRPr="00787F1B" w:rsidRDefault="0087526E">
      <w:pPr>
        <w:rPr>
          <w:sz w:val="32"/>
        </w:rPr>
      </w:pPr>
    </w:p>
    <w:sectPr w:rsidR="0087526E" w:rsidRPr="00787F1B" w:rsidSect="00CA117F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EF0"/>
    <w:rsid w:val="00024142"/>
    <w:rsid w:val="00397F74"/>
    <w:rsid w:val="003F0E16"/>
    <w:rsid w:val="00467056"/>
    <w:rsid w:val="00490A93"/>
    <w:rsid w:val="004F2B81"/>
    <w:rsid w:val="005D538A"/>
    <w:rsid w:val="00743EF0"/>
    <w:rsid w:val="00787F1B"/>
    <w:rsid w:val="007A7093"/>
    <w:rsid w:val="0087526E"/>
    <w:rsid w:val="00897907"/>
    <w:rsid w:val="008D1E89"/>
    <w:rsid w:val="00936AAF"/>
    <w:rsid w:val="00AA6FD8"/>
    <w:rsid w:val="00AB0157"/>
    <w:rsid w:val="00AD6C36"/>
    <w:rsid w:val="00C81258"/>
    <w:rsid w:val="00CA117F"/>
    <w:rsid w:val="00CE609E"/>
    <w:rsid w:val="00D455D2"/>
    <w:rsid w:val="00E10865"/>
    <w:rsid w:val="00E13E3E"/>
    <w:rsid w:val="00E30D91"/>
    <w:rsid w:val="00F80A0F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6836"/>
  <w15:docId w15:val="{9AA69F0E-117B-426E-A3B3-051B3E58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36"/>
  </w:style>
  <w:style w:type="paragraph" w:styleId="Ttulo2">
    <w:name w:val="heading 2"/>
    <w:basedOn w:val="Normal"/>
    <w:link w:val="Ttulo2Char"/>
    <w:uiPriority w:val="9"/>
    <w:qFormat/>
    <w:rsid w:val="008D1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D1E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font8">
    <w:name w:val="font_8"/>
    <w:basedOn w:val="Normal"/>
    <w:rsid w:val="008D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A93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13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128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038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183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68858">
                      <w:marLeft w:val="0"/>
                      <w:marRight w:val="0"/>
                      <w:marTop w:val="0"/>
                      <w:marBottom w:val="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86050">
                      <w:marLeft w:val="0"/>
                      <w:marRight w:val="0"/>
                      <w:marTop w:val="0"/>
                      <w:marBottom w:val="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58433">
                      <w:marLeft w:val="0"/>
                      <w:marRight w:val="0"/>
                      <w:marTop w:val="0"/>
                      <w:marBottom w:val="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9267">
                      <w:marLeft w:val="0"/>
                      <w:marRight w:val="0"/>
                      <w:marTop w:val="0"/>
                      <w:marBottom w:val="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30237">
                      <w:marLeft w:val="0"/>
                      <w:marRight w:val="0"/>
                      <w:marTop w:val="0"/>
                      <w:marBottom w:val="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51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5238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</dc:creator>
  <cp:lastModifiedBy>Aurélio Funabashi</cp:lastModifiedBy>
  <cp:revision>17</cp:revision>
  <dcterms:created xsi:type="dcterms:W3CDTF">2023-03-07T20:10:00Z</dcterms:created>
  <dcterms:modified xsi:type="dcterms:W3CDTF">2023-03-10T19:06:00Z</dcterms:modified>
</cp:coreProperties>
</file>