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2F6F3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Новосибирской области ГБПОУ НСО «Новосибирский авиационный технический колледж имени Б. С. Галущака»</w:t>
      </w:r>
    </w:p>
    <w:p w14:paraId="6108B320">
      <w:pPr>
        <w:spacing w:after="0"/>
        <w:ind w:firstLine="709"/>
        <w:jc w:val="both"/>
      </w:pPr>
    </w:p>
    <w:p w14:paraId="25CCAD37">
      <w:pPr>
        <w:spacing w:after="0"/>
        <w:ind w:firstLine="709"/>
        <w:jc w:val="both"/>
      </w:pPr>
    </w:p>
    <w:p w14:paraId="381DE19C">
      <w:pPr>
        <w:spacing w:after="0"/>
        <w:ind w:firstLine="709"/>
        <w:jc w:val="both"/>
      </w:pPr>
    </w:p>
    <w:p w14:paraId="6D64F436">
      <w:pPr>
        <w:spacing w:after="0"/>
        <w:ind w:firstLine="709"/>
        <w:jc w:val="both"/>
      </w:pPr>
    </w:p>
    <w:p w14:paraId="54F9B3F3">
      <w:pPr>
        <w:spacing w:after="0"/>
        <w:ind w:firstLine="709"/>
        <w:jc w:val="both"/>
      </w:pPr>
    </w:p>
    <w:p w14:paraId="5CA86DE1">
      <w:pPr>
        <w:spacing w:after="0"/>
        <w:jc w:val="both"/>
      </w:pPr>
    </w:p>
    <w:p w14:paraId="448C2BDA">
      <w:pPr>
        <w:spacing w:after="0"/>
        <w:ind w:firstLine="709"/>
        <w:jc w:val="both"/>
      </w:pPr>
    </w:p>
    <w:p w14:paraId="507B1F3D">
      <w:pPr>
        <w:spacing w:after="0"/>
        <w:ind w:firstLine="709"/>
        <w:jc w:val="both"/>
      </w:pPr>
    </w:p>
    <w:p w14:paraId="6E3B03EF">
      <w:pPr>
        <w:spacing w:after="0"/>
        <w:jc w:val="both"/>
      </w:pPr>
      <w:bookmarkStart w:id="0" w:name="_GoBack"/>
      <w:bookmarkEnd w:id="0"/>
    </w:p>
    <w:p w14:paraId="6912EACC">
      <w:pPr>
        <w:spacing w:after="0"/>
        <w:ind w:firstLine="709"/>
        <w:jc w:val="both"/>
      </w:pPr>
    </w:p>
    <w:p w14:paraId="7D46CC9B">
      <w:pPr>
        <w:spacing w:after="0"/>
        <w:ind w:firstLine="709"/>
        <w:jc w:val="both"/>
      </w:pPr>
    </w:p>
    <w:p w14:paraId="15C6816F">
      <w:pPr>
        <w:spacing w:after="0"/>
        <w:ind w:firstLine="709"/>
        <w:jc w:val="both"/>
      </w:pPr>
    </w:p>
    <w:p w14:paraId="2251799F">
      <w:pPr>
        <w:spacing w:after="0"/>
        <w:jc w:val="center"/>
        <w:rPr>
          <w:rFonts w:hint="default"/>
          <w:lang w:val="ru-RU"/>
        </w:rPr>
      </w:pPr>
      <w:r>
        <w:rPr>
          <w:lang w:val="ru-RU"/>
        </w:rPr>
        <w:t>Разработка</w:t>
      </w:r>
      <w:r>
        <w:rPr>
          <w:rFonts w:hint="default"/>
          <w:lang w:val="ru-RU"/>
        </w:rPr>
        <w:t xml:space="preserve"> мобильных приложений</w:t>
      </w:r>
    </w:p>
    <w:p w14:paraId="138B744A">
      <w:pPr>
        <w:spacing w:after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Практическое занятие №2</w:t>
      </w:r>
    </w:p>
    <w:p w14:paraId="349DD33E">
      <w:pPr>
        <w:spacing w:after="0"/>
        <w:jc w:val="center"/>
      </w:pPr>
      <w:r>
        <w:t>«</w:t>
      </w:r>
      <w:r>
        <w:rPr>
          <w:lang w:val="ru-RU"/>
        </w:rPr>
        <w:t>Импортирование</w:t>
      </w:r>
      <w:r>
        <w:rPr>
          <w:rFonts w:hint="default"/>
          <w:lang w:val="ru-RU"/>
        </w:rPr>
        <w:t xml:space="preserve"> дизайн-проекта в среду разработки </w:t>
      </w:r>
      <w:r>
        <w:rPr>
          <w:rFonts w:hint="default"/>
          <w:lang w:val="en-US"/>
        </w:rPr>
        <w:t>Android Studio</w:t>
      </w:r>
      <w:r>
        <w:t>»</w:t>
      </w:r>
    </w:p>
    <w:p w14:paraId="25BDAE24">
      <w:pPr>
        <w:spacing w:after="0"/>
        <w:ind w:firstLine="709"/>
        <w:jc w:val="both"/>
      </w:pPr>
    </w:p>
    <w:p w14:paraId="78CE72E4">
      <w:pPr>
        <w:spacing w:after="0"/>
        <w:ind w:firstLine="709"/>
        <w:jc w:val="both"/>
      </w:pPr>
    </w:p>
    <w:p w14:paraId="231A9089">
      <w:pPr>
        <w:spacing w:after="0"/>
        <w:ind w:firstLine="709"/>
        <w:jc w:val="both"/>
      </w:pPr>
    </w:p>
    <w:p w14:paraId="4D27AD69">
      <w:pPr>
        <w:spacing w:after="0"/>
        <w:ind w:firstLine="709"/>
        <w:jc w:val="both"/>
      </w:pPr>
    </w:p>
    <w:p w14:paraId="06348697">
      <w:pPr>
        <w:spacing w:after="0"/>
        <w:ind w:firstLine="709"/>
        <w:jc w:val="both"/>
      </w:pPr>
    </w:p>
    <w:p w14:paraId="281C027C">
      <w:pPr>
        <w:spacing w:after="0"/>
        <w:ind w:firstLine="709"/>
        <w:jc w:val="both"/>
      </w:pPr>
    </w:p>
    <w:p w14:paraId="5598084B">
      <w:pPr>
        <w:spacing w:after="0"/>
        <w:ind w:firstLine="709"/>
        <w:jc w:val="both"/>
      </w:pPr>
    </w:p>
    <w:p w14:paraId="4482F665">
      <w:pPr>
        <w:spacing w:after="0"/>
        <w:jc w:val="both"/>
      </w:pPr>
    </w:p>
    <w:p w14:paraId="6F334FAA">
      <w:pPr>
        <w:spacing w:after="0"/>
        <w:ind w:firstLine="709"/>
        <w:jc w:val="both"/>
      </w:pPr>
    </w:p>
    <w:p w14:paraId="1E8417D5">
      <w:pPr>
        <w:spacing w:after="0"/>
        <w:jc w:val="both"/>
      </w:pPr>
    </w:p>
    <w:p w14:paraId="4C930F95">
      <w:pPr>
        <w:spacing w:after="0"/>
        <w:jc w:val="right"/>
      </w:pPr>
    </w:p>
    <w:p w14:paraId="40C9B2BA">
      <w:pPr>
        <w:spacing w:after="0"/>
        <w:jc w:val="right"/>
        <w:rPr>
          <w:sz w:val="24"/>
          <w:szCs w:val="21"/>
        </w:rPr>
      </w:pPr>
      <w:r>
        <w:rPr>
          <w:sz w:val="24"/>
          <w:szCs w:val="21"/>
        </w:rPr>
        <w:t>Выполнил:</w:t>
      </w:r>
    </w:p>
    <w:p w14:paraId="14DA5D1E">
      <w:pPr>
        <w:spacing w:after="0"/>
        <w:jc w:val="right"/>
        <w:rPr>
          <w:sz w:val="24"/>
          <w:szCs w:val="21"/>
        </w:rPr>
      </w:pPr>
      <w:r>
        <w:rPr>
          <w:sz w:val="24"/>
          <w:szCs w:val="21"/>
        </w:rPr>
        <w:t>Тимченко Л. А.</w:t>
      </w:r>
    </w:p>
    <w:p w14:paraId="18330FAF">
      <w:pPr>
        <w:spacing w:after="0"/>
        <w:jc w:val="right"/>
        <w:rPr>
          <w:sz w:val="24"/>
          <w:szCs w:val="21"/>
        </w:rPr>
      </w:pPr>
      <w:r>
        <w:rPr>
          <w:sz w:val="24"/>
          <w:szCs w:val="21"/>
        </w:rPr>
        <w:t>Группа ПР-24.102</w:t>
      </w:r>
    </w:p>
    <w:p w14:paraId="5BE3890F">
      <w:pPr>
        <w:spacing w:after="0"/>
        <w:jc w:val="right"/>
        <w:rPr>
          <w:sz w:val="24"/>
          <w:szCs w:val="21"/>
        </w:rPr>
      </w:pPr>
    </w:p>
    <w:p w14:paraId="79ED607F">
      <w:pPr>
        <w:spacing w:after="0"/>
        <w:jc w:val="right"/>
        <w:rPr>
          <w:sz w:val="24"/>
          <w:szCs w:val="21"/>
        </w:rPr>
      </w:pPr>
      <w:r>
        <w:rPr>
          <w:sz w:val="24"/>
          <w:szCs w:val="21"/>
        </w:rPr>
        <w:t>Проверил:</w:t>
      </w:r>
    </w:p>
    <w:p w14:paraId="51780B6D">
      <w:pPr>
        <w:spacing w:after="0"/>
        <w:ind w:firstLine="709"/>
        <w:jc w:val="right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Климова</w:t>
      </w:r>
      <w:r>
        <w:rPr>
          <w:rFonts w:hint="default"/>
          <w:sz w:val="24"/>
          <w:szCs w:val="21"/>
          <w:lang w:val="ru-RU"/>
        </w:rPr>
        <w:t xml:space="preserve"> И.С.</w:t>
      </w:r>
    </w:p>
    <w:p w14:paraId="055B2513">
      <w:pPr>
        <w:spacing w:after="0"/>
        <w:ind w:firstLine="709"/>
        <w:jc w:val="both"/>
      </w:pPr>
    </w:p>
    <w:p w14:paraId="14AA0087">
      <w:pPr>
        <w:spacing w:after="0"/>
        <w:ind w:firstLine="709"/>
        <w:jc w:val="both"/>
      </w:pPr>
    </w:p>
    <w:p w14:paraId="58E2FE7A">
      <w:pPr>
        <w:spacing w:after="0"/>
        <w:ind w:firstLine="709"/>
        <w:jc w:val="both"/>
      </w:pPr>
    </w:p>
    <w:p w14:paraId="065A8B74">
      <w:pPr>
        <w:spacing w:after="0"/>
        <w:ind w:firstLine="709"/>
        <w:jc w:val="both"/>
      </w:pPr>
    </w:p>
    <w:p w14:paraId="7941E7E9">
      <w:pPr>
        <w:spacing w:after="0"/>
        <w:ind w:firstLine="709"/>
        <w:jc w:val="both"/>
      </w:pPr>
    </w:p>
    <w:p w14:paraId="186DBF65">
      <w:pPr>
        <w:spacing w:after="0"/>
        <w:ind w:firstLine="709"/>
        <w:jc w:val="both"/>
      </w:pPr>
    </w:p>
    <w:p w14:paraId="5A152BFC">
      <w:pPr>
        <w:spacing w:after="0"/>
        <w:jc w:val="both"/>
      </w:pPr>
    </w:p>
    <w:p w14:paraId="17497A72">
      <w:pPr>
        <w:spacing w:after="0"/>
        <w:jc w:val="both"/>
      </w:pPr>
    </w:p>
    <w:p w14:paraId="64784A5F">
      <w:pPr>
        <w:spacing w:after="0"/>
        <w:jc w:val="center"/>
        <w:rPr>
          <w:rFonts w:hint="default"/>
          <w:sz w:val="24"/>
          <w:szCs w:val="21"/>
          <w:lang w:val="en-US"/>
        </w:rPr>
      </w:pPr>
      <w:r>
        <w:rPr>
          <w:rFonts w:hint="default"/>
          <w:sz w:val="24"/>
          <w:szCs w:val="21"/>
          <w:lang w:val="ru-RU"/>
        </w:rPr>
        <w:t>Новосибирск</w:t>
      </w:r>
      <w:r>
        <w:rPr>
          <w:rFonts w:hint="default"/>
          <w:sz w:val="24"/>
          <w:szCs w:val="21"/>
          <w:lang w:val="en-US"/>
        </w:rPr>
        <w:t xml:space="preserve">, </w:t>
      </w:r>
      <w:r>
        <w:rPr>
          <w:sz w:val="24"/>
          <w:szCs w:val="21"/>
        </w:rPr>
        <w:t>2026</w:t>
      </w:r>
    </w:p>
    <w:p w14:paraId="578634B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ind w:firstLine="560" w:firstLineChars="200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практической работы</w:t>
      </w:r>
    </w:p>
    <w:p w14:paraId="5EFDE9B1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80" w:firstLineChars="0"/>
        <w:jc w:val="both"/>
        <w:textAlignment w:val="auto"/>
        <w:rPr>
          <w:rFonts w:hint="default"/>
        </w:rPr>
      </w:pPr>
      <w:r>
        <w:rPr>
          <w:rFonts w:hint="default"/>
        </w:rPr>
        <w:t>ОК 9 — использовать информационные технологии в профессиональной деятельности.</w:t>
      </w:r>
    </w:p>
    <w:p w14:paraId="191D49BA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80" w:firstLineChars="0"/>
        <w:jc w:val="both"/>
        <w:textAlignment w:val="auto"/>
        <w:rPr>
          <w:rFonts w:hint="default"/>
        </w:rPr>
      </w:pPr>
      <w:r>
        <w:rPr>
          <w:rFonts w:hint="default"/>
        </w:rPr>
        <w:t>ПК 1.1 — формировать алгоритмы разработки программных модулей.</w:t>
      </w:r>
    </w:p>
    <w:p w14:paraId="22DDAB12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80" w:firstLineChars="0"/>
        <w:jc w:val="both"/>
        <w:textAlignment w:val="auto"/>
        <w:rPr>
          <w:rFonts w:hint="default"/>
        </w:rPr>
      </w:pPr>
      <w:r>
        <w:rPr>
          <w:rFonts w:hint="default"/>
        </w:rPr>
        <w:t>Знания: основные этапы разработки ПО.</w:t>
      </w:r>
    </w:p>
    <w:p w14:paraId="5E1A4871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80" w:firstLineChars="0"/>
        <w:jc w:val="both"/>
        <w:textAlignment w:val="auto"/>
      </w:pPr>
      <w:r>
        <w:rPr>
          <w:rFonts w:hint="default"/>
        </w:rPr>
        <w:t>Умения: оформлять документацию на программные средства.</w:t>
      </w:r>
    </w:p>
    <w:p w14:paraId="0CEFC14E">
      <w:r>
        <w:rPr>
          <w:rFonts w:hint="default"/>
        </w:rPr>
        <w:br w:type="page"/>
      </w:r>
    </w:p>
    <w:p w14:paraId="623A073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ind w:firstLine="560" w:firstLineChars="20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Ход работы</w:t>
      </w:r>
      <w:r>
        <w:rPr>
          <w:rFonts w:hint="default"/>
          <w:sz w:val="28"/>
          <w:szCs w:val="28"/>
        </w:rPr>
        <w:t>:</w:t>
      </w:r>
    </w:p>
    <w:p w14:paraId="578EAD1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5" w:leftChars="0" w:right="0" w:firstLine="27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Открыла Figma-проект из ПЗ №1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;</w:t>
      </w:r>
    </w:p>
    <w:p w14:paraId="75CFC76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5" w:leftChars="0" w:right="0" w:firstLine="27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Экспортировала логотип и 4 иконки в SVG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;</w:t>
      </w:r>
    </w:p>
    <w:p w14:paraId="3420185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5" w:leftChars="0" w:right="0" w:firstLine="27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Экспортировала 4 растровых изображения в PNG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;</w:t>
      </w:r>
    </w:p>
    <w:p w14:paraId="40F473F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5" w:leftChars="0" w:right="0" w:firstLine="27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Создала новый проект в Android Studio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FitnessApp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FitnessApp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Kotlin, API 24)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;</w:t>
      </w:r>
    </w:p>
    <w:p w14:paraId="4BA1DE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5" w:leftChars="0" w:right="0" w:firstLine="27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Импортировала SVG 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drawable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через Resource Manager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;</w:t>
      </w:r>
    </w:p>
    <w:p w14:paraId="4B64E6A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5" w:leftChars="0" w:right="0" w:firstLine="27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Импортировала PNG в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drawable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drawable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;</w:t>
      </w:r>
    </w:p>
    <w:p w14:paraId="7167A96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5" w:leftChars="0" w:right="0" w:firstLine="27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Скачала шрифт Montserrat, переименовала в montserrat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.ttf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montserrat.ttf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положила 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res/font;</w:t>
      </w:r>
    </w:p>
    <w:p w14:paraId="526BE75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5" w:leftChars="0" w:right="0" w:firstLine="27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Добавила цвета в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colors.xml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.</w:t>
      </w:r>
    </w:p>
    <w:p w14:paraId="0D883E38"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br w:type="page"/>
      </w:r>
    </w:p>
    <w:p w14:paraId="2C30A4C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ind w:left="0" w:leftChars="0" w:firstLine="560" w:firstLineChars="20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Скриншоты</w:t>
      </w:r>
    </w:p>
    <w:p w14:paraId="218DA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</w:pPr>
      <w:r>
        <w:drawing>
          <wp:inline distT="0" distB="0" distL="114300" distR="114300">
            <wp:extent cx="3019425" cy="271462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5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/>
          <w:lang w:val="en-US"/>
        </w:rPr>
      </w:pPr>
      <w:r>
        <w:rPr>
          <w:lang w:val="ru-RU"/>
        </w:rPr>
        <w:t>Скриншот</w:t>
      </w:r>
      <w:r>
        <w:rPr>
          <w:rFonts w:hint="default"/>
          <w:lang w:val="ru-RU"/>
        </w:rPr>
        <w:t xml:space="preserve"> 1 - папка </w:t>
      </w:r>
      <w:r>
        <w:rPr>
          <w:rFonts w:hint="default"/>
          <w:lang w:val="en-US"/>
        </w:rPr>
        <w:t>drawable</w:t>
      </w:r>
    </w:p>
    <w:p w14:paraId="2AAF2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/>
          <w:lang w:val="en-US"/>
        </w:rPr>
      </w:pPr>
    </w:p>
    <w:p w14:paraId="60C69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</w:pPr>
      <w:r>
        <w:drawing>
          <wp:inline distT="0" distB="0" distL="114300" distR="114300">
            <wp:extent cx="2038350" cy="41910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24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Скриншот 2 - папка </w:t>
      </w:r>
      <w:r>
        <w:rPr>
          <w:rFonts w:hint="default"/>
          <w:lang w:val="en-US"/>
        </w:rPr>
        <w:t>font</w:t>
      </w:r>
    </w:p>
    <w:p w14:paraId="5AE15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/>
          <w:lang w:val="en-US"/>
        </w:rPr>
      </w:pPr>
    </w:p>
    <w:p w14:paraId="07CE3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</w:pPr>
      <w:r>
        <w:drawing>
          <wp:inline distT="0" distB="0" distL="114300" distR="114300">
            <wp:extent cx="2009775" cy="828675"/>
            <wp:effectExtent l="0" t="0" r="952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2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Скриншот 3 - папка </w:t>
      </w:r>
      <w:r>
        <w:rPr>
          <w:rFonts w:hint="default"/>
          <w:lang w:val="en-US"/>
        </w:rPr>
        <w:t>values</w:t>
      </w:r>
    </w:p>
    <w:p w14:paraId="3CA57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/>
          <w:lang w:val="en-US"/>
        </w:rPr>
      </w:pPr>
    </w:p>
    <w:p w14:paraId="07FCAF26">
      <w:r>
        <w:drawing>
          <wp:inline distT="0" distB="0" distL="114300" distR="114300">
            <wp:extent cx="3229610" cy="1706245"/>
            <wp:effectExtent l="0" t="0" r="8890" b="825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6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Скриншот 4 - папка </w:t>
      </w:r>
      <w:r>
        <w:rPr>
          <w:rFonts w:hint="default"/>
          <w:lang w:val="en-US"/>
        </w:rPr>
        <w:t>colors.xml</w:t>
      </w:r>
    </w:p>
    <w:p w14:paraId="14A8C37C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902EFD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560" w:firstLineChars="20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0941D5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ходе выполнения практического занятия №2 я освоила процесс экспорта графических ресурсов из Figma и их импорта в среду разработки Android Studio. Научилась работать с Resource Manager для добавления изображений в папку drawable, а также с папкой font для подключения пользовательских шрифтов. Освоила добавление цветов в файл colors.xml с учётом ARGB-формата Android. Полученные навыки необходимы для дальнейшей разработки мобильных приложений и переноса готового дизайна в код.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2AA53"/>
    <w:multiLevelType w:val="singleLevel"/>
    <w:tmpl w:val="0532AA5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32A12FF1"/>
    <w:multiLevelType w:val="singleLevel"/>
    <w:tmpl w:val="32A12FF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revisionView w:markup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45E9D"/>
    <w:rsid w:val="28A70626"/>
    <w:rsid w:val="29030EDA"/>
    <w:rsid w:val="40197D40"/>
    <w:rsid w:val="44E92582"/>
    <w:rsid w:val="51CE5BA4"/>
    <w:rsid w:val="52F9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209</Words>
  <Characters>1394</Characters>
  <Lines>0</Lines>
  <Paragraphs>0</Paragraphs>
  <TotalTime>6</TotalTime>
  <ScaleCrop>false</ScaleCrop>
  <LinksUpToDate>false</LinksUpToDate>
  <CharactersWithSpaces>1572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2026-09-30T16:55:00Z</dcterms:created>
  <dc:creator>user</dc:creator>
  <cp:lastModifiedBy>user</cp:lastModifiedBy>
  <dcterms:modified xsi:type="dcterms:W3CDTF">2026-10-01T15:22:17Z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eyJoZGlkIjoiZDc4ZTVhZjc0NzNlMmZjMGFmYmEwNzRmNTRlNzRiNGEifQ==</vt:lpwstr>
  </property>
  <property fmtid="{D5CDD505-2E9C-101B-9397-08002B2CF9AE}" pid="4" name="ICV">
    <vt:lpwstr>E0F2FF1E9E124D8D817580FC3D7BFBC0_13</vt:lpwstr>
  </property>
</Properties>
</file>