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Lista de exercícios de Conectivos Lógicos</w:t>
        <w:br w:type="textWrapping"/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é lógica proposicional: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Sentenças interrogativas: “Qual o seu nome?”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Sentenças imperativas: “Volte já aqui.”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Sentenças exclamativas: “Opa!”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Poemas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Sentenças abertas sem o uso de quantificadores: “x + 1 &gt; 0”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Das frases apresentadas no exercício, </w:t>
      </w:r>
      <w:r w:rsidDel="00000000" w:rsidR="00000000" w:rsidRPr="00000000">
        <w:rPr>
          <w:b w:val="1"/>
          <w:rtl w:val="0"/>
        </w:rPr>
        <w:t xml:space="preserve">apenas a letra A</w:t>
      </w:r>
      <w:r w:rsidDel="00000000" w:rsidR="00000000" w:rsidRPr="00000000">
        <w:rPr>
          <w:rtl w:val="0"/>
        </w:rPr>
        <w:t xml:space="preserve"> é uma proposição.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  <w:tab/>
        <w:t xml:space="preserve">A letra B é uma sentença interrogativa e a letra C é uma sentença exclamativa.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 = Está frio</w:t>
        <w:br w:type="textWrapping"/>
        <w:t xml:space="preserve">Q = Está chovendo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¬ P = </w:t>
      </w:r>
      <w:r w:rsidDel="00000000" w:rsidR="00000000" w:rsidRPr="00000000">
        <w:rPr>
          <w:b w:val="1"/>
          <w:rtl w:val="0"/>
        </w:rPr>
        <w:t xml:space="preserve">Não está chovendo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 ^ Q = </w:t>
      </w:r>
      <w:r w:rsidDel="00000000" w:rsidR="00000000" w:rsidRPr="00000000">
        <w:rPr>
          <w:b w:val="1"/>
          <w:rtl w:val="0"/>
        </w:rPr>
        <w:t xml:space="preserve">Está chovendo e está frio. </w:t>
        <w:br w:type="textWrapping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 \/ Q = </w:t>
      </w:r>
      <w:r w:rsidDel="00000000" w:rsidR="00000000" w:rsidRPr="00000000">
        <w:rPr>
          <w:b w:val="1"/>
          <w:rtl w:val="0"/>
        </w:rPr>
        <w:t xml:space="preserve">Está frio ou está chovendo.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 ⇔ P = </w:t>
      </w:r>
      <w:r w:rsidDel="00000000" w:rsidR="00000000" w:rsidRPr="00000000">
        <w:rPr>
          <w:b w:val="1"/>
          <w:rtl w:val="0"/>
        </w:rPr>
        <w:t xml:space="preserve">Está chovendo se e somente se está frio.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→ ¬ Q = </w:t>
      </w:r>
      <w:r w:rsidDel="00000000" w:rsidR="00000000" w:rsidRPr="00000000">
        <w:rPr>
          <w:b w:val="1"/>
          <w:rtl w:val="0"/>
        </w:rPr>
        <w:t xml:space="preserve">Se está frio, então não está chovendo.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¬ P \/ ¬ Q = </w:t>
      </w:r>
      <w:r w:rsidDel="00000000" w:rsidR="00000000" w:rsidRPr="00000000">
        <w:rPr>
          <w:b w:val="1"/>
          <w:rtl w:val="0"/>
        </w:rPr>
        <w:t xml:space="preserve">Não está frio ou não está chovendo.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 \/ ¬ Q = </w:t>
      </w:r>
      <w:r w:rsidDel="00000000" w:rsidR="00000000" w:rsidRPr="00000000">
        <w:rPr>
          <w:b w:val="1"/>
          <w:rtl w:val="0"/>
        </w:rPr>
        <w:t xml:space="preserve">Está frio ou não está chovendo.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^ ¬ Q → P = </w:t>
      </w:r>
      <w:r w:rsidDel="00000000" w:rsidR="00000000" w:rsidRPr="00000000">
        <w:rPr>
          <w:b w:val="1"/>
          <w:rtl w:val="0"/>
        </w:rPr>
        <w:t xml:space="preserve">Está frio e se não está chovendo, então está frio.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3)</w:t>
        <w:tab/>
        <w:t xml:space="preserve">P = Carlos fala francês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Q =</w:t>
      </w:r>
      <w:r w:rsidDel="00000000" w:rsidR="00000000" w:rsidRPr="00000000">
        <w:rPr>
          <w:rtl w:val="0"/>
        </w:rPr>
        <w:t xml:space="preserve"> Carlos fala inglês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R = Carlos fala alemão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 \/ Q ^ ¬ R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 ^ Q ¬(P \/ R)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¬ P ^ R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¬ (Q \/ R) ^ P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  4) Tabela Verdade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¬ P ^ ¬ Q </w:t>
        <w:br w:type="textWrapping"/>
        <w:br w:type="textWrapping"/>
        <w:t xml:space="preserve">Tabela verdade de ¬ P </w:t>
        <w:br w:type="textWrapping"/>
      </w:r>
    </w:p>
    <w:tbl>
      <w:tblPr>
        <w:tblStyle w:val="Table1"/>
        <w:tblW w:w="130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tblGridChange w:id="0">
          <w:tblGrid>
            <w:gridCol w:w="1305"/>
          </w:tblGrid>
        </w:tblGridChange>
      </w:tblGrid>
      <w:tr>
        <w:trPr>
          <w:trHeight w:val="38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¬ 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br w:type="textWrapping"/>
        <w:br w:type="textWrapping"/>
        <w:tab/>
        <w:t xml:space="preserve">Tabela verdade de ¬ Q </w:t>
        <w:br w:type="textWrapping"/>
      </w:r>
    </w:p>
    <w:tbl>
      <w:tblPr>
        <w:tblStyle w:val="Table2"/>
        <w:tblW w:w="130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tblGridChange w:id="0">
          <w:tblGrid>
            <w:gridCol w:w="1305"/>
          </w:tblGrid>
        </w:tblGridChange>
      </w:tblGrid>
      <w:tr>
        <w:trPr>
          <w:trHeight w:val="38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¬ Q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br w:type="textWrapping"/>
        <w:br w:type="textWrapping"/>
        <w:tab/>
        <w:t xml:space="preserve">Tabela verdade de ¬ P ^ ¬ Q</w:t>
        <w:br w:type="textWrapping"/>
        <w:tab/>
      </w:r>
    </w:p>
    <w:tbl>
      <w:tblPr>
        <w:tblStyle w:val="Table3"/>
        <w:tblW w:w="4365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455"/>
        <w:gridCol w:w="1455"/>
        <w:tblGridChange w:id="0">
          <w:tblGrid>
            <w:gridCol w:w="1455"/>
            <w:gridCol w:w="1455"/>
            <w:gridCol w:w="145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¬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¬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¬ P ^ ¬ Q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¬ (P \/ Q)</w:t>
        <w:br w:type="textWrapping"/>
        <w:br w:type="textWrapping"/>
        <w:t xml:space="preserve">Tabela verdade de P </w:t>
        <w:br w:type="textWrapping"/>
      </w:r>
    </w:p>
    <w:tbl>
      <w:tblPr>
        <w:tblStyle w:val="Table4"/>
        <w:tblW w:w="130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tblGridChange w:id="0">
          <w:tblGrid>
            <w:gridCol w:w="1305"/>
          </w:tblGrid>
        </w:tblGridChange>
      </w:tblGrid>
      <w:tr>
        <w:trPr>
          <w:trHeight w:val="38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br w:type="textWrapping"/>
        <w:br w:type="textWrapping"/>
        <w:tab/>
        <w:t xml:space="preserve">Tabela verdade de Q </w:t>
        <w:br w:type="textWrapping"/>
      </w:r>
    </w:p>
    <w:tbl>
      <w:tblPr>
        <w:tblStyle w:val="Table5"/>
        <w:tblW w:w="130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tblGridChange w:id="0">
          <w:tblGrid>
            <w:gridCol w:w="1305"/>
          </w:tblGrid>
        </w:tblGridChange>
      </w:tblGrid>
      <w:tr>
        <w:trPr>
          <w:trHeight w:val="38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br w:type="textWrapping"/>
        <w:br w:type="textWrapping"/>
        <w:tab/>
        <w:t xml:space="preserve">Tabela verdade de P \/ Q</w:t>
        <w:br w:type="textWrapping"/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4365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455"/>
        <w:gridCol w:w="1455"/>
        <w:tblGridChange w:id="0">
          <w:tblGrid>
            <w:gridCol w:w="1455"/>
            <w:gridCol w:w="1455"/>
            <w:gridCol w:w="145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 \/ Q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Tabela verdade de ¬ (P \/ Q)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53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tblGridChange w:id="0">
          <w:tblGrid>
            <w:gridCol w:w="1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¬ (P \/ Q)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Alterando o enunciado para </w:t>
      </w:r>
      <w:r w:rsidDel="00000000" w:rsidR="00000000" w:rsidRPr="00000000">
        <w:rPr>
          <w:b w:val="1"/>
          <w:rtl w:val="0"/>
        </w:rPr>
        <w:t xml:space="preserve">¬ P \/ ¬ Q </w:t>
      </w:r>
      <w:r w:rsidDel="00000000" w:rsidR="00000000" w:rsidRPr="00000000">
        <w:rPr>
          <w:rtl w:val="0"/>
        </w:rPr>
        <w:t xml:space="preserve">pois essa questão está igual a letra A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Tabela verdade de ¬ P </w:t>
        <w:br w:type="textWrapping"/>
      </w:r>
    </w:p>
    <w:tbl>
      <w:tblPr>
        <w:tblStyle w:val="Table8"/>
        <w:tblW w:w="130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tblGridChange w:id="0">
          <w:tblGrid>
            <w:gridCol w:w="1305"/>
          </w:tblGrid>
        </w:tblGridChange>
      </w:tblGrid>
      <w:tr>
        <w:trPr>
          <w:trHeight w:val="38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¬ 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br w:type="textWrapping"/>
        <w:br w:type="textWrapping"/>
        <w:tab/>
        <w:t xml:space="preserve">Tabela verdade de ¬ Q </w:t>
        <w:br w:type="textWrapping"/>
      </w:r>
    </w:p>
    <w:tbl>
      <w:tblPr>
        <w:tblStyle w:val="Table9"/>
        <w:tblW w:w="130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tblGridChange w:id="0">
          <w:tblGrid>
            <w:gridCol w:w="1305"/>
          </w:tblGrid>
        </w:tblGridChange>
      </w:tblGrid>
      <w:tr>
        <w:trPr>
          <w:trHeight w:val="38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¬ Q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br w:type="textWrapping"/>
        <w:br w:type="textWrapping"/>
        <w:tab/>
        <w:t xml:space="preserve">Tabela verdade de ¬ P \/ ¬ Q</w:t>
        <w:br w:type="textWrapping"/>
        <w:tab/>
      </w:r>
    </w:p>
    <w:tbl>
      <w:tblPr>
        <w:tblStyle w:val="Table10"/>
        <w:tblW w:w="4365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455"/>
        <w:gridCol w:w="1455"/>
        <w:tblGridChange w:id="0">
          <w:tblGrid>
            <w:gridCol w:w="1455"/>
            <w:gridCol w:w="1455"/>
            <w:gridCol w:w="145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¬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¬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¬ P \/ ¬ Q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(P ^ Q) \/ ¬ (P ^ R)</w:t>
        <w:br w:type="textWrapping"/>
        <w:br w:type="textWrapping"/>
        <w:t xml:space="preserve">Tabela verdade de P </w:t>
        <w:br w:type="textWrapping"/>
      </w:r>
    </w:p>
    <w:tbl>
      <w:tblPr>
        <w:tblStyle w:val="Table11"/>
        <w:tblW w:w="130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tblGridChange w:id="0">
          <w:tblGrid>
            <w:gridCol w:w="1305"/>
          </w:tblGrid>
        </w:tblGridChange>
      </w:tblGrid>
      <w:tr>
        <w:trPr>
          <w:trHeight w:val="38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br w:type="textWrapping"/>
        <w:tab/>
        <w:t xml:space="preserve">Tabela verdade de Q </w:t>
        <w:br w:type="textWrapping"/>
      </w:r>
    </w:p>
    <w:tbl>
      <w:tblPr>
        <w:tblStyle w:val="Table12"/>
        <w:tblW w:w="130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tblGridChange w:id="0">
          <w:tblGrid>
            <w:gridCol w:w="1305"/>
          </w:tblGrid>
        </w:tblGridChange>
      </w:tblGrid>
      <w:tr>
        <w:trPr>
          <w:trHeight w:val="38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br w:type="textWrapping"/>
        <w:tab/>
        <w:t xml:space="preserve">Tabela verdade de (P ^ Q)</w:t>
        <w:br w:type="textWrapping"/>
        <w:tab/>
      </w:r>
    </w:p>
    <w:tbl>
      <w:tblPr>
        <w:tblStyle w:val="Table13"/>
        <w:tblW w:w="4365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455"/>
        <w:gridCol w:w="1455"/>
        <w:tblGridChange w:id="0">
          <w:tblGrid>
            <w:gridCol w:w="1455"/>
            <w:gridCol w:w="1455"/>
            <w:gridCol w:w="145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 ^ Q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br w:type="textWrapping"/>
        <w:tab/>
        <w:t xml:space="preserve">Tabela verdade de P </w:t>
        <w:br w:type="textWrapping"/>
      </w:r>
    </w:p>
    <w:tbl>
      <w:tblPr>
        <w:tblStyle w:val="Table14"/>
        <w:tblW w:w="130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tblGridChange w:id="0">
          <w:tblGrid>
            <w:gridCol w:w="1305"/>
          </w:tblGrid>
        </w:tblGridChange>
      </w:tblGrid>
      <w:tr>
        <w:trPr>
          <w:trHeight w:val="38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br w:type="textWrapping"/>
        <w:tab/>
        <w:t xml:space="preserve">Tabela verdade de R</w:t>
        <w:br w:type="textWrapping"/>
      </w:r>
    </w:p>
    <w:tbl>
      <w:tblPr>
        <w:tblStyle w:val="Table15"/>
        <w:tblW w:w="130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tblGridChange w:id="0">
          <w:tblGrid>
            <w:gridCol w:w="1305"/>
          </w:tblGrid>
        </w:tblGridChange>
      </w:tblGrid>
      <w:tr>
        <w:trPr>
          <w:trHeight w:val="38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firstLine="720"/>
        <w:rPr/>
      </w:pPr>
      <w:r w:rsidDel="00000000" w:rsidR="00000000" w:rsidRPr="00000000">
        <w:rPr>
          <w:rtl w:val="0"/>
        </w:rPr>
        <w:t xml:space="preserve">Tabela verdade de (P ^ R)</w:t>
        <w:br w:type="textWrapping"/>
        <w:tab/>
      </w:r>
    </w:p>
    <w:p w:rsidR="00000000" w:rsidDel="00000000" w:rsidP="00000000" w:rsidRDefault="00000000" w:rsidRPr="00000000" w14:paraId="000000BC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4365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455"/>
        <w:gridCol w:w="1455"/>
        <w:tblGridChange w:id="0">
          <w:tblGrid>
            <w:gridCol w:w="1455"/>
            <w:gridCol w:w="1455"/>
            <w:gridCol w:w="145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 ^ R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Aplicando a negação na tabela verdade acima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485.0" w:type="dxa"/>
        <w:jc w:val="left"/>
        <w:tblInd w:w="7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tblGridChange w:id="0">
          <w:tblGrid>
            <w:gridCol w:w="1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¬ (P ^ 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Tabela verdade de (P ^ Q) \/ ¬(P ^ R)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8"/>
        <w:tblW w:w="5085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470"/>
        <w:gridCol w:w="2115"/>
        <w:tblGridChange w:id="0">
          <w:tblGrid>
            <w:gridCol w:w="1500"/>
            <w:gridCol w:w="1470"/>
            <w:gridCol w:w="2115"/>
          </w:tblGrid>
        </w:tblGridChange>
      </w:tblGrid>
      <w:tr>
        <w:trPr>
          <w:trHeight w:val="41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 ^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¬ (P ^ 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(P ^ Q) \/ ¬ (P ^ 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