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001C4533" w:rsidRDefault="001C4533" w14:paraId="63BD5093" w14:textId="0A62DADE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00E25782" w:rsidRDefault="00ED3BB1" w14:paraId="725E4A89" w14:textId="63EFF510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:rsidRPr="0020000C" w:rsidR="00B777C6" w:rsidP="3DB58FB4" w:rsidRDefault="00F03EE3" w14:paraId="6AA03528" w14:textId="077B1DA5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3DB58FB4" w:rsidR="00F03EE3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Group</w:t>
      </w:r>
      <w:r w:rsidRPr="3DB58FB4" w:rsidR="00E25782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Meeting </w:t>
      </w:r>
      <w:r w:rsidRPr="3DB58FB4" w:rsidR="0020000C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Report 2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415040BD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Pr="000547C0" w:rsidR="00D62E01" w:rsidP="415040BD" w:rsidRDefault="00145FDE" w14:paraId="6A2C30AE" w14:textId="5665651A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866306421"/>
                <w15:appearance w15:val="hidden"/>
                <w:temporary/>
                <w:showingPlcHdr/>
                <w:placeholder>
                  <w:docPart w:val="32AA0BDD74594E5B8E3C0642593BF53A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415040BD" w:rsidR="00D62E01">
                  <w:rPr>
                    <w:rFonts w:ascii="Arial" w:hAnsi="Arial" w:cs="Arial" w:asciiTheme="minorAscii" w:hAnsiTheme="minorAscii" w:cstheme="minorAscii"/>
                  </w:rPr>
                  <w:t>Date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415040BD" w:rsidR="00D97813">
              <w:rPr>
                <w:rFonts w:ascii="Arial" w:hAnsi="Arial" w:cs="Arial" w:asciiTheme="minorAscii" w:hAnsiTheme="minorAscii" w:cstheme="minorAscii"/>
              </w:rPr>
              <w:t>: 07.03.2022</w:t>
            </w:r>
          </w:p>
          <w:p w:rsidRPr="000547C0" w:rsidR="00D62E01" w:rsidRDefault="00145FDE" w14:paraId="3C5464D8" w14:textId="74C5E9B8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 11:26</w:t>
            </w:r>
          </w:p>
          <w:p w:rsidRPr="000547C0" w:rsidR="002B2D13" w:rsidP="00D62E01" w:rsidRDefault="00145FDE" w14:paraId="0CAD7FF3" w14:textId="5262E8EE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 EIT Tarawhiti</w:t>
            </w:r>
            <w:bookmarkStart w:name="_GoBack" w:id="0"/>
            <w:bookmarkEnd w:id="0"/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68068A26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D97813" w14:paraId="2F7966CD" w14:textId="5D0269C5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Pr="000547C0" w:rsidR="002B2D13" w:rsidTr="68068A26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D63508" w14:paraId="641BFFAF" w14:textId="2D2E6F6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D63508" w14:paraId="4FD9BE94" w14:textId="19C99CF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Pr="000547C0" w:rsidR="002B2D13" w:rsidTr="68068A26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D63508" w14:paraId="7A298D8A" w14:textId="6D7C912B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Russe</w:t>
            </w:r>
            <w:r w:rsidR="00B45B43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145FDE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15040BD" w:rsidRDefault="00D63508" w14:paraId="3E16E044" w14:textId="1A6B9C6A">
            <w:pPr>
              <w:spacing w:before="60" w:after="60" w:line="276" w:lineRule="auto"/>
              <w:rPr>
                <w:rFonts w:cs="Arial" w:cstheme="minorAscii"/>
              </w:rPr>
            </w:pPr>
            <w:r w:rsidRPr="415040BD" w:rsidR="00D63508">
              <w:rPr>
                <w:rFonts w:cs="Arial" w:cstheme="minorAscii"/>
              </w:rPr>
              <w:t>Lilia Karl</w:t>
            </w:r>
          </w:p>
        </w:tc>
      </w:tr>
      <w:tr w:rsidRPr="000547C0" w:rsidR="00212D56" w:rsidTr="68068A26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145FDE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15040BD" w:rsidRDefault="00D63508" w14:paraId="240AE26A" w14:textId="03D73C39">
            <w:pPr>
              <w:spacing w:before="60" w:after="60" w:line="276" w:lineRule="auto"/>
              <w:rPr>
                <w:rFonts w:cs="Arial" w:cstheme="minorAscii"/>
              </w:rPr>
            </w:pPr>
            <w:r w:rsidRPr="415040BD" w:rsidR="00D63508">
              <w:rPr>
                <w:rFonts w:cs="Arial" w:cstheme="minorAscii"/>
              </w:rPr>
              <w:t>Lilia Karl, Russe</w:t>
            </w:r>
            <w:r w:rsidRPr="415040BD" w:rsidR="00B45B43">
              <w:rPr>
                <w:rFonts w:cs="Arial" w:cstheme="minorAscii"/>
              </w:rPr>
              <w:t>l</w:t>
            </w:r>
            <w:r w:rsidRPr="415040BD" w:rsidR="00D63508">
              <w:rPr>
                <w:rFonts w:cs="Arial" w:cstheme="minorAscii"/>
              </w:rPr>
              <w:t xml:space="preserve">l </w:t>
            </w:r>
            <w:proofErr w:type="spellStart"/>
            <w:r w:rsidRPr="415040BD" w:rsidR="00D63508">
              <w:rPr>
                <w:rFonts w:cs="Arial" w:cstheme="minorAscii"/>
              </w:rPr>
              <w:t>Ruru</w:t>
            </w:r>
            <w:proofErr w:type="spellEnd"/>
          </w:p>
        </w:tc>
      </w:tr>
      <w:tr w:rsidRPr="000547C0" w:rsidR="00212D56" w:rsidTr="68068A26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15040BD" w:rsidRDefault="00D63508" w14:paraId="7A63F83E" w14:textId="18262607">
            <w:pPr>
              <w:spacing w:before="60" w:after="60" w:line="276" w:lineRule="auto"/>
              <w:rPr>
                <w:rFonts w:cs="Arial" w:cstheme="minorAscii"/>
              </w:rPr>
            </w:pPr>
            <w:r w:rsidRPr="415040BD" w:rsidR="415040BD">
              <w:rPr>
                <w:rFonts w:cs="Arial" w:cstheme="minorAscii"/>
              </w:rPr>
              <w:t>Leon White – no longer in group</w:t>
            </w:r>
          </w:p>
        </w:tc>
      </w:tr>
      <w:tr w:rsidRPr="000547C0" w:rsidR="00212D56" w:rsidTr="68068A26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145FDE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68068A26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000547C0" w:rsidRDefault="007D3ADA" w14:paraId="5AEA310C" w14:textId="616D5BC6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last week’s minutes</w:t>
            </w:r>
          </w:p>
          <w:p w:rsidR="000547C0" w:rsidP="000547C0" w:rsidRDefault="007D3ADA" w14:paraId="27EA67C1" w14:textId="38351808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stakeholder register</w:t>
            </w:r>
          </w:p>
          <w:p w:rsidRPr="000547C0" w:rsidR="00D63508" w:rsidP="68068A26" w:rsidRDefault="007D3ADA" w14:paraId="2EDE499F" w14:textId="0BAC8B03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68068A26" w:rsidR="007D3ADA">
              <w:rPr>
                <w:rFonts w:cs="Arial" w:cstheme="minorAscii"/>
              </w:rPr>
              <w:t>Develop personas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49F5DD48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1"/>
            <w:bookmarkStart w:name="MinuteTopicSection" w:id="2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49F5DD48" w:rsidRDefault="002B2D13" w14:paraId="5CBAE6E5" w14:textId="6C90A227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  <w:r w:rsidRPr="49F5DD48" w:rsidR="007D3ADA">
              <w:rPr>
                <w:rFonts w:cs="Arial" w:cstheme="minorAscii"/>
              </w:rPr>
              <w:t>Review last week’s minutes</w:t>
            </w:r>
          </w:p>
        </w:tc>
        <w:tc>
          <w:tcPr>
            <w:tcW w:w="1324" w:type="dxa"/>
            <w:tcMar/>
          </w:tcPr>
          <w:p w:rsidRPr="000547C0" w:rsidR="002B2D13" w:rsidRDefault="00145FDE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RDefault="00D63508" w14:paraId="5FDA3CAE" w14:textId="5872AC78">
            <w:pPr>
              <w:rPr>
                <w:rFonts w:cstheme="minorHAnsi"/>
              </w:rPr>
            </w:pPr>
            <w:r>
              <w:rPr>
                <w:rFonts w:cstheme="minorHAnsi"/>
              </w:rPr>
              <w:t>Lilia Karl</w:t>
            </w:r>
          </w:p>
        </w:tc>
      </w:tr>
    </w:tbl>
    <w:p w:rsidRPr="000547C0" w:rsidR="002B2D13" w:rsidRDefault="00145FDE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49F5DD48" w:rsidRDefault="00D63508" w14:paraId="40016560" w14:textId="5B8E3A87">
      <w:pPr>
        <w:rPr>
          <w:rFonts w:cs="Arial" w:cstheme="minorAscii"/>
        </w:rPr>
      </w:pPr>
      <w:r w:rsidRPr="49F5DD48" w:rsidR="49F5DD48">
        <w:rPr>
          <w:rFonts w:cs="Arial" w:cstheme="minorAscii"/>
        </w:rPr>
        <w:t xml:space="preserve">Overall review of last meeting. </w:t>
      </w:r>
    </w:p>
    <w:p w:rsidRPr="000547C0" w:rsidR="002B2D13" w:rsidRDefault="00145FDE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="002B2D13" w:rsidP="49F5DD48" w:rsidRDefault="00B45B43" w14:paraId="1FE99652" w14:textId="459CB548">
      <w:pPr>
        <w:rPr>
          <w:rFonts w:cs="Arial" w:cstheme="minorAscii"/>
        </w:rPr>
      </w:pPr>
      <w:r w:rsidRPr="49F5DD48" w:rsidR="49F5DD48">
        <w:rPr>
          <w:rFonts w:cs="Arial" w:cstheme="minorAscii"/>
        </w:rPr>
        <w:t xml:space="preserve">We were able to meet the goals set in last meeting. </w:t>
      </w:r>
    </w:p>
    <w:p w:rsidRPr="000547C0" w:rsidR="00B45B43" w:rsidRDefault="00B45B43" w14:paraId="39893831" w14:textId="77777777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69A80E17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3"/>
          <w:bookmarkStart w:name="MinuteActionItems" w:id="4"/>
          <w:bookmarkEnd w:id="3"/>
          <w:bookmarkEnd w:id="4"/>
          <w:p w:rsidRPr="000547C0" w:rsidR="002B2D13" w:rsidP="00D60069" w:rsidRDefault="00145FDE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145FDE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6"/>
        <w:bookmarkEnd w:id="6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145FDE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69A80E17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0D60069" w:rsidRDefault="00B45B43" w14:paraId="21A309E5" w14:textId="09C010F2">
            <w:pPr>
              <w:pStyle w:val="ListBullet"/>
              <w:spacing w:after="80"/>
              <w:rPr>
                <w:rFonts w:cs="Arial" w:cstheme="minorAscii"/>
              </w:rPr>
            </w:pPr>
            <w:r w:rsidRPr="49F5DD48" w:rsidR="00B45B43">
              <w:rPr>
                <w:rFonts w:cs="Arial" w:cstheme="minorAscii"/>
              </w:rPr>
              <w:t>Review success criterion (Rubric)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0D60069" w:rsidRDefault="00B45B43" w14:paraId="06BF676B" w14:textId="68BDEED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65C9BEC2" w:rsidRDefault="00B45B43" w14:paraId="77EF2373" w14:textId="671DC24E">
            <w:pPr>
              <w:spacing w:after="80"/>
              <w:rPr>
                <w:rFonts w:cs="Arial" w:cstheme="minorAscii"/>
              </w:rPr>
            </w:pPr>
            <w:r w:rsidRPr="65C9BEC2" w:rsidR="00B45B43">
              <w:rPr>
                <w:rFonts w:cs="Arial" w:cstheme="minorAscii"/>
              </w:rPr>
              <w:t>07.03.2022</w:t>
            </w:r>
          </w:p>
        </w:tc>
      </w:tr>
      <w:tr w:rsidRPr="000547C0" w:rsidR="002B2D13" w:rsidTr="69A80E17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65C9BEC2" w:rsidRDefault="00B45B43" w14:paraId="42C0A497" w14:textId="131DA496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65C9BEC2" w:rsidRDefault="00B45B43" w14:paraId="7376FD88" w14:textId="5CC1D2C6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65C9BEC2" w:rsidRDefault="00B45B43" w14:paraId="36E951F4" w14:textId="00F18D9E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2B2D13" w:rsidTr="69A80E17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65C9BEC2" w:rsidRDefault="005E6CC6" w14:paraId="1C70B684" w14:textId="4E83383F">
            <w:pPr>
              <w:pStyle w:val="ListBullet"/>
              <w:numPr>
                <w:numId w:val="0"/>
              </w:numPr>
              <w:spacing w:after="80"/>
              <w:ind w:left="0"/>
              <w:rPr>
                <w:rFonts w:cs="Arial" w:cstheme="minorAscii"/>
              </w:rPr>
            </w:pPr>
            <w:r w:rsidRPr="65C9BEC2" w:rsidR="005E6CC6">
              <w:rPr>
                <w:rFonts w:cs="Arial" w:cstheme="minorAscii"/>
              </w:rPr>
              <w:t>Set agenda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0D60069" w:rsidRDefault="005E6CC6" w14:paraId="2B16AE69" w14:textId="692C54FC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Lilia Karl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69A80E17" w:rsidRDefault="005E6CC6" w14:paraId="202DBE6C" w14:textId="0E0DB59E">
            <w:pPr>
              <w:spacing w:after="80"/>
              <w:rPr>
                <w:rFonts w:cs="Arial" w:cstheme="minorAscii"/>
              </w:rPr>
            </w:pPr>
            <w:r w:rsidRPr="69A80E17" w:rsidR="005E6CC6">
              <w:rPr>
                <w:rFonts w:cs="Arial" w:cstheme="minorAscii"/>
              </w:rPr>
              <w:t>09.03.2022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49F5DD48" w14:paraId="4A48D7E6" w14:textId="77777777">
        <w:tc>
          <w:tcPr>
            <w:tcW w:w="1620" w:type="dxa"/>
            <w:tcMar/>
          </w:tcPr>
          <w:bookmarkEnd w:id="2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  <w:tcMar/>
          </w:tcPr>
          <w:p w:rsidRPr="00B45B43" w:rsidR="00D62E01" w:rsidP="49F5DD48" w:rsidRDefault="00B45B43" w14:paraId="5A2E62D2" w14:textId="146973F0">
            <w:pPr>
              <w:pStyle w:val="ListParagraph"/>
              <w:spacing w:before="60" w:after="60" w:line="276" w:lineRule="auto"/>
              <w:ind w:left="283"/>
              <w:rPr>
                <w:rFonts w:cs="Arial" w:cstheme="minorAscii"/>
              </w:rPr>
            </w:pPr>
            <w:r w:rsidRPr="49F5DD48" w:rsidR="00B45B43">
              <w:rPr>
                <w:rFonts w:cs="Arial" w:cstheme="minorAscii"/>
              </w:rPr>
              <w:t>Review Stakeholder Register</w:t>
            </w:r>
          </w:p>
        </w:tc>
        <w:tc>
          <w:tcPr>
            <w:tcW w:w="1324" w:type="dxa"/>
            <w:tcMar/>
          </w:tcPr>
          <w:p w:rsidRPr="000547C0" w:rsidR="00D62E01" w:rsidP="006344A8" w:rsidRDefault="00145FDE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49F5DD48" w:rsidRDefault="005E6CC6" w14:paraId="3A898F3D" w14:textId="2108B591">
            <w:pPr>
              <w:rPr>
                <w:rFonts w:cs="Arial" w:cstheme="minorAscii"/>
              </w:rPr>
            </w:pPr>
            <w:r w:rsidRPr="49F5DD48" w:rsidR="005E6CC6">
              <w:rPr>
                <w:rFonts w:cs="Arial" w:cstheme="minorAscii"/>
              </w:rPr>
              <w:t>Lilia Karl</w:t>
            </w:r>
          </w:p>
        </w:tc>
      </w:tr>
    </w:tbl>
    <w:p w:rsidRPr="000547C0" w:rsidR="00D62E01" w:rsidP="00D62E01" w:rsidRDefault="00145FDE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49F5DD48" w:rsidRDefault="00283986" w14:paraId="03E23481" w14:textId="07113751">
      <w:pPr>
        <w:rPr>
          <w:rFonts w:cs="Arial" w:cstheme="minorAscii"/>
        </w:rPr>
      </w:pPr>
      <w:r w:rsidRPr="49F5DD48" w:rsidR="00283986">
        <w:rPr>
          <w:rFonts w:cs="Arial" w:cstheme="minorAscii"/>
        </w:rPr>
        <w:t xml:space="preserve">Need to update Stakeholder Register to match the project for the e-commerce website for Mushrooms by the Sea. </w:t>
      </w:r>
    </w:p>
    <w:p w:rsidRPr="000547C0" w:rsidR="00D62E01" w:rsidP="00D62E01" w:rsidRDefault="00145FDE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49F5DD48" w:rsidRDefault="00283986" w14:paraId="125E3B16" w14:textId="47B28C11">
      <w:pPr>
        <w:rPr>
          <w:rFonts w:cs="Arial" w:cstheme="minorAscii"/>
        </w:rPr>
      </w:pPr>
      <w:r w:rsidRPr="49F5DD48" w:rsidR="00283986">
        <w:rPr>
          <w:rFonts w:cs="Arial" w:cstheme="minorAscii"/>
        </w:rPr>
        <w:t xml:space="preserve">Updated the Stakeholder register to include </w:t>
      </w:r>
      <w:r w:rsidRPr="49F5DD48" w:rsidR="00283986">
        <w:rPr>
          <w:rFonts w:cs="Arial" w:cstheme="minorAscii"/>
        </w:rPr>
        <w:t>business</w:t>
      </w:r>
      <w:r w:rsidRPr="49F5DD48" w:rsidR="00283986">
        <w:rPr>
          <w:rFonts w:cs="Arial" w:cstheme="minorAscii"/>
        </w:rPr>
        <w:t xml:space="preserve"> owner Sean Smith.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49F5DD48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145FDE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145FDE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145FDE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49F5DD48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49F5DD48" w:rsidRDefault="00283986" w14:paraId="054A4C98" w14:textId="3F149FF8">
            <w:pPr>
              <w:pStyle w:val="ListBullet"/>
              <w:spacing w:after="80"/>
              <w:rPr>
                <w:rFonts w:cs="Arial" w:cstheme="minorAscii"/>
              </w:rPr>
            </w:pPr>
            <w:r w:rsidRPr="49F5DD48" w:rsidR="00283986">
              <w:rPr>
                <w:rFonts w:cs="Arial" w:cstheme="minorAscii"/>
              </w:rPr>
              <w:t>Update Stakeholder register for the next meeting</w:t>
            </w:r>
          </w:p>
          <w:p w:rsidRPr="000547C0" w:rsidR="00D60069" w:rsidP="49F5DD48" w:rsidRDefault="00283986" w14:paraId="71336E69" w14:textId="595EEE65">
            <w:pPr>
              <w:pStyle w:val="ListBullet"/>
              <w:spacing w:after="80"/>
              <w:rPr/>
            </w:pPr>
            <w:r w:rsidRPr="49F5DD48" w:rsidR="49F5DD48">
              <w:rPr>
                <w:rFonts w:cs="Arial" w:cstheme="minorAscii"/>
              </w:rPr>
              <w:t>Add “document control” to Stakeholder 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49F5DD48" w:rsidP="49F5DD48" w:rsidRDefault="49F5DD48" w14:paraId="7FCCC73A" w14:textId="3A63BC0D">
            <w:pPr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Lilia Karl</w:t>
            </w:r>
          </w:p>
          <w:p w:rsidR="49F5DD48" w:rsidP="49F5DD48" w:rsidRDefault="49F5DD48" w14:paraId="1E312492" w14:textId="08AF3697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Russell Ruru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283986" w:rsidP="49F5DD48" w:rsidRDefault="00283986" w14:paraId="42CA56FB" w14:textId="1FA5331A">
            <w:pPr>
              <w:spacing w:after="80"/>
              <w:rPr>
                <w:rFonts w:cs="Arial" w:cstheme="minorAscii"/>
              </w:rPr>
            </w:pPr>
            <w:r w:rsidRPr="49F5DD48" w:rsidR="00283986">
              <w:rPr>
                <w:rFonts w:cs="Arial" w:cstheme="minorAscii"/>
              </w:rPr>
              <w:t>07.03.2022</w:t>
            </w:r>
          </w:p>
          <w:p w:rsidR="49F5DD48" w:rsidP="49F5DD48" w:rsidRDefault="49F5DD48" w14:paraId="69DC41E2" w14:textId="2400E872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10.03.2022</w:t>
            </w:r>
          </w:p>
        </w:tc>
      </w:tr>
      <w:tr w:rsidRPr="000547C0" w:rsidR="00D60069" w:rsidTr="49F5DD48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283986" w:rsidRDefault="00D60069" w14:paraId="25ED6EA4" w14:textId="3621E81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D60069" w14:paraId="20BA607F" w14:textId="348A35BC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D60069" w14:paraId="2914B697" w14:textId="25FBEA9A">
            <w:pPr>
              <w:spacing w:after="80"/>
              <w:rPr>
                <w:rFonts w:cstheme="minorHAnsi"/>
              </w:rPr>
            </w:pPr>
          </w:p>
        </w:tc>
      </w:tr>
      <w:tr w:rsidRPr="000547C0" w:rsidR="00D60069" w:rsidTr="49F5DD48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0283986" w:rsidRDefault="00D60069" w14:paraId="0C0D8CC9" w14:textId="340DC83F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D60069" w14:paraId="7EDEB6A9" w14:textId="14825FF4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D60069" w14:paraId="411261B6" w14:textId="7A743EE2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49F5DD48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49F5DD48" w:rsidRDefault="00283986" w14:paraId="67875939" w14:textId="05F8F016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  <w:r w:rsidRPr="49F5DD48" w:rsidR="007D3ADA">
              <w:rPr>
                <w:rFonts w:cs="Arial" w:cstheme="minorAscii"/>
              </w:rPr>
              <w:t>Develop personas</w:t>
            </w:r>
          </w:p>
          <w:p w:rsidRPr="000547C0" w:rsidR="00D62E01" w:rsidP="49F5DD48" w:rsidRDefault="00283986" w14:paraId="0477FAA5" w14:textId="4B633181">
            <w:pPr>
              <w:pStyle w:val="Normal"/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145FDE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006344A8" w:rsidRDefault="005E6CC6" w14:paraId="245A9E82" w14:textId="6AC250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Russel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</w:tr>
    </w:tbl>
    <w:p w:rsidRPr="000547C0" w:rsidR="00D62E01" w:rsidP="00D62E01" w:rsidRDefault="00145FDE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49F5DD48" w:rsidRDefault="00283986" w14:paraId="253D0A9D" w14:textId="101C63F6">
      <w:pPr>
        <w:rPr>
          <w:rFonts w:cs="Arial" w:cstheme="minorAscii"/>
        </w:rPr>
      </w:pPr>
      <w:r w:rsidRPr="49F5DD48" w:rsidR="00283986">
        <w:rPr>
          <w:rFonts w:cs="Arial" w:cstheme="minorAscii"/>
        </w:rPr>
        <w:t>Agree how to split and develop personas.</w:t>
      </w:r>
    </w:p>
    <w:p w:rsidRPr="000547C0" w:rsidR="00D62E01" w:rsidP="00D62E01" w:rsidRDefault="00145FDE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49F5DD48" w:rsidRDefault="00283986" w14:paraId="1F6A4EC4" w14:textId="5FC39B68">
      <w:pPr>
        <w:rPr>
          <w:rFonts w:cs="Arial" w:cstheme="minorAscii"/>
        </w:rPr>
      </w:pPr>
      <w:r w:rsidRPr="49F5DD48" w:rsidR="00283986">
        <w:rPr>
          <w:rFonts w:cs="Arial" w:cstheme="minorAscii"/>
        </w:rPr>
        <w:t xml:space="preserve">We started to work on personas, two each member.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49F5DD48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145FDE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145FDE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145FDE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49F5DD48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283986" w:rsidP="49F5DD48" w:rsidRDefault="00283986" w14:paraId="457EF93B" w14:textId="0E643B4C">
            <w:pPr>
              <w:pStyle w:val="ListBullet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Work on persona 1 – website administrator / owner</w:t>
            </w:r>
          </w:p>
          <w:p w:rsidRPr="000547C0" w:rsidR="00D60069" w:rsidP="49F5DD48" w:rsidRDefault="00283986" w14:paraId="466CFBA8" w14:textId="41754120">
            <w:pPr>
              <w:pStyle w:val="ListBullet"/>
              <w:spacing w:after="80"/>
              <w:rPr/>
            </w:pPr>
            <w:r w:rsidRPr="49F5DD48" w:rsidR="49F5DD48">
              <w:rPr>
                <w:rFonts w:cs="Arial" w:cstheme="minorAscii"/>
              </w:rPr>
              <w:t>Work on persona 2 – tech-</w:t>
            </w:r>
            <w:r w:rsidRPr="49F5DD48" w:rsidR="49F5DD48">
              <w:rPr>
                <w:rFonts w:cs="Arial" w:cstheme="minorAscii"/>
              </w:rPr>
              <w:t>savvy</w:t>
            </w:r>
            <w:r w:rsidRPr="49F5DD48" w:rsidR="49F5DD48">
              <w:rPr>
                <w:rFonts w:cs="Arial" w:cstheme="minorAscii"/>
              </w:rPr>
              <w:t xml:space="preserve"> </w:t>
            </w:r>
            <w:r w:rsidRPr="49F5DD48" w:rsidR="49F5DD48">
              <w:rPr>
                <w:rFonts w:cs="Arial" w:cstheme="minorAscii"/>
              </w:rPr>
              <w:t>health-conscious</w:t>
            </w:r>
            <w:r w:rsidRPr="49F5DD48" w:rsidR="49F5DD48">
              <w:rPr>
                <w:rFonts w:cs="Arial" w:cstheme="minorAscii"/>
              </w:rPr>
              <w:t xml:space="preserve"> online customer</w:t>
            </w:r>
          </w:p>
          <w:p w:rsidRPr="000547C0" w:rsidR="00D60069" w:rsidP="49F5DD48" w:rsidRDefault="00283986" w14:paraId="0D35CB94" w14:textId="661FB12E">
            <w:pPr>
              <w:pStyle w:val="ListBullet"/>
              <w:spacing w:after="80"/>
              <w:rPr/>
            </w:pPr>
            <w:r w:rsidRPr="49F5DD48" w:rsidR="49F5DD48">
              <w:rPr>
                <w:rFonts w:cs="Arial" w:cstheme="minorAscii"/>
              </w:rPr>
              <w:t>Work on persona 3 – older user</w:t>
            </w:r>
          </w:p>
          <w:p w:rsidRPr="000547C0" w:rsidR="00D60069" w:rsidP="49F5DD48" w:rsidRDefault="00283986" w14:paraId="3B737AF6" w14:textId="123F60F8">
            <w:pPr>
              <w:pStyle w:val="ListBullet"/>
              <w:spacing w:after="80"/>
              <w:rPr/>
            </w:pPr>
            <w:r w:rsidRPr="49F5DD48" w:rsidR="49F5DD48">
              <w:rPr>
                <w:rFonts w:cs="Arial" w:cstheme="minorAscii"/>
              </w:rPr>
              <w:t>Work on persona 4 – commercial buyer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283986" w:rsidP="49F5DD48" w:rsidRDefault="00283986" w14:paraId="3D07BCA8" w14:textId="7C532C44">
            <w:pPr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Lilia Karl</w:t>
            </w:r>
          </w:p>
          <w:p w:rsidRPr="000547C0" w:rsidR="00D60069" w:rsidP="49F5DD48" w:rsidRDefault="00283986" w14:paraId="3AA6D84C" w14:textId="08FA21FF">
            <w:pPr>
              <w:spacing w:after="80"/>
              <w:rPr>
                <w:rFonts w:cs="Arial" w:cstheme="minorAscii"/>
              </w:rPr>
            </w:pPr>
            <w:r w:rsidRPr="49F5DD48" w:rsidR="00283986">
              <w:rPr>
                <w:rFonts w:cs="Arial" w:cstheme="minorAscii"/>
              </w:rPr>
              <w:t xml:space="preserve">Lilia Karl </w:t>
            </w:r>
          </w:p>
          <w:p w:rsidRPr="000547C0" w:rsidR="00D60069" w:rsidP="49F5DD48" w:rsidRDefault="00283986" w14:paraId="35806363" w14:textId="19211151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Russell Ruru</w:t>
            </w:r>
          </w:p>
          <w:p w:rsidRPr="000547C0" w:rsidR="00D60069" w:rsidP="49F5DD48" w:rsidRDefault="00283986" w14:paraId="5840FF51" w14:textId="098CA972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 xml:space="preserve">Russell Ruru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283986" w:rsidP="49F5DD48" w:rsidRDefault="00283986" w14:paraId="02E6397F" w14:textId="2AD744B2">
            <w:pPr>
              <w:spacing w:after="80"/>
              <w:rPr>
                <w:rFonts w:cs="Arial" w:cstheme="minorAscii"/>
              </w:rPr>
            </w:pPr>
            <w:r w:rsidRPr="49F5DD48" w:rsidR="00283986">
              <w:rPr>
                <w:rFonts w:cs="Arial" w:cstheme="minorAscii"/>
              </w:rPr>
              <w:t>07.03.2022</w:t>
            </w:r>
          </w:p>
          <w:p w:rsidRPr="000547C0" w:rsidR="00D60069" w:rsidP="49F5DD48" w:rsidRDefault="00283986" w14:paraId="606321CA" w14:textId="68863F24">
            <w:pPr>
              <w:spacing w:after="80"/>
              <w:rPr>
                <w:rFonts w:cs="Arial" w:cstheme="minorAscii"/>
              </w:rPr>
            </w:pPr>
            <w:r w:rsidRPr="49F5DD48" w:rsidR="00283986">
              <w:rPr>
                <w:rFonts w:cs="Arial" w:cstheme="minorAscii"/>
              </w:rPr>
              <w:t>07.03.2022</w:t>
            </w:r>
          </w:p>
          <w:p w:rsidRPr="000547C0" w:rsidR="00D60069" w:rsidP="49F5DD48" w:rsidRDefault="00283986" w14:paraId="19CA48C4" w14:textId="1E1F5A79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07.03.2022</w:t>
            </w:r>
          </w:p>
          <w:p w:rsidRPr="000547C0" w:rsidR="00D60069" w:rsidP="49F5DD48" w:rsidRDefault="00283986" w14:paraId="508F98FF" w14:textId="7FAEB1E8">
            <w:pPr>
              <w:pStyle w:val="Normal"/>
              <w:spacing w:after="80"/>
              <w:rPr>
                <w:rFonts w:cs="Arial" w:cstheme="minorAscii"/>
              </w:rPr>
            </w:pPr>
            <w:r w:rsidRPr="49F5DD48" w:rsidR="49F5DD48">
              <w:rPr>
                <w:rFonts w:cs="Arial" w:cstheme="minorAscii"/>
              </w:rPr>
              <w:t>07.03.2022</w:t>
            </w:r>
          </w:p>
        </w:tc>
      </w:tr>
      <w:tr w:rsidRPr="000547C0" w:rsidR="00D60069" w:rsidTr="49F5DD48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49F5DD48" w:rsidRDefault="00283986" w14:paraId="3DF976DF" w14:textId="4B76B793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49F5DD48" w:rsidRDefault="00283986" w14:paraId="26521943" w14:textId="20833F1C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49F5DD48" w:rsidRDefault="00283986" w14:paraId="369FE76C" w14:textId="3305723B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D60069" w:rsidTr="49F5DD48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49F5DD48" w:rsidRDefault="00283986" w14:paraId="0C881FE8" w14:textId="02FE04AD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49F5DD48" w:rsidRDefault="00283986" w14:paraId="5D3CC971" w14:textId="54810DC7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49F5DD48" w:rsidRDefault="00283986" w14:paraId="0008DCCE" w14:textId="7830104F">
            <w:pPr>
              <w:spacing w:after="80"/>
              <w:rPr>
                <w:rFonts w:cs="Arial" w:cstheme="minorAscii"/>
              </w:rPr>
            </w:pPr>
          </w:p>
        </w:tc>
      </w:tr>
    </w:tbl>
    <w:p w:rsidRPr="000547C0" w:rsidR="002B2D13" w:rsidP="00E25782" w:rsidRDefault="00145FDE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145FDE" w14:paraId="3BC81F59" w14:textId="77777777">
      <w:pPr>
        <w:pStyle w:val="Heading4"/>
        <w:rPr>
          <w:rFonts w:cstheme="minorHAnsi"/>
        </w:rPr>
      </w:pPr>
      <w:sdt>
        <w:sdtPr>
          <w:id w:val="1939641314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739C93E2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739C93E2" w:rsidP="739C93E2" w:rsidRDefault="739C93E2" w14:paraId="5A40ADE8" w14:textId="6593804B">
      <w:pPr>
        <w:spacing w:before="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9C93E2" w:rsidR="739C9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Refer to Personas Power Point Document Slide 40</w:t>
      </w:r>
    </w:p>
    <w:p w:rsidR="739C93E2" w:rsidP="739C93E2" w:rsidRDefault="739C93E2" w14:paraId="7C362F41" w14:textId="1943BD6B">
      <w:pPr>
        <w:pStyle w:val="Normal"/>
        <w:rPr>
          <w:rFonts w:cs="Arial" w:cstheme="minorAscii"/>
        </w:rPr>
      </w:pPr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415040BD" w:rsidRDefault="005E6CC6" w14:paraId="140B9928" w14:textId="5CF8A142">
      <w:pPr>
        <w:rPr>
          <w:rFonts w:cs="Arial" w:cstheme="minorAscii"/>
        </w:rPr>
      </w:pPr>
      <w:r w:rsidRPr="415040BD" w:rsidR="005E6CC6">
        <w:rPr>
          <w:rFonts w:cs="Arial" w:cstheme="minorAscii"/>
        </w:rPr>
        <w:t>DD.MM..2022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FDE" w:rsidRDefault="00145FDE" w14:paraId="0AA40BA5" w14:textId="77777777">
      <w:pPr>
        <w:spacing w:before="0" w:after="0"/>
      </w:pPr>
      <w:r>
        <w:separator/>
      </w:r>
    </w:p>
  </w:endnote>
  <w:endnote w:type="continuationSeparator" w:id="0">
    <w:p w:rsidR="00145FDE" w:rsidRDefault="00145FDE" w14:paraId="34EB52B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FDE" w:rsidRDefault="00145FDE" w14:paraId="0DDA4882" w14:textId="77777777">
      <w:pPr>
        <w:spacing w:before="0" w:after="0"/>
      </w:pPr>
      <w:r>
        <w:separator/>
      </w:r>
    </w:p>
  </w:footnote>
  <w:footnote w:type="continuationSeparator" w:id="0">
    <w:p w:rsidR="00145FDE" w:rsidRDefault="00145FDE" w14:paraId="7FAC613A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9">
    <w:abstractNumId w:val="6"/>
  </w: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45FDE"/>
    <w:rsid w:val="001C4533"/>
    <w:rsid w:val="001E0877"/>
    <w:rsid w:val="0020000C"/>
    <w:rsid w:val="00212D56"/>
    <w:rsid w:val="002779AB"/>
    <w:rsid w:val="00283986"/>
    <w:rsid w:val="002B2D13"/>
    <w:rsid w:val="0034721D"/>
    <w:rsid w:val="003D5BF7"/>
    <w:rsid w:val="003D5D47"/>
    <w:rsid w:val="003F257D"/>
    <w:rsid w:val="0041049C"/>
    <w:rsid w:val="004F7189"/>
    <w:rsid w:val="005A7328"/>
    <w:rsid w:val="005E6CC6"/>
    <w:rsid w:val="006344A8"/>
    <w:rsid w:val="006C2459"/>
    <w:rsid w:val="006F5CF4"/>
    <w:rsid w:val="00734EEC"/>
    <w:rsid w:val="007D3ADA"/>
    <w:rsid w:val="007F04FA"/>
    <w:rsid w:val="00873E7F"/>
    <w:rsid w:val="00B45B43"/>
    <w:rsid w:val="00B777C6"/>
    <w:rsid w:val="00C1744B"/>
    <w:rsid w:val="00CE4D89"/>
    <w:rsid w:val="00D60069"/>
    <w:rsid w:val="00D62E01"/>
    <w:rsid w:val="00D63508"/>
    <w:rsid w:val="00D661EE"/>
    <w:rsid w:val="00D853C6"/>
    <w:rsid w:val="00D97813"/>
    <w:rsid w:val="00DB009B"/>
    <w:rsid w:val="00E048B4"/>
    <w:rsid w:val="00E25782"/>
    <w:rsid w:val="00ED3BB1"/>
    <w:rsid w:val="00F03EE3"/>
    <w:rsid w:val="00F434DD"/>
    <w:rsid w:val="0178D770"/>
    <w:rsid w:val="0314A7D1"/>
    <w:rsid w:val="064C4893"/>
    <w:rsid w:val="0CBB8A17"/>
    <w:rsid w:val="0FF32AD9"/>
    <w:rsid w:val="173D06F3"/>
    <w:rsid w:val="18F1FFB1"/>
    <w:rsid w:val="1DAC4877"/>
    <w:rsid w:val="1F614135"/>
    <w:rsid w:val="20EA74FE"/>
    <w:rsid w:val="27532ABD"/>
    <w:rsid w:val="2C269BE0"/>
    <w:rsid w:val="2DCA59C7"/>
    <w:rsid w:val="2DCA59C7"/>
    <w:rsid w:val="2EB62F34"/>
    <w:rsid w:val="37713C0D"/>
    <w:rsid w:val="3DB58FB4"/>
    <w:rsid w:val="3E2AD155"/>
    <w:rsid w:val="415040BD"/>
    <w:rsid w:val="42B3EEB4"/>
    <w:rsid w:val="444FBF15"/>
    <w:rsid w:val="49F5DD48"/>
    <w:rsid w:val="65C9BEC2"/>
    <w:rsid w:val="68068A26"/>
    <w:rsid w:val="69A80E17"/>
    <w:rsid w:val="739C93E2"/>
    <w:rsid w:val="74EC9B4D"/>
    <w:rsid w:val="7A7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8F3E9C"/>
    <w:rsid w:val="00AC2031"/>
    <w:rsid w:val="00BD1923"/>
    <w:rsid w:val="00C926F6"/>
    <w:rsid w:val="00D0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BD7B6-7B23-41F8-BC09-7A72A84BC05C}"/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Karl Lilia</lastModifiedBy>
  <revision>11</revision>
  <dcterms:created xsi:type="dcterms:W3CDTF">2022-02-20T22:10:00.0000000Z</dcterms:created>
  <dcterms:modified xsi:type="dcterms:W3CDTF">2022-03-15T21:42:27.3154964Z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