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rPr/>
      </w:pPr>
      <w:r w:rsidDel="00000000" w:rsidR="00000000" w:rsidRPr="00000000">
        <w:rPr>
          <w:rtl w:val="0"/>
        </w:rPr>
      </w:r>
    </w:p>
    <w:p w:rsidR="00000000" w:rsidDel="00000000" w:rsidP="00000000" w:rsidRDefault="00000000" w:rsidRPr="00000000" w14:paraId="00000002">
      <w:pPr>
        <w:tabs>
          <w:tab w:val="center" w:pos="4419"/>
          <w:tab w:val="right" w:pos="8838"/>
        </w:tabs>
        <w:spacing w:line="240" w:lineRule="auto"/>
        <w:jc w:val="center"/>
        <w:rPr>
          <w:b w:val="1"/>
          <w:smallCaps w:val="1"/>
          <w:sz w:val="28"/>
          <w:szCs w:val="28"/>
        </w:rPr>
      </w:pPr>
      <w:r w:rsidDel="00000000" w:rsidR="00000000" w:rsidRPr="00000000">
        <w:rPr>
          <w:b w:val="1"/>
          <w:smallCaps w:val="1"/>
          <w:sz w:val="28"/>
          <w:szCs w:val="28"/>
          <w:rtl w:val="0"/>
        </w:rPr>
        <w:t xml:space="preserve">INSTITUTO TECNOLÓGICO Y DE ESTUDIOS SUPERIORES DE OCCIDENTE</w:t>
      </w:r>
    </w:p>
    <w:p w:rsidR="00000000" w:rsidDel="00000000" w:rsidP="00000000" w:rsidRDefault="00000000" w:rsidRPr="00000000" w14:paraId="00000003">
      <w:pPr>
        <w:spacing w:after="160" w:line="259" w:lineRule="auto"/>
        <w:rPr/>
      </w:pPr>
      <w:r w:rsidDel="00000000" w:rsidR="00000000" w:rsidRPr="00000000">
        <w:rPr>
          <w:rtl w:val="0"/>
        </w:rPr>
      </w:r>
    </w:p>
    <w:p w:rsidR="00000000" w:rsidDel="00000000" w:rsidP="00000000" w:rsidRDefault="00000000" w:rsidRPr="00000000" w14:paraId="00000004">
      <w:pPr>
        <w:spacing w:after="160" w:line="259" w:lineRule="auto"/>
        <w:jc w:val="center"/>
        <w:rPr>
          <w:b w:val="1"/>
          <w:smallCaps w:val="1"/>
          <w:sz w:val="28"/>
          <w:szCs w:val="28"/>
        </w:rPr>
      </w:pPr>
      <w:r w:rsidDel="00000000" w:rsidR="00000000" w:rsidRPr="00000000">
        <w:rPr>
          <w:b w:val="1"/>
          <w:smallCaps w:val="1"/>
          <w:sz w:val="28"/>
          <w:szCs w:val="28"/>
          <w:rtl w:val="0"/>
        </w:rPr>
        <w:t xml:space="preserve">DISEÑO DE SOFTWARE</w:t>
      </w:r>
    </w:p>
    <w:p w:rsidR="00000000" w:rsidDel="00000000" w:rsidP="00000000" w:rsidRDefault="00000000" w:rsidRPr="00000000" w14:paraId="00000005">
      <w:pPr>
        <w:spacing w:after="160" w:line="259" w:lineRule="auto"/>
        <w:jc w:val="center"/>
        <w:rPr>
          <w:b w:val="1"/>
          <w:smallCaps w:val="1"/>
          <w:sz w:val="28"/>
          <w:szCs w:val="28"/>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drawing>
          <wp:inline distB="0" distT="0" distL="0" distR="0">
            <wp:extent cx="1933161" cy="3224213"/>
            <wp:effectExtent b="0" l="0" r="0" t="0"/>
            <wp:docPr descr="Image result for iteso logo" id="3" name="image1.png"/>
            <a:graphic>
              <a:graphicData uri="http://schemas.openxmlformats.org/drawingml/2006/picture">
                <pic:pic>
                  <pic:nvPicPr>
                    <pic:cNvPr descr="Image result for iteso logo" id="0" name="image1.png"/>
                    <pic:cNvPicPr preferRelativeResize="0"/>
                  </pic:nvPicPr>
                  <pic:blipFill>
                    <a:blip r:embed="rId6"/>
                    <a:srcRect b="0" l="56865" r="25139" t="0"/>
                    <a:stretch>
                      <a:fillRect/>
                    </a:stretch>
                  </pic:blipFill>
                  <pic:spPr>
                    <a:xfrm>
                      <a:off x="0" y="0"/>
                      <a:ext cx="1933161"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rPr/>
      </w:pPr>
      <w:r w:rsidDel="00000000" w:rsidR="00000000" w:rsidRPr="00000000">
        <w:rPr>
          <w:rtl w:val="0"/>
        </w:rPr>
      </w:r>
    </w:p>
    <w:p w:rsidR="00000000" w:rsidDel="00000000" w:rsidP="00000000" w:rsidRDefault="00000000" w:rsidRPr="00000000" w14:paraId="00000008">
      <w:pPr>
        <w:spacing w:after="160" w:line="259" w:lineRule="auto"/>
        <w:rPr/>
      </w:pPr>
      <w:r w:rsidDel="00000000" w:rsidR="00000000" w:rsidRPr="00000000">
        <w:rPr>
          <w:rtl w:val="0"/>
        </w:rPr>
      </w:r>
    </w:p>
    <w:p w:rsidR="00000000" w:rsidDel="00000000" w:rsidP="00000000" w:rsidRDefault="00000000" w:rsidRPr="00000000" w14:paraId="00000009">
      <w:pPr>
        <w:spacing w:after="160" w:line="259" w:lineRule="auto"/>
        <w:rPr/>
      </w:pPr>
      <w:r w:rsidDel="00000000" w:rsidR="00000000" w:rsidRPr="00000000">
        <w:rPr>
          <w:rtl w:val="0"/>
        </w:rPr>
      </w:r>
    </w:p>
    <w:p w:rsidR="00000000" w:rsidDel="00000000" w:rsidP="00000000" w:rsidRDefault="00000000" w:rsidRPr="00000000" w14:paraId="0000000A">
      <w:pPr>
        <w:spacing w:after="160" w:line="259" w:lineRule="auto"/>
        <w:jc w:val="center"/>
        <w:rPr>
          <w:b w:val="1"/>
          <w:smallCaps w:val="1"/>
          <w:color w:val="434343"/>
          <w:sz w:val="28"/>
          <w:szCs w:val="28"/>
        </w:rPr>
      </w:pPr>
      <w:r w:rsidDel="00000000" w:rsidR="00000000" w:rsidRPr="00000000">
        <w:rPr>
          <w:b w:val="1"/>
          <w:smallCaps w:val="1"/>
          <w:sz w:val="32"/>
          <w:szCs w:val="32"/>
          <w:rtl w:val="0"/>
        </w:rPr>
        <w:t xml:space="preserve">METODOLOGÍAS ÁGILES</w:t>
      </w:r>
      <w:r w:rsidDel="00000000" w:rsidR="00000000" w:rsidRPr="00000000">
        <w:rPr>
          <w:rtl w:val="0"/>
        </w:rPr>
      </w:r>
    </w:p>
    <w:p w:rsidR="00000000" w:rsidDel="00000000" w:rsidP="00000000" w:rsidRDefault="00000000" w:rsidRPr="00000000" w14:paraId="0000000B">
      <w:pPr>
        <w:spacing w:after="160" w:line="259" w:lineRule="auto"/>
        <w:rPr/>
      </w:pPr>
      <w:r w:rsidDel="00000000" w:rsidR="00000000" w:rsidRPr="00000000">
        <w:rPr>
          <w:rtl w:val="0"/>
        </w:rPr>
      </w:r>
    </w:p>
    <w:p w:rsidR="00000000" w:rsidDel="00000000" w:rsidP="00000000" w:rsidRDefault="00000000" w:rsidRPr="00000000" w14:paraId="0000000C">
      <w:pPr>
        <w:spacing w:after="160" w:line="259" w:lineRule="auto"/>
        <w:jc w:val="center"/>
        <w:rPr/>
      </w:pPr>
      <w:r w:rsidDel="00000000" w:rsidR="00000000" w:rsidRPr="00000000">
        <w:rPr>
          <w:rtl w:val="0"/>
        </w:rPr>
        <w:t xml:space="preserve">Presenta</w:t>
      </w:r>
    </w:p>
    <w:p w:rsidR="00000000" w:rsidDel="00000000" w:rsidP="00000000" w:rsidRDefault="00000000" w:rsidRPr="00000000" w14:paraId="0000000D">
      <w:pPr>
        <w:spacing w:after="160" w:line="259" w:lineRule="auto"/>
        <w:jc w:val="center"/>
        <w:rPr>
          <w:b w:val="1"/>
        </w:rPr>
      </w:pPr>
      <w:r w:rsidDel="00000000" w:rsidR="00000000" w:rsidRPr="00000000">
        <w:rPr>
          <w:b w:val="1"/>
          <w:rtl w:val="0"/>
        </w:rPr>
        <w:t xml:space="preserve">Diseño de Software Otoño 2022 A</w:t>
      </w:r>
    </w:p>
    <w:p w:rsidR="00000000" w:rsidDel="00000000" w:rsidP="00000000" w:rsidRDefault="00000000" w:rsidRPr="00000000" w14:paraId="0000000E">
      <w:pPr>
        <w:spacing w:after="160" w:line="259" w:lineRule="auto"/>
        <w:jc w:val="center"/>
        <w:rPr>
          <w:b w:val="1"/>
        </w:rPr>
      </w:pPr>
      <w:r w:rsidDel="00000000" w:rsidR="00000000" w:rsidRPr="00000000">
        <w:rPr>
          <w:rtl w:val="0"/>
        </w:rPr>
      </w:r>
    </w:p>
    <w:p w:rsidR="00000000" w:rsidDel="00000000" w:rsidP="00000000" w:rsidRDefault="00000000" w:rsidRPr="00000000" w14:paraId="0000000F">
      <w:pPr>
        <w:spacing w:after="160" w:line="259" w:lineRule="auto"/>
        <w:jc w:val="center"/>
        <w:rPr/>
      </w:pPr>
      <w:r w:rsidDel="00000000" w:rsidR="00000000" w:rsidRPr="00000000">
        <w:rPr>
          <w:rtl w:val="0"/>
        </w:rPr>
      </w:r>
    </w:p>
    <w:p w:rsidR="00000000" w:rsidDel="00000000" w:rsidP="00000000" w:rsidRDefault="00000000" w:rsidRPr="00000000" w14:paraId="00000010">
      <w:pPr>
        <w:spacing w:after="160" w:line="259" w:lineRule="auto"/>
        <w:jc w:val="center"/>
        <w:rPr/>
      </w:pPr>
      <w:r w:rsidDel="00000000" w:rsidR="00000000" w:rsidRPr="00000000">
        <w:rPr>
          <w:rtl w:val="0"/>
        </w:rPr>
        <w:t xml:space="preserve">Profesor: Martinez Sanchez, Victor Hugo</w:t>
      </w:r>
    </w:p>
    <w:p w:rsidR="00000000" w:rsidDel="00000000" w:rsidP="00000000" w:rsidRDefault="00000000" w:rsidRPr="00000000" w14:paraId="00000011">
      <w:pPr>
        <w:spacing w:after="160" w:line="259" w:lineRule="auto"/>
        <w:jc w:val="center"/>
        <w:rPr/>
      </w:pPr>
      <w:r w:rsidDel="00000000" w:rsidR="00000000" w:rsidRPr="00000000">
        <w:rPr>
          <w:rtl w:val="0"/>
        </w:rPr>
      </w:r>
    </w:p>
    <w:p w:rsidR="00000000" w:rsidDel="00000000" w:rsidP="00000000" w:rsidRDefault="00000000" w:rsidRPr="00000000" w14:paraId="00000012">
      <w:pPr>
        <w:spacing w:after="160" w:line="259" w:lineRule="auto"/>
        <w:jc w:val="center"/>
        <w:rPr/>
      </w:pPr>
      <w:r w:rsidDel="00000000" w:rsidR="00000000" w:rsidRPr="00000000">
        <w:rPr>
          <w:rtl w:val="0"/>
        </w:rPr>
        <w:t xml:space="preserve">Fecha 01/09/2022</w:t>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color w:val="2d3b45"/>
          <w:highlight w:val="white"/>
        </w:rPr>
      </w:pPr>
      <w:r w:rsidDel="00000000" w:rsidR="00000000" w:rsidRPr="00000000">
        <w:rPr>
          <w:b w:val="1"/>
          <w:color w:val="2d3b45"/>
          <w:highlight w:val="white"/>
          <w:rtl w:val="0"/>
        </w:rPr>
        <w:t xml:space="preserve">Proyecto</w:t>
      </w:r>
      <w:r w:rsidDel="00000000" w:rsidR="00000000" w:rsidRPr="00000000">
        <w:rPr>
          <w:rtl w:val="0"/>
        </w:rPr>
      </w:r>
    </w:p>
    <w:p w:rsidR="00000000" w:rsidDel="00000000" w:rsidP="00000000" w:rsidRDefault="00000000" w:rsidRPr="00000000" w14:paraId="00000015">
      <w:pPr>
        <w:jc w:val="both"/>
        <w:rPr>
          <w:color w:val="2d3b45"/>
          <w:highlight w:val="white"/>
        </w:rPr>
      </w:pPr>
      <w:r w:rsidDel="00000000" w:rsidR="00000000" w:rsidRPr="00000000">
        <w:rPr>
          <w:color w:val="2d3b45"/>
          <w:highlight w:val="white"/>
          <w:rtl w:val="0"/>
        </w:rPr>
        <w:t xml:space="preserve">Se planea implementar una aplicación médica (control de medicamentos) con 10 funcionalidades principales. Las especificaciones no están del todo claras. Sin embargo, el cliente desea comenzar con el proyecto lo antes posible e ir trabajando mientras se finaliza su desarrollo.</w:t>
      </w:r>
    </w:p>
    <w:p w:rsidR="00000000" w:rsidDel="00000000" w:rsidP="00000000" w:rsidRDefault="00000000" w:rsidRPr="00000000" w14:paraId="00000016">
      <w:pPr>
        <w:rPr>
          <w:color w:val="2d3b45"/>
          <w:highlight w:val="white"/>
        </w:rPr>
      </w:pPr>
      <w:r w:rsidDel="00000000" w:rsidR="00000000" w:rsidRPr="00000000">
        <w:rPr>
          <w:rtl w:val="0"/>
        </w:rPr>
      </w:r>
    </w:p>
    <w:p w:rsidR="00000000" w:rsidDel="00000000" w:rsidP="00000000" w:rsidRDefault="00000000" w:rsidRPr="00000000" w14:paraId="00000017">
      <w:pPr>
        <w:shd w:fill="ffffff" w:val="clear"/>
        <w:ind w:left="0" w:firstLine="0"/>
        <w:rPr>
          <w:b w:val="1"/>
          <w:color w:val="2d3b45"/>
          <w:highlight w:val="white"/>
        </w:rPr>
      </w:pPr>
      <w:r w:rsidDel="00000000" w:rsidR="00000000" w:rsidRPr="00000000">
        <w:rPr>
          <w:b w:val="1"/>
          <w:color w:val="2d3b45"/>
          <w:highlight w:val="white"/>
          <w:rtl w:val="0"/>
        </w:rPr>
        <w:t xml:space="preserve">Equipo</w:t>
      </w:r>
    </w:p>
    <w:p w:rsidR="00000000" w:rsidDel="00000000" w:rsidP="00000000" w:rsidRDefault="00000000" w:rsidRPr="00000000" w14:paraId="00000018">
      <w:pPr>
        <w:numPr>
          <w:ilvl w:val="0"/>
          <w:numId w:val="2"/>
        </w:numPr>
        <w:ind w:left="720" w:hanging="360"/>
        <w:rPr>
          <w:color w:val="2d3b45"/>
          <w:highlight w:val="white"/>
        </w:rPr>
      </w:pPr>
      <w:r w:rsidDel="00000000" w:rsidR="00000000" w:rsidRPr="00000000">
        <w:rPr>
          <w:color w:val="2d3b45"/>
          <w:highlight w:val="white"/>
          <w:rtl w:val="0"/>
        </w:rPr>
        <w:t xml:space="preserve">RTE: Lilia Arceli Lobato Martinez</w:t>
      </w:r>
    </w:p>
    <w:p w:rsidR="00000000" w:rsidDel="00000000" w:rsidP="00000000" w:rsidRDefault="00000000" w:rsidRPr="00000000" w14:paraId="00000019">
      <w:pPr>
        <w:numPr>
          <w:ilvl w:val="1"/>
          <w:numId w:val="2"/>
        </w:numPr>
        <w:ind w:left="1440" w:hanging="360"/>
        <w:rPr>
          <w:color w:val="2d3b45"/>
          <w:highlight w:val="white"/>
        </w:rPr>
      </w:pPr>
      <w:r w:rsidDel="00000000" w:rsidR="00000000" w:rsidRPr="00000000">
        <w:rPr>
          <w:color w:val="2d3b45"/>
          <w:highlight w:val="white"/>
          <w:rtl w:val="0"/>
        </w:rPr>
        <w:t xml:space="preserve">SCRUM Master: Christian Ernesto Figueroa</w:t>
      </w:r>
    </w:p>
    <w:p w:rsidR="00000000" w:rsidDel="00000000" w:rsidP="00000000" w:rsidRDefault="00000000" w:rsidRPr="00000000" w14:paraId="0000001A">
      <w:pPr>
        <w:numPr>
          <w:ilvl w:val="1"/>
          <w:numId w:val="2"/>
        </w:numPr>
        <w:ind w:left="1440" w:hanging="360"/>
        <w:rPr>
          <w:color w:val="2d3b45"/>
          <w:highlight w:val="white"/>
        </w:rPr>
      </w:pPr>
      <w:r w:rsidDel="00000000" w:rsidR="00000000" w:rsidRPr="00000000">
        <w:rPr>
          <w:color w:val="2d3b45"/>
          <w:highlight w:val="white"/>
          <w:rtl w:val="0"/>
        </w:rPr>
        <w:t xml:space="preserve">SCRUM Master: Alfonso Rodriguez Hernandez</w:t>
      </w:r>
    </w:p>
    <w:p w:rsidR="00000000" w:rsidDel="00000000" w:rsidP="00000000" w:rsidRDefault="00000000" w:rsidRPr="00000000" w14:paraId="0000001B">
      <w:pPr>
        <w:numPr>
          <w:ilvl w:val="1"/>
          <w:numId w:val="2"/>
        </w:numPr>
        <w:ind w:left="1440" w:hanging="360"/>
        <w:rPr>
          <w:color w:val="2d3b45"/>
          <w:highlight w:val="white"/>
        </w:rPr>
      </w:pPr>
      <w:r w:rsidDel="00000000" w:rsidR="00000000" w:rsidRPr="00000000">
        <w:rPr>
          <w:color w:val="2d3b45"/>
          <w:highlight w:val="white"/>
          <w:rtl w:val="0"/>
        </w:rPr>
        <w:t xml:space="preserve">SCRUM Master: Juan Pablo Valdes Galan</w:t>
      </w:r>
    </w:p>
    <w:p w:rsidR="00000000" w:rsidDel="00000000" w:rsidP="00000000" w:rsidRDefault="00000000" w:rsidRPr="00000000" w14:paraId="0000001C">
      <w:pPr>
        <w:numPr>
          <w:ilvl w:val="0"/>
          <w:numId w:val="2"/>
        </w:numPr>
        <w:ind w:left="720" w:hanging="360"/>
        <w:rPr>
          <w:color w:val="2d3b45"/>
          <w:highlight w:val="white"/>
        </w:rPr>
      </w:pPr>
      <w:r w:rsidDel="00000000" w:rsidR="00000000" w:rsidRPr="00000000">
        <w:rPr>
          <w:color w:val="2d3b45"/>
          <w:highlight w:val="white"/>
          <w:rtl w:val="0"/>
        </w:rPr>
        <w:t xml:space="preserve">System Architect: Andres </w:t>
      </w:r>
    </w:p>
    <w:p w:rsidR="00000000" w:rsidDel="00000000" w:rsidP="00000000" w:rsidRDefault="00000000" w:rsidRPr="00000000" w14:paraId="0000001D">
      <w:pPr>
        <w:numPr>
          <w:ilvl w:val="1"/>
          <w:numId w:val="2"/>
        </w:numPr>
        <w:ind w:left="1440" w:hanging="360"/>
        <w:rPr>
          <w:color w:val="2d3b45"/>
          <w:highlight w:val="white"/>
        </w:rPr>
      </w:pPr>
      <w:r w:rsidDel="00000000" w:rsidR="00000000" w:rsidRPr="00000000">
        <w:rPr>
          <w:color w:val="2d3b45"/>
          <w:highlight w:val="white"/>
          <w:rtl w:val="0"/>
        </w:rPr>
        <w:t xml:space="preserve">Product Owner: Jose Carlos</w:t>
      </w:r>
    </w:p>
    <w:p w:rsidR="00000000" w:rsidDel="00000000" w:rsidP="00000000" w:rsidRDefault="00000000" w:rsidRPr="00000000" w14:paraId="0000001E">
      <w:pPr>
        <w:numPr>
          <w:ilvl w:val="1"/>
          <w:numId w:val="2"/>
        </w:numPr>
        <w:ind w:left="1440" w:hanging="360"/>
        <w:rPr>
          <w:color w:val="2d3b45"/>
          <w:highlight w:val="white"/>
        </w:rPr>
      </w:pPr>
      <w:r w:rsidDel="00000000" w:rsidR="00000000" w:rsidRPr="00000000">
        <w:rPr>
          <w:color w:val="2d3b45"/>
          <w:highlight w:val="white"/>
          <w:rtl w:val="0"/>
        </w:rPr>
        <w:t xml:space="preserve">Product Owner: Keylab</w:t>
      </w:r>
    </w:p>
    <w:p w:rsidR="00000000" w:rsidDel="00000000" w:rsidP="00000000" w:rsidRDefault="00000000" w:rsidRPr="00000000" w14:paraId="0000001F">
      <w:pPr>
        <w:numPr>
          <w:ilvl w:val="1"/>
          <w:numId w:val="2"/>
        </w:numPr>
        <w:ind w:left="1440" w:hanging="360"/>
        <w:rPr>
          <w:color w:val="2d3b45"/>
          <w:highlight w:val="white"/>
        </w:rPr>
      </w:pPr>
      <w:r w:rsidDel="00000000" w:rsidR="00000000" w:rsidRPr="00000000">
        <w:rPr>
          <w:color w:val="2d3b45"/>
          <w:highlight w:val="white"/>
          <w:rtl w:val="0"/>
        </w:rPr>
        <w:t xml:space="preserve">Product Owner: Garcia padilla Rene Alfonso</w:t>
      </w:r>
    </w:p>
    <w:p w:rsidR="00000000" w:rsidDel="00000000" w:rsidP="00000000" w:rsidRDefault="00000000" w:rsidRPr="00000000" w14:paraId="00000020">
      <w:pPr>
        <w:numPr>
          <w:ilvl w:val="0"/>
          <w:numId w:val="2"/>
        </w:numPr>
        <w:ind w:left="720" w:hanging="360"/>
        <w:rPr>
          <w:color w:val="2d3b45"/>
          <w:highlight w:val="white"/>
        </w:rPr>
      </w:pPr>
      <w:r w:rsidDel="00000000" w:rsidR="00000000" w:rsidRPr="00000000">
        <w:rPr>
          <w:color w:val="2d3b45"/>
          <w:highlight w:val="white"/>
          <w:rtl w:val="0"/>
        </w:rPr>
        <w:t xml:space="preserve">Project Manager: Sofia Arceo Covarrubias</w:t>
      </w:r>
    </w:p>
    <w:p w:rsidR="00000000" w:rsidDel="00000000" w:rsidP="00000000" w:rsidRDefault="00000000" w:rsidRPr="00000000" w14:paraId="00000021">
      <w:pPr>
        <w:ind w:left="0" w:firstLine="0"/>
        <w:rPr>
          <w:color w:val="2d3b45"/>
          <w:highlight w:val="white"/>
        </w:rPr>
      </w:pPr>
      <w:r w:rsidDel="00000000" w:rsidR="00000000" w:rsidRPr="00000000">
        <w:rPr>
          <w:rtl w:val="0"/>
        </w:rPr>
      </w:r>
    </w:p>
    <w:p w:rsidR="00000000" w:rsidDel="00000000" w:rsidP="00000000" w:rsidRDefault="00000000" w:rsidRPr="00000000" w14:paraId="00000022">
      <w:pPr>
        <w:ind w:left="0" w:firstLine="0"/>
        <w:rPr>
          <w:b w:val="1"/>
          <w:color w:val="2d3b45"/>
          <w:highlight w:val="white"/>
        </w:rPr>
      </w:pPr>
      <w:r w:rsidDel="00000000" w:rsidR="00000000" w:rsidRPr="00000000">
        <w:rPr>
          <w:b w:val="1"/>
          <w:color w:val="2d3b45"/>
          <w:highlight w:val="white"/>
          <w:rtl w:val="0"/>
        </w:rPr>
        <w:t xml:space="preserve">Requerimientos</w:t>
      </w:r>
    </w:p>
    <w:p w:rsidR="00000000" w:rsidDel="00000000" w:rsidP="00000000" w:rsidRDefault="00000000" w:rsidRPr="00000000" w14:paraId="00000023">
      <w:pPr>
        <w:numPr>
          <w:ilvl w:val="0"/>
          <w:numId w:val="1"/>
        </w:numPr>
        <w:ind w:left="720" w:hanging="360"/>
        <w:rPr>
          <w:color w:val="2d3b45"/>
          <w:highlight w:val="white"/>
        </w:rPr>
      </w:pPr>
      <w:r w:rsidDel="00000000" w:rsidR="00000000" w:rsidRPr="00000000">
        <w:rPr>
          <w:color w:val="2d3b45"/>
          <w:highlight w:val="white"/>
          <w:rtl w:val="0"/>
        </w:rPr>
        <w:t xml:space="preserve">Debe funcionar sobre el cloud de Azure</w:t>
      </w:r>
    </w:p>
    <w:p w:rsidR="00000000" w:rsidDel="00000000" w:rsidP="00000000" w:rsidRDefault="00000000" w:rsidRPr="00000000" w14:paraId="00000024">
      <w:pPr>
        <w:numPr>
          <w:ilvl w:val="0"/>
          <w:numId w:val="1"/>
        </w:numPr>
        <w:ind w:left="720" w:hanging="360"/>
        <w:rPr>
          <w:color w:val="2d3b45"/>
          <w:highlight w:val="white"/>
        </w:rPr>
      </w:pPr>
      <w:r w:rsidDel="00000000" w:rsidR="00000000" w:rsidRPr="00000000">
        <w:rPr>
          <w:color w:val="2d3b45"/>
          <w:highlight w:val="white"/>
          <w:rtl w:val="0"/>
        </w:rPr>
        <w:t xml:space="preserve">Será una aplicación web 100%</w:t>
      </w:r>
    </w:p>
    <w:p w:rsidR="00000000" w:rsidDel="00000000" w:rsidP="00000000" w:rsidRDefault="00000000" w:rsidRPr="00000000" w14:paraId="00000025">
      <w:pPr>
        <w:numPr>
          <w:ilvl w:val="0"/>
          <w:numId w:val="1"/>
        </w:numPr>
        <w:ind w:left="720" w:hanging="360"/>
        <w:rPr>
          <w:color w:val="2d3b45"/>
          <w:highlight w:val="white"/>
        </w:rPr>
      </w:pPr>
      <w:r w:rsidDel="00000000" w:rsidR="00000000" w:rsidRPr="00000000">
        <w:rPr>
          <w:color w:val="2d3b45"/>
          <w:highlight w:val="white"/>
          <w:rtl w:val="0"/>
        </w:rPr>
        <w:t xml:space="preserve">Debe ser una arquitectura cliente-servidor</w:t>
      </w:r>
    </w:p>
    <w:p w:rsidR="00000000" w:rsidDel="00000000" w:rsidP="00000000" w:rsidRDefault="00000000" w:rsidRPr="00000000" w14:paraId="00000026">
      <w:pPr>
        <w:numPr>
          <w:ilvl w:val="0"/>
          <w:numId w:val="1"/>
        </w:numPr>
        <w:ind w:left="720" w:hanging="360"/>
        <w:rPr>
          <w:color w:val="2d3b45"/>
          <w:highlight w:val="white"/>
        </w:rPr>
      </w:pPr>
      <w:r w:rsidDel="00000000" w:rsidR="00000000" w:rsidRPr="00000000">
        <w:rPr>
          <w:color w:val="2d3b45"/>
          <w:highlight w:val="white"/>
          <w:rtl w:val="0"/>
        </w:rPr>
        <w:t xml:space="preserve">Deben haber varios servidores de backend para redundancia</w:t>
      </w:r>
    </w:p>
    <w:p w:rsidR="00000000" w:rsidDel="00000000" w:rsidP="00000000" w:rsidRDefault="00000000" w:rsidRPr="00000000" w14:paraId="00000027">
      <w:pPr>
        <w:numPr>
          <w:ilvl w:val="0"/>
          <w:numId w:val="1"/>
        </w:numPr>
        <w:ind w:left="720" w:hanging="360"/>
        <w:rPr>
          <w:color w:val="2d3b45"/>
          <w:highlight w:val="white"/>
        </w:rPr>
      </w:pPr>
      <w:r w:rsidDel="00000000" w:rsidR="00000000" w:rsidRPr="00000000">
        <w:rPr>
          <w:color w:val="2d3b45"/>
          <w:highlight w:val="white"/>
          <w:rtl w:val="0"/>
        </w:rPr>
        <w:t xml:space="preserve">La parte de interfaz de usuario puede estar en web al 100% o empaquetada para correr como aplicación de escritorio</w:t>
      </w:r>
    </w:p>
    <w:p w:rsidR="00000000" w:rsidDel="00000000" w:rsidP="00000000" w:rsidRDefault="00000000" w:rsidRPr="00000000" w14:paraId="00000028">
      <w:pPr>
        <w:numPr>
          <w:ilvl w:val="0"/>
          <w:numId w:val="1"/>
        </w:numPr>
        <w:ind w:left="720" w:hanging="360"/>
        <w:rPr>
          <w:color w:val="2d3b45"/>
          <w:highlight w:val="white"/>
        </w:rPr>
      </w:pPr>
      <w:r w:rsidDel="00000000" w:rsidR="00000000" w:rsidRPr="00000000">
        <w:rPr>
          <w:color w:val="2d3b45"/>
          <w:highlight w:val="white"/>
          <w:rtl w:val="0"/>
        </w:rPr>
        <w:t xml:space="preserve">Se debe implementar una solución de autenticación usuarios, preferentemente algo probado como Azure Active Directory B2C</w:t>
      </w:r>
    </w:p>
    <w:p w:rsidR="00000000" w:rsidDel="00000000" w:rsidP="00000000" w:rsidRDefault="00000000" w:rsidRPr="00000000" w14:paraId="00000029">
      <w:pPr>
        <w:numPr>
          <w:ilvl w:val="0"/>
          <w:numId w:val="1"/>
        </w:numPr>
        <w:ind w:left="720" w:hanging="360"/>
        <w:rPr>
          <w:color w:val="2d3b45"/>
          <w:highlight w:val="white"/>
        </w:rPr>
      </w:pPr>
      <w:r w:rsidDel="00000000" w:rsidR="00000000" w:rsidRPr="00000000">
        <w:rPr>
          <w:color w:val="2d3b45"/>
          <w:highlight w:val="white"/>
          <w:rtl w:val="0"/>
        </w:rPr>
        <w:t xml:space="preserve">Para el backend, utilizar ASP.NET ya que son las tecnologías que usan en la organización</w:t>
      </w:r>
    </w:p>
    <w:p w:rsidR="00000000" w:rsidDel="00000000" w:rsidP="00000000" w:rsidRDefault="00000000" w:rsidRPr="00000000" w14:paraId="0000002A">
      <w:pPr>
        <w:numPr>
          <w:ilvl w:val="0"/>
          <w:numId w:val="1"/>
        </w:numPr>
        <w:ind w:left="720" w:hanging="360"/>
        <w:rPr>
          <w:color w:val="2d3b45"/>
          <w:highlight w:val="white"/>
        </w:rPr>
      </w:pPr>
      <w:r w:rsidDel="00000000" w:rsidR="00000000" w:rsidRPr="00000000">
        <w:rPr>
          <w:color w:val="2d3b45"/>
          <w:highlight w:val="white"/>
          <w:rtl w:val="0"/>
        </w:rPr>
        <w:t xml:space="preserve">Agregar una API básica</w:t>
      </w:r>
    </w:p>
    <w:p w:rsidR="00000000" w:rsidDel="00000000" w:rsidP="00000000" w:rsidRDefault="00000000" w:rsidRPr="00000000" w14:paraId="0000002B">
      <w:pPr>
        <w:ind w:left="0" w:firstLine="0"/>
        <w:rPr>
          <w:color w:val="2d3b45"/>
          <w:highlight w:val="white"/>
        </w:rPr>
      </w:pPr>
      <w:r w:rsidDel="00000000" w:rsidR="00000000" w:rsidRPr="00000000">
        <w:rPr>
          <w:rtl w:val="0"/>
        </w:rPr>
      </w:r>
    </w:p>
    <w:p w:rsidR="00000000" w:rsidDel="00000000" w:rsidP="00000000" w:rsidRDefault="00000000" w:rsidRPr="00000000" w14:paraId="0000002C">
      <w:pPr>
        <w:ind w:left="0" w:firstLine="0"/>
        <w:rPr>
          <w:b w:val="1"/>
          <w:color w:val="2d3b45"/>
          <w:highlight w:val="white"/>
        </w:rPr>
      </w:pPr>
      <w:r w:rsidDel="00000000" w:rsidR="00000000" w:rsidRPr="00000000">
        <w:rPr>
          <w:b w:val="1"/>
          <w:color w:val="2d3b45"/>
          <w:highlight w:val="white"/>
          <w:rtl w:val="0"/>
        </w:rPr>
        <w:t xml:space="preserve">Riesgos</w:t>
      </w:r>
    </w:p>
    <w:p w:rsidR="00000000" w:rsidDel="00000000" w:rsidP="00000000" w:rsidRDefault="00000000" w:rsidRPr="00000000" w14:paraId="0000002D">
      <w:pPr>
        <w:numPr>
          <w:ilvl w:val="0"/>
          <w:numId w:val="5"/>
        </w:numPr>
        <w:ind w:left="720" w:hanging="360"/>
        <w:rPr>
          <w:color w:val="2d3b45"/>
          <w:highlight w:val="white"/>
        </w:rPr>
      </w:pPr>
      <w:r w:rsidDel="00000000" w:rsidR="00000000" w:rsidRPr="00000000">
        <w:rPr>
          <w:color w:val="2d3b45"/>
          <w:highlight w:val="white"/>
          <w:rtl w:val="0"/>
        </w:rPr>
        <w:t xml:space="preserve">Mala configuración de seguridad, que tenga exposición a datos sensibles y que no tenga control de acceso</w:t>
      </w:r>
    </w:p>
    <w:p w:rsidR="00000000" w:rsidDel="00000000" w:rsidP="00000000" w:rsidRDefault="00000000" w:rsidRPr="00000000" w14:paraId="0000002E">
      <w:pPr>
        <w:numPr>
          <w:ilvl w:val="0"/>
          <w:numId w:val="5"/>
        </w:numPr>
        <w:ind w:left="720" w:hanging="360"/>
        <w:rPr>
          <w:color w:val="2d3b45"/>
          <w:highlight w:val="white"/>
        </w:rPr>
      </w:pPr>
      <w:r w:rsidDel="00000000" w:rsidR="00000000" w:rsidRPr="00000000">
        <w:rPr>
          <w:color w:val="2d3b45"/>
          <w:highlight w:val="white"/>
          <w:rtl w:val="0"/>
        </w:rPr>
        <w:t xml:space="preserve">Alto costo de la aplicación al tener redundancia en backend y host en Azure</w:t>
      </w:r>
    </w:p>
    <w:p w:rsidR="00000000" w:rsidDel="00000000" w:rsidP="00000000" w:rsidRDefault="00000000" w:rsidRPr="00000000" w14:paraId="0000002F">
      <w:pPr>
        <w:numPr>
          <w:ilvl w:val="0"/>
          <w:numId w:val="5"/>
        </w:numPr>
        <w:ind w:left="720" w:hanging="360"/>
        <w:rPr>
          <w:color w:val="2d3b45"/>
          <w:highlight w:val="white"/>
        </w:rPr>
      </w:pPr>
      <w:r w:rsidDel="00000000" w:rsidR="00000000" w:rsidRPr="00000000">
        <w:rPr>
          <w:color w:val="2d3b45"/>
          <w:highlight w:val="white"/>
          <w:rtl w:val="0"/>
        </w:rPr>
        <w:t xml:space="preserve">Si se piensa solo como aplicación web al principio, si después se quiere pasar a aplicación móvil, la portabilidad sería más complicada</w:t>
      </w:r>
    </w:p>
    <w:p w:rsidR="00000000" w:rsidDel="00000000" w:rsidP="00000000" w:rsidRDefault="00000000" w:rsidRPr="00000000" w14:paraId="00000030">
      <w:pPr>
        <w:numPr>
          <w:ilvl w:val="0"/>
          <w:numId w:val="5"/>
        </w:numPr>
        <w:ind w:left="720" w:hanging="360"/>
        <w:rPr>
          <w:color w:val="2d3b45"/>
          <w:highlight w:val="white"/>
        </w:rPr>
      </w:pPr>
      <w:r w:rsidDel="00000000" w:rsidR="00000000" w:rsidRPr="00000000">
        <w:rPr>
          <w:color w:val="2d3b45"/>
          <w:highlight w:val="white"/>
          <w:rtl w:val="0"/>
        </w:rPr>
        <w:t xml:space="preserve">Dependencia de Azure</w:t>
      </w:r>
    </w:p>
    <w:p w:rsidR="00000000" w:rsidDel="00000000" w:rsidP="00000000" w:rsidRDefault="00000000" w:rsidRPr="00000000" w14:paraId="00000031">
      <w:pPr>
        <w:numPr>
          <w:ilvl w:val="0"/>
          <w:numId w:val="5"/>
        </w:numPr>
        <w:ind w:left="720" w:hanging="360"/>
        <w:rPr>
          <w:color w:val="2d3b45"/>
          <w:highlight w:val="white"/>
        </w:rPr>
      </w:pPr>
      <w:r w:rsidDel="00000000" w:rsidR="00000000" w:rsidRPr="00000000">
        <w:rPr>
          <w:color w:val="2d3b45"/>
          <w:highlight w:val="white"/>
          <w:rtl w:val="0"/>
        </w:rPr>
        <w:t xml:space="preserve">Caída del servidor backend remoto y mal tiempo de respuesta en el servidor auxiliar</w:t>
      </w:r>
    </w:p>
    <w:p w:rsidR="00000000" w:rsidDel="00000000" w:rsidP="00000000" w:rsidRDefault="00000000" w:rsidRPr="00000000" w14:paraId="00000032">
      <w:pPr>
        <w:ind w:left="0" w:firstLine="0"/>
        <w:rPr>
          <w:color w:val="2d3b45"/>
          <w:highlight w:val="white"/>
        </w:rPr>
      </w:pPr>
      <w:r w:rsidDel="00000000" w:rsidR="00000000" w:rsidRPr="00000000">
        <w:rPr>
          <w:rtl w:val="0"/>
        </w:rPr>
      </w:r>
    </w:p>
    <w:p w:rsidR="00000000" w:rsidDel="00000000" w:rsidP="00000000" w:rsidRDefault="00000000" w:rsidRPr="00000000" w14:paraId="00000033">
      <w:pPr>
        <w:ind w:left="0" w:firstLine="0"/>
        <w:rPr>
          <w:b w:val="1"/>
          <w:color w:val="2d3b45"/>
          <w:highlight w:val="white"/>
        </w:rPr>
      </w:pPr>
      <w:r w:rsidDel="00000000" w:rsidR="00000000" w:rsidRPr="00000000">
        <w:rPr>
          <w:b w:val="1"/>
          <w:color w:val="2d3b45"/>
          <w:highlight w:val="white"/>
          <w:rtl w:val="0"/>
        </w:rPr>
        <w:t xml:space="preserve">Objetivos</w:t>
      </w:r>
    </w:p>
    <w:p w:rsidR="00000000" w:rsidDel="00000000" w:rsidP="00000000" w:rsidRDefault="00000000" w:rsidRPr="00000000" w14:paraId="00000034">
      <w:pPr>
        <w:numPr>
          <w:ilvl w:val="0"/>
          <w:numId w:val="4"/>
        </w:numPr>
        <w:ind w:left="720" w:hanging="360"/>
        <w:rPr>
          <w:color w:val="2d3b45"/>
          <w:highlight w:val="white"/>
        </w:rPr>
      </w:pPr>
      <w:r w:rsidDel="00000000" w:rsidR="00000000" w:rsidRPr="00000000">
        <w:rPr>
          <w:color w:val="2d3b45"/>
          <w:highlight w:val="white"/>
          <w:rtl w:val="0"/>
        </w:rPr>
        <w:t xml:space="preserve">Que la aplicación sea escalable bajo demanda</w:t>
      </w:r>
    </w:p>
    <w:p w:rsidR="00000000" w:rsidDel="00000000" w:rsidP="00000000" w:rsidRDefault="00000000" w:rsidRPr="00000000" w14:paraId="00000035">
      <w:pPr>
        <w:numPr>
          <w:ilvl w:val="0"/>
          <w:numId w:val="4"/>
        </w:numPr>
        <w:ind w:left="720" w:hanging="360"/>
        <w:rPr>
          <w:color w:val="2d3b45"/>
          <w:highlight w:val="white"/>
        </w:rPr>
      </w:pPr>
      <w:r w:rsidDel="00000000" w:rsidR="00000000" w:rsidRPr="00000000">
        <w:rPr>
          <w:color w:val="2d3b45"/>
          <w:highlight w:val="white"/>
          <w:rtl w:val="0"/>
        </w:rPr>
        <w:t xml:space="preserve">Garantizar la seguridad de todos los datos del sistema.</w:t>
      </w:r>
    </w:p>
    <w:p w:rsidR="00000000" w:rsidDel="00000000" w:rsidP="00000000" w:rsidRDefault="00000000" w:rsidRPr="00000000" w14:paraId="00000036">
      <w:pPr>
        <w:numPr>
          <w:ilvl w:val="0"/>
          <w:numId w:val="4"/>
        </w:numPr>
        <w:ind w:left="720" w:hanging="360"/>
        <w:rPr>
          <w:color w:val="2d3b45"/>
          <w:highlight w:val="white"/>
        </w:rPr>
      </w:pPr>
      <w:r w:rsidDel="00000000" w:rsidR="00000000" w:rsidRPr="00000000">
        <w:rPr>
          <w:color w:val="2d3b45"/>
          <w:highlight w:val="white"/>
          <w:rtl w:val="0"/>
        </w:rPr>
        <w:t xml:space="preserve">Que la aplicación sea sencilla de usar.</w:t>
      </w:r>
    </w:p>
    <w:p w:rsidR="00000000" w:rsidDel="00000000" w:rsidP="00000000" w:rsidRDefault="00000000" w:rsidRPr="00000000" w14:paraId="00000037">
      <w:pPr>
        <w:numPr>
          <w:ilvl w:val="0"/>
          <w:numId w:val="4"/>
        </w:numPr>
        <w:ind w:left="720" w:hanging="360"/>
        <w:rPr>
          <w:color w:val="2d3b45"/>
          <w:highlight w:val="white"/>
        </w:rPr>
      </w:pPr>
      <w:r w:rsidDel="00000000" w:rsidR="00000000" w:rsidRPr="00000000">
        <w:rPr>
          <w:color w:val="2d3b45"/>
          <w:highlight w:val="white"/>
          <w:rtl w:val="0"/>
        </w:rPr>
        <w:t xml:space="preserve">Seguridad de datos personales en todos los usuarios.</w:t>
      </w:r>
    </w:p>
    <w:p w:rsidR="00000000" w:rsidDel="00000000" w:rsidP="00000000" w:rsidRDefault="00000000" w:rsidRPr="00000000" w14:paraId="00000038">
      <w:pPr>
        <w:numPr>
          <w:ilvl w:val="0"/>
          <w:numId w:val="4"/>
        </w:numPr>
        <w:ind w:left="720" w:hanging="360"/>
        <w:rPr>
          <w:color w:val="2d3b45"/>
          <w:highlight w:val="white"/>
        </w:rPr>
      </w:pPr>
      <w:r w:rsidDel="00000000" w:rsidR="00000000" w:rsidRPr="00000000">
        <w:rPr>
          <w:color w:val="2d3b45"/>
          <w:highlight w:val="white"/>
          <w:rtl w:val="0"/>
        </w:rPr>
        <w:t xml:space="preserve">Poder usar la aplicación en cualquier dispositivo con acceso a la web</w:t>
      </w:r>
    </w:p>
    <w:p w:rsidR="00000000" w:rsidDel="00000000" w:rsidP="00000000" w:rsidRDefault="00000000" w:rsidRPr="00000000" w14:paraId="00000039">
      <w:pPr>
        <w:numPr>
          <w:ilvl w:val="0"/>
          <w:numId w:val="4"/>
        </w:numPr>
        <w:ind w:left="720" w:hanging="360"/>
        <w:rPr>
          <w:color w:val="2d3b45"/>
          <w:highlight w:val="white"/>
        </w:rPr>
      </w:pPr>
      <w:r w:rsidDel="00000000" w:rsidR="00000000" w:rsidRPr="00000000">
        <w:rPr>
          <w:color w:val="2d3b45"/>
          <w:highlight w:val="white"/>
          <w:rtl w:val="0"/>
        </w:rPr>
        <w:t xml:space="preserve">Lograr el control de medicamentos mediante el uso de la app.</w:t>
      </w:r>
    </w:p>
    <w:p w:rsidR="00000000" w:rsidDel="00000000" w:rsidP="00000000" w:rsidRDefault="00000000" w:rsidRPr="00000000" w14:paraId="0000003A">
      <w:pPr>
        <w:numPr>
          <w:ilvl w:val="0"/>
          <w:numId w:val="4"/>
        </w:numPr>
        <w:ind w:left="720" w:hanging="360"/>
        <w:rPr>
          <w:color w:val="2d3b45"/>
          <w:highlight w:val="white"/>
        </w:rPr>
      </w:pPr>
      <w:r w:rsidDel="00000000" w:rsidR="00000000" w:rsidRPr="00000000">
        <w:rPr>
          <w:color w:val="2d3b45"/>
          <w:highlight w:val="white"/>
          <w:rtl w:val="0"/>
        </w:rPr>
        <w:t xml:space="preserve">Que haya la mayor cantidad de usuarios posibles.</w:t>
      </w:r>
    </w:p>
    <w:p w:rsidR="00000000" w:rsidDel="00000000" w:rsidP="00000000" w:rsidRDefault="00000000" w:rsidRPr="00000000" w14:paraId="0000003B">
      <w:pPr>
        <w:numPr>
          <w:ilvl w:val="0"/>
          <w:numId w:val="4"/>
        </w:numPr>
        <w:ind w:left="720" w:hanging="360"/>
        <w:rPr>
          <w:color w:val="2d3b45"/>
          <w:highlight w:val="white"/>
        </w:rPr>
      </w:pPr>
      <w:r w:rsidDel="00000000" w:rsidR="00000000" w:rsidRPr="00000000">
        <w:rPr>
          <w:color w:val="2d3b45"/>
          <w:highlight w:val="white"/>
          <w:rtl w:val="0"/>
        </w:rPr>
        <w:t xml:space="preserve">Que se use con regularidad la aplicación</w:t>
      </w:r>
    </w:p>
    <w:p w:rsidR="00000000" w:rsidDel="00000000" w:rsidP="00000000" w:rsidRDefault="00000000" w:rsidRPr="00000000" w14:paraId="0000003C">
      <w:pPr>
        <w:numPr>
          <w:ilvl w:val="0"/>
          <w:numId w:val="4"/>
        </w:numPr>
        <w:ind w:left="720" w:hanging="360"/>
        <w:rPr>
          <w:color w:val="2d3b45"/>
          <w:highlight w:val="white"/>
        </w:rPr>
      </w:pPr>
      <w:r w:rsidDel="00000000" w:rsidR="00000000" w:rsidRPr="00000000">
        <w:rPr>
          <w:color w:val="2d3b45"/>
          <w:highlight w:val="white"/>
          <w:rtl w:val="0"/>
        </w:rPr>
        <w:t xml:space="preserve">Facilitar el acceso de medicamentos a los doctores</w:t>
      </w:r>
    </w:p>
    <w:p w:rsidR="00000000" w:rsidDel="00000000" w:rsidP="00000000" w:rsidRDefault="00000000" w:rsidRPr="00000000" w14:paraId="0000003D">
      <w:pPr>
        <w:numPr>
          <w:ilvl w:val="0"/>
          <w:numId w:val="4"/>
        </w:numPr>
        <w:ind w:left="720" w:hanging="360"/>
        <w:rPr>
          <w:color w:val="2d3b45"/>
          <w:highlight w:val="white"/>
        </w:rPr>
      </w:pPr>
      <w:r w:rsidDel="00000000" w:rsidR="00000000" w:rsidRPr="00000000">
        <w:rPr>
          <w:color w:val="2d3b45"/>
          <w:highlight w:val="white"/>
          <w:rtl w:val="0"/>
        </w:rPr>
        <w:t xml:space="preserve">Incrementar el uso de tecnologías seguras</w:t>
      </w:r>
    </w:p>
    <w:p w:rsidR="00000000" w:rsidDel="00000000" w:rsidP="00000000" w:rsidRDefault="00000000" w:rsidRPr="00000000" w14:paraId="0000003E">
      <w:pPr>
        <w:numPr>
          <w:ilvl w:val="0"/>
          <w:numId w:val="4"/>
        </w:numPr>
        <w:ind w:left="720" w:hanging="360"/>
        <w:rPr>
          <w:color w:val="2d3b45"/>
          <w:highlight w:val="white"/>
        </w:rPr>
      </w:pPr>
      <w:r w:rsidDel="00000000" w:rsidR="00000000" w:rsidRPr="00000000">
        <w:rPr>
          <w:color w:val="2d3b45"/>
          <w:highlight w:val="white"/>
          <w:rtl w:val="0"/>
        </w:rPr>
        <w:t xml:space="preserve">Usar la aplicación regularmente</w:t>
      </w:r>
    </w:p>
    <w:p w:rsidR="00000000" w:rsidDel="00000000" w:rsidP="00000000" w:rsidRDefault="00000000" w:rsidRPr="00000000" w14:paraId="0000003F">
      <w:pPr>
        <w:numPr>
          <w:ilvl w:val="0"/>
          <w:numId w:val="4"/>
        </w:numPr>
        <w:ind w:left="720" w:hanging="360"/>
        <w:rPr>
          <w:color w:val="2d3b45"/>
          <w:highlight w:val="white"/>
        </w:rPr>
      </w:pPr>
      <w:r w:rsidDel="00000000" w:rsidR="00000000" w:rsidRPr="00000000">
        <w:rPr>
          <w:color w:val="2d3b45"/>
          <w:highlight w:val="white"/>
          <w:rtl w:val="0"/>
        </w:rPr>
        <w:t xml:space="preserve">Que los usuarios se sientan seguro al usar la aplicación</w:t>
      </w:r>
    </w:p>
    <w:p w:rsidR="00000000" w:rsidDel="00000000" w:rsidP="00000000" w:rsidRDefault="00000000" w:rsidRPr="00000000" w14:paraId="00000040">
      <w:pPr>
        <w:numPr>
          <w:ilvl w:val="0"/>
          <w:numId w:val="4"/>
        </w:numPr>
        <w:ind w:left="720" w:hanging="360"/>
        <w:rPr>
          <w:color w:val="2d3b45"/>
          <w:highlight w:val="white"/>
        </w:rPr>
      </w:pPr>
      <w:r w:rsidDel="00000000" w:rsidR="00000000" w:rsidRPr="00000000">
        <w:rPr>
          <w:color w:val="2d3b45"/>
          <w:highlight w:val="white"/>
          <w:rtl w:val="0"/>
        </w:rPr>
        <w:t xml:space="preserve">Accesibilidad en los datos.</w:t>
      </w:r>
    </w:p>
    <w:p w:rsidR="00000000" w:rsidDel="00000000" w:rsidP="00000000" w:rsidRDefault="00000000" w:rsidRPr="00000000" w14:paraId="00000041">
      <w:pPr>
        <w:numPr>
          <w:ilvl w:val="0"/>
          <w:numId w:val="4"/>
        </w:numPr>
        <w:ind w:left="720" w:hanging="360"/>
        <w:rPr>
          <w:color w:val="2d3b45"/>
          <w:highlight w:val="white"/>
        </w:rPr>
      </w:pPr>
      <w:r w:rsidDel="00000000" w:rsidR="00000000" w:rsidRPr="00000000">
        <w:rPr>
          <w:color w:val="2d3b45"/>
          <w:highlight w:val="white"/>
          <w:rtl w:val="0"/>
        </w:rPr>
        <w:t xml:space="preserve">Agregar una Rest api básica</w:t>
      </w:r>
    </w:p>
    <w:p w:rsidR="00000000" w:rsidDel="00000000" w:rsidP="00000000" w:rsidRDefault="00000000" w:rsidRPr="00000000" w14:paraId="00000042">
      <w:pPr>
        <w:numPr>
          <w:ilvl w:val="0"/>
          <w:numId w:val="4"/>
        </w:numPr>
        <w:ind w:left="720" w:hanging="360"/>
        <w:rPr>
          <w:color w:val="2d3b45"/>
          <w:highlight w:val="white"/>
        </w:rPr>
      </w:pPr>
      <w:r w:rsidDel="00000000" w:rsidR="00000000" w:rsidRPr="00000000">
        <w:rPr>
          <w:color w:val="2d3b45"/>
          <w:highlight w:val="white"/>
          <w:rtl w:val="0"/>
        </w:rPr>
        <w:t xml:space="preserve">Disponible tanto en ios como android</w:t>
      </w:r>
    </w:p>
    <w:p w:rsidR="00000000" w:rsidDel="00000000" w:rsidP="00000000" w:rsidRDefault="00000000" w:rsidRPr="00000000" w14:paraId="00000043">
      <w:pPr>
        <w:ind w:left="0" w:firstLine="0"/>
        <w:rPr>
          <w:color w:val="2d3b45"/>
          <w:highlight w:val="white"/>
        </w:rPr>
      </w:pPr>
      <w:r w:rsidDel="00000000" w:rsidR="00000000" w:rsidRPr="00000000">
        <w:rPr>
          <w:rtl w:val="0"/>
        </w:rPr>
      </w:r>
    </w:p>
    <w:p w:rsidR="00000000" w:rsidDel="00000000" w:rsidP="00000000" w:rsidRDefault="00000000" w:rsidRPr="00000000" w14:paraId="00000044">
      <w:pPr>
        <w:rPr>
          <w:b w:val="1"/>
          <w:color w:val="2d3b45"/>
          <w:highlight w:val="white"/>
        </w:rPr>
      </w:pPr>
      <w:r w:rsidDel="00000000" w:rsidR="00000000" w:rsidRPr="00000000">
        <w:rPr>
          <w:b w:val="1"/>
          <w:color w:val="2d3b45"/>
          <w:highlight w:val="white"/>
          <w:rtl w:val="0"/>
        </w:rPr>
        <w:t xml:space="preserve">1er avance </w:t>
      </w:r>
    </w:p>
    <w:p w:rsidR="00000000" w:rsidDel="00000000" w:rsidP="00000000" w:rsidRDefault="00000000" w:rsidRPr="00000000" w14:paraId="00000045">
      <w:pPr>
        <w:numPr>
          <w:ilvl w:val="0"/>
          <w:numId w:val="3"/>
        </w:numPr>
        <w:ind w:left="720" w:hanging="360"/>
        <w:rPr>
          <w:color w:val="2d3b45"/>
          <w:highlight w:val="white"/>
        </w:rPr>
      </w:pPr>
      <w:r w:rsidDel="00000000" w:rsidR="00000000" w:rsidRPr="00000000">
        <w:rPr>
          <w:color w:val="2d3b45"/>
          <w:highlight w:val="white"/>
          <w:rtl w:val="0"/>
        </w:rPr>
        <w:t xml:space="preserve">Christian Ernesto Figueroa</w:t>
      </w:r>
      <w:r w:rsidDel="00000000" w:rsidR="00000000" w:rsidRPr="00000000">
        <w:rPr>
          <w:rtl w:val="0"/>
        </w:rPr>
      </w:r>
    </w:p>
    <w:p w:rsidR="00000000" w:rsidDel="00000000" w:rsidP="00000000" w:rsidRDefault="00000000" w:rsidRPr="00000000" w14:paraId="00000046">
      <w:pPr>
        <w:numPr>
          <w:ilvl w:val="1"/>
          <w:numId w:val="3"/>
        </w:numPr>
        <w:ind w:left="1440" w:hanging="360"/>
        <w:rPr>
          <w:color w:val="2d3b45"/>
          <w:highlight w:val="white"/>
        </w:rPr>
      </w:pPr>
      <w:r w:rsidDel="00000000" w:rsidR="00000000" w:rsidRPr="00000000">
        <w:rPr>
          <w:color w:val="2d3b45"/>
          <w:highlight w:val="white"/>
          <w:rtl w:val="0"/>
        </w:rPr>
        <w:t xml:space="preserve">Porcentaje: 5%</w:t>
      </w:r>
    </w:p>
    <w:p w:rsidR="00000000" w:rsidDel="00000000" w:rsidP="00000000" w:rsidRDefault="00000000" w:rsidRPr="00000000" w14:paraId="00000047">
      <w:pPr>
        <w:numPr>
          <w:ilvl w:val="1"/>
          <w:numId w:val="3"/>
        </w:numPr>
        <w:ind w:left="1440" w:hanging="360"/>
        <w:rPr>
          <w:color w:val="2d3b45"/>
          <w:highlight w:val="white"/>
        </w:rPr>
      </w:pPr>
      <w:r w:rsidDel="00000000" w:rsidR="00000000" w:rsidRPr="00000000">
        <w:rPr>
          <w:color w:val="2d3b45"/>
          <w:highlight w:val="white"/>
          <w:rtl w:val="0"/>
        </w:rPr>
        <w:t xml:space="preserve">Impedimentos: Al momento, ninguno identificado</w:t>
      </w:r>
    </w:p>
    <w:p w:rsidR="00000000" w:rsidDel="00000000" w:rsidP="00000000" w:rsidRDefault="00000000" w:rsidRPr="00000000" w14:paraId="00000048">
      <w:pPr>
        <w:ind w:left="0" w:firstLine="0"/>
        <w:rPr>
          <w:color w:val="2d3b45"/>
          <w:highlight w:val="white"/>
        </w:rPr>
      </w:pPr>
      <w:r w:rsidDel="00000000" w:rsidR="00000000" w:rsidRPr="00000000">
        <w:rPr>
          <w:color w:val="2d3b45"/>
          <w:highlight w:val="white"/>
        </w:rPr>
        <w:drawing>
          <wp:inline distB="114300" distT="114300" distL="114300" distR="114300">
            <wp:extent cx="5731200" cy="2667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color w:val="2d3b45"/>
          <w:highlight w:val="white"/>
        </w:rPr>
      </w:pPr>
      <w:r w:rsidDel="00000000" w:rsidR="00000000" w:rsidRPr="00000000">
        <w:rPr>
          <w:rtl w:val="0"/>
        </w:rPr>
      </w:r>
    </w:p>
    <w:p w:rsidR="00000000" w:rsidDel="00000000" w:rsidP="00000000" w:rsidRDefault="00000000" w:rsidRPr="00000000" w14:paraId="0000004A">
      <w:pPr>
        <w:numPr>
          <w:ilvl w:val="0"/>
          <w:numId w:val="3"/>
        </w:numPr>
        <w:ind w:left="720" w:hanging="360"/>
        <w:rPr>
          <w:color w:val="2d3b45"/>
          <w:highlight w:val="white"/>
        </w:rPr>
      </w:pPr>
      <w:r w:rsidDel="00000000" w:rsidR="00000000" w:rsidRPr="00000000">
        <w:rPr>
          <w:color w:val="2d3b45"/>
          <w:highlight w:val="white"/>
          <w:rtl w:val="0"/>
        </w:rPr>
        <w:t xml:space="preserve">Alfonso Rodriguez Hernandez</w:t>
      </w:r>
    </w:p>
    <w:p w:rsidR="00000000" w:rsidDel="00000000" w:rsidP="00000000" w:rsidRDefault="00000000" w:rsidRPr="00000000" w14:paraId="0000004B">
      <w:pPr>
        <w:numPr>
          <w:ilvl w:val="1"/>
          <w:numId w:val="3"/>
        </w:numPr>
        <w:ind w:left="1440" w:hanging="360"/>
        <w:rPr>
          <w:color w:val="2d3b45"/>
          <w:highlight w:val="white"/>
        </w:rPr>
      </w:pPr>
      <w:r w:rsidDel="00000000" w:rsidR="00000000" w:rsidRPr="00000000">
        <w:rPr>
          <w:color w:val="2d3b45"/>
          <w:highlight w:val="white"/>
          <w:rtl w:val="0"/>
        </w:rPr>
        <w:t xml:space="preserve">Porcentaje: 15%</w:t>
      </w:r>
    </w:p>
    <w:p w:rsidR="00000000" w:rsidDel="00000000" w:rsidP="00000000" w:rsidRDefault="00000000" w:rsidRPr="00000000" w14:paraId="0000004C">
      <w:pPr>
        <w:numPr>
          <w:ilvl w:val="1"/>
          <w:numId w:val="3"/>
        </w:numPr>
        <w:ind w:left="1440" w:hanging="360"/>
        <w:rPr>
          <w:color w:val="2d3b45"/>
          <w:highlight w:val="white"/>
        </w:rPr>
      </w:pPr>
      <w:r w:rsidDel="00000000" w:rsidR="00000000" w:rsidRPr="00000000">
        <w:rPr>
          <w:color w:val="2d3b45"/>
          <w:highlight w:val="white"/>
          <w:rtl w:val="0"/>
        </w:rPr>
        <w:t xml:space="preserve">Impedimentos: Requerimientos muy generales, Falta de diseños de interfaz</w:t>
      </w:r>
    </w:p>
    <w:p w:rsidR="00000000" w:rsidDel="00000000" w:rsidP="00000000" w:rsidRDefault="00000000" w:rsidRPr="00000000" w14:paraId="0000004D">
      <w:pPr>
        <w:ind w:left="720" w:firstLine="0"/>
        <w:rPr>
          <w:color w:val="2d3b45"/>
          <w:highlight w:val="white"/>
        </w:rPr>
      </w:pPr>
      <w:r w:rsidDel="00000000" w:rsidR="00000000" w:rsidRPr="00000000">
        <w:rPr>
          <w:rtl w:val="0"/>
        </w:rPr>
      </w:r>
    </w:p>
    <w:p w:rsidR="00000000" w:rsidDel="00000000" w:rsidP="00000000" w:rsidRDefault="00000000" w:rsidRPr="00000000" w14:paraId="0000004E">
      <w:pPr>
        <w:ind w:left="0" w:firstLine="0"/>
        <w:rPr>
          <w:color w:val="2d3b45"/>
          <w:highlight w:val="white"/>
        </w:rPr>
      </w:pPr>
      <w:r w:rsidDel="00000000" w:rsidR="00000000" w:rsidRPr="00000000">
        <w:rPr>
          <w:color w:val="2d3b45"/>
          <w:highlight w:val="white"/>
        </w:rPr>
        <w:drawing>
          <wp:inline distB="114300" distT="114300" distL="114300" distR="114300">
            <wp:extent cx="5761729" cy="2287398"/>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61729" cy="228739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color w:val="2d3b45"/>
          <w:highlight w:val="white"/>
        </w:rPr>
      </w:pPr>
      <w:r w:rsidDel="00000000" w:rsidR="00000000" w:rsidRPr="00000000">
        <w:rPr>
          <w:rtl w:val="0"/>
        </w:rPr>
      </w:r>
    </w:p>
    <w:p w:rsidR="00000000" w:rsidDel="00000000" w:rsidP="00000000" w:rsidRDefault="00000000" w:rsidRPr="00000000" w14:paraId="00000050">
      <w:pPr>
        <w:numPr>
          <w:ilvl w:val="0"/>
          <w:numId w:val="3"/>
        </w:numPr>
        <w:ind w:left="720" w:hanging="360"/>
        <w:rPr>
          <w:color w:val="2d3b45"/>
          <w:highlight w:val="white"/>
        </w:rPr>
      </w:pPr>
      <w:r w:rsidDel="00000000" w:rsidR="00000000" w:rsidRPr="00000000">
        <w:rPr>
          <w:color w:val="2d3b45"/>
          <w:highlight w:val="white"/>
          <w:rtl w:val="0"/>
        </w:rPr>
        <w:t xml:space="preserve">Juan Pablo Valdes Galan</w:t>
      </w:r>
    </w:p>
    <w:p w:rsidR="00000000" w:rsidDel="00000000" w:rsidP="00000000" w:rsidRDefault="00000000" w:rsidRPr="00000000" w14:paraId="00000051">
      <w:pPr>
        <w:numPr>
          <w:ilvl w:val="1"/>
          <w:numId w:val="3"/>
        </w:numPr>
        <w:ind w:left="1440" w:hanging="360"/>
        <w:rPr>
          <w:color w:val="2d3b45"/>
          <w:highlight w:val="white"/>
        </w:rPr>
      </w:pPr>
      <w:r w:rsidDel="00000000" w:rsidR="00000000" w:rsidRPr="00000000">
        <w:rPr>
          <w:color w:val="2d3b45"/>
          <w:highlight w:val="white"/>
          <w:rtl w:val="0"/>
        </w:rPr>
        <w:t xml:space="preserve">Porcentaje: 5%</w:t>
      </w:r>
    </w:p>
    <w:p w:rsidR="00000000" w:rsidDel="00000000" w:rsidP="00000000" w:rsidRDefault="00000000" w:rsidRPr="00000000" w14:paraId="00000052">
      <w:pPr>
        <w:numPr>
          <w:ilvl w:val="1"/>
          <w:numId w:val="3"/>
        </w:numPr>
        <w:ind w:left="1440" w:hanging="360"/>
        <w:rPr>
          <w:color w:val="2d3b45"/>
          <w:highlight w:val="white"/>
        </w:rPr>
      </w:pPr>
      <w:r w:rsidDel="00000000" w:rsidR="00000000" w:rsidRPr="00000000">
        <w:rPr>
          <w:color w:val="2d3b45"/>
          <w:highlight w:val="white"/>
          <w:rtl w:val="0"/>
        </w:rPr>
        <w:t xml:space="preserve">Impedimentos: Credenciales para Azure, requerimientos pocos claros(2 y 5)</w:t>
      </w:r>
    </w:p>
    <w:p w:rsidR="00000000" w:rsidDel="00000000" w:rsidP="00000000" w:rsidRDefault="00000000" w:rsidRPr="00000000" w14:paraId="00000053">
      <w:pPr>
        <w:ind w:left="0" w:firstLine="0"/>
        <w:rPr>
          <w:color w:val="2d3b45"/>
          <w:highlight w:val="white"/>
        </w:rPr>
      </w:pPr>
      <w:r w:rsidDel="00000000" w:rsidR="00000000" w:rsidRPr="00000000">
        <w:rPr>
          <w:color w:val="2d3b45"/>
          <w:highlight w:val="white"/>
        </w:rPr>
        <w:drawing>
          <wp:inline distB="114300" distT="114300" distL="114300" distR="114300">
            <wp:extent cx="5731200" cy="2971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color w:val="2d3b45"/>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