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EEC9C" w14:textId="77777777" w:rsidR="0097653F" w:rsidRPr="0097653F" w:rsidRDefault="0097653F" w:rsidP="002E7129">
      <w:pPr>
        <w:numPr>
          <w:ilvl w:val="0"/>
          <w:numId w:val="10"/>
        </w:numPr>
        <w:spacing w:after="120" w:line="420" w:lineRule="atLeast"/>
        <w:ind w:left="0" w:firstLine="0"/>
        <w:outlineLvl w:val="0"/>
        <w:rPr>
          <w:rFonts w:eastAsia="Times New Roman" w:cs="Arial"/>
          <w:b/>
          <w:bCs/>
          <w:kern w:val="36"/>
          <w:lang w:val="fr-FR" w:eastAsia="fr-FR"/>
          <w14:ligatures w14:val="none"/>
        </w:rPr>
      </w:pPr>
      <w:r w:rsidRPr="0097653F">
        <w:rPr>
          <w:rFonts w:eastAsia="Times New Roman" w:cs="Arial"/>
          <w:b/>
          <w:bCs/>
          <w:kern w:val="36"/>
          <w:lang w:val="fr-FR" w:eastAsia="fr-FR"/>
          <w14:ligatures w14:val="none"/>
        </w:rPr>
        <w:t>Optimisation Physiologique et Méthodologique de la Performance sur 10km : Protocole à Haute Intensité sur 3 Séances Hebdomadaires</w:t>
      </w:r>
    </w:p>
    <w:p w14:paraId="03A809FF" w14:textId="77777777" w:rsidR="0097653F" w:rsidRPr="0097653F" w:rsidRDefault="0097653F" w:rsidP="002E7129">
      <w:pPr>
        <w:numPr>
          <w:ilvl w:val="0"/>
          <w:numId w:val="10"/>
        </w:numPr>
        <w:spacing w:before="420" w:after="120" w:line="420" w:lineRule="atLeast"/>
        <w:ind w:left="0" w:firstLine="0"/>
        <w:outlineLvl w:val="1"/>
        <w:rPr>
          <w:rFonts w:eastAsia="Times New Roman" w:cs="Arial"/>
          <w:b/>
          <w:bCs/>
          <w:kern w:val="0"/>
          <w:lang w:val="fr-FR" w:eastAsia="fr-FR"/>
          <w14:ligatures w14:val="none"/>
        </w:rPr>
      </w:pPr>
      <w:r w:rsidRPr="0097653F">
        <w:rPr>
          <w:rFonts w:eastAsia="Times New Roman" w:cs="Arial"/>
          <w:b/>
          <w:bCs/>
          <w:kern w:val="0"/>
          <w:lang w:val="fr-FR" w:eastAsia="fr-FR"/>
          <w14:ligatures w14:val="none"/>
        </w:rPr>
        <w:t>Introduction : Le Paradigme de l'Efficience Temporelle et Physiologique</w:t>
      </w:r>
    </w:p>
    <w:p w14:paraId="60942FB6" w14:textId="77777777" w:rsidR="0097653F" w:rsidRPr="0097653F" w:rsidRDefault="0097653F" w:rsidP="002E7129">
      <w:pPr>
        <w:spacing w:after="240" w:line="240" w:lineRule="auto"/>
        <w:rPr>
          <w:rFonts w:eastAsia="Times New Roman" w:cs="Arial"/>
          <w:kern w:val="0"/>
          <w:lang w:val="fr-FR" w:eastAsia="fr-FR"/>
          <w14:ligatures w14:val="none"/>
        </w:rPr>
      </w:pPr>
      <w:r w:rsidRPr="0097653F">
        <w:rPr>
          <w:rFonts w:eastAsia="Times New Roman" w:cs="Arial"/>
          <w:kern w:val="0"/>
          <w:lang w:val="fr-FR" w:eastAsia="fr-FR"/>
          <w14:ligatures w14:val="none"/>
        </w:rPr>
        <w:t>L'optimisation de la performance sur 10 kilomètres, soumise à une contrainte de fréquence d'entraînement limitée à trois séances hebdomadaires, constitue un défi bioénergétique et méthodologique de premier ordre. Dans l'imaginaire collectif et la littérature traditionnelle de la course à pied, la progression est souvent corrélée linéairement au volume kilométrique hebdomadaire. Cependant, pour l'athlète moderne contraint par le temps, ou pour celui cherchant à maximiser le rapport coût-bénéfice de chaque foulée, l'approche quantitative devient obsolète. L'objectif n'est plus l'accumulation volumétrique, mais la précision chirurgicale des stimuli physiologiques.</w:t>
      </w:r>
    </w:p>
    <w:p w14:paraId="2FF73C2C" w14:textId="77777777" w:rsidR="0097653F" w:rsidRPr="0097653F" w:rsidRDefault="0097653F" w:rsidP="002E7129">
      <w:pPr>
        <w:spacing w:after="240" w:line="240" w:lineRule="auto"/>
        <w:rPr>
          <w:rFonts w:eastAsia="Times New Roman" w:cs="Arial"/>
          <w:kern w:val="0"/>
          <w:lang w:val="fr-FR" w:eastAsia="fr-FR"/>
          <w14:ligatures w14:val="none"/>
        </w:rPr>
      </w:pPr>
      <w:r w:rsidRPr="0097653F">
        <w:rPr>
          <w:rFonts w:eastAsia="Times New Roman" w:cs="Arial"/>
          <w:kern w:val="0"/>
          <w:lang w:val="fr-FR" w:eastAsia="fr-FR"/>
          <w14:ligatures w14:val="none"/>
        </w:rPr>
        <w:t>Le 10 kilomètres est une épreuve singulière, située à la confluence critique de la puissance aérobie maximale et de l'endurance lactique. Elle exige de l'athlète qu'il maintienne une intensité comprise entre 85 % et 90 % de sa Vitesse Maximale Aérobie (VMA) sur une durée variant de 30 à 60 minutes. Cette exigence impose une robustesse physiologique spécifique : une capacité élevée à consommer de l'oxygène (VO2max), une économie de course (Running Economy) irréprochable pour minimiser le coût énergétique, et une capacité de clairance du lactate supérieure pour retarder l'acidose métabolique.   </w:t>
      </w:r>
    </w:p>
    <w:p w14:paraId="3ACC42C5" w14:textId="77777777" w:rsidR="0097653F" w:rsidRPr="0097653F" w:rsidRDefault="0097653F" w:rsidP="002E7129">
      <w:pPr>
        <w:spacing w:after="240" w:line="240" w:lineRule="auto"/>
        <w:rPr>
          <w:rFonts w:eastAsia="Times New Roman" w:cs="Arial"/>
          <w:kern w:val="0"/>
          <w:lang w:val="fr-FR" w:eastAsia="fr-FR"/>
          <w14:ligatures w14:val="none"/>
        </w:rPr>
      </w:pPr>
      <w:r w:rsidRPr="0097653F">
        <w:rPr>
          <w:rFonts w:eastAsia="Times New Roman" w:cs="Arial"/>
          <w:kern w:val="0"/>
          <w:lang w:val="fr-FR" w:eastAsia="fr-FR"/>
          <w14:ligatures w14:val="none"/>
        </w:rPr>
        <w:t>L'entraînement à fréquence réduite (3 jours par semaine) impose une marge d'erreur quasi nulle. Contrairement aux coureurs s'entraînant 5 ou 6 fois, qui peuvent se permettre des séances "poubelles" (</w:t>
      </w:r>
      <w:proofErr w:type="spellStart"/>
      <w:r w:rsidRPr="0097653F">
        <w:rPr>
          <w:rFonts w:eastAsia="Times New Roman" w:cs="Arial"/>
          <w:kern w:val="0"/>
          <w:lang w:val="fr-FR" w:eastAsia="fr-FR"/>
          <w14:ligatures w14:val="none"/>
        </w:rPr>
        <w:t>junk</w:t>
      </w:r>
      <w:proofErr w:type="spellEnd"/>
      <w:r w:rsidRPr="0097653F">
        <w:rPr>
          <w:rFonts w:eastAsia="Times New Roman" w:cs="Arial"/>
          <w:kern w:val="0"/>
          <w:lang w:val="fr-FR" w:eastAsia="fr-FR"/>
          <w14:ligatures w14:val="none"/>
        </w:rPr>
        <w:t xml:space="preserve"> miles) ou des footings de récupération mal calibrés, le pratiquant à trois séances doit faire de chaque sortie un levier d'adaptation puissant. Le risque majeur réside dans la "Zone Grise" , cette intensité bâtarde, trop rapide pour permettre la récupération et le développement mitochondrial profond, mais trop lente pour stimuler les adaptations au seuil ou à la VMA.   </w:t>
      </w:r>
    </w:p>
    <w:p w14:paraId="492A50CA" w14:textId="77777777" w:rsidR="0097653F" w:rsidRPr="0097653F" w:rsidRDefault="0097653F" w:rsidP="002E7129">
      <w:pPr>
        <w:spacing w:after="240" w:line="240" w:lineRule="auto"/>
        <w:rPr>
          <w:rFonts w:eastAsia="Times New Roman" w:cs="Arial"/>
          <w:kern w:val="0"/>
          <w:lang w:val="fr-FR" w:eastAsia="fr-FR"/>
          <w14:ligatures w14:val="none"/>
        </w:rPr>
      </w:pPr>
      <w:r w:rsidRPr="0097653F">
        <w:rPr>
          <w:rFonts w:eastAsia="Times New Roman" w:cs="Arial"/>
          <w:kern w:val="0"/>
          <w:lang w:val="fr-FR" w:eastAsia="fr-FR"/>
          <w14:ligatures w14:val="none"/>
        </w:rPr>
        <w:t>Ce rapport de recherche exhaustif a pour vocation de déconstruire les mécanismes physiologiques de la performance sur 10km et de proposer une architecture d'entraînement basée sur la polarisation, la spécificité et l'intégration du renforcement musculaire. Il synthétise les données probantes sur la physiologie de l'effort, la périodisation tactique, et la biomécanique, démontrant qu'une méthodologie rigoureuse sur trois jours peut générer des adaptations supérieures à des programmes plus volumineux mais moins structurés.   </w:t>
      </w:r>
    </w:p>
    <w:p w14:paraId="776A2B53" w14:textId="77777777" w:rsidR="0097653F" w:rsidRPr="0097653F" w:rsidRDefault="0097653F" w:rsidP="002E7129">
      <w:pPr>
        <w:spacing w:after="0" w:line="240" w:lineRule="auto"/>
        <w:rPr>
          <w:rFonts w:eastAsia="Times New Roman" w:cs="Arial"/>
          <w:kern w:val="0"/>
          <w:lang w:val="fr-FR" w:eastAsia="fr-FR"/>
          <w14:ligatures w14:val="none"/>
        </w:rPr>
      </w:pPr>
      <w:r w:rsidRPr="0097653F">
        <w:rPr>
          <w:rFonts w:eastAsia="Times New Roman" w:cs="Arial"/>
          <w:kern w:val="0"/>
          <w:lang w:val="fr-FR" w:eastAsia="fr-FR"/>
          <w14:ligatures w14:val="none"/>
        </w:rPr>
        <w:pict w14:anchorId="7DE4E9EF">
          <v:rect id="_x0000_i1025" style="width:0;height:1.5pt" o:hralign="center" o:hrstd="t" o:hr="t" fillcolor="#a0a0a0" stroked="f"/>
        </w:pict>
      </w:r>
    </w:p>
    <w:p w14:paraId="3F0CF61B" w14:textId="77777777" w:rsidR="0097653F" w:rsidRPr="0097653F" w:rsidRDefault="0097653F" w:rsidP="002E7129">
      <w:pPr>
        <w:numPr>
          <w:ilvl w:val="0"/>
          <w:numId w:val="10"/>
        </w:numPr>
        <w:spacing w:before="420" w:after="120" w:line="420" w:lineRule="atLeast"/>
        <w:ind w:left="0" w:firstLine="0"/>
        <w:outlineLvl w:val="1"/>
        <w:rPr>
          <w:rFonts w:eastAsia="Times New Roman" w:cs="Arial"/>
          <w:b/>
          <w:bCs/>
          <w:kern w:val="0"/>
          <w:lang w:val="fr-FR" w:eastAsia="fr-FR"/>
          <w14:ligatures w14:val="none"/>
        </w:rPr>
      </w:pPr>
      <w:r w:rsidRPr="0097653F">
        <w:rPr>
          <w:rFonts w:eastAsia="Times New Roman" w:cs="Arial"/>
          <w:b/>
          <w:bCs/>
          <w:kern w:val="0"/>
          <w:lang w:val="fr-FR" w:eastAsia="fr-FR"/>
          <w14:ligatures w14:val="none"/>
        </w:rPr>
        <w:t>I. Physiologie Appliquée : Les Déterminants Métaboliques du 10km</w:t>
      </w:r>
    </w:p>
    <w:p w14:paraId="6F4A3376" w14:textId="77777777" w:rsidR="0097653F" w:rsidRPr="0097653F" w:rsidRDefault="0097653F" w:rsidP="002E7129">
      <w:pPr>
        <w:spacing w:after="240" w:line="240" w:lineRule="auto"/>
        <w:rPr>
          <w:rFonts w:eastAsia="Times New Roman" w:cs="Arial"/>
          <w:kern w:val="0"/>
          <w:lang w:val="fr-FR" w:eastAsia="fr-FR"/>
          <w14:ligatures w14:val="none"/>
        </w:rPr>
      </w:pPr>
      <w:r w:rsidRPr="0097653F">
        <w:rPr>
          <w:rFonts w:eastAsia="Times New Roman" w:cs="Arial"/>
          <w:kern w:val="0"/>
          <w:lang w:val="fr-FR" w:eastAsia="fr-FR"/>
          <w14:ligatures w14:val="none"/>
        </w:rPr>
        <w:t>Pour concevoir un programme optimal, il est impératif de comprendre les mécanismes limitants de la performance sur cette distance. Le 10km n'est pas une simple extension du 5km ni une réduction du marathon ; il possède une signature bioénergétique unique qui dicte le contenu des séances.</w:t>
      </w:r>
    </w:p>
    <w:p w14:paraId="0CA524EA" w14:textId="77777777" w:rsidR="0097653F" w:rsidRPr="0097653F" w:rsidRDefault="0097653F" w:rsidP="002E7129">
      <w:pPr>
        <w:numPr>
          <w:ilvl w:val="0"/>
          <w:numId w:val="11"/>
        </w:numPr>
        <w:tabs>
          <w:tab w:val="clear" w:pos="720"/>
        </w:tabs>
        <w:spacing w:before="420" w:after="120" w:line="360" w:lineRule="atLeast"/>
        <w:ind w:left="0" w:firstLine="0"/>
        <w:outlineLvl w:val="2"/>
        <w:rPr>
          <w:rFonts w:eastAsia="Times New Roman" w:cs="Arial"/>
          <w:b/>
          <w:bCs/>
          <w:kern w:val="0"/>
          <w:lang w:val="fr-FR" w:eastAsia="fr-FR"/>
          <w14:ligatures w14:val="none"/>
        </w:rPr>
      </w:pPr>
      <w:r w:rsidRPr="0097653F">
        <w:rPr>
          <w:rFonts w:eastAsia="Times New Roman" w:cs="Arial"/>
          <w:b/>
          <w:bCs/>
          <w:kern w:val="0"/>
          <w:lang w:val="fr-FR" w:eastAsia="fr-FR"/>
          <w14:ligatures w14:val="none"/>
        </w:rPr>
        <w:t>1.1. La Vitesse Maximale Aérobie (VMA) et le VO2max</w:t>
      </w:r>
    </w:p>
    <w:p w14:paraId="3685DFFA" w14:textId="77777777" w:rsidR="0097653F" w:rsidRPr="0097653F" w:rsidRDefault="0097653F" w:rsidP="002E7129">
      <w:pPr>
        <w:spacing w:after="240" w:line="240" w:lineRule="auto"/>
        <w:rPr>
          <w:rFonts w:eastAsia="Times New Roman" w:cs="Arial"/>
          <w:kern w:val="0"/>
          <w:lang w:val="fr-FR" w:eastAsia="fr-FR"/>
          <w14:ligatures w14:val="none"/>
        </w:rPr>
      </w:pPr>
      <w:r w:rsidRPr="0097653F">
        <w:rPr>
          <w:rFonts w:eastAsia="Times New Roman" w:cs="Arial"/>
          <w:kern w:val="0"/>
          <w:lang w:val="fr-FR" w:eastAsia="fr-FR"/>
          <w14:ligatures w14:val="none"/>
        </w:rPr>
        <w:t xml:space="preserve">Le VO2max (consommation maximale d'oxygène) représente la "cylindrée" du moteur aérobie de l'athlète. Il définit la limite haute de la production d'énergie par la voie aérobie. Bien que la performance sur 10km soit fortement corrélée au VO2max, ce n'est pas l'unique déterminant. La VMA, qui est la vitesse de déplacement associée à ce VO2max, est un indicateur de terrain </w:t>
      </w:r>
      <w:r w:rsidRPr="0097653F">
        <w:rPr>
          <w:rFonts w:eastAsia="Times New Roman" w:cs="Arial"/>
          <w:kern w:val="0"/>
          <w:lang w:val="fr-FR" w:eastAsia="fr-FR"/>
          <w14:ligatures w14:val="none"/>
        </w:rPr>
        <w:lastRenderedPageBreak/>
        <w:t>plus pertinent. Pour un coureur s'entraînant trois fois par semaine, le développement de la VMA est crucial car il élève le "plafond" théorique de performance. Si votre VMA plafonne à 15 km/h, il est physiologiquement impossible de courir un 10km à 15 km/h. Les études montrent que pour stimuler ce paramètre, des intensités comprises entre 90 % et 105 % de la VMA sont requises. Cependant, la VMA ne suffit pas : la capacité à maintenir un haut pourcentage de celle-ci (l'endurance aérobie) est ce qui différencie le performeur sur 10km du spécialiste de 1500m.   </w:t>
      </w:r>
    </w:p>
    <w:p w14:paraId="48EE51C9" w14:textId="77777777" w:rsidR="0097653F" w:rsidRPr="0097653F" w:rsidRDefault="0097653F" w:rsidP="002E7129">
      <w:pPr>
        <w:numPr>
          <w:ilvl w:val="0"/>
          <w:numId w:val="11"/>
        </w:numPr>
        <w:tabs>
          <w:tab w:val="clear" w:pos="720"/>
        </w:tabs>
        <w:spacing w:before="420" w:after="120" w:line="360" w:lineRule="atLeast"/>
        <w:ind w:left="0" w:firstLine="0"/>
        <w:outlineLvl w:val="2"/>
        <w:rPr>
          <w:rFonts w:eastAsia="Times New Roman" w:cs="Arial"/>
          <w:b/>
          <w:bCs/>
          <w:kern w:val="0"/>
          <w:lang w:val="fr-FR" w:eastAsia="fr-FR"/>
          <w14:ligatures w14:val="none"/>
        </w:rPr>
      </w:pPr>
      <w:r w:rsidRPr="0097653F">
        <w:rPr>
          <w:rFonts w:eastAsia="Times New Roman" w:cs="Arial"/>
          <w:b/>
          <w:bCs/>
          <w:kern w:val="0"/>
          <w:lang w:val="fr-FR" w:eastAsia="fr-FR"/>
          <w14:ligatures w14:val="none"/>
        </w:rPr>
        <w:t>1.2. Le Seuil Anaérobie et la Cinétique du Lactate</w:t>
      </w:r>
    </w:p>
    <w:p w14:paraId="79C46F4C" w14:textId="77777777" w:rsidR="0097653F" w:rsidRPr="0097653F" w:rsidRDefault="0097653F" w:rsidP="002E7129">
      <w:pPr>
        <w:spacing w:after="240" w:line="240" w:lineRule="auto"/>
        <w:rPr>
          <w:rFonts w:eastAsia="Times New Roman" w:cs="Arial"/>
          <w:kern w:val="0"/>
          <w:lang w:val="fr-FR" w:eastAsia="fr-FR"/>
          <w14:ligatures w14:val="none"/>
        </w:rPr>
      </w:pPr>
      <w:r w:rsidRPr="0097653F">
        <w:rPr>
          <w:rFonts w:eastAsia="Times New Roman" w:cs="Arial"/>
          <w:kern w:val="0"/>
          <w:lang w:val="fr-FR" w:eastAsia="fr-FR"/>
          <w14:ligatures w14:val="none"/>
        </w:rPr>
        <w:t>C'est le facteur discriminant majeur pour le coureur récréatif et confirmé. Des recherches ont démontré que le seuil lactate (souvent corrélé au seuil ventilatoire 2 ou VT2) présente une corrélation de 0,91 avec la performance sur marathon et longue distance, contre seulement 0,63 pour le VO2max chez les coureurs récréatifs. Sur 10km, l'effort se situe dans une zone d'instabilité métabolique contrôlée. L'athlète court à une allure où la production de lactate musculaire est intense, mais où l'organisme parvient encore, de justesse, à le réutiliser comme substrat énergétique ou à l'éliminer. L'entraînement doit viser à repousser ce "point de rupture" vers la droite de la courbe des vitesses. Si le seuil anaérobie passe de 80% à 88% de la VMA grâce à un entraînement spécifique (Seuil/Tempo), la performance sur 10km s'améliore mécaniquement sans même que la VMA absolue n'augmente.   </w:t>
      </w:r>
    </w:p>
    <w:p w14:paraId="7FEEAA4C" w14:textId="77777777" w:rsidR="0097653F" w:rsidRPr="0097653F" w:rsidRDefault="0097653F" w:rsidP="002E7129">
      <w:pPr>
        <w:numPr>
          <w:ilvl w:val="0"/>
          <w:numId w:val="11"/>
        </w:numPr>
        <w:tabs>
          <w:tab w:val="clear" w:pos="720"/>
        </w:tabs>
        <w:spacing w:before="420" w:after="120" w:line="360" w:lineRule="atLeast"/>
        <w:ind w:left="0" w:firstLine="0"/>
        <w:outlineLvl w:val="2"/>
        <w:rPr>
          <w:rFonts w:eastAsia="Times New Roman" w:cs="Arial"/>
          <w:b/>
          <w:bCs/>
          <w:kern w:val="0"/>
          <w:lang w:val="fr-FR" w:eastAsia="fr-FR"/>
          <w14:ligatures w14:val="none"/>
        </w:rPr>
      </w:pPr>
      <w:r w:rsidRPr="0097653F">
        <w:rPr>
          <w:rFonts w:eastAsia="Times New Roman" w:cs="Arial"/>
          <w:b/>
          <w:bCs/>
          <w:kern w:val="0"/>
          <w:lang w:val="fr-FR" w:eastAsia="fr-FR"/>
          <w14:ligatures w14:val="none"/>
        </w:rPr>
        <w:t>1.3. L'Économie de Course (Running Economy - RE)</w:t>
      </w:r>
    </w:p>
    <w:p w14:paraId="020810D6" w14:textId="77777777" w:rsidR="0097653F" w:rsidRPr="0097653F" w:rsidRDefault="0097653F" w:rsidP="002E7129">
      <w:pPr>
        <w:spacing w:after="240" w:line="240" w:lineRule="auto"/>
        <w:rPr>
          <w:rFonts w:eastAsia="Times New Roman" w:cs="Arial"/>
          <w:kern w:val="0"/>
          <w:lang w:val="fr-FR" w:eastAsia="fr-FR"/>
          <w14:ligatures w14:val="none"/>
        </w:rPr>
      </w:pPr>
      <w:r w:rsidRPr="0097653F">
        <w:rPr>
          <w:rFonts w:eastAsia="Times New Roman" w:cs="Arial"/>
          <w:kern w:val="0"/>
          <w:lang w:val="fr-FR" w:eastAsia="fr-FR"/>
          <w14:ligatures w14:val="none"/>
        </w:rPr>
        <w:t>L'économie de course mesure la consommation d'oxygène pour une vitesse donnée. À VO2max égal, le coureur le plus économe sera le plus rapide. Pour l'athlète limité à trois séances de course, l'amélioration de la RE est un levier puissant car elle peut être travaillée </w:t>
      </w:r>
      <w:r w:rsidRPr="0097653F">
        <w:rPr>
          <w:rFonts w:eastAsia="Times New Roman" w:cs="Arial"/>
          <w:i/>
          <w:iCs/>
          <w:kern w:val="0"/>
          <w:lang w:val="fr-FR" w:eastAsia="fr-FR"/>
          <w14:ligatures w14:val="none"/>
        </w:rPr>
        <w:t>en dehors</w:t>
      </w:r>
      <w:r w:rsidRPr="0097653F">
        <w:rPr>
          <w:rFonts w:eastAsia="Times New Roman" w:cs="Arial"/>
          <w:kern w:val="0"/>
          <w:lang w:val="fr-FR" w:eastAsia="fr-FR"/>
          <w14:ligatures w14:val="none"/>
        </w:rPr>
        <w:t> des séances de course, via le renforcement musculaire et la plyométrie. Une meilleure rigidité (</w:t>
      </w:r>
      <w:proofErr w:type="spellStart"/>
      <w:r w:rsidRPr="0097653F">
        <w:rPr>
          <w:rFonts w:eastAsia="Times New Roman" w:cs="Arial"/>
          <w:kern w:val="0"/>
          <w:lang w:val="fr-FR" w:eastAsia="fr-FR"/>
          <w14:ligatures w14:val="none"/>
        </w:rPr>
        <w:t>stiffness</w:t>
      </w:r>
      <w:proofErr w:type="spellEnd"/>
      <w:r w:rsidRPr="0097653F">
        <w:rPr>
          <w:rFonts w:eastAsia="Times New Roman" w:cs="Arial"/>
          <w:kern w:val="0"/>
          <w:lang w:val="fr-FR" w:eastAsia="fr-FR"/>
          <w14:ligatures w14:val="none"/>
        </w:rPr>
        <w:t>) tendineuse permet une restitution plus efficace de l'énergie élastique à chaque foulée, réduisant le coût métabolique de l'effort.   </w:t>
      </w:r>
    </w:p>
    <w:p w14:paraId="0A7A9286" w14:textId="77777777" w:rsidR="0097653F" w:rsidRPr="0097653F" w:rsidRDefault="0097653F" w:rsidP="002E7129">
      <w:pPr>
        <w:spacing w:after="0" w:line="240" w:lineRule="auto"/>
        <w:rPr>
          <w:rFonts w:eastAsia="Times New Roman" w:cs="Arial"/>
          <w:kern w:val="0"/>
          <w:lang w:val="fr-FR" w:eastAsia="fr-FR"/>
          <w14:ligatures w14:val="none"/>
        </w:rPr>
      </w:pPr>
      <w:r w:rsidRPr="0097653F">
        <w:rPr>
          <w:rFonts w:eastAsia="Times New Roman" w:cs="Arial"/>
          <w:kern w:val="0"/>
          <w:lang w:val="fr-FR" w:eastAsia="fr-FR"/>
          <w14:ligatures w14:val="none"/>
        </w:rPr>
        <w:pict w14:anchorId="51EF6F82">
          <v:rect id="_x0000_i1026" style="width:0;height:1.5pt" o:hralign="center" o:hrstd="t" o:hr="t" fillcolor="#a0a0a0" stroked="f"/>
        </w:pict>
      </w:r>
    </w:p>
    <w:p w14:paraId="1B53DBAD" w14:textId="77777777" w:rsidR="0097653F" w:rsidRPr="0097653F" w:rsidRDefault="0097653F" w:rsidP="002E7129">
      <w:pPr>
        <w:numPr>
          <w:ilvl w:val="0"/>
          <w:numId w:val="10"/>
        </w:numPr>
        <w:spacing w:before="420" w:after="120" w:line="420" w:lineRule="atLeast"/>
        <w:ind w:left="0" w:firstLine="0"/>
        <w:outlineLvl w:val="1"/>
        <w:rPr>
          <w:rFonts w:eastAsia="Times New Roman" w:cs="Arial"/>
          <w:b/>
          <w:bCs/>
          <w:kern w:val="0"/>
          <w:lang w:val="fr-FR" w:eastAsia="fr-FR"/>
          <w14:ligatures w14:val="none"/>
        </w:rPr>
      </w:pPr>
      <w:r w:rsidRPr="0097653F">
        <w:rPr>
          <w:rFonts w:eastAsia="Times New Roman" w:cs="Arial"/>
          <w:b/>
          <w:bCs/>
          <w:kern w:val="0"/>
          <w:lang w:val="fr-FR" w:eastAsia="fr-FR"/>
          <w14:ligatures w14:val="none"/>
        </w:rPr>
        <w:t>II. Méthodologie de l'Entraînement : Polarisation vs Pyramidal à Fréquence Réduite</w:t>
      </w:r>
    </w:p>
    <w:p w14:paraId="7B1F40C5" w14:textId="77777777" w:rsidR="0097653F" w:rsidRPr="0097653F" w:rsidRDefault="0097653F" w:rsidP="002E7129">
      <w:pPr>
        <w:spacing w:after="240" w:line="240" w:lineRule="auto"/>
        <w:rPr>
          <w:rFonts w:eastAsia="Times New Roman" w:cs="Arial"/>
          <w:kern w:val="0"/>
          <w:lang w:val="fr-FR" w:eastAsia="fr-FR"/>
          <w14:ligatures w14:val="none"/>
        </w:rPr>
      </w:pPr>
      <w:r w:rsidRPr="0097653F">
        <w:rPr>
          <w:rFonts w:eastAsia="Times New Roman" w:cs="Arial"/>
          <w:kern w:val="0"/>
          <w:lang w:val="fr-FR" w:eastAsia="fr-FR"/>
          <w14:ligatures w14:val="none"/>
        </w:rPr>
        <w:t>Le débat scientifique actuel oppose souvent l'entraînement polarisé (80/20) à l'entraînement pyramidal ou au seuil. Dans le contexte spécifique d'une fréquence de trois séances, cette dichotomie doit être nuancée et adaptée.</w:t>
      </w:r>
    </w:p>
    <w:p w14:paraId="7904BAB7" w14:textId="77777777" w:rsidR="0097653F" w:rsidRPr="0097653F" w:rsidRDefault="0097653F" w:rsidP="002E7129">
      <w:pPr>
        <w:numPr>
          <w:ilvl w:val="0"/>
          <w:numId w:val="11"/>
        </w:numPr>
        <w:tabs>
          <w:tab w:val="clear" w:pos="720"/>
        </w:tabs>
        <w:spacing w:before="420" w:after="120" w:line="360" w:lineRule="atLeast"/>
        <w:ind w:left="0" w:firstLine="0"/>
        <w:outlineLvl w:val="2"/>
        <w:rPr>
          <w:rFonts w:eastAsia="Times New Roman" w:cs="Arial"/>
          <w:b/>
          <w:bCs/>
          <w:kern w:val="0"/>
          <w:lang w:val="fr-FR" w:eastAsia="fr-FR"/>
          <w14:ligatures w14:val="none"/>
        </w:rPr>
      </w:pPr>
      <w:r w:rsidRPr="0097653F">
        <w:rPr>
          <w:rFonts w:eastAsia="Times New Roman" w:cs="Arial"/>
          <w:b/>
          <w:bCs/>
          <w:kern w:val="0"/>
          <w:lang w:val="fr-FR" w:eastAsia="fr-FR"/>
          <w14:ligatures w14:val="none"/>
        </w:rPr>
        <w:t>2.1. Le Défi Mathématique de la Polarisation sur 3 Jours</w:t>
      </w:r>
    </w:p>
    <w:p w14:paraId="457BEB5A" w14:textId="77777777" w:rsidR="0097653F" w:rsidRPr="0097653F" w:rsidRDefault="0097653F" w:rsidP="002E7129">
      <w:pPr>
        <w:spacing w:after="120" w:line="240" w:lineRule="auto"/>
        <w:rPr>
          <w:rFonts w:eastAsia="Times New Roman" w:cs="Arial"/>
          <w:kern w:val="0"/>
          <w:lang w:val="fr-FR" w:eastAsia="fr-FR"/>
          <w14:ligatures w14:val="none"/>
        </w:rPr>
      </w:pPr>
      <w:r w:rsidRPr="0097653F">
        <w:rPr>
          <w:rFonts w:eastAsia="Times New Roman" w:cs="Arial"/>
          <w:kern w:val="0"/>
          <w:lang w:val="fr-FR" w:eastAsia="fr-FR"/>
          <w14:ligatures w14:val="none"/>
        </w:rPr>
        <w:t>Le modèle polarisé classique, popularisé par les travaux de Stephen Seiler sur les athlètes d'élite, suggère que 80 % des séances doivent être effectuées à basse intensité (Zone 1) et 20 % à très haute intensité (Zone 3), avec très peu de travail au seuil (Zone 2). Cependant, appliquer strictement ce ratio sur 3 séances est mathématiquement complexe :   </w:t>
      </w:r>
    </w:p>
    <w:p w14:paraId="3E00B2B0" w14:textId="77777777" w:rsidR="0097653F" w:rsidRPr="0097653F" w:rsidRDefault="0097653F" w:rsidP="002E7129">
      <w:pPr>
        <w:numPr>
          <w:ilvl w:val="0"/>
          <w:numId w:val="12"/>
        </w:numPr>
        <w:spacing w:before="120" w:after="120" w:line="240" w:lineRule="auto"/>
        <w:rPr>
          <w:rFonts w:eastAsia="Times New Roman" w:cs="Arial"/>
          <w:kern w:val="0"/>
          <w:lang w:val="fr-FR" w:eastAsia="fr-FR"/>
          <w14:ligatures w14:val="none"/>
        </w:rPr>
      </w:pPr>
      <w:r w:rsidRPr="0097653F">
        <w:rPr>
          <w:rFonts w:eastAsia="Times New Roman" w:cs="Arial"/>
          <w:kern w:val="0"/>
          <w:lang w:val="fr-FR" w:eastAsia="fr-FR"/>
          <w14:ligatures w14:val="none"/>
        </w:rPr>
        <w:t>Si l'athlète fait 1 séance VMA (haute intensité) et 2 footings, il est à 33% de haute intensité.</w:t>
      </w:r>
    </w:p>
    <w:p w14:paraId="3BD3DF5B" w14:textId="77777777" w:rsidR="0097653F" w:rsidRPr="0097653F" w:rsidRDefault="0097653F" w:rsidP="002E7129">
      <w:pPr>
        <w:numPr>
          <w:ilvl w:val="0"/>
          <w:numId w:val="12"/>
        </w:numPr>
        <w:spacing w:before="120" w:after="120" w:line="240" w:lineRule="auto"/>
        <w:rPr>
          <w:rFonts w:eastAsia="Times New Roman" w:cs="Arial"/>
          <w:kern w:val="0"/>
          <w:lang w:val="fr-FR" w:eastAsia="fr-FR"/>
          <w14:ligatures w14:val="none"/>
        </w:rPr>
      </w:pPr>
      <w:r w:rsidRPr="0097653F">
        <w:rPr>
          <w:rFonts w:eastAsia="Times New Roman" w:cs="Arial"/>
          <w:kern w:val="0"/>
          <w:lang w:val="fr-FR" w:eastAsia="fr-FR"/>
          <w14:ligatures w14:val="none"/>
        </w:rPr>
        <w:t>Si l'athlète fait 1 séance VMA, 1 séance Seuil et 1 Sortie Longue, il bascule majoritairement dans le travail de qualité (66% d'intensité modérée à haute), s'éloignant du modèle polarisé pur.   </w:t>
      </w:r>
    </w:p>
    <w:p w14:paraId="4A2C8298" w14:textId="77777777" w:rsidR="0097653F" w:rsidRPr="0097653F" w:rsidRDefault="0097653F" w:rsidP="002E7129">
      <w:pPr>
        <w:spacing w:after="240" w:line="240" w:lineRule="auto"/>
        <w:rPr>
          <w:rFonts w:eastAsia="Times New Roman" w:cs="Arial"/>
          <w:kern w:val="0"/>
          <w:lang w:val="fr-FR" w:eastAsia="fr-FR"/>
          <w14:ligatures w14:val="none"/>
        </w:rPr>
      </w:pPr>
      <w:r w:rsidRPr="0097653F">
        <w:rPr>
          <w:rFonts w:eastAsia="Times New Roman" w:cs="Arial"/>
          <w:kern w:val="0"/>
          <w:lang w:val="fr-FR" w:eastAsia="fr-FR"/>
          <w14:ligatures w14:val="none"/>
        </w:rPr>
        <w:t>Pour le 10km avec 3 séances, une approche </w:t>
      </w:r>
      <w:r w:rsidRPr="0097653F">
        <w:rPr>
          <w:rFonts w:eastAsia="Times New Roman" w:cs="Arial"/>
          <w:b/>
          <w:bCs/>
          <w:kern w:val="0"/>
          <w:lang w:val="fr-FR" w:eastAsia="fr-FR"/>
          <w14:ligatures w14:val="none"/>
        </w:rPr>
        <w:t>pyramidale</w:t>
      </w:r>
      <w:r w:rsidRPr="0097653F">
        <w:rPr>
          <w:rFonts w:eastAsia="Times New Roman" w:cs="Arial"/>
          <w:kern w:val="0"/>
          <w:lang w:val="fr-FR" w:eastAsia="fr-FR"/>
          <w14:ligatures w14:val="none"/>
        </w:rPr>
        <w:t> ou </w:t>
      </w:r>
      <w:r w:rsidRPr="0097653F">
        <w:rPr>
          <w:rFonts w:eastAsia="Times New Roman" w:cs="Arial"/>
          <w:b/>
          <w:bCs/>
          <w:kern w:val="0"/>
          <w:lang w:val="fr-FR" w:eastAsia="fr-FR"/>
          <w14:ligatures w14:val="none"/>
        </w:rPr>
        <w:t>hybride</w:t>
      </w:r>
      <w:r w:rsidRPr="0097653F">
        <w:rPr>
          <w:rFonts w:eastAsia="Times New Roman" w:cs="Arial"/>
          <w:kern w:val="0"/>
          <w:lang w:val="fr-FR" w:eastAsia="fr-FR"/>
          <w14:ligatures w14:val="none"/>
        </w:rPr>
        <w:t> semble plus pertinente et pragmatique. Elle permet d'intégrer du travail au seuil (spécifique 10km) qui serait négligé par une polarisation stricte. Le travail en "Zone 2" (Seuil/Tempo) est fondamental pour la spécificité de l'épreuve de 10km, contrairement aux épreuves très longues où la polarisation stricte prédomine.   </w:t>
      </w:r>
    </w:p>
    <w:p w14:paraId="289AE793" w14:textId="77777777" w:rsidR="0097653F" w:rsidRPr="0097653F" w:rsidRDefault="0097653F" w:rsidP="002E7129">
      <w:pPr>
        <w:numPr>
          <w:ilvl w:val="0"/>
          <w:numId w:val="11"/>
        </w:numPr>
        <w:tabs>
          <w:tab w:val="clear" w:pos="720"/>
        </w:tabs>
        <w:spacing w:before="420" w:after="120" w:line="360" w:lineRule="atLeast"/>
        <w:ind w:left="0" w:firstLine="0"/>
        <w:outlineLvl w:val="2"/>
        <w:rPr>
          <w:rFonts w:eastAsia="Times New Roman" w:cs="Arial"/>
          <w:b/>
          <w:bCs/>
          <w:kern w:val="0"/>
          <w:lang w:val="fr-FR" w:eastAsia="fr-FR"/>
          <w14:ligatures w14:val="none"/>
        </w:rPr>
      </w:pPr>
      <w:r w:rsidRPr="0097653F">
        <w:rPr>
          <w:rFonts w:eastAsia="Times New Roman" w:cs="Arial"/>
          <w:b/>
          <w:bCs/>
          <w:kern w:val="0"/>
          <w:lang w:val="fr-FR" w:eastAsia="fr-FR"/>
          <w14:ligatures w14:val="none"/>
        </w:rPr>
        <w:t>2.2. Le Piège de la "Zone Grise" (Junk Miles)</w:t>
      </w:r>
    </w:p>
    <w:p w14:paraId="59B2AA86" w14:textId="77777777" w:rsidR="0097653F" w:rsidRPr="0097653F" w:rsidRDefault="0097653F" w:rsidP="002E7129">
      <w:pPr>
        <w:spacing w:after="120" w:line="240" w:lineRule="auto"/>
        <w:rPr>
          <w:rFonts w:eastAsia="Times New Roman" w:cs="Arial"/>
          <w:kern w:val="0"/>
          <w:lang w:val="fr-FR" w:eastAsia="fr-FR"/>
          <w14:ligatures w14:val="none"/>
        </w:rPr>
      </w:pPr>
      <w:r w:rsidRPr="0097653F">
        <w:rPr>
          <w:rFonts w:eastAsia="Times New Roman" w:cs="Arial"/>
          <w:kern w:val="0"/>
          <w:lang w:val="fr-FR" w:eastAsia="fr-FR"/>
          <w14:ligatures w14:val="none"/>
        </w:rPr>
        <w:t>Le danger mortel pour le coureur à 3 séances est la "Zone Grise" ou Zone 3 (dans un modèle à 5 zones). C'est cette allure "confortablement dure" où l'on a l'impression de travailler, mais qui génère une fatigue disproportionnée par rapport aux gains physiologiques.   </w:t>
      </w:r>
    </w:p>
    <w:p w14:paraId="3644B265" w14:textId="77777777" w:rsidR="0097653F" w:rsidRPr="0097653F" w:rsidRDefault="0097653F" w:rsidP="002E7129">
      <w:pPr>
        <w:numPr>
          <w:ilvl w:val="0"/>
          <w:numId w:val="13"/>
        </w:numPr>
        <w:spacing w:before="120" w:after="120" w:line="240" w:lineRule="auto"/>
        <w:rPr>
          <w:rFonts w:eastAsia="Times New Roman" w:cs="Arial"/>
          <w:kern w:val="0"/>
          <w:lang w:val="fr-FR" w:eastAsia="fr-FR"/>
          <w14:ligatures w14:val="none"/>
        </w:rPr>
      </w:pPr>
      <w:r w:rsidRPr="0097653F">
        <w:rPr>
          <w:rFonts w:eastAsia="Times New Roman" w:cs="Arial"/>
          <w:b/>
          <w:bCs/>
          <w:kern w:val="0"/>
          <w:lang w:val="fr-FR" w:eastAsia="fr-FR"/>
          <w14:ligatures w14:val="none"/>
        </w:rPr>
        <w:t>Symptôme :</w:t>
      </w:r>
      <w:r w:rsidRPr="0097653F">
        <w:rPr>
          <w:rFonts w:eastAsia="Times New Roman" w:cs="Arial"/>
          <w:kern w:val="0"/>
          <w:lang w:val="fr-FR" w:eastAsia="fr-FR"/>
          <w14:ligatures w14:val="none"/>
        </w:rPr>
        <w:t> Les footings sont courus trop vite (car on est frais après un jour de repos) et les séances de VMA manquent de peps (à cause de la fatigue résiduelle des footings trop rapides).</w:t>
      </w:r>
    </w:p>
    <w:p w14:paraId="047C8CC2" w14:textId="77777777" w:rsidR="0097653F" w:rsidRPr="0097653F" w:rsidRDefault="0097653F" w:rsidP="002E7129">
      <w:pPr>
        <w:numPr>
          <w:ilvl w:val="0"/>
          <w:numId w:val="13"/>
        </w:numPr>
        <w:spacing w:before="120" w:after="120" w:line="240" w:lineRule="auto"/>
        <w:rPr>
          <w:rFonts w:eastAsia="Times New Roman" w:cs="Arial"/>
          <w:kern w:val="0"/>
          <w:lang w:val="fr-FR" w:eastAsia="fr-FR"/>
          <w14:ligatures w14:val="none"/>
        </w:rPr>
      </w:pPr>
      <w:r w:rsidRPr="0097653F">
        <w:rPr>
          <w:rFonts w:eastAsia="Times New Roman" w:cs="Arial"/>
          <w:b/>
          <w:bCs/>
          <w:kern w:val="0"/>
          <w:lang w:val="fr-FR" w:eastAsia="fr-FR"/>
          <w14:ligatures w14:val="none"/>
        </w:rPr>
        <w:t>Solution :</w:t>
      </w:r>
      <w:r w:rsidRPr="0097653F">
        <w:rPr>
          <w:rFonts w:eastAsia="Times New Roman" w:cs="Arial"/>
          <w:kern w:val="0"/>
          <w:lang w:val="fr-FR" w:eastAsia="fr-FR"/>
          <w14:ligatures w14:val="none"/>
        </w:rPr>
        <w:t> Une discipline de fer. Les jours faciles doivent être </w:t>
      </w:r>
      <w:r w:rsidRPr="0097653F">
        <w:rPr>
          <w:rFonts w:eastAsia="Times New Roman" w:cs="Arial"/>
          <w:i/>
          <w:iCs/>
          <w:kern w:val="0"/>
          <w:lang w:val="fr-FR" w:eastAsia="fr-FR"/>
          <w14:ligatures w14:val="none"/>
        </w:rPr>
        <w:t>vraiment</w:t>
      </w:r>
      <w:r w:rsidRPr="0097653F">
        <w:rPr>
          <w:rFonts w:eastAsia="Times New Roman" w:cs="Arial"/>
          <w:kern w:val="0"/>
          <w:lang w:val="fr-FR" w:eastAsia="fr-FR"/>
          <w14:ligatures w14:val="none"/>
        </w:rPr>
        <w:t> faciles (Zone 1/2 cardiaque, aisance respiratoire totale) pour permettre une intensité maximale les jours difficiles.   </w:t>
      </w:r>
    </w:p>
    <w:p w14:paraId="3930AD91" w14:textId="77777777" w:rsidR="0097653F" w:rsidRPr="0097653F" w:rsidRDefault="0097653F" w:rsidP="002E7129">
      <w:pPr>
        <w:numPr>
          <w:ilvl w:val="0"/>
          <w:numId w:val="11"/>
        </w:numPr>
        <w:tabs>
          <w:tab w:val="clear" w:pos="720"/>
        </w:tabs>
        <w:spacing w:before="420" w:after="120" w:line="360" w:lineRule="atLeast"/>
        <w:ind w:left="0" w:firstLine="0"/>
        <w:outlineLvl w:val="2"/>
        <w:rPr>
          <w:rFonts w:eastAsia="Times New Roman" w:cs="Arial"/>
          <w:b/>
          <w:bCs/>
          <w:kern w:val="0"/>
          <w:lang w:val="fr-FR" w:eastAsia="fr-FR"/>
          <w14:ligatures w14:val="none"/>
        </w:rPr>
      </w:pPr>
      <w:r w:rsidRPr="0097653F">
        <w:rPr>
          <w:rFonts w:eastAsia="Times New Roman" w:cs="Arial"/>
          <w:b/>
          <w:bCs/>
          <w:kern w:val="0"/>
          <w:lang w:val="fr-FR" w:eastAsia="fr-FR"/>
          <w14:ligatures w14:val="none"/>
        </w:rPr>
        <w:t>2.3. L'Architecture Optimale : Le Modèle "Qualité-Récupération"</w:t>
      </w:r>
    </w:p>
    <w:p w14:paraId="1B7F6B45" w14:textId="77777777" w:rsidR="0097653F" w:rsidRPr="0097653F" w:rsidRDefault="0097653F" w:rsidP="002E7129">
      <w:pPr>
        <w:spacing w:after="240" w:line="240" w:lineRule="auto"/>
        <w:rPr>
          <w:rFonts w:eastAsia="Times New Roman" w:cs="Arial"/>
          <w:kern w:val="0"/>
          <w:lang w:val="fr-FR" w:eastAsia="fr-FR"/>
          <w14:ligatures w14:val="none"/>
        </w:rPr>
      </w:pPr>
      <w:r w:rsidRPr="0097653F">
        <w:rPr>
          <w:rFonts w:eastAsia="Times New Roman" w:cs="Arial"/>
          <w:kern w:val="0"/>
          <w:lang w:val="fr-FR" w:eastAsia="fr-FR"/>
          <w14:ligatures w14:val="none"/>
        </w:rPr>
        <w:t>Avec trois jours, chaque séance doit avoir un thème physiologique distinct et non négociable. Nous proposons une structure hebdomadaire qui maximise la surcompensation grâce aux jours de repos intercalés.</w:t>
      </w:r>
    </w:p>
    <w:p w14:paraId="0242F682" w14:textId="77777777" w:rsidR="0097653F" w:rsidRPr="0097653F" w:rsidRDefault="0097653F" w:rsidP="002E7129">
      <w:pPr>
        <w:spacing w:after="240" w:line="240" w:lineRule="auto"/>
        <w:rPr>
          <w:rFonts w:eastAsia="Times New Roman" w:cs="Arial"/>
          <w:kern w:val="0"/>
          <w:lang w:val="fr-FR" w:eastAsia="fr-FR"/>
          <w14:ligatures w14:val="none"/>
        </w:rPr>
      </w:pPr>
      <w:r w:rsidRPr="0097653F">
        <w:rPr>
          <w:rFonts w:eastAsia="Times New Roman" w:cs="Arial"/>
          <w:b/>
          <w:bCs/>
          <w:kern w:val="0"/>
          <w:lang w:val="fr-FR" w:eastAsia="fr-FR"/>
          <w14:ligatures w14:val="none"/>
        </w:rPr>
        <w:t>Tableau 1 : Distribution Hebdomadaire des Sollicitations Physiologiques</w:t>
      </w:r>
    </w:p>
    <w:tbl>
      <w:tblPr>
        <w:tblW w:w="9350" w:type="dxa"/>
        <w:tblCellSpacing w:w="15" w:type="dxa"/>
        <w:tblCellMar>
          <w:top w:w="15" w:type="dxa"/>
          <w:left w:w="15" w:type="dxa"/>
          <w:bottom w:w="15" w:type="dxa"/>
          <w:right w:w="15" w:type="dxa"/>
        </w:tblCellMar>
        <w:tblLook w:val="04A0" w:firstRow="1" w:lastRow="0" w:firstColumn="1" w:lastColumn="0" w:noHBand="0" w:noVBand="1"/>
      </w:tblPr>
      <w:tblGrid>
        <w:gridCol w:w="1457"/>
        <w:gridCol w:w="2492"/>
        <w:gridCol w:w="3759"/>
        <w:gridCol w:w="1642"/>
      </w:tblGrid>
      <w:tr w:rsidR="0097653F" w:rsidRPr="0097653F" w14:paraId="4BD671F0" w14:textId="77777777" w:rsidTr="002E7129">
        <w:trPr>
          <w:trHeight w:val="554"/>
          <w:tblHeader/>
          <w:tblCellSpacing w:w="15" w:type="dxa"/>
        </w:trPr>
        <w:tc>
          <w:tcPr>
            <w:tcW w:w="0" w:type="auto"/>
            <w:tcMar>
              <w:top w:w="120" w:type="dxa"/>
              <w:left w:w="180" w:type="dxa"/>
              <w:bottom w:w="120" w:type="dxa"/>
              <w:right w:w="180" w:type="dxa"/>
            </w:tcMar>
            <w:hideMark/>
          </w:tcPr>
          <w:p w14:paraId="5DF794CB" w14:textId="77777777" w:rsidR="0097653F" w:rsidRPr="0097653F" w:rsidRDefault="0097653F" w:rsidP="002E7129">
            <w:pPr>
              <w:spacing w:after="0" w:line="300" w:lineRule="atLeast"/>
              <w:rPr>
                <w:rFonts w:eastAsia="Times New Roman" w:cs="Arial"/>
                <w:kern w:val="0"/>
                <w:lang w:val="fr-FR" w:eastAsia="fr-FR"/>
                <w14:ligatures w14:val="none"/>
              </w:rPr>
            </w:pPr>
            <w:r w:rsidRPr="0097653F">
              <w:rPr>
                <w:rFonts w:eastAsia="Times New Roman" w:cs="Arial"/>
                <w:kern w:val="0"/>
                <w:lang w:val="fr-FR" w:eastAsia="fr-FR"/>
                <w14:ligatures w14:val="none"/>
              </w:rPr>
              <w:t>Jour</w:t>
            </w:r>
          </w:p>
        </w:tc>
        <w:tc>
          <w:tcPr>
            <w:tcW w:w="0" w:type="auto"/>
            <w:tcMar>
              <w:top w:w="120" w:type="dxa"/>
              <w:left w:w="180" w:type="dxa"/>
              <w:bottom w:w="120" w:type="dxa"/>
              <w:right w:w="180" w:type="dxa"/>
            </w:tcMar>
            <w:hideMark/>
          </w:tcPr>
          <w:p w14:paraId="7E141918" w14:textId="77777777" w:rsidR="0097653F" w:rsidRPr="0097653F" w:rsidRDefault="0097653F" w:rsidP="002E7129">
            <w:pPr>
              <w:spacing w:after="0" w:line="300" w:lineRule="atLeast"/>
              <w:rPr>
                <w:rFonts w:eastAsia="Times New Roman" w:cs="Arial"/>
                <w:kern w:val="0"/>
                <w:lang w:val="fr-FR" w:eastAsia="fr-FR"/>
                <w14:ligatures w14:val="none"/>
              </w:rPr>
            </w:pPr>
            <w:r w:rsidRPr="0097653F">
              <w:rPr>
                <w:rFonts w:eastAsia="Times New Roman" w:cs="Arial"/>
                <w:kern w:val="0"/>
                <w:lang w:val="fr-FR" w:eastAsia="fr-FR"/>
                <w14:ligatures w14:val="none"/>
              </w:rPr>
              <w:t>Type de Séance</w:t>
            </w:r>
          </w:p>
        </w:tc>
        <w:tc>
          <w:tcPr>
            <w:tcW w:w="0" w:type="auto"/>
            <w:tcMar>
              <w:top w:w="120" w:type="dxa"/>
              <w:left w:w="180" w:type="dxa"/>
              <w:bottom w:w="120" w:type="dxa"/>
              <w:right w:w="180" w:type="dxa"/>
            </w:tcMar>
            <w:hideMark/>
          </w:tcPr>
          <w:p w14:paraId="6413AD65" w14:textId="77777777" w:rsidR="0097653F" w:rsidRPr="0097653F" w:rsidRDefault="0097653F" w:rsidP="002E7129">
            <w:pPr>
              <w:spacing w:after="0" w:line="300" w:lineRule="atLeast"/>
              <w:rPr>
                <w:rFonts w:eastAsia="Times New Roman" w:cs="Arial"/>
                <w:kern w:val="0"/>
                <w:lang w:val="fr-FR" w:eastAsia="fr-FR"/>
                <w14:ligatures w14:val="none"/>
              </w:rPr>
            </w:pPr>
            <w:r w:rsidRPr="0097653F">
              <w:rPr>
                <w:rFonts w:eastAsia="Times New Roman" w:cs="Arial"/>
                <w:kern w:val="0"/>
                <w:lang w:val="fr-FR" w:eastAsia="fr-FR"/>
                <w14:ligatures w14:val="none"/>
              </w:rPr>
              <w:t>Objectif Physiologique &amp; Biomécanique</w:t>
            </w:r>
          </w:p>
        </w:tc>
        <w:tc>
          <w:tcPr>
            <w:tcW w:w="0" w:type="auto"/>
            <w:tcMar>
              <w:top w:w="120" w:type="dxa"/>
              <w:left w:w="180" w:type="dxa"/>
              <w:bottom w:w="120" w:type="dxa"/>
              <w:right w:w="180" w:type="dxa"/>
            </w:tcMar>
            <w:hideMark/>
          </w:tcPr>
          <w:p w14:paraId="61EFE94F" w14:textId="77777777" w:rsidR="0097653F" w:rsidRPr="0097653F" w:rsidRDefault="0097653F" w:rsidP="002E7129">
            <w:pPr>
              <w:spacing w:after="0" w:line="300" w:lineRule="atLeast"/>
              <w:rPr>
                <w:rFonts w:eastAsia="Times New Roman" w:cs="Arial"/>
                <w:kern w:val="0"/>
                <w:lang w:val="fr-FR" w:eastAsia="fr-FR"/>
                <w14:ligatures w14:val="none"/>
              </w:rPr>
            </w:pPr>
            <w:r w:rsidRPr="0097653F">
              <w:rPr>
                <w:rFonts w:eastAsia="Times New Roman" w:cs="Arial"/>
                <w:kern w:val="0"/>
                <w:lang w:val="fr-FR" w:eastAsia="fr-FR"/>
                <w14:ligatures w14:val="none"/>
              </w:rPr>
              <w:t>Intensité (% FCM)</w:t>
            </w:r>
          </w:p>
        </w:tc>
      </w:tr>
      <w:tr w:rsidR="0097653F" w:rsidRPr="0097653F" w14:paraId="56CB8B4D" w14:textId="77777777" w:rsidTr="002E7129">
        <w:trPr>
          <w:trHeight w:val="548"/>
          <w:tblCellSpacing w:w="15" w:type="dxa"/>
        </w:trPr>
        <w:tc>
          <w:tcPr>
            <w:tcW w:w="0" w:type="auto"/>
            <w:tcMar>
              <w:top w:w="120" w:type="dxa"/>
              <w:left w:w="180" w:type="dxa"/>
              <w:bottom w:w="120" w:type="dxa"/>
              <w:right w:w="180" w:type="dxa"/>
            </w:tcMar>
            <w:hideMark/>
          </w:tcPr>
          <w:p w14:paraId="7CDDCFC9" w14:textId="77777777" w:rsidR="0097653F" w:rsidRPr="0097653F" w:rsidRDefault="0097653F" w:rsidP="002E7129">
            <w:pPr>
              <w:spacing w:after="0" w:line="300" w:lineRule="atLeast"/>
              <w:rPr>
                <w:rFonts w:eastAsia="Times New Roman" w:cs="Arial"/>
                <w:kern w:val="0"/>
                <w:lang w:val="fr-FR" w:eastAsia="fr-FR"/>
                <w14:ligatures w14:val="none"/>
              </w:rPr>
            </w:pPr>
            <w:r w:rsidRPr="0097653F">
              <w:rPr>
                <w:rFonts w:eastAsia="Times New Roman" w:cs="Arial"/>
                <w:b/>
                <w:bCs/>
                <w:kern w:val="0"/>
                <w:lang w:val="fr-FR" w:eastAsia="fr-FR"/>
                <w14:ligatures w14:val="none"/>
              </w:rPr>
              <w:t>Lundi</w:t>
            </w:r>
          </w:p>
        </w:tc>
        <w:tc>
          <w:tcPr>
            <w:tcW w:w="0" w:type="auto"/>
            <w:tcMar>
              <w:top w:w="120" w:type="dxa"/>
              <w:left w:w="180" w:type="dxa"/>
              <w:bottom w:w="120" w:type="dxa"/>
              <w:right w:w="180" w:type="dxa"/>
            </w:tcMar>
            <w:hideMark/>
          </w:tcPr>
          <w:p w14:paraId="64795CC9" w14:textId="77777777" w:rsidR="0097653F" w:rsidRPr="0097653F" w:rsidRDefault="0097653F" w:rsidP="002E7129">
            <w:pPr>
              <w:spacing w:after="0" w:line="300" w:lineRule="atLeast"/>
              <w:rPr>
                <w:rFonts w:eastAsia="Times New Roman" w:cs="Arial"/>
                <w:kern w:val="0"/>
                <w:lang w:val="fr-FR" w:eastAsia="fr-FR"/>
                <w14:ligatures w14:val="none"/>
              </w:rPr>
            </w:pPr>
            <w:r w:rsidRPr="0097653F">
              <w:rPr>
                <w:rFonts w:eastAsia="Times New Roman" w:cs="Arial"/>
                <w:i/>
                <w:iCs/>
                <w:kern w:val="0"/>
                <w:lang w:val="fr-FR" w:eastAsia="fr-FR"/>
                <w14:ligatures w14:val="none"/>
              </w:rPr>
              <w:t>Repos ou Renforcement (PPG)</w:t>
            </w:r>
          </w:p>
        </w:tc>
        <w:tc>
          <w:tcPr>
            <w:tcW w:w="0" w:type="auto"/>
            <w:tcMar>
              <w:top w:w="120" w:type="dxa"/>
              <w:left w:w="180" w:type="dxa"/>
              <w:bottom w:w="120" w:type="dxa"/>
              <w:right w:w="180" w:type="dxa"/>
            </w:tcMar>
            <w:hideMark/>
          </w:tcPr>
          <w:p w14:paraId="1EE97425" w14:textId="77777777" w:rsidR="0097653F" w:rsidRPr="0097653F" w:rsidRDefault="0097653F" w:rsidP="002E7129">
            <w:pPr>
              <w:spacing w:after="0" w:line="300" w:lineRule="atLeast"/>
              <w:rPr>
                <w:rFonts w:eastAsia="Times New Roman" w:cs="Arial"/>
                <w:kern w:val="0"/>
                <w:lang w:val="fr-FR" w:eastAsia="fr-FR"/>
                <w14:ligatures w14:val="none"/>
              </w:rPr>
            </w:pPr>
            <w:r w:rsidRPr="0097653F">
              <w:rPr>
                <w:rFonts w:eastAsia="Times New Roman" w:cs="Arial"/>
                <w:kern w:val="0"/>
                <w:lang w:val="fr-FR" w:eastAsia="fr-FR"/>
                <w14:ligatures w14:val="none"/>
              </w:rPr>
              <w:t>Récupération active, anabolisme musculaire</w:t>
            </w:r>
          </w:p>
        </w:tc>
        <w:tc>
          <w:tcPr>
            <w:tcW w:w="0" w:type="auto"/>
            <w:tcMar>
              <w:top w:w="120" w:type="dxa"/>
              <w:left w:w="180" w:type="dxa"/>
              <w:bottom w:w="120" w:type="dxa"/>
              <w:right w:w="180" w:type="dxa"/>
            </w:tcMar>
            <w:hideMark/>
          </w:tcPr>
          <w:p w14:paraId="7D198335" w14:textId="77777777" w:rsidR="0097653F" w:rsidRPr="0097653F" w:rsidRDefault="0097653F" w:rsidP="002E7129">
            <w:pPr>
              <w:spacing w:after="0" w:line="300" w:lineRule="atLeast"/>
              <w:rPr>
                <w:rFonts w:eastAsia="Times New Roman" w:cs="Arial"/>
                <w:kern w:val="0"/>
                <w:lang w:val="fr-FR" w:eastAsia="fr-FR"/>
                <w14:ligatures w14:val="none"/>
              </w:rPr>
            </w:pPr>
            <w:r w:rsidRPr="0097653F">
              <w:rPr>
                <w:rFonts w:eastAsia="Times New Roman" w:cs="Arial"/>
                <w:kern w:val="0"/>
                <w:lang w:val="fr-FR" w:eastAsia="fr-FR"/>
                <w14:ligatures w14:val="none"/>
              </w:rPr>
              <w:t>&lt; 60% (si activité)</w:t>
            </w:r>
          </w:p>
        </w:tc>
      </w:tr>
      <w:tr w:rsidR="0097653F" w:rsidRPr="0097653F" w14:paraId="6A53FB48" w14:textId="77777777" w:rsidTr="002E7129">
        <w:trPr>
          <w:trHeight w:val="548"/>
          <w:tblCellSpacing w:w="15" w:type="dxa"/>
        </w:trPr>
        <w:tc>
          <w:tcPr>
            <w:tcW w:w="0" w:type="auto"/>
            <w:tcMar>
              <w:top w:w="120" w:type="dxa"/>
              <w:left w:w="180" w:type="dxa"/>
              <w:bottom w:w="120" w:type="dxa"/>
              <w:right w:w="180" w:type="dxa"/>
            </w:tcMar>
            <w:hideMark/>
          </w:tcPr>
          <w:p w14:paraId="59ABFD56" w14:textId="77777777" w:rsidR="0097653F" w:rsidRPr="0097653F" w:rsidRDefault="0097653F" w:rsidP="002E7129">
            <w:pPr>
              <w:spacing w:after="0" w:line="300" w:lineRule="atLeast"/>
              <w:rPr>
                <w:rFonts w:eastAsia="Times New Roman" w:cs="Arial"/>
                <w:kern w:val="0"/>
                <w:lang w:val="fr-FR" w:eastAsia="fr-FR"/>
                <w14:ligatures w14:val="none"/>
              </w:rPr>
            </w:pPr>
            <w:r w:rsidRPr="0097653F">
              <w:rPr>
                <w:rFonts w:eastAsia="Times New Roman" w:cs="Arial"/>
                <w:b/>
                <w:bCs/>
                <w:kern w:val="0"/>
                <w:lang w:val="fr-FR" w:eastAsia="fr-FR"/>
                <w14:ligatures w14:val="none"/>
              </w:rPr>
              <w:t>Mardi</w:t>
            </w:r>
          </w:p>
        </w:tc>
        <w:tc>
          <w:tcPr>
            <w:tcW w:w="0" w:type="auto"/>
            <w:tcMar>
              <w:top w:w="120" w:type="dxa"/>
              <w:left w:w="180" w:type="dxa"/>
              <w:bottom w:w="120" w:type="dxa"/>
              <w:right w:w="180" w:type="dxa"/>
            </w:tcMar>
            <w:hideMark/>
          </w:tcPr>
          <w:p w14:paraId="3622A974" w14:textId="77777777" w:rsidR="0097653F" w:rsidRPr="0097653F" w:rsidRDefault="0097653F" w:rsidP="002E7129">
            <w:pPr>
              <w:spacing w:after="0" w:line="300" w:lineRule="atLeast"/>
              <w:rPr>
                <w:rFonts w:eastAsia="Times New Roman" w:cs="Arial"/>
                <w:kern w:val="0"/>
                <w:lang w:val="fr-FR" w:eastAsia="fr-FR"/>
                <w14:ligatures w14:val="none"/>
              </w:rPr>
            </w:pPr>
            <w:r w:rsidRPr="0097653F">
              <w:rPr>
                <w:rFonts w:eastAsia="Times New Roman" w:cs="Arial"/>
                <w:b/>
                <w:bCs/>
                <w:kern w:val="0"/>
                <w:lang w:val="fr-FR" w:eastAsia="fr-FR"/>
                <w14:ligatures w14:val="none"/>
              </w:rPr>
              <w:t>Séance 1 : VMA / Intervalles</w:t>
            </w:r>
          </w:p>
        </w:tc>
        <w:tc>
          <w:tcPr>
            <w:tcW w:w="0" w:type="auto"/>
            <w:tcMar>
              <w:top w:w="120" w:type="dxa"/>
              <w:left w:w="180" w:type="dxa"/>
              <w:bottom w:w="120" w:type="dxa"/>
              <w:right w:w="180" w:type="dxa"/>
            </w:tcMar>
            <w:hideMark/>
          </w:tcPr>
          <w:p w14:paraId="6ACB9F7B" w14:textId="77777777" w:rsidR="0097653F" w:rsidRPr="0097653F" w:rsidRDefault="0097653F" w:rsidP="002E7129">
            <w:pPr>
              <w:spacing w:after="0" w:line="300" w:lineRule="atLeast"/>
              <w:rPr>
                <w:rFonts w:eastAsia="Times New Roman" w:cs="Arial"/>
                <w:kern w:val="0"/>
                <w:lang w:val="fr-FR" w:eastAsia="fr-FR"/>
                <w14:ligatures w14:val="none"/>
              </w:rPr>
            </w:pPr>
            <w:r w:rsidRPr="0097653F">
              <w:rPr>
                <w:rFonts w:eastAsia="Times New Roman" w:cs="Arial"/>
                <w:kern w:val="0"/>
                <w:lang w:val="fr-FR" w:eastAsia="fr-FR"/>
                <w14:ligatures w14:val="none"/>
              </w:rPr>
              <w:t xml:space="preserve">Puissance aérobie, recrutement fibres </w:t>
            </w:r>
            <w:proofErr w:type="spellStart"/>
            <w:r w:rsidRPr="0097653F">
              <w:rPr>
                <w:rFonts w:eastAsia="Times New Roman" w:cs="Arial"/>
                <w:kern w:val="0"/>
                <w:lang w:val="fr-FR" w:eastAsia="fr-FR"/>
                <w14:ligatures w14:val="none"/>
              </w:rPr>
              <w:t>IIa</w:t>
            </w:r>
            <w:proofErr w:type="spellEnd"/>
            <w:r w:rsidRPr="0097653F">
              <w:rPr>
                <w:rFonts w:eastAsia="Times New Roman" w:cs="Arial"/>
                <w:kern w:val="0"/>
                <w:lang w:val="fr-FR" w:eastAsia="fr-FR"/>
                <w14:ligatures w14:val="none"/>
              </w:rPr>
              <w:t>, tolérance lactique</w:t>
            </w:r>
          </w:p>
        </w:tc>
        <w:tc>
          <w:tcPr>
            <w:tcW w:w="0" w:type="auto"/>
            <w:tcMar>
              <w:top w:w="120" w:type="dxa"/>
              <w:left w:w="180" w:type="dxa"/>
              <w:bottom w:w="120" w:type="dxa"/>
              <w:right w:w="180" w:type="dxa"/>
            </w:tcMar>
            <w:hideMark/>
          </w:tcPr>
          <w:p w14:paraId="20B21172" w14:textId="77777777" w:rsidR="0097653F" w:rsidRPr="0097653F" w:rsidRDefault="0097653F" w:rsidP="002E7129">
            <w:pPr>
              <w:spacing w:after="0" w:line="300" w:lineRule="atLeast"/>
              <w:rPr>
                <w:rFonts w:eastAsia="Times New Roman" w:cs="Arial"/>
                <w:kern w:val="0"/>
                <w:lang w:val="fr-FR" w:eastAsia="fr-FR"/>
                <w14:ligatures w14:val="none"/>
              </w:rPr>
            </w:pPr>
            <w:r w:rsidRPr="0097653F">
              <w:rPr>
                <w:rFonts w:eastAsia="Times New Roman" w:cs="Arial"/>
                <w:kern w:val="0"/>
                <w:lang w:val="fr-FR" w:eastAsia="fr-FR"/>
                <w14:ligatures w14:val="none"/>
              </w:rPr>
              <w:t>95-100%</w:t>
            </w:r>
          </w:p>
        </w:tc>
      </w:tr>
      <w:tr w:rsidR="0097653F" w:rsidRPr="0097653F" w14:paraId="5764DA58" w14:textId="77777777" w:rsidTr="002E7129">
        <w:trPr>
          <w:trHeight w:val="554"/>
          <w:tblCellSpacing w:w="15" w:type="dxa"/>
        </w:trPr>
        <w:tc>
          <w:tcPr>
            <w:tcW w:w="0" w:type="auto"/>
            <w:tcMar>
              <w:top w:w="120" w:type="dxa"/>
              <w:left w:w="180" w:type="dxa"/>
              <w:bottom w:w="120" w:type="dxa"/>
              <w:right w:w="180" w:type="dxa"/>
            </w:tcMar>
            <w:hideMark/>
          </w:tcPr>
          <w:p w14:paraId="32DBF431" w14:textId="77777777" w:rsidR="0097653F" w:rsidRPr="0097653F" w:rsidRDefault="0097653F" w:rsidP="002E7129">
            <w:pPr>
              <w:spacing w:after="0" w:line="300" w:lineRule="atLeast"/>
              <w:rPr>
                <w:rFonts w:eastAsia="Times New Roman" w:cs="Arial"/>
                <w:kern w:val="0"/>
                <w:lang w:val="fr-FR" w:eastAsia="fr-FR"/>
                <w14:ligatures w14:val="none"/>
              </w:rPr>
            </w:pPr>
            <w:r w:rsidRPr="0097653F">
              <w:rPr>
                <w:rFonts w:eastAsia="Times New Roman" w:cs="Arial"/>
                <w:b/>
                <w:bCs/>
                <w:kern w:val="0"/>
                <w:lang w:val="fr-FR" w:eastAsia="fr-FR"/>
                <w14:ligatures w14:val="none"/>
              </w:rPr>
              <w:t>Mercredi</w:t>
            </w:r>
          </w:p>
        </w:tc>
        <w:tc>
          <w:tcPr>
            <w:tcW w:w="0" w:type="auto"/>
            <w:tcMar>
              <w:top w:w="120" w:type="dxa"/>
              <w:left w:w="180" w:type="dxa"/>
              <w:bottom w:w="120" w:type="dxa"/>
              <w:right w:w="180" w:type="dxa"/>
            </w:tcMar>
            <w:hideMark/>
          </w:tcPr>
          <w:p w14:paraId="3B33B905" w14:textId="77777777" w:rsidR="0097653F" w:rsidRPr="0097653F" w:rsidRDefault="0097653F" w:rsidP="002E7129">
            <w:pPr>
              <w:spacing w:after="0" w:line="300" w:lineRule="atLeast"/>
              <w:rPr>
                <w:rFonts w:eastAsia="Times New Roman" w:cs="Arial"/>
                <w:kern w:val="0"/>
                <w:lang w:val="fr-FR" w:eastAsia="fr-FR"/>
                <w14:ligatures w14:val="none"/>
              </w:rPr>
            </w:pPr>
            <w:r w:rsidRPr="0097653F">
              <w:rPr>
                <w:rFonts w:eastAsia="Times New Roman" w:cs="Arial"/>
                <w:i/>
                <w:iCs/>
                <w:kern w:val="0"/>
                <w:lang w:val="fr-FR" w:eastAsia="fr-FR"/>
                <w14:ligatures w14:val="none"/>
              </w:rPr>
              <w:t>Repos ou Cross-Training</w:t>
            </w:r>
          </w:p>
        </w:tc>
        <w:tc>
          <w:tcPr>
            <w:tcW w:w="0" w:type="auto"/>
            <w:tcMar>
              <w:top w:w="120" w:type="dxa"/>
              <w:left w:w="180" w:type="dxa"/>
              <w:bottom w:w="120" w:type="dxa"/>
              <w:right w:w="180" w:type="dxa"/>
            </w:tcMar>
            <w:hideMark/>
          </w:tcPr>
          <w:p w14:paraId="4A4DB7A7" w14:textId="77777777" w:rsidR="0097653F" w:rsidRPr="0097653F" w:rsidRDefault="0097653F" w:rsidP="002E7129">
            <w:pPr>
              <w:spacing w:after="0" w:line="300" w:lineRule="atLeast"/>
              <w:rPr>
                <w:rFonts w:eastAsia="Times New Roman" w:cs="Arial"/>
                <w:kern w:val="0"/>
                <w:lang w:val="fr-FR" w:eastAsia="fr-FR"/>
                <w14:ligatures w14:val="none"/>
              </w:rPr>
            </w:pPr>
            <w:r w:rsidRPr="0097653F">
              <w:rPr>
                <w:rFonts w:eastAsia="Times New Roman" w:cs="Arial"/>
                <w:kern w:val="0"/>
                <w:lang w:val="fr-FR" w:eastAsia="fr-FR"/>
                <w14:ligatures w14:val="none"/>
              </w:rPr>
              <w:t>Récupération systémique, flux sanguin sans impact</w:t>
            </w:r>
          </w:p>
        </w:tc>
        <w:tc>
          <w:tcPr>
            <w:tcW w:w="0" w:type="auto"/>
            <w:tcMar>
              <w:top w:w="120" w:type="dxa"/>
              <w:left w:w="180" w:type="dxa"/>
              <w:bottom w:w="120" w:type="dxa"/>
              <w:right w:w="180" w:type="dxa"/>
            </w:tcMar>
            <w:hideMark/>
          </w:tcPr>
          <w:p w14:paraId="228B5C69" w14:textId="77777777" w:rsidR="0097653F" w:rsidRPr="0097653F" w:rsidRDefault="0097653F" w:rsidP="002E7129">
            <w:pPr>
              <w:spacing w:after="0" w:line="300" w:lineRule="atLeast"/>
              <w:rPr>
                <w:rFonts w:eastAsia="Times New Roman" w:cs="Arial"/>
                <w:kern w:val="0"/>
                <w:lang w:val="fr-FR" w:eastAsia="fr-FR"/>
                <w14:ligatures w14:val="none"/>
              </w:rPr>
            </w:pPr>
            <w:r w:rsidRPr="0097653F">
              <w:rPr>
                <w:rFonts w:eastAsia="Times New Roman" w:cs="Arial"/>
                <w:kern w:val="0"/>
                <w:lang w:val="fr-FR" w:eastAsia="fr-FR"/>
                <w14:ligatures w14:val="none"/>
              </w:rPr>
              <w:t>&lt; 70%</w:t>
            </w:r>
          </w:p>
        </w:tc>
      </w:tr>
      <w:tr w:rsidR="0097653F" w:rsidRPr="0097653F" w14:paraId="2D4B99CC" w14:textId="77777777" w:rsidTr="002E7129">
        <w:trPr>
          <w:trHeight w:val="548"/>
          <w:tblCellSpacing w:w="15" w:type="dxa"/>
        </w:trPr>
        <w:tc>
          <w:tcPr>
            <w:tcW w:w="0" w:type="auto"/>
            <w:tcMar>
              <w:top w:w="120" w:type="dxa"/>
              <w:left w:w="180" w:type="dxa"/>
              <w:bottom w:w="120" w:type="dxa"/>
              <w:right w:w="180" w:type="dxa"/>
            </w:tcMar>
            <w:hideMark/>
          </w:tcPr>
          <w:p w14:paraId="531956A2" w14:textId="77777777" w:rsidR="0097653F" w:rsidRPr="0097653F" w:rsidRDefault="0097653F" w:rsidP="002E7129">
            <w:pPr>
              <w:spacing w:after="0" w:line="300" w:lineRule="atLeast"/>
              <w:rPr>
                <w:rFonts w:eastAsia="Times New Roman" w:cs="Arial"/>
                <w:kern w:val="0"/>
                <w:lang w:val="fr-FR" w:eastAsia="fr-FR"/>
                <w14:ligatures w14:val="none"/>
              </w:rPr>
            </w:pPr>
            <w:r w:rsidRPr="0097653F">
              <w:rPr>
                <w:rFonts w:eastAsia="Times New Roman" w:cs="Arial"/>
                <w:b/>
                <w:bCs/>
                <w:kern w:val="0"/>
                <w:lang w:val="fr-FR" w:eastAsia="fr-FR"/>
                <w14:ligatures w14:val="none"/>
              </w:rPr>
              <w:t>Jeudi</w:t>
            </w:r>
          </w:p>
        </w:tc>
        <w:tc>
          <w:tcPr>
            <w:tcW w:w="0" w:type="auto"/>
            <w:tcMar>
              <w:top w:w="120" w:type="dxa"/>
              <w:left w:w="180" w:type="dxa"/>
              <w:bottom w:w="120" w:type="dxa"/>
              <w:right w:w="180" w:type="dxa"/>
            </w:tcMar>
            <w:hideMark/>
          </w:tcPr>
          <w:p w14:paraId="0E1D5793" w14:textId="77777777" w:rsidR="0097653F" w:rsidRPr="0097653F" w:rsidRDefault="0097653F" w:rsidP="002E7129">
            <w:pPr>
              <w:spacing w:after="0" w:line="300" w:lineRule="atLeast"/>
              <w:rPr>
                <w:rFonts w:eastAsia="Times New Roman" w:cs="Arial"/>
                <w:kern w:val="0"/>
                <w:lang w:val="fr-FR" w:eastAsia="fr-FR"/>
                <w14:ligatures w14:val="none"/>
              </w:rPr>
            </w:pPr>
            <w:r w:rsidRPr="0097653F">
              <w:rPr>
                <w:rFonts w:eastAsia="Times New Roman" w:cs="Arial"/>
                <w:b/>
                <w:bCs/>
                <w:kern w:val="0"/>
                <w:lang w:val="fr-FR" w:eastAsia="fr-FR"/>
                <w14:ligatures w14:val="none"/>
              </w:rPr>
              <w:t>Séance 2 : Seuil / Spécifique</w:t>
            </w:r>
          </w:p>
        </w:tc>
        <w:tc>
          <w:tcPr>
            <w:tcW w:w="0" w:type="auto"/>
            <w:tcMar>
              <w:top w:w="120" w:type="dxa"/>
              <w:left w:w="180" w:type="dxa"/>
              <w:bottom w:w="120" w:type="dxa"/>
              <w:right w:w="180" w:type="dxa"/>
            </w:tcMar>
            <w:hideMark/>
          </w:tcPr>
          <w:p w14:paraId="16B56A43" w14:textId="77777777" w:rsidR="0097653F" w:rsidRPr="0097653F" w:rsidRDefault="0097653F" w:rsidP="002E7129">
            <w:pPr>
              <w:spacing w:after="0" w:line="300" w:lineRule="atLeast"/>
              <w:rPr>
                <w:rFonts w:eastAsia="Times New Roman" w:cs="Arial"/>
                <w:kern w:val="0"/>
                <w:lang w:val="fr-FR" w:eastAsia="fr-FR"/>
                <w14:ligatures w14:val="none"/>
              </w:rPr>
            </w:pPr>
            <w:r w:rsidRPr="0097653F">
              <w:rPr>
                <w:rFonts w:eastAsia="Times New Roman" w:cs="Arial"/>
                <w:kern w:val="0"/>
                <w:lang w:val="fr-FR" w:eastAsia="fr-FR"/>
                <w14:ligatures w14:val="none"/>
              </w:rPr>
              <w:t>Clairance du lactate, économie à haute vitesse, mental</w:t>
            </w:r>
          </w:p>
        </w:tc>
        <w:tc>
          <w:tcPr>
            <w:tcW w:w="0" w:type="auto"/>
            <w:tcMar>
              <w:top w:w="120" w:type="dxa"/>
              <w:left w:w="180" w:type="dxa"/>
              <w:bottom w:w="120" w:type="dxa"/>
              <w:right w:w="180" w:type="dxa"/>
            </w:tcMar>
            <w:hideMark/>
          </w:tcPr>
          <w:p w14:paraId="48BA473C" w14:textId="77777777" w:rsidR="0097653F" w:rsidRPr="0097653F" w:rsidRDefault="0097653F" w:rsidP="002E7129">
            <w:pPr>
              <w:spacing w:after="0" w:line="300" w:lineRule="atLeast"/>
              <w:rPr>
                <w:rFonts w:eastAsia="Times New Roman" w:cs="Arial"/>
                <w:kern w:val="0"/>
                <w:lang w:val="fr-FR" w:eastAsia="fr-FR"/>
                <w14:ligatures w14:val="none"/>
              </w:rPr>
            </w:pPr>
            <w:r w:rsidRPr="0097653F">
              <w:rPr>
                <w:rFonts w:eastAsia="Times New Roman" w:cs="Arial"/>
                <w:kern w:val="0"/>
                <w:lang w:val="fr-FR" w:eastAsia="fr-FR"/>
                <w14:ligatures w14:val="none"/>
              </w:rPr>
              <w:t>85-90%</w:t>
            </w:r>
          </w:p>
        </w:tc>
      </w:tr>
      <w:tr w:rsidR="0097653F" w:rsidRPr="0097653F" w14:paraId="667E22C3" w14:textId="77777777" w:rsidTr="002E7129">
        <w:trPr>
          <w:trHeight w:val="274"/>
          <w:tblCellSpacing w:w="15" w:type="dxa"/>
        </w:trPr>
        <w:tc>
          <w:tcPr>
            <w:tcW w:w="0" w:type="auto"/>
            <w:tcMar>
              <w:top w:w="120" w:type="dxa"/>
              <w:left w:w="180" w:type="dxa"/>
              <w:bottom w:w="120" w:type="dxa"/>
              <w:right w:w="180" w:type="dxa"/>
            </w:tcMar>
            <w:hideMark/>
          </w:tcPr>
          <w:p w14:paraId="4857E826" w14:textId="77777777" w:rsidR="0097653F" w:rsidRPr="0097653F" w:rsidRDefault="0097653F" w:rsidP="002E7129">
            <w:pPr>
              <w:spacing w:after="0" w:line="300" w:lineRule="atLeast"/>
              <w:rPr>
                <w:rFonts w:eastAsia="Times New Roman" w:cs="Arial"/>
                <w:kern w:val="0"/>
                <w:lang w:val="fr-FR" w:eastAsia="fr-FR"/>
                <w14:ligatures w14:val="none"/>
              </w:rPr>
            </w:pPr>
            <w:r w:rsidRPr="0097653F">
              <w:rPr>
                <w:rFonts w:eastAsia="Times New Roman" w:cs="Arial"/>
                <w:b/>
                <w:bCs/>
                <w:kern w:val="0"/>
                <w:lang w:val="fr-FR" w:eastAsia="fr-FR"/>
                <w14:ligatures w14:val="none"/>
              </w:rPr>
              <w:t>Vendredi</w:t>
            </w:r>
          </w:p>
        </w:tc>
        <w:tc>
          <w:tcPr>
            <w:tcW w:w="0" w:type="auto"/>
            <w:tcMar>
              <w:top w:w="120" w:type="dxa"/>
              <w:left w:w="180" w:type="dxa"/>
              <w:bottom w:w="120" w:type="dxa"/>
              <w:right w:w="180" w:type="dxa"/>
            </w:tcMar>
            <w:hideMark/>
          </w:tcPr>
          <w:p w14:paraId="6F71C6C1" w14:textId="77777777" w:rsidR="0097653F" w:rsidRPr="0097653F" w:rsidRDefault="0097653F" w:rsidP="002E7129">
            <w:pPr>
              <w:spacing w:after="0" w:line="300" w:lineRule="atLeast"/>
              <w:rPr>
                <w:rFonts w:eastAsia="Times New Roman" w:cs="Arial"/>
                <w:kern w:val="0"/>
                <w:lang w:val="fr-FR" w:eastAsia="fr-FR"/>
                <w14:ligatures w14:val="none"/>
              </w:rPr>
            </w:pPr>
            <w:r w:rsidRPr="0097653F">
              <w:rPr>
                <w:rFonts w:eastAsia="Times New Roman" w:cs="Arial"/>
                <w:i/>
                <w:iCs/>
                <w:kern w:val="0"/>
                <w:lang w:val="fr-FR" w:eastAsia="fr-FR"/>
                <w14:ligatures w14:val="none"/>
              </w:rPr>
              <w:t>Repos Actif / Mobilité</w:t>
            </w:r>
          </w:p>
        </w:tc>
        <w:tc>
          <w:tcPr>
            <w:tcW w:w="0" w:type="auto"/>
            <w:tcMar>
              <w:top w:w="120" w:type="dxa"/>
              <w:left w:w="180" w:type="dxa"/>
              <w:bottom w:w="120" w:type="dxa"/>
              <w:right w:w="180" w:type="dxa"/>
            </w:tcMar>
            <w:hideMark/>
          </w:tcPr>
          <w:p w14:paraId="7AE2C8DB" w14:textId="77777777" w:rsidR="0097653F" w:rsidRPr="0097653F" w:rsidRDefault="0097653F" w:rsidP="002E7129">
            <w:pPr>
              <w:spacing w:after="0" w:line="300" w:lineRule="atLeast"/>
              <w:rPr>
                <w:rFonts w:eastAsia="Times New Roman" w:cs="Arial"/>
                <w:kern w:val="0"/>
                <w:lang w:val="fr-FR" w:eastAsia="fr-FR"/>
                <w14:ligatures w14:val="none"/>
              </w:rPr>
            </w:pPr>
            <w:r w:rsidRPr="0097653F">
              <w:rPr>
                <w:rFonts w:eastAsia="Times New Roman" w:cs="Arial"/>
                <w:kern w:val="0"/>
                <w:lang w:val="fr-FR" w:eastAsia="fr-FR"/>
                <w14:ligatures w14:val="none"/>
              </w:rPr>
              <w:t xml:space="preserve">Relâchement </w:t>
            </w:r>
            <w:proofErr w:type="spellStart"/>
            <w:r w:rsidRPr="0097653F">
              <w:rPr>
                <w:rFonts w:eastAsia="Times New Roman" w:cs="Arial"/>
                <w:kern w:val="0"/>
                <w:lang w:val="fr-FR" w:eastAsia="fr-FR"/>
                <w14:ligatures w14:val="none"/>
              </w:rPr>
              <w:t>myofascial</w:t>
            </w:r>
            <w:proofErr w:type="spellEnd"/>
            <w:r w:rsidRPr="0097653F">
              <w:rPr>
                <w:rFonts w:eastAsia="Times New Roman" w:cs="Arial"/>
                <w:kern w:val="0"/>
                <w:lang w:val="fr-FR" w:eastAsia="fr-FR"/>
                <w14:ligatures w14:val="none"/>
              </w:rPr>
              <w:t>, préparation articulaire</w:t>
            </w:r>
          </w:p>
        </w:tc>
        <w:tc>
          <w:tcPr>
            <w:tcW w:w="0" w:type="auto"/>
            <w:tcMar>
              <w:top w:w="120" w:type="dxa"/>
              <w:left w:w="180" w:type="dxa"/>
              <w:bottom w:w="120" w:type="dxa"/>
              <w:right w:w="180" w:type="dxa"/>
            </w:tcMar>
            <w:hideMark/>
          </w:tcPr>
          <w:p w14:paraId="69406561" w14:textId="77777777" w:rsidR="0097653F" w:rsidRPr="0097653F" w:rsidRDefault="0097653F" w:rsidP="002E7129">
            <w:pPr>
              <w:spacing w:after="0" w:line="300" w:lineRule="atLeast"/>
              <w:rPr>
                <w:rFonts w:eastAsia="Times New Roman" w:cs="Arial"/>
                <w:kern w:val="0"/>
                <w:lang w:val="fr-FR" w:eastAsia="fr-FR"/>
                <w14:ligatures w14:val="none"/>
              </w:rPr>
            </w:pPr>
            <w:r w:rsidRPr="0097653F">
              <w:rPr>
                <w:rFonts w:eastAsia="Times New Roman" w:cs="Arial"/>
                <w:kern w:val="0"/>
                <w:lang w:val="fr-FR" w:eastAsia="fr-FR"/>
                <w14:ligatures w14:val="none"/>
              </w:rPr>
              <w:t>N/A</w:t>
            </w:r>
          </w:p>
        </w:tc>
      </w:tr>
      <w:tr w:rsidR="0097653F" w:rsidRPr="0097653F" w14:paraId="7EB6752E" w14:textId="77777777" w:rsidTr="002E7129">
        <w:trPr>
          <w:trHeight w:val="548"/>
          <w:tblCellSpacing w:w="15" w:type="dxa"/>
        </w:trPr>
        <w:tc>
          <w:tcPr>
            <w:tcW w:w="0" w:type="auto"/>
            <w:tcMar>
              <w:top w:w="120" w:type="dxa"/>
              <w:left w:w="180" w:type="dxa"/>
              <w:bottom w:w="120" w:type="dxa"/>
              <w:right w:w="180" w:type="dxa"/>
            </w:tcMar>
            <w:hideMark/>
          </w:tcPr>
          <w:p w14:paraId="10087B98" w14:textId="77777777" w:rsidR="0097653F" w:rsidRPr="0097653F" w:rsidRDefault="0097653F" w:rsidP="002E7129">
            <w:pPr>
              <w:spacing w:after="0" w:line="300" w:lineRule="atLeast"/>
              <w:rPr>
                <w:rFonts w:eastAsia="Times New Roman" w:cs="Arial"/>
                <w:kern w:val="0"/>
                <w:lang w:val="fr-FR" w:eastAsia="fr-FR"/>
                <w14:ligatures w14:val="none"/>
              </w:rPr>
            </w:pPr>
            <w:r w:rsidRPr="0097653F">
              <w:rPr>
                <w:rFonts w:eastAsia="Times New Roman" w:cs="Arial"/>
                <w:b/>
                <w:bCs/>
                <w:kern w:val="0"/>
                <w:lang w:val="fr-FR" w:eastAsia="fr-FR"/>
                <w14:ligatures w14:val="none"/>
              </w:rPr>
              <w:t>Samedi</w:t>
            </w:r>
          </w:p>
        </w:tc>
        <w:tc>
          <w:tcPr>
            <w:tcW w:w="0" w:type="auto"/>
            <w:tcMar>
              <w:top w:w="120" w:type="dxa"/>
              <w:left w:w="180" w:type="dxa"/>
              <w:bottom w:w="120" w:type="dxa"/>
              <w:right w:w="180" w:type="dxa"/>
            </w:tcMar>
            <w:hideMark/>
          </w:tcPr>
          <w:p w14:paraId="307A2726" w14:textId="77777777" w:rsidR="0097653F" w:rsidRPr="0097653F" w:rsidRDefault="0097653F" w:rsidP="002E7129">
            <w:pPr>
              <w:spacing w:after="0" w:line="300" w:lineRule="atLeast"/>
              <w:rPr>
                <w:rFonts w:eastAsia="Times New Roman" w:cs="Arial"/>
                <w:kern w:val="0"/>
                <w:lang w:val="fr-FR" w:eastAsia="fr-FR"/>
                <w14:ligatures w14:val="none"/>
              </w:rPr>
            </w:pPr>
            <w:r w:rsidRPr="0097653F">
              <w:rPr>
                <w:rFonts w:eastAsia="Times New Roman" w:cs="Arial"/>
                <w:b/>
                <w:bCs/>
                <w:kern w:val="0"/>
                <w:lang w:val="fr-FR" w:eastAsia="fr-FR"/>
                <w14:ligatures w14:val="none"/>
              </w:rPr>
              <w:t>Séance 3 : Sortie Longue</w:t>
            </w:r>
          </w:p>
        </w:tc>
        <w:tc>
          <w:tcPr>
            <w:tcW w:w="0" w:type="auto"/>
            <w:tcMar>
              <w:top w:w="120" w:type="dxa"/>
              <w:left w:w="180" w:type="dxa"/>
              <w:bottom w:w="120" w:type="dxa"/>
              <w:right w:w="180" w:type="dxa"/>
            </w:tcMar>
            <w:hideMark/>
          </w:tcPr>
          <w:p w14:paraId="593CA7BB" w14:textId="77777777" w:rsidR="0097653F" w:rsidRPr="0097653F" w:rsidRDefault="0097653F" w:rsidP="002E7129">
            <w:pPr>
              <w:spacing w:after="0" w:line="300" w:lineRule="atLeast"/>
              <w:rPr>
                <w:rFonts w:eastAsia="Times New Roman" w:cs="Arial"/>
                <w:kern w:val="0"/>
                <w:lang w:val="fr-FR" w:eastAsia="fr-FR"/>
                <w14:ligatures w14:val="none"/>
              </w:rPr>
            </w:pPr>
            <w:r w:rsidRPr="0097653F">
              <w:rPr>
                <w:rFonts w:eastAsia="Times New Roman" w:cs="Arial"/>
                <w:kern w:val="0"/>
                <w:lang w:val="fr-FR" w:eastAsia="fr-FR"/>
                <w14:ligatures w14:val="none"/>
              </w:rPr>
              <w:t>Biogenèse mitochondriale, capillarisation, résistance</w:t>
            </w:r>
          </w:p>
        </w:tc>
        <w:tc>
          <w:tcPr>
            <w:tcW w:w="0" w:type="auto"/>
            <w:tcMar>
              <w:top w:w="120" w:type="dxa"/>
              <w:left w:w="180" w:type="dxa"/>
              <w:bottom w:w="120" w:type="dxa"/>
              <w:right w:w="180" w:type="dxa"/>
            </w:tcMar>
            <w:hideMark/>
          </w:tcPr>
          <w:p w14:paraId="06FBA35A" w14:textId="77777777" w:rsidR="0097653F" w:rsidRPr="0097653F" w:rsidRDefault="0097653F" w:rsidP="002E7129">
            <w:pPr>
              <w:spacing w:after="0" w:line="300" w:lineRule="atLeast"/>
              <w:rPr>
                <w:rFonts w:eastAsia="Times New Roman" w:cs="Arial"/>
                <w:kern w:val="0"/>
                <w:lang w:val="fr-FR" w:eastAsia="fr-FR"/>
                <w14:ligatures w14:val="none"/>
              </w:rPr>
            </w:pPr>
            <w:r w:rsidRPr="0097653F">
              <w:rPr>
                <w:rFonts w:eastAsia="Times New Roman" w:cs="Arial"/>
                <w:kern w:val="0"/>
                <w:lang w:val="fr-FR" w:eastAsia="fr-FR"/>
                <w14:ligatures w14:val="none"/>
              </w:rPr>
              <w:t>65-75%</w:t>
            </w:r>
          </w:p>
        </w:tc>
      </w:tr>
      <w:tr w:rsidR="0097653F" w:rsidRPr="0097653F" w14:paraId="51E4F872" w14:textId="77777777" w:rsidTr="002E7129">
        <w:trPr>
          <w:trHeight w:val="274"/>
          <w:tblCellSpacing w:w="15" w:type="dxa"/>
        </w:trPr>
        <w:tc>
          <w:tcPr>
            <w:tcW w:w="0" w:type="auto"/>
            <w:tcMar>
              <w:top w:w="120" w:type="dxa"/>
              <w:left w:w="180" w:type="dxa"/>
              <w:bottom w:w="120" w:type="dxa"/>
              <w:right w:w="180" w:type="dxa"/>
            </w:tcMar>
            <w:hideMark/>
          </w:tcPr>
          <w:p w14:paraId="38BA5C79" w14:textId="77777777" w:rsidR="0097653F" w:rsidRPr="0097653F" w:rsidRDefault="0097653F" w:rsidP="002E7129">
            <w:pPr>
              <w:spacing w:after="0" w:line="300" w:lineRule="atLeast"/>
              <w:rPr>
                <w:rFonts w:eastAsia="Times New Roman" w:cs="Arial"/>
                <w:kern w:val="0"/>
                <w:lang w:val="fr-FR" w:eastAsia="fr-FR"/>
                <w14:ligatures w14:val="none"/>
              </w:rPr>
            </w:pPr>
            <w:r w:rsidRPr="0097653F">
              <w:rPr>
                <w:rFonts w:eastAsia="Times New Roman" w:cs="Arial"/>
                <w:b/>
                <w:bCs/>
                <w:kern w:val="0"/>
                <w:lang w:val="fr-FR" w:eastAsia="fr-FR"/>
                <w14:ligatures w14:val="none"/>
              </w:rPr>
              <w:t>Dimanche</w:t>
            </w:r>
          </w:p>
        </w:tc>
        <w:tc>
          <w:tcPr>
            <w:tcW w:w="0" w:type="auto"/>
            <w:tcMar>
              <w:top w:w="120" w:type="dxa"/>
              <w:left w:w="180" w:type="dxa"/>
              <w:bottom w:w="120" w:type="dxa"/>
              <w:right w:w="180" w:type="dxa"/>
            </w:tcMar>
            <w:hideMark/>
          </w:tcPr>
          <w:p w14:paraId="607A640C" w14:textId="77777777" w:rsidR="0097653F" w:rsidRPr="0097653F" w:rsidRDefault="0097653F" w:rsidP="002E7129">
            <w:pPr>
              <w:spacing w:after="0" w:line="300" w:lineRule="atLeast"/>
              <w:rPr>
                <w:rFonts w:eastAsia="Times New Roman" w:cs="Arial"/>
                <w:kern w:val="0"/>
                <w:lang w:val="fr-FR" w:eastAsia="fr-FR"/>
                <w14:ligatures w14:val="none"/>
              </w:rPr>
            </w:pPr>
            <w:r w:rsidRPr="0097653F">
              <w:rPr>
                <w:rFonts w:eastAsia="Times New Roman" w:cs="Arial"/>
                <w:i/>
                <w:iCs/>
                <w:kern w:val="0"/>
                <w:lang w:val="fr-FR" w:eastAsia="fr-FR"/>
                <w14:ligatures w14:val="none"/>
              </w:rPr>
              <w:t>Repos Total</w:t>
            </w:r>
          </w:p>
        </w:tc>
        <w:tc>
          <w:tcPr>
            <w:tcW w:w="0" w:type="auto"/>
            <w:tcMar>
              <w:top w:w="120" w:type="dxa"/>
              <w:left w:w="180" w:type="dxa"/>
              <w:bottom w:w="120" w:type="dxa"/>
              <w:right w:w="180" w:type="dxa"/>
            </w:tcMar>
            <w:hideMark/>
          </w:tcPr>
          <w:p w14:paraId="525D153F" w14:textId="77777777" w:rsidR="0097653F" w:rsidRPr="0097653F" w:rsidRDefault="0097653F" w:rsidP="002E7129">
            <w:pPr>
              <w:spacing w:after="0" w:line="300" w:lineRule="atLeast"/>
              <w:rPr>
                <w:rFonts w:eastAsia="Times New Roman" w:cs="Arial"/>
                <w:kern w:val="0"/>
                <w:lang w:val="fr-FR" w:eastAsia="fr-FR"/>
                <w14:ligatures w14:val="none"/>
              </w:rPr>
            </w:pPr>
            <w:r w:rsidRPr="0097653F">
              <w:rPr>
                <w:rFonts w:eastAsia="Times New Roman" w:cs="Arial"/>
                <w:kern w:val="0"/>
                <w:lang w:val="fr-FR" w:eastAsia="fr-FR"/>
                <w14:ligatures w14:val="none"/>
              </w:rPr>
              <w:t>Reconstitution glycogénique complète</w:t>
            </w:r>
          </w:p>
        </w:tc>
        <w:tc>
          <w:tcPr>
            <w:tcW w:w="0" w:type="auto"/>
            <w:tcMar>
              <w:top w:w="120" w:type="dxa"/>
              <w:left w:w="180" w:type="dxa"/>
              <w:bottom w:w="120" w:type="dxa"/>
              <w:right w:w="180" w:type="dxa"/>
            </w:tcMar>
            <w:hideMark/>
          </w:tcPr>
          <w:p w14:paraId="5804F983" w14:textId="77777777" w:rsidR="0097653F" w:rsidRPr="0097653F" w:rsidRDefault="0097653F" w:rsidP="002E7129">
            <w:pPr>
              <w:spacing w:after="0" w:line="300" w:lineRule="atLeast"/>
              <w:rPr>
                <w:rFonts w:eastAsia="Times New Roman" w:cs="Arial"/>
                <w:kern w:val="0"/>
                <w:lang w:val="fr-FR" w:eastAsia="fr-FR"/>
                <w14:ligatures w14:val="none"/>
              </w:rPr>
            </w:pPr>
            <w:r w:rsidRPr="0097653F">
              <w:rPr>
                <w:rFonts w:eastAsia="Times New Roman" w:cs="Arial"/>
                <w:kern w:val="0"/>
                <w:lang w:val="fr-FR" w:eastAsia="fr-FR"/>
                <w14:ligatures w14:val="none"/>
              </w:rPr>
              <w:t>Repos</w:t>
            </w:r>
          </w:p>
        </w:tc>
      </w:tr>
    </w:tbl>
    <w:p w14:paraId="581C0FCB" w14:textId="77777777" w:rsidR="0097653F" w:rsidRPr="0097653F" w:rsidRDefault="0097653F" w:rsidP="002E7129">
      <w:pPr>
        <w:spacing w:after="240" w:line="240" w:lineRule="auto"/>
        <w:rPr>
          <w:rFonts w:eastAsia="Times New Roman" w:cs="Arial"/>
          <w:kern w:val="0"/>
          <w:lang w:val="fr-FR" w:eastAsia="fr-FR"/>
          <w14:ligatures w14:val="none"/>
        </w:rPr>
      </w:pPr>
      <w:r w:rsidRPr="0097653F">
        <w:rPr>
          <w:rFonts w:eastAsia="Times New Roman" w:cs="Arial"/>
          <w:kern w:val="0"/>
          <w:lang w:val="fr-FR" w:eastAsia="fr-FR"/>
          <w14:ligatures w14:val="none"/>
        </w:rPr>
        <w:t xml:space="preserve">Cette structure permet d'aborder les séances de </w:t>
      </w:r>
      <w:proofErr w:type="gramStart"/>
      <w:r w:rsidRPr="0097653F">
        <w:rPr>
          <w:rFonts w:eastAsia="Times New Roman" w:cs="Arial"/>
          <w:kern w:val="0"/>
          <w:lang w:val="fr-FR" w:eastAsia="fr-FR"/>
          <w14:ligatures w14:val="none"/>
        </w:rPr>
        <w:t>Mardi</w:t>
      </w:r>
      <w:proofErr w:type="gramEnd"/>
      <w:r w:rsidRPr="0097653F">
        <w:rPr>
          <w:rFonts w:eastAsia="Times New Roman" w:cs="Arial"/>
          <w:kern w:val="0"/>
          <w:lang w:val="fr-FR" w:eastAsia="fr-FR"/>
          <w14:ligatures w14:val="none"/>
        </w:rPr>
        <w:t xml:space="preserve"> (VMA) et </w:t>
      </w:r>
      <w:proofErr w:type="gramStart"/>
      <w:r w:rsidRPr="0097653F">
        <w:rPr>
          <w:rFonts w:eastAsia="Times New Roman" w:cs="Arial"/>
          <w:kern w:val="0"/>
          <w:lang w:val="fr-FR" w:eastAsia="fr-FR"/>
          <w14:ligatures w14:val="none"/>
        </w:rPr>
        <w:t>Jeudi</w:t>
      </w:r>
      <w:proofErr w:type="gramEnd"/>
      <w:r w:rsidRPr="0097653F">
        <w:rPr>
          <w:rFonts w:eastAsia="Times New Roman" w:cs="Arial"/>
          <w:kern w:val="0"/>
          <w:lang w:val="fr-FR" w:eastAsia="fr-FR"/>
          <w14:ligatures w14:val="none"/>
        </w:rPr>
        <w:t xml:space="preserve"> (Seuil) avec une fraîcheur relative, maximisant la qualité de l'influx nerveux et la capacité à tenir les allures cibles.   </w:t>
      </w:r>
    </w:p>
    <w:p w14:paraId="4796CB8B" w14:textId="77777777" w:rsidR="0097653F" w:rsidRPr="0097653F" w:rsidRDefault="0097653F" w:rsidP="002E7129">
      <w:pPr>
        <w:spacing w:after="0" w:line="240" w:lineRule="auto"/>
        <w:rPr>
          <w:rFonts w:eastAsia="Times New Roman" w:cs="Arial"/>
          <w:kern w:val="0"/>
          <w:lang w:val="fr-FR" w:eastAsia="fr-FR"/>
          <w14:ligatures w14:val="none"/>
        </w:rPr>
      </w:pPr>
      <w:r w:rsidRPr="0097653F">
        <w:rPr>
          <w:rFonts w:eastAsia="Times New Roman" w:cs="Arial"/>
          <w:kern w:val="0"/>
          <w:lang w:val="fr-FR" w:eastAsia="fr-FR"/>
          <w14:ligatures w14:val="none"/>
        </w:rPr>
        <w:pict w14:anchorId="6995A777">
          <v:rect id="_x0000_i1027" style="width:0;height:1.5pt" o:hralign="center" o:hrstd="t" o:hr="t" fillcolor="#a0a0a0" stroked="f"/>
        </w:pict>
      </w:r>
    </w:p>
    <w:p w14:paraId="7F0B6371" w14:textId="77777777" w:rsidR="0097653F" w:rsidRPr="0097653F" w:rsidRDefault="0097653F" w:rsidP="002E7129">
      <w:pPr>
        <w:numPr>
          <w:ilvl w:val="0"/>
          <w:numId w:val="10"/>
        </w:numPr>
        <w:spacing w:before="420" w:after="120" w:line="420" w:lineRule="atLeast"/>
        <w:ind w:left="0" w:firstLine="0"/>
        <w:outlineLvl w:val="1"/>
        <w:rPr>
          <w:rFonts w:eastAsia="Times New Roman" w:cs="Arial"/>
          <w:b/>
          <w:bCs/>
          <w:kern w:val="0"/>
          <w:lang w:val="fr-FR" w:eastAsia="fr-FR"/>
          <w14:ligatures w14:val="none"/>
        </w:rPr>
      </w:pPr>
      <w:r w:rsidRPr="0097653F">
        <w:rPr>
          <w:rFonts w:eastAsia="Times New Roman" w:cs="Arial"/>
          <w:b/>
          <w:bCs/>
          <w:kern w:val="0"/>
          <w:lang w:val="fr-FR" w:eastAsia="fr-FR"/>
          <w14:ligatures w14:val="none"/>
        </w:rPr>
        <w:t>III. Anatomie Détaillée des Séances Clés</w:t>
      </w:r>
    </w:p>
    <w:p w14:paraId="72F2DEFB" w14:textId="77777777" w:rsidR="0097653F" w:rsidRPr="0097653F" w:rsidRDefault="0097653F" w:rsidP="002E7129">
      <w:pPr>
        <w:spacing w:after="240" w:line="240" w:lineRule="auto"/>
        <w:rPr>
          <w:rFonts w:eastAsia="Times New Roman" w:cs="Arial"/>
          <w:kern w:val="0"/>
          <w:lang w:val="fr-FR" w:eastAsia="fr-FR"/>
          <w14:ligatures w14:val="none"/>
        </w:rPr>
      </w:pPr>
      <w:r w:rsidRPr="0097653F">
        <w:rPr>
          <w:rFonts w:eastAsia="Times New Roman" w:cs="Arial"/>
          <w:kern w:val="0"/>
          <w:lang w:val="fr-FR" w:eastAsia="fr-FR"/>
          <w14:ligatures w14:val="none"/>
        </w:rPr>
        <w:t>L'optimisation ne réside pas dans le fait de faire ces séances, mais dans la manière de les exécuter. Le diable se niche dans les détails de l'échauffement, des récupérations et de la progressivité.</w:t>
      </w:r>
    </w:p>
    <w:p w14:paraId="6A6149FA" w14:textId="77777777" w:rsidR="0097653F" w:rsidRPr="0097653F" w:rsidRDefault="0097653F" w:rsidP="002E7129">
      <w:pPr>
        <w:numPr>
          <w:ilvl w:val="0"/>
          <w:numId w:val="11"/>
        </w:numPr>
        <w:tabs>
          <w:tab w:val="clear" w:pos="720"/>
        </w:tabs>
        <w:spacing w:before="420" w:after="120" w:line="360" w:lineRule="atLeast"/>
        <w:ind w:left="0" w:firstLine="0"/>
        <w:outlineLvl w:val="2"/>
        <w:rPr>
          <w:rFonts w:eastAsia="Times New Roman" w:cs="Arial"/>
          <w:b/>
          <w:bCs/>
          <w:kern w:val="0"/>
          <w:lang w:val="fr-FR" w:eastAsia="fr-FR"/>
          <w14:ligatures w14:val="none"/>
        </w:rPr>
      </w:pPr>
      <w:r w:rsidRPr="0097653F">
        <w:rPr>
          <w:rFonts w:eastAsia="Times New Roman" w:cs="Arial"/>
          <w:b/>
          <w:bCs/>
          <w:kern w:val="0"/>
          <w:lang w:val="fr-FR" w:eastAsia="fr-FR"/>
          <w14:ligatures w14:val="none"/>
        </w:rPr>
        <w:t>3.1. Séance 1 : Vitesse Maximale Aérobie (Mardi)</w:t>
      </w:r>
    </w:p>
    <w:p w14:paraId="315FF355" w14:textId="77777777" w:rsidR="0097653F" w:rsidRPr="0097653F" w:rsidRDefault="0097653F" w:rsidP="002E7129">
      <w:pPr>
        <w:spacing w:after="240" w:line="240" w:lineRule="auto"/>
        <w:rPr>
          <w:rFonts w:eastAsia="Times New Roman" w:cs="Arial"/>
          <w:kern w:val="0"/>
          <w:lang w:val="fr-FR" w:eastAsia="fr-FR"/>
          <w14:ligatures w14:val="none"/>
        </w:rPr>
      </w:pPr>
      <w:r w:rsidRPr="0097653F">
        <w:rPr>
          <w:rFonts w:eastAsia="Times New Roman" w:cs="Arial"/>
          <w:kern w:val="0"/>
          <w:lang w:val="fr-FR" w:eastAsia="fr-FR"/>
          <w14:ligatures w14:val="none"/>
        </w:rPr>
        <w:t>Cette séance est le moteur de la progression. Elle vise à augmenter le VO2max et l'efficacité neuromusculaire.</w:t>
      </w:r>
    </w:p>
    <w:p w14:paraId="4906D2DA" w14:textId="77777777" w:rsidR="0097653F" w:rsidRPr="0097653F" w:rsidRDefault="0097653F" w:rsidP="002E7129">
      <w:pPr>
        <w:spacing w:before="420" w:after="120" w:line="360" w:lineRule="atLeast"/>
        <w:outlineLvl w:val="3"/>
        <w:rPr>
          <w:rFonts w:eastAsia="Times New Roman" w:cs="Arial"/>
          <w:b/>
          <w:bCs/>
          <w:kern w:val="0"/>
          <w:lang w:val="fr-FR" w:eastAsia="fr-FR"/>
          <w14:ligatures w14:val="none"/>
        </w:rPr>
      </w:pPr>
      <w:r w:rsidRPr="0097653F">
        <w:rPr>
          <w:rFonts w:eastAsia="Times New Roman" w:cs="Arial"/>
          <w:b/>
          <w:bCs/>
          <w:kern w:val="0"/>
          <w:lang w:val="fr-FR" w:eastAsia="fr-FR"/>
          <w14:ligatures w14:val="none"/>
        </w:rPr>
        <w:t>Protocole d'Échauffement Spécifique VMA</w:t>
      </w:r>
    </w:p>
    <w:p w14:paraId="25D3E045" w14:textId="77777777" w:rsidR="0097653F" w:rsidRPr="0097653F" w:rsidRDefault="0097653F" w:rsidP="002E7129">
      <w:pPr>
        <w:spacing w:after="120" w:line="240" w:lineRule="auto"/>
        <w:rPr>
          <w:rFonts w:eastAsia="Times New Roman" w:cs="Arial"/>
          <w:kern w:val="0"/>
          <w:lang w:val="fr-FR" w:eastAsia="fr-FR"/>
          <w14:ligatures w14:val="none"/>
        </w:rPr>
      </w:pPr>
      <w:r w:rsidRPr="0097653F">
        <w:rPr>
          <w:rFonts w:eastAsia="Times New Roman" w:cs="Arial"/>
          <w:kern w:val="0"/>
          <w:lang w:val="fr-FR" w:eastAsia="fr-FR"/>
          <w14:ligatures w14:val="none"/>
        </w:rPr>
        <w:t>Un échauffement générique est insuffisant pour des intensités &gt;100% VMA. Il faut préparer le système nerveux central et tamponner l'acidose précoce.</w:t>
      </w:r>
    </w:p>
    <w:p w14:paraId="4C4F8032" w14:textId="77777777" w:rsidR="0097653F" w:rsidRPr="0097653F" w:rsidRDefault="0097653F" w:rsidP="002E7129">
      <w:pPr>
        <w:numPr>
          <w:ilvl w:val="0"/>
          <w:numId w:val="14"/>
        </w:numPr>
        <w:spacing w:before="120" w:after="120" w:line="240" w:lineRule="auto"/>
        <w:rPr>
          <w:rFonts w:eastAsia="Times New Roman" w:cs="Arial"/>
          <w:kern w:val="0"/>
          <w:lang w:val="fr-FR" w:eastAsia="fr-FR"/>
          <w14:ligatures w14:val="none"/>
        </w:rPr>
      </w:pPr>
      <w:r w:rsidRPr="0097653F">
        <w:rPr>
          <w:rFonts w:eastAsia="Times New Roman" w:cs="Arial"/>
          <w:b/>
          <w:bCs/>
          <w:kern w:val="0"/>
          <w:lang w:val="fr-FR" w:eastAsia="fr-FR"/>
          <w14:ligatures w14:val="none"/>
        </w:rPr>
        <w:t>Activation (15-20') :</w:t>
      </w:r>
      <w:r w:rsidRPr="0097653F">
        <w:rPr>
          <w:rFonts w:eastAsia="Times New Roman" w:cs="Arial"/>
          <w:kern w:val="0"/>
          <w:lang w:val="fr-FR" w:eastAsia="fr-FR"/>
          <w14:ligatures w14:val="none"/>
        </w:rPr>
        <w:t> Footing progressif, débutant très lentement et finissant à l'allure d'endurance active.   </w:t>
      </w:r>
    </w:p>
    <w:p w14:paraId="20F5E2CC" w14:textId="77777777" w:rsidR="0097653F" w:rsidRPr="0097653F" w:rsidRDefault="0097653F" w:rsidP="002E7129">
      <w:pPr>
        <w:numPr>
          <w:ilvl w:val="0"/>
          <w:numId w:val="14"/>
        </w:numPr>
        <w:spacing w:before="120" w:after="120" w:line="240" w:lineRule="auto"/>
        <w:rPr>
          <w:rFonts w:eastAsia="Times New Roman" w:cs="Arial"/>
          <w:kern w:val="0"/>
          <w:lang w:val="fr-FR" w:eastAsia="fr-FR"/>
          <w14:ligatures w14:val="none"/>
        </w:rPr>
      </w:pPr>
      <w:r w:rsidRPr="0097653F">
        <w:rPr>
          <w:rFonts w:eastAsia="Times New Roman" w:cs="Arial"/>
          <w:b/>
          <w:bCs/>
          <w:kern w:val="0"/>
          <w:lang w:val="fr-FR" w:eastAsia="fr-FR"/>
          <w14:ligatures w14:val="none"/>
        </w:rPr>
        <w:t>Mobilisation (5') :</w:t>
      </w:r>
      <w:r w:rsidRPr="0097653F">
        <w:rPr>
          <w:rFonts w:eastAsia="Times New Roman" w:cs="Arial"/>
          <w:kern w:val="0"/>
          <w:lang w:val="fr-FR" w:eastAsia="fr-FR"/>
          <w14:ligatures w14:val="none"/>
        </w:rPr>
        <w:t> Gammes dynamiques (talons-fesses, montées de genoux, pas chassés) pour activer la triple extension.   </w:t>
      </w:r>
    </w:p>
    <w:p w14:paraId="140A5D6A" w14:textId="77777777" w:rsidR="0097653F" w:rsidRPr="0097653F" w:rsidRDefault="0097653F" w:rsidP="002E7129">
      <w:pPr>
        <w:numPr>
          <w:ilvl w:val="0"/>
          <w:numId w:val="14"/>
        </w:numPr>
        <w:spacing w:before="120" w:after="120" w:line="240" w:lineRule="auto"/>
        <w:rPr>
          <w:rFonts w:eastAsia="Times New Roman" w:cs="Arial"/>
          <w:kern w:val="0"/>
          <w:lang w:val="fr-FR" w:eastAsia="fr-FR"/>
          <w14:ligatures w14:val="none"/>
        </w:rPr>
      </w:pPr>
      <w:proofErr w:type="spellStart"/>
      <w:r w:rsidRPr="0097653F">
        <w:rPr>
          <w:rFonts w:eastAsia="Times New Roman" w:cs="Arial"/>
          <w:b/>
          <w:bCs/>
          <w:kern w:val="0"/>
          <w:lang w:val="fr-FR" w:eastAsia="fr-FR"/>
          <w14:ligatures w14:val="none"/>
        </w:rPr>
        <w:t>Potentiation</w:t>
      </w:r>
      <w:proofErr w:type="spellEnd"/>
      <w:r w:rsidRPr="0097653F">
        <w:rPr>
          <w:rFonts w:eastAsia="Times New Roman" w:cs="Arial"/>
          <w:b/>
          <w:bCs/>
          <w:kern w:val="0"/>
          <w:lang w:val="fr-FR" w:eastAsia="fr-FR"/>
          <w14:ligatures w14:val="none"/>
        </w:rPr>
        <w:t xml:space="preserve"> (5') :</w:t>
      </w:r>
      <w:r w:rsidRPr="0097653F">
        <w:rPr>
          <w:rFonts w:eastAsia="Times New Roman" w:cs="Arial"/>
          <w:kern w:val="0"/>
          <w:lang w:val="fr-FR" w:eastAsia="fr-FR"/>
          <w14:ligatures w14:val="none"/>
        </w:rPr>
        <w:t> 3 à 4 accélérations progressives (Lignes droites) de 80m à 100m. La dernière doit approcher l'allure de la séance. Cela ouvre les capillaires et prépare le cœur aux variations brutales.   </w:t>
      </w:r>
    </w:p>
    <w:p w14:paraId="6CAE72E9" w14:textId="77777777" w:rsidR="0097653F" w:rsidRPr="0097653F" w:rsidRDefault="0097653F" w:rsidP="002E7129">
      <w:pPr>
        <w:spacing w:before="420" w:after="120" w:line="360" w:lineRule="atLeast"/>
        <w:outlineLvl w:val="3"/>
        <w:rPr>
          <w:rFonts w:eastAsia="Times New Roman" w:cs="Arial"/>
          <w:b/>
          <w:bCs/>
          <w:kern w:val="0"/>
          <w:lang w:val="fr-FR" w:eastAsia="fr-FR"/>
          <w14:ligatures w14:val="none"/>
        </w:rPr>
      </w:pPr>
      <w:r w:rsidRPr="0097653F">
        <w:rPr>
          <w:rFonts w:eastAsia="Times New Roman" w:cs="Arial"/>
          <w:b/>
          <w:bCs/>
          <w:kern w:val="0"/>
          <w:lang w:val="fr-FR" w:eastAsia="fr-FR"/>
          <w14:ligatures w14:val="none"/>
        </w:rPr>
        <w:t>Types de Séances VMA et Progression</w:t>
      </w:r>
    </w:p>
    <w:p w14:paraId="7B7B58D1" w14:textId="77777777" w:rsidR="0097653F" w:rsidRPr="0097653F" w:rsidRDefault="0097653F" w:rsidP="002E7129">
      <w:pPr>
        <w:numPr>
          <w:ilvl w:val="0"/>
          <w:numId w:val="15"/>
        </w:numPr>
        <w:spacing w:before="120" w:after="120" w:line="240" w:lineRule="auto"/>
        <w:rPr>
          <w:rFonts w:eastAsia="Times New Roman" w:cs="Arial"/>
          <w:kern w:val="0"/>
          <w:lang w:val="fr-FR" w:eastAsia="fr-FR"/>
          <w14:ligatures w14:val="none"/>
        </w:rPr>
      </w:pPr>
      <w:r w:rsidRPr="0097653F">
        <w:rPr>
          <w:rFonts w:eastAsia="Times New Roman" w:cs="Arial"/>
          <w:b/>
          <w:bCs/>
          <w:kern w:val="0"/>
          <w:lang w:val="fr-FR" w:eastAsia="fr-FR"/>
          <w14:ligatures w14:val="none"/>
        </w:rPr>
        <w:t>VMA Courte (Début de cycle) :</w:t>
      </w:r>
      <w:r w:rsidRPr="0097653F">
        <w:rPr>
          <w:rFonts w:eastAsia="Times New Roman" w:cs="Arial"/>
          <w:kern w:val="0"/>
          <w:lang w:val="fr-FR" w:eastAsia="fr-FR"/>
          <w14:ligatures w14:val="none"/>
        </w:rPr>
        <w:t> Le but est de passer du temps à VO2max sans accumuler trop de lactate.</w:t>
      </w:r>
    </w:p>
    <w:p w14:paraId="460B33A6" w14:textId="77777777" w:rsidR="0097653F" w:rsidRPr="0097653F" w:rsidRDefault="0097653F" w:rsidP="002E7129">
      <w:pPr>
        <w:numPr>
          <w:ilvl w:val="1"/>
          <w:numId w:val="15"/>
        </w:numPr>
        <w:spacing w:before="120" w:after="120" w:line="240" w:lineRule="auto"/>
        <w:rPr>
          <w:rFonts w:eastAsia="Times New Roman" w:cs="Arial"/>
          <w:kern w:val="0"/>
          <w:lang w:val="fr-FR" w:eastAsia="fr-FR"/>
          <w14:ligatures w14:val="none"/>
        </w:rPr>
      </w:pPr>
      <w:r w:rsidRPr="0097653F">
        <w:rPr>
          <w:rFonts w:eastAsia="Times New Roman" w:cs="Arial"/>
          <w:i/>
          <w:iCs/>
          <w:kern w:val="0"/>
          <w:lang w:val="fr-FR" w:eastAsia="fr-FR"/>
          <w14:ligatures w14:val="none"/>
        </w:rPr>
        <w:t>Exemple :</w:t>
      </w:r>
      <w:r w:rsidRPr="0097653F">
        <w:rPr>
          <w:rFonts w:eastAsia="Times New Roman" w:cs="Arial"/>
          <w:kern w:val="0"/>
          <w:lang w:val="fr-FR" w:eastAsia="fr-FR"/>
          <w14:ligatures w14:val="none"/>
        </w:rPr>
        <w:t> 2 séries de (10 x 30sec vite / 30sec lent). Récupération 3' entre séries.</w:t>
      </w:r>
    </w:p>
    <w:p w14:paraId="36C94C89" w14:textId="77777777" w:rsidR="0097653F" w:rsidRPr="0097653F" w:rsidRDefault="0097653F" w:rsidP="002E7129">
      <w:pPr>
        <w:numPr>
          <w:ilvl w:val="1"/>
          <w:numId w:val="15"/>
        </w:numPr>
        <w:spacing w:before="120" w:after="120" w:line="240" w:lineRule="auto"/>
        <w:rPr>
          <w:rFonts w:eastAsia="Times New Roman" w:cs="Arial"/>
          <w:kern w:val="0"/>
          <w:lang w:val="fr-FR" w:eastAsia="fr-FR"/>
          <w14:ligatures w14:val="none"/>
        </w:rPr>
      </w:pPr>
      <w:r w:rsidRPr="0097653F">
        <w:rPr>
          <w:rFonts w:eastAsia="Times New Roman" w:cs="Arial"/>
          <w:i/>
          <w:iCs/>
          <w:kern w:val="0"/>
          <w:lang w:val="fr-FR" w:eastAsia="fr-FR"/>
          <w14:ligatures w14:val="none"/>
        </w:rPr>
        <w:t>Nuance :</w:t>
      </w:r>
      <w:r w:rsidRPr="0097653F">
        <w:rPr>
          <w:rFonts w:eastAsia="Times New Roman" w:cs="Arial"/>
          <w:kern w:val="0"/>
          <w:lang w:val="fr-FR" w:eastAsia="fr-FR"/>
          <w14:ligatures w14:val="none"/>
        </w:rPr>
        <w:t> La récupération doit être active (trot) pour empêcher la FC de trop redescendre et maintenir la cinétique de VO2.   </w:t>
      </w:r>
    </w:p>
    <w:p w14:paraId="6389E674" w14:textId="77777777" w:rsidR="0097653F" w:rsidRPr="0097653F" w:rsidRDefault="0097653F" w:rsidP="002E7129">
      <w:pPr>
        <w:numPr>
          <w:ilvl w:val="0"/>
          <w:numId w:val="15"/>
        </w:numPr>
        <w:spacing w:before="120" w:after="120" w:line="240" w:lineRule="auto"/>
        <w:rPr>
          <w:rFonts w:eastAsia="Times New Roman" w:cs="Arial"/>
          <w:kern w:val="0"/>
          <w:lang w:val="fr-FR" w:eastAsia="fr-FR"/>
          <w14:ligatures w14:val="none"/>
        </w:rPr>
      </w:pPr>
      <w:r w:rsidRPr="0097653F">
        <w:rPr>
          <w:rFonts w:eastAsia="Times New Roman" w:cs="Arial"/>
          <w:b/>
          <w:bCs/>
          <w:kern w:val="0"/>
          <w:lang w:val="fr-FR" w:eastAsia="fr-FR"/>
          <w14:ligatures w14:val="none"/>
        </w:rPr>
        <w:t>VMA Moyenne/Longue (Cœur de cycle) :</w:t>
      </w:r>
      <w:r w:rsidRPr="0097653F">
        <w:rPr>
          <w:rFonts w:eastAsia="Times New Roman" w:cs="Arial"/>
          <w:kern w:val="0"/>
          <w:lang w:val="fr-FR" w:eastAsia="fr-FR"/>
          <w14:ligatures w14:val="none"/>
        </w:rPr>
        <w:t> Travail du "Temps de Soutien" (</w:t>
      </w:r>
      <w:proofErr w:type="spellStart"/>
      <w:r w:rsidRPr="0097653F">
        <w:rPr>
          <w:rFonts w:eastAsia="Times New Roman" w:cs="Arial"/>
          <w:kern w:val="0"/>
          <w:lang w:val="fr-FR" w:eastAsia="fr-FR"/>
          <w14:ligatures w14:val="none"/>
        </w:rPr>
        <w:t>Tlim</w:t>
      </w:r>
      <w:proofErr w:type="spellEnd"/>
      <w:r w:rsidRPr="0097653F">
        <w:rPr>
          <w:rFonts w:eastAsia="Times New Roman" w:cs="Arial"/>
          <w:kern w:val="0"/>
          <w:lang w:val="fr-FR" w:eastAsia="fr-FR"/>
          <w14:ligatures w14:val="none"/>
        </w:rPr>
        <w:t>).</w:t>
      </w:r>
    </w:p>
    <w:p w14:paraId="3C5AE34E" w14:textId="77777777" w:rsidR="0097653F" w:rsidRPr="0097653F" w:rsidRDefault="0097653F" w:rsidP="002E7129">
      <w:pPr>
        <w:numPr>
          <w:ilvl w:val="1"/>
          <w:numId w:val="15"/>
        </w:numPr>
        <w:spacing w:before="120" w:after="120" w:line="240" w:lineRule="auto"/>
        <w:rPr>
          <w:rFonts w:eastAsia="Times New Roman" w:cs="Arial"/>
          <w:kern w:val="0"/>
          <w:lang w:val="fr-FR" w:eastAsia="fr-FR"/>
          <w14:ligatures w14:val="none"/>
        </w:rPr>
      </w:pPr>
      <w:r w:rsidRPr="0097653F">
        <w:rPr>
          <w:rFonts w:eastAsia="Times New Roman" w:cs="Arial"/>
          <w:i/>
          <w:iCs/>
          <w:kern w:val="0"/>
          <w:lang w:val="fr-FR" w:eastAsia="fr-FR"/>
          <w14:ligatures w14:val="none"/>
        </w:rPr>
        <w:t>Exemple :</w:t>
      </w:r>
      <w:r w:rsidRPr="0097653F">
        <w:rPr>
          <w:rFonts w:eastAsia="Times New Roman" w:cs="Arial"/>
          <w:kern w:val="0"/>
          <w:lang w:val="fr-FR" w:eastAsia="fr-FR"/>
          <w14:ligatures w14:val="none"/>
        </w:rPr>
        <w:t> 10 x 400m ou 6 x 800m.</w:t>
      </w:r>
    </w:p>
    <w:p w14:paraId="05CF0826" w14:textId="77777777" w:rsidR="0097653F" w:rsidRPr="0097653F" w:rsidRDefault="0097653F" w:rsidP="002E7129">
      <w:pPr>
        <w:numPr>
          <w:ilvl w:val="1"/>
          <w:numId w:val="15"/>
        </w:numPr>
        <w:spacing w:before="120" w:after="120" w:line="240" w:lineRule="auto"/>
        <w:rPr>
          <w:rFonts w:eastAsia="Times New Roman" w:cs="Arial"/>
          <w:kern w:val="0"/>
          <w:lang w:val="fr-FR" w:eastAsia="fr-FR"/>
          <w14:ligatures w14:val="none"/>
        </w:rPr>
      </w:pPr>
      <w:r w:rsidRPr="0097653F">
        <w:rPr>
          <w:rFonts w:eastAsia="Times New Roman" w:cs="Arial"/>
          <w:i/>
          <w:iCs/>
          <w:kern w:val="0"/>
          <w:lang w:val="fr-FR" w:eastAsia="fr-FR"/>
          <w14:ligatures w14:val="none"/>
        </w:rPr>
        <w:t>Allure :</w:t>
      </w:r>
      <w:r w:rsidRPr="0097653F">
        <w:rPr>
          <w:rFonts w:eastAsia="Times New Roman" w:cs="Arial"/>
          <w:kern w:val="0"/>
          <w:lang w:val="fr-FR" w:eastAsia="fr-FR"/>
          <w14:ligatures w14:val="none"/>
        </w:rPr>
        <w:t> 95% à 100% VMA.</w:t>
      </w:r>
    </w:p>
    <w:p w14:paraId="727840FD" w14:textId="77777777" w:rsidR="0097653F" w:rsidRPr="0097653F" w:rsidRDefault="0097653F" w:rsidP="002E7129">
      <w:pPr>
        <w:numPr>
          <w:ilvl w:val="1"/>
          <w:numId w:val="15"/>
        </w:numPr>
        <w:spacing w:before="120" w:after="120" w:line="240" w:lineRule="auto"/>
        <w:rPr>
          <w:rFonts w:eastAsia="Times New Roman" w:cs="Arial"/>
          <w:kern w:val="0"/>
          <w:lang w:val="fr-FR" w:eastAsia="fr-FR"/>
          <w14:ligatures w14:val="none"/>
        </w:rPr>
      </w:pPr>
      <w:r w:rsidRPr="0097653F">
        <w:rPr>
          <w:rFonts w:eastAsia="Times New Roman" w:cs="Arial"/>
          <w:i/>
          <w:iCs/>
          <w:kern w:val="0"/>
          <w:lang w:val="fr-FR" w:eastAsia="fr-FR"/>
          <w14:ligatures w14:val="none"/>
        </w:rPr>
        <w:t>Récupération :</w:t>
      </w:r>
      <w:r w:rsidRPr="0097653F">
        <w:rPr>
          <w:rFonts w:eastAsia="Times New Roman" w:cs="Arial"/>
          <w:kern w:val="0"/>
          <w:lang w:val="fr-FR" w:eastAsia="fr-FR"/>
          <w14:ligatures w14:val="none"/>
        </w:rPr>
        <w:t> Elle devient pincée (plus courte que l'effort) pour travailler la résistance.   </w:t>
      </w:r>
    </w:p>
    <w:p w14:paraId="0A622A0B" w14:textId="77777777" w:rsidR="0097653F" w:rsidRPr="0097653F" w:rsidRDefault="0097653F" w:rsidP="002E7129">
      <w:pPr>
        <w:numPr>
          <w:ilvl w:val="0"/>
          <w:numId w:val="15"/>
        </w:numPr>
        <w:spacing w:before="120" w:after="120" w:line="240" w:lineRule="auto"/>
        <w:rPr>
          <w:rFonts w:eastAsia="Times New Roman" w:cs="Arial"/>
          <w:kern w:val="0"/>
          <w:lang w:val="fr-FR" w:eastAsia="fr-FR"/>
          <w14:ligatures w14:val="none"/>
        </w:rPr>
      </w:pPr>
      <w:r w:rsidRPr="0097653F">
        <w:rPr>
          <w:rFonts w:eastAsia="Times New Roman" w:cs="Arial"/>
          <w:b/>
          <w:bCs/>
          <w:kern w:val="0"/>
          <w:lang w:val="fr-FR" w:eastAsia="fr-FR"/>
          <w14:ligatures w14:val="none"/>
        </w:rPr>
        <w:t>Séances Mixtes (VMA + Seuil) :</w:t>
      </w:r>
      <w:r w:rsidRPr="0097653F">
        <w:rPr>
          <w:rFonts w:eastAsia="Times New Roman" w:cs="Arial"/>
          <w:kern w:val="0"/>
          <w:lang w:val="fr-FR" w:eastAsia="fr-FR"/>
          <w14:ligatures w14:val="none"/>
        </w:rPr>
        <w:t> Très efficaces pour le 10km.</w:t>
      </w:r>
    </w:p>
    <w:p w14:paraId="72F38C7C" w14:textId="77777777" w:rsidR="0097653F" w:rsidRPr="0097653F" w:rsidRDefault="0097653F" w:rsidP="002E7129">
      <w:pPr>
        <w:numPr>
          <w:ilvl w:val="1"/>
          <w:numId w:val="15"/>
        </w:numPr>
        <w:spacing w:before="120" w:after="120" w:line="240" w:lineRule="auto"/>
        <w:rPr>
          <w:rFonts w:eastAsia="Times New Roman" w:cs="Arial"/>
          <w:kern w:val="0"/>
          <w:lang w:val="fr-FR" w:eastAsia="fr-FR"/>
          <w14:ligatures w14:val="none"/>
        </w:rPr>
      </w:pPr>
      <w:r w:rsidRPr="0097653F">
        <w:rPr>
          <w:rFonts w:eastAsia="Times New Roman" w:cs="Arial"/>
          <w:i/>
          <w:iCs/>
          <w:kern w:val="0"/>
          <w:lang w:val="fr-FR" w:eastAsia="fr-FR"/>
          <w14:ligatures w14:val="none"/>
        </w:rPr>
        <w:t>Exemple :</w:t>
      </w:r>
      <w:r w:rsidRPr="0097653F">
        <w:rPr>
          <w:rFonts w:eastAsia="Times New Roman" w:cs="Arial"/>
          <w:kern w:val="0"/>
          <w:lang w:val="fr-FR" w:eastAsia="fr-FR"/>
          <w14:ligatures w14:val="none"/>
        </w:rPr>
        <w:t> 20' footing + 3 x (1000m Seuil + 2' récup + 400m VMA + 1' récup).</w:t>
      </w:r>
    </w:p>
    <w:p w14:paraId="04615C7F" w14:textId="77777777" w:rsidR="0097653F" w:rsidRPr="0097653F" w:rsidRDefault="0097653F" w:rsidP="002E7129">
      <w:pPr>
        <w:numPr>
          <w:ilvl w:val="0"/>
          <w:numId w:val="11"/>
        </w:numPr>
        <w:tabs>
          <w:tab w:val="clear" w:pos="720"/>
        </w:tabs>
        <w:spacing w:before="420" w:after="120" w:line="360" w:lineRule="atLeast"/>
        <w:ind w:left="0" w:firstLine="0"/>
        <w:outlineLvl w:val="2"/>
        <w:rPr>
          <w:rFonts w:eastAsia="Times New Roman" w:cs="Arial"/>
          <w:b/>
          <w:bCs/>
          <w:kern w:val="0"/>
          <w:lang w:val="fr-FR" w:eastAsia="fr-FR"/>
          <w14:ligatures w14:val="none"/>
        </w:rPr>
      </w:pPr>
      <w:r w:rsidRPr="0097653F">
        <w:rPr>
          <w:rFonts w:eastAsia="Times New Roman" w:cs="Arial"/>
          <w:b/>
          <w:bCs/>
          <w:kern w:val="0"/>
          <w:lang w:val="fr-FR" w:eastAsia="fr-FR"/>
          <w14:ligatures w14:val="none"/>
        </w:rPr>
        <w:t>3.2. Séance 2 : Le Seuil Anaérobie et l'Allure Spécifique (Jeudi)</w:t>
      </w:r>
    </w:p>
    <w:p w14:paraId="262639E6" w14:textId="77777777" w:rsidR="0097653F" w:rsidRPr="0097653F" w:rsidRDefault="0097653F" w:rsidP="002E7129">
      <w:pPr>
        <w:spacing w:after="240" w:line="240" w:lineRule="auto"/>
        <w:rPr>
          <w:rFonts w:eastAsia="Times New Roman" w:cs="Arial"/>
          <w:kern w:val="0"/>
          <w:lang w:val="fr-FR" w:eastAsia="fr-FR"/>
          <w14:ligatures w14:val="none"/>
        </w:rPr>
      </w:pPr>
      <w:r w:rsidRPr="0097653F">
        <w:rPr>
          <w:rFonts w:eastAsia="Times New Roman" w:cs="Arial"/>
          <w:kern w:val="0"/>
          <w:lang w:val="fr-FR" w:eastAsia="fr-FR"/>
          <w14:ligatures w14:val="none"/>
        </w:rPr>
        <w:t>C'est la séance "Reine" du 10km. Elle apprend au corps à durer à haute intensité. Elle diffère de la VMA car l'accumulation de lactate doit rester stable (Maximum Lactate Steady State - MLSS).</w:t>
      </w:r>
    </w:p>
    <w:p w14:paraId="2387E427" w14:textId="77777777" w:rsidR="0097653F" w:rsidRPr="0097653F" w:rsidRDefault="0097653F" w:rsidP="002E7129">
      <w:pPr>
        <w:spacing w:before="420" w:after="120" w:line="360" w:lineRule="atLeast"/>
        <w:outlineLvl w:val="3"/>
        <w:rPr>
          <w:rFonts w:eastAsia="Times New Roman" w:cs="Arial"/>
          <w:b/>
          <w:bCs/>
          <w:kern w:val="0"/>
          <w:lang w:val="fr-FR" w:eastAsia="fr-FR"/>
          <w14:ligatures w14:val="none"/>
        </w:rPr>
      </w:pPr>
      <w:r w:rsidRPr="0097653F">
        <w:rPr>
          <w:rFonts w:eastAsia="Times New Roman" w:cs="Arial"/>
          <w:b/>
          <w:bCs/>
          <w:kern w:val="0"/>
          <w:lang w:val="fr-FR" w:eastAsia="fr-FR"/>
          <w14:ligatures w14:val="none"/>
        </w:rPr>
        <w:t>Différenciation Tempo vs Intervalle vs Fartlek</w:t>
      </w:r>
    </w:p>
    <w:p w14:paraId="2F487D77" w14:textId="77777777" w:rsidR="0097653F" w:rsidRPr="0097653F" w:rsidRDefault="0097653F" w:rsidP="002E7129">
      <w:pPr>
        <w:spacing w:after="120" w:line="240" w:lineRule="auto"/>
        <w:rPr>
          <w:rFonts w:eastAsia="Times New Roman" w:cs="Arial"/>
          <w:kern w:val="0"/>
          <w:lang w:val="fr-FR" w:eastAsia="fr-FR"/>
          <w14:ligatures w14:val="none"/>
        </w:rPr>
      </w:pPr>
      <w:r w:rsidRPr="0097653F">
        <w:rPr>
          <w:rFonts w:eastAsia="Times New Roman" w:cs="Arial"/>
          <w:kern w:val="0"/>
          <w:lang w:val="fr-FR" w:eastAsia="fr-FR"/>
          <w14:ligatures w14:val="none"/>
        </w:rPr>
        <w:t>Pour éviter la monotonie et stimuler différentes adaptations, on alternera trois formats :</w:t>
      </w:r>
    </w:p>
    <w:p w14:paraId="0B021B25" w14:textId="77777777" w:rsidR="0097653F" w:rsidRPr="0097653F" w:rsidRDefault="0097653F" w:rsidP="002E7129">
      <w:pPr>
        <w:numPr>
          <w:ilvl w:val="0"/>
          <w:numId w:val="16"/>
        </w:numPr>
        <w:spacing w:before="120" w:after="120" w:line="240" w:lineRule="auto"/>
        <w:rPr>
          <w:rFonts w:eastAsia="Times New Roman" w:cs="Arial"/>
          <w:kern w:val="0"/>
          <w:lang w:val="fr-FR" w:eastAsia="fr-FR"/>
          <w14:ligatures w14:val="none"/>
        </w:rPr>
      </w:pPr>
      <w:r w:rsidRPr="0097653F">
        <w:rPr>
          <w:rFonts w:eastAsia="Times New Roman" w:cs="Arial"/>
          <w:b/>
          <w:bCs/>
          <w:kern w:val="0"/>
          <w:lang w:val="fr-FR" w:eastAsia="fr-FR"/>
          <w14:ligatures w14:val="none"/>
        </w:rPr>
        <w:t>Tempo Run (Continu) :</w:t>
      </w:r>
      <w:r w:rsidRPr="0097653F">
        <w:rPr>
          <w:rFonts w:eastAsia="Times New Roman" w:cs="Arial"/>
          <w:kern w:val="0"/>
          <w:lang w:val="fr-FR" w:eastAsia="fr-FR"/>
          <w14:ligatures w14:val="none"/>
        </w:rPr>
        <w:t> Effort soutenu de 20 à 40 minutes d'un bloc.</w:t>
      </w:r>
    </w:p>
    <w:p w14:paraId="6AD816E8" w14:textId="77777777" w:rsidR="0097653F" w:rsidRPr="0097653F" w:rsidRDefault="0097653F" w:rsidP="002E7129">
      <w:pPr>
        <w:numPr>
          <w:ilvl w:val="1"/>
          <w:numId w:val="16"/>
        </w:numPr>
        <w:spacing w:before="120" w:after="120" w:line="240" w:lineRule="auto"/>
        <w:rPr>
          <w:rFonts w:eastAsia="Times New Roman" w:cs="Arial"/>
          <w:kern w:val="0"/>
          <w:lang w:val="fr-FR" w:eastAsia="fr-FR"/>
          <w14:ligatures w14:val="none"/>
        </w:rPr>
      </w:pPr>
      <w:r w:rsidRPr="0097653F">
        <w:rPr>
          <w:rFonts w:eastAsia="Times New Roman" w:cs="Arial"/>
          <w:i/>
          <w:iCs/>
          <w:kern w:val="0"/>
          <w:lang w:val="fr-FR" w:eastAsia="fr-FR"/>
          <w14:ligatures w14:val="none"/>
        </w:rPr>
        <w:t>Cible :</w:t>
      </w:r>
      <w:r w:rsidRPr="0097653F">
        <w:rPr>
          <w:rFonts w:eastAsia="Times New Roman" w:cs="Arial"/>
          <w:kern w:val="0"/>
          <w:lang w:val="fr-FR" w:eastAsia="fr-FR"/>
          <w14:ligatures w14:val="none"/>
        </w:rPr>
        <w:t> 85-88% FCM. Allure "Semi-Marathon" à "10km + 10-15s".</w:t>
      </w:r>
    </w:p>
    <w:p w14:paraId="7EF3B285" w14:textId="77777777" w:rsidR="0097653F" w:rsidRPr="0097653F" w:rsidRDefault="0097653F" w:rsidP="002E7129">
      <w:pPr>
        <w:numPr>
          <w:ilvl w:val="1"/>
          <w:numId w:val="16"/>
        </w:numPr>
        <w:spacing w:before="120" w:after="120" w:line="240" w:lineRule="auto"/>
        <w:rPr>
          <w:rFonts w:eastAsia="Times New Roman" w:cs="Arial"/>
          <w:kern w:val="0"/>
          <w:lang w:val="fr-FR" w:eastAsia="fr-FR"/>
          <w14:ligatures w14:val="none"/>
        </w:rPr>
      </w:pPr>
      <w:r w:rsidRPr="0097653F">
        <w:rPr>
          <w:rFonts w:eastAsia="Times New Roman" w:cs="Arial"/>
          <w:i/>
          <w:iCs/>
          <w:kern w:val="0"/>
          <w:lang w:val="fr-FR" w:eastAsia="fr-FR"/>
          <w14:ligatures w14:val="none"/>
        </w:rPr>
        <w:t>Bénéfice :</w:t>
      </w:r>
      <w:r w:rsidRPr="0097653F">
        <w:rPr>
          <w:rFonts w:eastAsia="Times New Roman" w:cs="Arial"/>
          <w:kern w:val="0"/>
          <w:lang w:val="fr-FR" w:eastAsia="fr-FR"/>
          <w14:ligatures w14:val="none"/>
        </w:rPr>
        <w:t> Mental et gestion de l'allure. Apprend à gérer l'inconfort croissant.   </w:t>
      </w:r>
    </w:p>
    <w:p w14:paraId="66149C6A" w14:textId="77777777" w:rsidR="0097653F" w:rsidRPr="0097653F" w:rsidRDefault="0097653F" w:rsidP="002E7129">
      <w:pPr>
        <w:numPr>
          <w:ilvl w:val="0"/>
          <w:numId w:val="16"/>
        </w:numPr>
        <w:spacing w:before="120" w:after="120" w:line="240" w:lineRule="auto"/>
        <w:rPr>
          <w:rFonts w:eastAsia="Times New Roman" w:cs="Arial"/>
          <w:kern w:val="0"/>
          <w:lang w:val="fr-FR" w:eastAsia="fr-FR"/>
          <w14:ligatures w14:val="none"/>
        </w:rPr>
      </w:pPr>
      <w:r w:rsidRPr="0097653F">
        <w:rPr>
          <w:rFonts w:eastAsia="Times New Roman" w:cs="Arial"/>
          <w:b/>
          <w:bCs/>
          <w:kern w:val="0"/>
          <w:lang w:val="fr-FR" w:eastAsia="fr-FR"/>
          <w14:ligatures w14:val="none"/>
        </w:rPr>
        <w:t>Intervalle Long (Fractionné au Seuil) :</w:t>
      </w:r>
      <w:r w:rsidRPr="0097653F">
        <w:rPr>
          <w:rFonts w:eastAsia="Times New Roman" w:cs="Arial"/>
          <w:kern w:val="0"/>
          <w:lang w:val="fr-FR" w:eastAsia="fr-FR"/>
          <w14:ligatures w14:val="none"/>
        </w:rPr>
        <w:t> Permet de courir à l'allure cible 10km (AS10) avec un volume total plus important que le Tempo.</w:t>
      </w:r>
    </w:p>
    <w:p w14:paraId="3FC17157" w14:textId="77777777" w:rsidR="0097653F" w:rsidRPr="0097653F" w:rsidRDefault="0097653F" w:rsidP="002E7129">
      <w:pPr>
        <w:numPr>
          <w:ilvl w:val="1"/>
          <w:numId w:val="16"/>
        </w:numPr>
        <w:spacing w:before="120" w:after="120" w:line="240" w:lineRule="auto"/>
        <w:rPr>
          <w:rFonts w:eastAsia="Times New Roman" w:cs="Arial"/>
          <w:kern w:val="0"/>
          <w:lang w:val="fr-FR" w:eastAsia="fr-FR"/>
          <w14:ligatures w14:val="none"/>
        </w:rPr>
      </w:pPr>
      <w:r w:rsidRPr="0097653F">
        <w:rPr>
          <w:rFonts w:eastAsia="Times New Roman" w:cs="Arial"/>
          <w:i/>
          <w:iCs/>
          <w:kern w:val="0"/>
          <w:lang w:val="fr-FR" w:eastAsia="fr-FR"/>
          <w14:ligatures w14:val="none"/>
        </w:rPr>
        <w:t>Exemple :</w:t>
      </w:r>
      <w:r w:rsidRPr="0097653F">
        <w:rPr>
          <w:rFonts w:eastAsia="Times New Roman" w:cs="Arial"/>
          <w:kern w:val="0"/>
          <w:lang w:val="fr-FR" w:eastAsia="fr-FR"/>
          <w14:ligatures w14:val="none"/>
        </w:rPr>
        <w:t> 4 x 2000m ou 3 x 3000m.</w:t>
      </w:r>
    </w:p>
    <w:p w14:paraId="7B25E07B" w14:textId="77777777" w:rsidR="0097653F" w:rsidRPr="0097653F" w:rsidRDefault="0097653F" w:rsidP="002E7129">
      <w:pPr>
        <w:numPr>
          <w:ilvl w:val="1"/>
          <w:numId w:val="16"/>
        </w:numPr>
        <w:spacing w:before="120" w:after="120" w:line="240" w:lineRule="auto"/>
        <w:rPr>
          <w:rFonts w:eastAsia="Times New Roman" w:cs="Arial"/>
          <w:kern w:val="0"/>
          <w:lang w:val="fr-FR" w:eastAsia="fr-FR"/>
          <w14:ligatures w14:val="none"/>
        </w:rPr>
      </w:pPr>
      <w:r w:rsidRPr="0097653F">
        <w:rPr>
          <w:rFonts w:eastAsia="Times New Roman" w:cs="Arial"/>
          <w:i/>
          <w:iCs/>
          <w:kern w:val="0"/>
          <w:lang w:val="fr-FR" w:eastAsia="fr-FR"/>
          <w14:ligatures w14:val="none"/>
        </w:rPr>
        <w:t>Récupération :</w:t>
      </w:r>
      <w:r w:rsidRPr="0097653F">
        <w:rPr>
          <w:rFonts w:eastAsia="Times New Roman" w:cs="Arial"/>
          <w:kern w:val="0"/>
          <w:lang w:val="fr-FR" w:eastAsia="fr-FR"/>
          <w14:ligatures w14:val="none"/>
        </w:rPr>
        <w:t> Courte et active (ex: 2' trot). Si on s'arrête ou qu'on marche, on perd le bénéfice de la clairance du lactate.   </w:t>
      </w:r>
    </w:p>
    <w:p w14:paraId="7721D2A1" w14:textId="77777777" w:rsidR="0097653F" w:rsidRPr="0097653F" w:rsidRDefault="0097653F" w:rsidP="002E7129">
      <w:pPr>
        <w:numPr>
          <w:ilvl w:val="0"/>
          <w:numId w:val="16"/>
        </w:numPr>
        <w:spacing w:before="120" w:after="120" w:line="240" w:lineRule="auto"/>
        <w:rPr>
          <w:rFonts w:eastAsia="Times New Roman" w:cs="Arial"/>
          <w:kern w:val="0"/>
          <w:lang w:val="fr-FR" w:eastAsia="fr-FR"/>
          <w14:ligatures w14:val="none"/>
        </w:rPr>
      </w:pPr>
      <w:r w:rsidRPr="0097653F">
        <w:rPr>
          <w:rFonts w:eastAsia="Times New Roman" w:cs="Arial"/>
          <w:b/>
          <w:bCs/>
          <w:kern w:val="0"/>
          <w:lang w:val="fr-FR" w:eastAsia="fr-FR"/>
          <w14:ligatures w14:val="none"/>
        </w:rPr>
        <w:t>Fartlek ("Jeu de vitesse") :</w:t>
      </w:r>
      <w:r w:rsidRPr="0097653F">
        <w:rPr>
          <w:rFonts w:eastAsia="Times New Roman" w:cs="Arial"/>
          <w:kern w:val="0"/>
          <w:lang w:val="fr-FR" w:eastAsia="fr-FR"/>
          <w14:ligatures w14:val="none"/>
        </w:rPr>
        <w:t> Gestion libre ou semi-structurée sur terrain varié.</w:t>
      </w:r>
    </w:p>
    <w:p w14:paraId="679A65BE" w14:textId="77777777" w:rsidR="0097653F" w:rsidRPr="0097653F" w:rsidRDefault="0097653F" w:rsidP="002E7129">
      <w:pPr>
        <w:numPr>
          <w:ilvl w:val="1"/>
          <w:numId w:val="16"/>
        </w:numPr>
        <w:spacing w:before="120" w:after="120" w:line="240" w:lineRule="auto"/>
        <w:rPr>
          <w:rFonts w:eastAsia="Times New Roman" w:cs="Arial"/>
          <w:kern w:val="0"/>
          <w:lang w:val="fr-FR" w:eastAsia="fr-FR"/>
          <w14:ligatures w14:val="none"/>
        </w:rPr>
      </w:pPr>
      <w:r w:rsidRPr="0097653F">
        <w:rPr>
          <w:rFonts w:eastAsia="Times New Roman" w:cs="Arial"/>
          <w:i/>
          <w:iCs/>
          <w:kern w:val="0"/>
          <w:lang w:val="fr-FR" w:eastAsia="fr-FR"/>
          <w14:ligatures w14:val="none"/>
        </w:rPr>
        <w:t>Exemple "Mona Fartlek" :</w:t>
      </w:r>
      <w:r w:rsidRPr="0097653F">
        <w:rPr>
          <w:rFonts w:eastAsia="Times New Roman" w:cs="Arial"/>
          <w:kern w:val="0"/>
          <w:lang w:val="fr-FR" w:eastAsia="fr-FR"/>
          <w14:ligatures w14:val="none"/>
        </w:rPr>
        <w:t> 2x90s, 4x60s, 4x30s, 4x15s avec récup égale au temps d'effort. Excellent pour casser la routine et travailler la relance naturelle.   </w:t>
      </w:r>
    </w:p>
    <w:p w14:paraId="293E2296" w14:textId="77777777" w:rsidR="0097653F" w:rsidRPr="0097653F" w:rsidRDefault="0097653F" w:rsidP="002E7129">
      <w:pPr>
        <w:spacing w:before="420" w:after="120" w:line="360" w:lineRule="atLeast"/>
        <w:outlineLvl w:val="3"/>
        <w:rPr>
          <w:rFonts w:eastAsia="Times New Roman" w:cs="Arial"/>
          <w:b/>
          <w:bCs/>
          <w:kern w:val="0"/>
          <w:lang w:val="fr-FR" w:eastAsia="fr-FR"/>
          <w14:ligatures w14:val="none"/>
        </w:rPr>
      </w:pPr>
      <w:r w:rsidRPr="0097653F">
        <w:rPr>
          <w:rFonts w:eastAsia="Times New Roman" w:cs="Arial"/>
          <w:b/>
          <w:bCs/>
          <w:kern w:val="0"/>
          <w:lang w:val="fr-FR" w:eastAsia="fr-FR"/>
          <w14:ligatures w14:val="none"/>
        </w:rPr>
        <w:t>Le Concept de "Flux-Reflux" (Over-Under)</w:t>
      </w:r>
    </w:p>
    <w:p w14:paraId="4FC191EF" w14:textId="77777777" w:rsidR="0097653F" w:rsidRPr="0097653F" w:rsidRDefault="0097653F" w:rsidP="002E7129">
      <w:pPr>
        <w:spacing w:after="120" w:line="240" w:lineRule="auto"/>
        <w:rPr>
          <w:rFonts w:eastAsia="Times New Roman" w:cs="Arial"/>
          <w:kern w:val="0"/>
          <w:lang w:val="fr-FR" w:eastAsia="fr-FR"/>
          <w14:ligatures w14:val="none"/>
        </w:rPr>
      </w:pPr>
      <w:r w:rsidRPr="0097653F">
        <w:rPr>
          <w:rFonts w:eastAsia="Times New Roman" w:cs="Arial"/>
          <w:kern w:val="0"/>
          <w:lang w:val="fr-FR" w:eastAsia="fr-FR"/>
          <w14:ligatures w14:val="none"/>
        </w:rPr>
        <w:t>Une technique avancée pour l'optimisation maximale consiste à alterner, au sein d'un bloc continu, des phases légèrement au-dessus du seuil et des phases légèrement en-dessous.</w:t>
      </w:r>
    </w:p>
    <w:p w14:paraId="50085591" w14:textId="77777777" w:rsidR="0097653F" w:rsidRPr="0097653F" w:rsidRDefault="0097653F" w:rsidP="002E7129">
      <w:pPr>
        <w:numPr>
          <w:ilvl w:val="0"/>
          <w:numId w:val="17"/>
        </w:numPr>
        <w:spacing w:before="120" w:after="120" w:line="240" w:lineRule="auto"/>
        <w:rPr>
          <w:rFonts w:eastAsia="Times New Roman" w:cs="Arial"/>
          <w:kern w:val="0"/>
          <w:lang w:val="fr-FR" w:eastAsia="fr-FR"/>
          <w14:ligatures w14:val="none"/>
        </w:rPr>
      </w:pPr>
      <w:r w:rsidRPr="0097653F">
        <w:rPr>
          <w:rFonts w:eastAsia="Times New Roman" w:cs="Arial"/>
          <w:i/>
          <w:iCs/>
          <w:kern w:val="0"/>
          <w:lang w:val="fr-FR" w:eastAsia="fr-FR"/>
          <w14:ligatures w14:val="none"/>
        </w:rPr>
        <w:t>Protocole :</w:t>
      </w:r>
      <w:r w:rsidRPr="0097653F">
        <w:rPr>
          <w:rFonts w:eastAsia="Times New Roman" w:cs="Arial"/>
          <w:kern w:val="0"/>
          <w:lang w:val="fr-FR" w:eastAsia="fr-FR"/>
          <w14:ligatures w14:val="none"/>
        </w:rPr>
        <w:t> 3 blocs de 10 min composés de (1 min à AS10 + 5" / 1 min à AS10 - 10").</w:t>
      </w:r>
    </w:p>
    <w:p w14:paraId="6AC76A0C" w14:textId="77777777" w:rsidR="0097653F" w:rsidRPr="0097653F" w:rsidRDefault="0097653F" w:rsidP="002E7129">
      <w:pPr>
        <w:numPr>
          <w:ilvl w:val="0"/>
          <w:numId w:val="17"/>
        </w:numPr>
        <w:spacing w:before="120" w:after="120" w:line="240" w:lineRule="auto"/>
        <w:rPr>
          <w:rFonts w:eastAsia="Times New Roman" w:cs="Arial"/>
          <w:kern w:val="0"/>
          <w:lang w:val="fr-FR" w:eastAsia="fr-FR"/>
          <w14:ligatures w14:val="none"/>
        </w:rPr>
      </w:pPr>
      <w:r w:rsidRPr="0097653F">
        <w:rPr>
          <w:rFonts w:eastAsia="Times New Roman" w:cs="Arial"/>
          <w:i/>
          <w:iCs/>
          <w:kern w:val="0"/>
          <w:lang w:val="fr-FR" w:eastAsia="fr-FR"/>
          <w14:ligatures w14:val="none"/>
        </w:rPr>
        <w:t>Mécanisme :</w:t>
      </w:r>
      <w:r w:rsidRPr="0097653F">
        <w:rPr>
          <w:rFonts w:eastAsia="Times New Roman" w:cs="Arial"/>
          <w:kern w:val="0"/>
          <w:lang w:val="fr-FR" w:eastAsia="fr-FR"/>
          <w14:ligatures w14:val="none"/>
        </w:rPr>
        <w:t> La phase rapide inonde le muscle de lactate ; la phase "lente" (qui reste rapide!) force le muscle à utiliser ce lactate comme carburant. C'est l'arme absolue pour finir fort un 10km.   </w:t>
      </w:r>
    </w:p>
    <w:p w14:paraId="7F3C4E69" w14:textId="77777777" w:rsidR="0097653F" w:rsidRPr="0097653F" w:rsidRDefault="0097653F" w:rsidP="002E7129">
      <w:pPr>
        <w:numPr>
          <w:ilvl w:val="0"/>
          <w:numId w:val="11"/>
        </w:numPr>
        <w:tabs>
          <w:tab w:val="clear" w:pos="720"/>
        </w:tabs>
        <w:spacing w:before="420" w:after="120" w:line="360" w:lineRule="atLeast"/>
        <w:ind w:left="0" w:firstLine="0"/>
        <w:outlineLvl w:val="2"/>
        <w:rPr>
          <w:rFonts w:eastAsia="Times New Roman" w:cs="Arial"/>
          <w:b/>
          <w:bCs/>
          <w:kern w:val="0"/>
          <w:lang w:val="fr-FR" w:eastAsia="fr-FR"/>
          <w14:ligatures w14:val="none"/>
        </w:rPr>
      </w:pPr>
      <w:r w:rsidRPr="0097653F">
        <w:rPr>
          <w:rFonts w:eastAsia="Times New Roman" w:cs="Arial"/>
          <w:b/>
          <w:bCs/>
          <w:kern w:val="0"/>
          <w:lang w:val="fr-FR" w:eastAsia="fr-FR"/>
          <w14:ligatures w14:val="none"/>
        </w:rPr>
        <w:t>3.3. Séance 3 : La Sortie Longue (Samedi)</w:t>
      </w:r>
    </w:p>
    <w:p w14:paraId="4798FC51" w14:textId="77777777" w:rsidR="0097653F" w:rsidRPr="0097653F" w:rsidRDefault="0097653F" w:rsidP="002E7129">
      <w:pPr>
        <w:spacing w:after="240" w:line="240" w:lineRule="auto"/>
        <w:rPr>
          <w:rFonts w:eastAsia="Times New Roman" w:cs="Arial"/>
          <w:kern w:val="0"/>
          <w:lang w:val="fr-FR" w:eastAsia="fr-FR"/>
          <w14:ligatures w14:val="none"/>
        </w:rPr>
      </w:pPr>
      <w:r w:rsidRPr="0097653F">
        <w:rPr>
          <w:rFonts w:eastAsia="Times New Roman" w:cs="Arial"/>
          <w:kern w:val="0"/>
          <w:lang w:val="fr-FR" w:eastAsia="fr-FR"/>
          <w14:ligatures w14:val="none"/>
        </w:rPr>
        <w:t>Souvent négligée dans les plans "express", elle reste fondamentale pour les adaptations structurelles (densité mitochondriale, réseau capillaire).</w:t>
      </w:r>
    </w:p>
    <w:p w14:paraId="5314981A" w14:textId="77777777" w:rsidR="0097653F" w:rsidRPr="0097653F" w:rsidRDefault="0097653F" w:rsidP="002E7129">
      <w:pPr>
        <w:spacing w:before="420" w:after="120" w:line="360" w:lineRule="atLeast"/>
        <w:outlineLvl w:val="3"/>
        <w:rPr>
          <w:rFonts w:eastAsia="Times New Roman" w:cs="Arial"/>
          <w:b/>
          <w:bCs/>
          <w:kern w:val="0"/>
          <w:lang w:val="fr-FR" w:eastAsia="fr-FR"/>
          <w14:ligatures w14:val="none"/>
        </w:rPr>
      </w:pPr>
      <w:r w:rsidRPr="0097653F">
        <w:rPr>
          <w:rFonts w:eastAsia="Times New Roman" w:cs="Arial"/>
          <w:b/>
          <w:bCs/>
          <w:kern w:val="0"/>
          <w:lang w:val="fr-FR" w:eastAsia="fr-FR"/>
          <w14:ligatures w14:val="none"/>
        </w:rPr>
        <w:t>La Règle des Pourcentages et le Risque de Blessure</w:t>
      </w:r>
    </w:p>
    <w:p w14:paraId="581BEDC4" w14:textId="77777777" w:rsidR="0097653F" w:rsidRPr="0097653F" w:rsidRDefault="0097653F" w:rsidP="002E7129">
      <w:pPr>
        <w:spacing w:after="240" w:line="240" w:lineRule="auto"/>
        <w:rPr>
          <w:rFonts w:eastAsia="Times New Roman" w:cs="Arial"/>
          <w:kern w:val="0"/>
          <w:lang w:val="fr-FR" w:eastAsia="fr-FR"/>
          <w14:ligatures w14:val="none"/>
        </w:rPr>
      </w:pPr>
      <w:r w:rsidRPr="0097653F">
        <w:rPr>
          <w:rFonts w:eastAsia="Times New Roman" w:cs="Arial"/>
          <w:kern w:val="0"/>
          <w:lang w:val="fr-FR" w:eastAsia="fr-FR"/>
          <w14:ligatures w14:val="none"/>
        </w:rPr>
        <w:t>Une règle commune stipule que la sortie longue ne doit pas dépasser 25-30% du volume hebdomadaire. Or, avec 3 séances, si l'on court 10km le mardi et 10km le jeudi, une sortie longue de 15km représente 43% du volume. C'est inévitable dans ce format. Pour mitiger le risque, l'intensité doit être strictement contrôlée (Zone 1/2). Il est crucial de ne pas transformer cette sortie en "course moyenne". Pour les coureurs à faible kilométrage, Hal Higdon et d'autres experts suggèrent de plafonner la sortie longue à 1h30 ou 16-18km pour une prépa 10km, ce qui est largement suffisant.   </w:t>
      </w:r>
    </w:p>
    <w:p w14:paraId="427D6D9E" w14:textId="77777777" w:rsidR="0097653F" w:rsidRPr="0097653F" w:rsidRDefault="0097653F" w:rsidP="002E7129">
      <w:pPr>
        <w:spacing w:before="420" w:after="120" w:line="360" w:lineRule="atLeast"/>
        <w:outlineLvl w:val="3"/>
        <w:rPr>
          <w:rFonts w:eastAsia="Times New Roman" w:cs="Arial"/>
          <w:b/>
          <w:bCs/>
          <w:kern w:val="0"/>
          <w:lang w:val="fr-FR" w:eastAsia="fr-FR"/>
          <w14:ligatures w14:val="none"/>
        </w:rPr>
      </w:pPr>
      <w:r w:rsidRPr="0097653F">
        <w:rPr>
          <w:rFonts w:eastAsia="Times New Roman" w:cs="Arial"/>
          <w:b/>
          <w:bCs/>
          <w:kern w:val="0"/>
          <w:lang w:val="fr-FR" w:eastAsia="fr-FR"/>
          <w14:ligatures w14:val="none"/>
        </w:rPr>
        <w:t>Progressivité et Fin de Séance Active</w:t>
      </w:r>
    </w:p>
    <w:p w14:paraId="60E31213" w14:textId="77777777" w:rsidR="0097653F" w:rsidRPr="0097653F" w:rsidRDefault="0097653F" w:rsidP="002E7129">
      <w:pPr>
        <w:spacing w:after="120" w:line="240" w:lineRule="auto"/>
        <w:rPr>
          <w:rFonts w:eastAsia="Times New Roman" w:cs="Arial"/>
          <w:kern w:val="0"/>
          <w:lang w:val="fr-FR" w:eastAsia="fr-FR"/>
          <w14:ligatures w14:val="none"/>
        </w:rPr>
      </w:pPr>
      <w:r w:rsidRPr="0097653F">
        <w:rPr>
          <w:rFonts w:eastAsia="Times New Roman" w:cs="Arial"/>
          <w:kern w:val="0"/>
          <w:lang w:val="fr-FR" w:eastAsia="fr-FR"/>
          <w14:ligatures w14:val="none"/>
        </w:rPr>
        <w:t>Pour optimiser cette séance, on peut introduire de la qualité sur la fatigue ("pré-fatigue").</w:t>
      </w:r>
    </w:p>
    <w:p w14:paraId="02394E47" w14:textId="77777777" w:rsidR="0097653F" w:rsidRPr="0097653F" w:rsidRDefault="0097653F" w:rsidP="002E7129">
      <w:pPr>
        <w:numPr>
          <w:ilvl w:val="0"/>
          <w:numId w:val="18"/>
        </w:numPr>
        <w:spacing w:before="120" w:after="120" w:line="240" w:lineRule="auto"/>
        <w:rPr>
          <w:rFonts w:eastAsia="Times New Roman" w:cs="Arial"/>
          <w:kern w:val="0"/>
          <w:lang w:val="fr-FR" w:eastAsia="fr-FR"/>
          <w14:ligatures w14:val="none"/>
        </w:rPr>
      </w:pPr>
      <w:r w:rsidRPr="0097653F">
        <w:rPr>
          <w:rFonts w:eastAsia="Times New Roman" w:cs="Arial"/>
          <w:i/>
          <w:iCs/>
          <w:kern w:val="0"/>
          <w:lang w:val="fr-FR" w:eastAsia="fr-FR"/>
          <w14:ligatures w14:val="none"/>
        </w:rPr>
        <w:t>Protocole :</w:t>
      </w:r>
      <w:r w:rsidRPr="0097653F">
        <w:rPr>
          <w:rFonts w:eastAsia="Times New Roman" w:cs="Arial"/>
          <w:kern w:val="0"/>
          <w:lang w:val="fr-FR" w:eastAsia="fr-FR"/>
          <w14:ligatures w14:val="none"/>
        </w:rPr>
        <w:t xml:space="preserve"> 1h15 dont les 45 premières minutes en endurance stricte (65-70% FCM), puis les 20 dernières minutes à une allure progressive montant jusqu'à l'allure Marathon ou Semi. Cela entraîne les fibres musculaires à contraction rapide (Type </w:t>
      </w:r>
      <w:proofErr w:type="spellStart"/>
      <w:r w:rsidRPr="0097653F">
        <w:rPr>
          <w:rFonts w:eastAsia="Times New Roman" w:cs="Arial"/>
          <w:kern w:val="0"/>
          <w:lang w:val="fr-FR" w:eastAsia="fr-FR"/>
          <w14:ligatures w14:val="none"/>
        </w:rPr>
        <w:t>IIa</w:t>
      </w:r>
      <w:proofErr w:type="spellEnd"/>
      <w:r w:rsidRPr="0097653F">
        <w:rPr>
          <w:rFonts w:eastAsia="Times New Roman" w:cs="Arial"/>
          <w:kern w:val="0"/>
          <w:lang w:val="fr-FR" w:eastAsia="fr-FR"/>
          <w14:ligatures w14:val="none"/>
        </w:rPr>
        <w:t>) à prendre le relais des fibres lentes (Type I) épuisées en glycogène.   </w:t>
      </w:r>
    </w:p>
    <w:p w14:paraId="6B7CB86E" w14:textId="77777777" w:rsidR="0097653F" w:rsidRPr="0097653F" w:rsidRDefault="0097653F" w:rsidP="002E7129">
      <w:pPr>
        <w:spacing w:after="0" w:line="240" w:lineRule="auto"/>
        <w:rPr>
          <w:rFonts w:eastAsia="Times New Roman" w:cs="Arial"/>
          <w:kern w:val="0"/>
          <w:lang w:val="fr-FR" w:eastAsia="fr-FR"/>
          <w14:ligatures w14:val="none"/>
        </w:rPr>
      </w:pPr>
      <w:r w:rsidRPr="0097653F">
        <w:rPr>
          <w:rFonts w:eastAsia="Times New Roman" w:cs="Arial"/>
          <w:kern w:val="0"/>
          <w:lang w:val="fr-FR" w:eastAsia="fr-FR"/>
          <w14:ligatures w14:val="none"/>
        </w:rPr>
        <w:pict w14:anchorId="2D4666E2">
          <v:rect id="_x0000_i1028" style="width:0;height:1.5pt" o:hralign="center" o:hrstd="t" o:hr="t" fillcolor="#a0a0a0" stroked="f"/>
        </w:pict>
      </w:r>
    </w:p>
    <w:p w14:paraId="2ABC4E79" w14:textId="77777777" w:rsidR="0097653F" w:rsidRPr="0097653F" w:rsidRDefault="0097653F" w:rsidP="002E7129">
      <w:pPr>
        <w:numPr>
          <w:ilvl w:val="0"/>
          <w:numId w:val="10"/>
        </w:numPr>
        <w:spacing w:before="420" w:after="120" w:line="420" w:lineRule="atLeast"/>
        <w:ind w:left="0" w:firstLine="0"/>
        <w:outlineLvl w:val="1"/>
        <w:rPr>
          <w:rFonts w:eastAsia="Times New Roman" w:cs="Arial"/>
          <w:b/>
          <w:bCs/>
          <w:kern w:val="0"/>
          <w:lang w:val="fr-FR" w:eastAsia="fr-FR"/>
          <w14:ligatures w14:val="none"/>
        </w:rPr>
      </w:pPr>
      <w:r w:rsidRPr="0097653F">
        <w:rPr>
          <w:rFonts w:eastAsia="Times New Roman" w:cs="Arial"/>
          <w:b/>
          <w:bCs/>
          <w:kern w:val="0"/>
          <w:lang w:val="fr-FR" w:eastAsia="fr-FR"/>
          <w14:ligatures w14:val="none"/>
        </w:rPr>
        <w:t>IV. Le Quatrième Pilier : Renforcement Musculaire et Mobilité</w:t>
      </w:r>
    </w:p>
    <w:p w14:paraId="151B41C4" w14:textId="77777777" w:rsidR="0097653F" w:rsidRPr="0097653F" w:rsidRDefault="0097653F" w:rsidP="002E7129">
      <w:pPr>
        <w:spacing w:after="240" w:line="240" w:lineRule="auto"/>
        <w:rPr>
          <w:rFonts w:eastAsia="Times New Roman" w:cs="Arial"/>
          <w:kern w:val="0"/>
          <w:lang w:val="fr-FR" w:eastAsia="fr-FR"/>
          <w14:ligatures w14:val="none"/>
        </w:rPr>
      </w:pPr>
      <w:r w:rsidRPr="0097653F">
        <w:rPr>
          <w:rFonts w:eastAsia="Times New Roman" w:cs="Arial"/>
          <w:kern w:val="0"/>
          <w:lang w:val="fr-FR" w:eastAsia="fr-FR"/>
          <w14:ligatures w14:val="none"/>
        </w:rPr>
        <w:t>S'entraîner trois fois par semaine laisse quatre jours sans course. C'est ici que se joue l'optimisation "maximale". L'intégration du renforcement musculaire (PPG/PPS) n'est pas optionnelle pour qui veut progresser sans augmenter le kilométrage. Elle améliore l'économie de course et prévient les blessures.</w:t>
      </w:r>
    </w:p>
    <w:p w14:paraId="51B6AC75" w14:textId="77777777" w:rsidR="0097653F" w:rsidRPr="0097653F" w:rsidRDefault="0097653F" w:rsidP="002E7129">
      <w:pPr>
        <w:numPr>
          <w:ilvl w:val="0"/>
          <w:numId w:val="11"/>
        </w:numPr>
        <w:tabs>
          <w:tab w:val="clear" w:pos="720"/>
        </w:tabs>
        <w:spacing w:before="420" w:after="120" w:line="360" w:lineRule="atLeast"/>
        <w:ind w:left="0" w:firstLine="0"/>
        <w:outlineLvl w:val="2"/>
        <w:rPr>
          <w:rFonts w:eastAsia="Times New Roman" w:cs="Arial"/>
          <w:b/>
          <w:bCs/>
          <w:kern w:val="0"/>
          <w:lang w:val="fr-FR" w:eastAsia="fr-FR"/>
          <w14:ligatures w14:val="none"/>
        </w:rPr>
      </w:pPr>
      <w:r w:rsidRPr="0097653F">
        <w:rPr>
          <w:rFonts w:eastAsia="Times New Roman" w:cs="Arial"/>
          <w:b/>
          <w:bCs/>
          <w:kern w:val="0"/>
          <w:lang w:val="fr-FR" w:eastAsia="fr-FR"/>
          <w14:ligatures w14:val="none"/>
        </w:rPr>
        <w:t>4.1. Planification du Renforcement (Concurrent Training)</w:t>
      </w:r>
    </w:p>
    <w:p w14:paraId="6802DD71" w14:textId="77777777" w:rsidR="0097653F" w:rsidRPr="0097653F" w:rsidRDefault="0097653F" w:rsidP="002E7129">
      <w:pPr>
        <w:spacing w:after="240" w:line="240" w:lineRule="auto"/>
        <w:rPr>
          <w:rFonts w:eastAsia="Times New Roman" w:cs="Arial"/>
          <w:kern w:val="0"/>
          <w:lang w:val="fr-FR" w:eastAsia="fr-FR"/>
          <w14:ligatures w14:val="none"/>
        </w:rPr>
      </w:pPr>
      <w:r w:rsidRPr="0097653F">
        <w:rPr>
          <w:rFonts w:eastAsia="Times New Roman" w:cs="Arial"/>
          <w:kern w:val="0"/>
          <w:lang w:val="fr-FR" w:eastAsia="fr-FR"/>
          <w14:ligatures w14:val="none"/>
        </w:rPr>
        <w:t>L'objectif est d'éviter l'interférence avec les séances de course. Il est préférable de placer les séances de force les jours de repos ou après une séance de course facile, mais jamais juste avant une séance clé (VMA/Seuil) pour ne pas altérer la qualité de la foulée par fatigue neuromusculaire. Avec 3 jours de course, un format </w:t>
      </w:r>
      <w:r w:rsidRPr="0097653F">
        <w:rPr>
          <w:rFonts w:eastAsia="Times New Roman" w:cs="Arial"/>
          <w:b/>
          <w:bCs/>
          <w:kern w:val="0"/>
          <w:lang w:val="fr-FR" w:eastAsia="fr-FR"/>
          <w14:ligatures w14:val="none"/>
        </w:rPr>
        <w:t>Upper/Lower</w:t>
      </w:r>
      <w:r w:rsidRPr="0097653F">
        <w:rPr>
          <w:rFonts w:eastAsia="Times New Roman" w:cs="Arial"/>
          <w:kern w:val="0"/>
          <w:lang w:val="fr-FR" w:eastAsia="fr-FR"/>
          <w14:ligatures w14:val="none"/>
        </w:rPr>
        <w:t> ou </w:t>
      </w:r>
      <w:r w:rsidRPr="0097653F">
        <w:rPr>
          <w:rFonts w:eastAsia="Times New Roman" w:cs="Arial"/>
          <w:b/>
          <w:bCs/>
          <w:kern w:val="0"/>
          <w:lang w:val="fr-FR" w:eastAsia="fr-FR"/>
          <w14:ligatures w14:val="none"/>
        </w:rPr>
        <w:t>Full Body</w:t>
      </w:r>
      <w:r w:rsidRPr="0097653F">
        <w:rPr>
          <w:rFonts w:eastAsia="Times New Roman" w:cs="Arial"/>
          <w:kern w:val="0"/>
          <w:lang w:val="fr-FR" w:eastAsia="fr-FR"/>
          <w14:ligatures w14:val="none"/>
        </w:rPr>
        <w:t> 2 fois par semaine est idéal.   </w:t>
      </w:r>
    </w:p>
    <w:p w14:paraId="50F62931" w14:textId="77777777" w:rsidR="0097653F" w:rsidRPr="0097653F" w:rsidRDefault="0097653F" w:rsidP="002E7129">
      <w:pPr>
        <w:spacing w:after="120" w:line="240" w:lineRule="auto"/>
        <w:rPr>
          <w:rFonts w:eastAsia="Times New Roman" w:cs="Arial"/>
          <w:kern w:val="0"/>
          <w:lang w:val="fr-FR" w:eastAsia="fr-FR"/>
          <w14:ligatures w14:val="none"/>
        </w:rPr>
      </w:pPr>
      <w:r w:rsidRPr="0097653F">
        <w:rPr>
          <w:rFonts w:eastAsia="Times New Roman" w:cs="Arial"/>
          <w:b/>
          <w:bCs/>
          <w:kern w:val="0"/>
          <w:lang w:val="fr-FR" w:eastAsia="fr-FR"/>
          <w14:ligatures w14:val="none"/>
        </w:rPr>
        <w:t>Exemple de Routine Fonctionnelle Coureur (30-40 min) :</w:t>
      </w:r>
      <w:r w:rsidRPr="0097653F">
        <w:rPr>
          <w:rFonts w:eastAsia="Times New Roman" w:cs="Arial"/>
          <w:kern w:val="0"/>
          <w:lang w:val="fr-FR" w:eastAsia="fr-FR"/>
          <w14:ligatures w14:val="none"/>
        </w:rPr>
        <w:t> Cette routine cible la chaîne postérieure (propulsion) et la stabilité (prévention).</w:t>
      </w:r>
    </w:p>
    <w:p w14:paraId="0E972148" w14:textId="77777777" w:rsidR="0097653F" w:rsidRPr="0097653F" w:rsidRDefault="0097653F" w:rsidP="002E7129">
      <w:pPr>
        <w:numPr>
          <w:ilvl w:val="0"/>
          <w:numId w:val="19"/>
        </w:numPr>
        <w:spacing w:before="120" w:after="120" w:line="240" w:lineRule="auto"/>
        <w:rPr>
          <w:rFonts w:eastAsia="Times New Roman" w:cs="Arial"/>
          <w:kern w:val="0"/>
          <w:lang w:val="fr-FR" w:eastAsia="fr-FR"/>
          <w14:ligatures w14:val="none"/>
        </w:rPr>
      </w:pPr>
      <w:r w:rsidRPr="0097653F">
        <w:rPr>
          <w:rFonts w:eastAsia="Times New Roman" w:cs="Arial"/>
          <w:b/>
          <w:bCs/>
          <w:kern w:val="0"/>
          <w:lang w:val="fr-FR" w:eastAsia="fr-FR"/>
          <w14:ligatures w14:val="none"/>
        </w:rPr>
        <w:t>Renforcement Unilatéral (Essentiel) :</w:t>
      </w:r>
    </w:p>
    <w:p w14:paraId="56E490E2" w14:textId="77777777" w:rsidR="0097653F" w:rsidRPr="0097653F" w:rsidRDefault="0097653F" w:rsidP="002E7129">
      <w:pPr>
        <w:numPr>
          <w:ilvl w:val="1"/>
          <w:numId w:val="19"/>
        </w:numPr>
        <w:spacing w:before="120" w:after="120" w:line="240" w:lineRule="auto"/>
        <w:rPr>
          <w:rFonts w:eastAsia="Times New Roman" w:cs="Arial"/>
          <w:kern w:val="0"/>
          <w:lang w:val="fr-FR" w:eastAsia="fr-FR"/>
          <w14:ligatures w14:val="none"/>
        </w:rPr>
      </w:pPr>
      <w:r w:rsidRPr="0097653F">
        <w:rPr>
          <w:rFonts w:eastAsia="Times New Roman" w:cs="Arial"/>
          <w:i/>
          <w:iCs/>
          <w:kern w:val="0"/>
          <w:lang w:val="fr-FR" w:eastAsia="fr-FR"/>
          <w14:ligatures w14:val="none"/>
        </w:rPr>
        <w:t xml:space="preserve">Fentes arrière (Reverse </w:t>
      </w:r>
      <w:proofErr w:type="spellStart"/>
      <w:r w:rsidRPr="0097653F">
        <w:rPr>
          <w:rFonts w:eastAsia="Times New Roman" w:cs="Arial"/>
          <w:i/>
          <w:iCs/>
          <w:kern w:val="0"/>
          <w:lang w:val="fr-FR" w:eastAsia="fr-FR"/>
          <w14:ligatures w14:val="none"/>
        </w:rPr>
        <w:t>Lunges</w:t>
      </w:r>
      <w:proofErr w:type="spellEnd"/>
      <w:r w:rsidRPr="0097653F">
        <w:rPr>
          <w:rFonts w:eastAsia="Times New Roman" w:cs="Arial"/>
          <w:i/>
          <w:iCs/>
          <w:kern w:val="0"/>
          <w:lang w:val="fr-FR" w:eastAsia="fr-FR"/>
          <w14:ligatures w14:val="none"/>
        </w:rPr>
        <w:t>) :</w:t>
      </w:r>
      <w:r w:rsidRPr="0097653F">
        <w:rPr>
          <w:rFonts w:eastAsia="Times New Roman" w:cs="Arial"/>
          <w:kern w:val="0"/>
          <w:lang w:val="fr-FR" w:eastAsia="fr-FR"/>
          <w14:ligatures w14:val="none"/>
        </w:rPr>
        <w:t> 3 x 12 par jambe. Travaille le grand fessier et la stabilité du genou.   </w:t>
      </w:r>
    </w:p>
    <w:p w14:paraId="1997241E" w14:textId="77777777" w:rsidR="0097653F" w:rsidRPr="0097653F" w:rsidRDefault="0097653F" w:rsidP="002E7129">
      <w:pPr>
        <w:numPr>
          <w:ilvl w:val="1"/>
          <w:numId w:val="19"/>
        </w:numPr>
        <w:spacing w:before="120" w:after="120" w:line="240" w:lineRule="auto"/>
        <w:rPr>
          <w:rFonts w:eastAsia="Times New Roman" w:cs="Arial"/>
          <w:kern w:val="0"/>
          <w:lang w:val="fr-FR" w:eastAsia="fr-FR"/>
          <w14:ligatures w14:val="none"/>
        </w:rPr>
      </w:pPr>
      <w:r w:rsidRPr="0097653F">
        <w:rPr>
          <w:rFonts w:eastAsia="Times New Roman" w:cs="Arial"/>
          <w:i/>
          <w:iCs/>
          <w:kern w:val="0"/>
          <w:lang w:val="fr-FR" w:eastAsia="fr-FR"/>
          <w14:ligatures w14:val="none"/>
        </w:rPr>
        <w:t>Squat Bulgare (</w:t>
      </w:r>
      <w:proofErr w:type="spellStart"/>
      <w:r w:rsidRPr="0097653F">
        <w:rPr>
          <w:rFonts w:eastAsia="Times New Roman" w:cs="Arial"/>
          <w:i/>
          <w:iCs/>
          <w:kern w:val="0"/>
          <w:lang w:val="fr-FR" w:eastAsia="fr-FR"/>
          <w14:ligatures w14:val="none"/>
        </w:rPr>
        <w:t>Bulgarian</w:t>
      </w:r>
      <w:proofErr w:type="spellEnd"/>
      <w:r w:rsidRPr="0097653F">
        <w:rPr>
          <w:rFonts w:eastAsia="Times New Roman" w:cs="Arial"/>
          <w:i/>
          <w:iCs/>
          <w:kern w:val="0"/>
          <w:lang w:val="fr-FR" w:eastAsia="fr-FR"/>
          <w14:ligatures w14:val="none"/>
        </w:rPr>
        <w:t xml:space="preserve"> Split Squat) :</w:t>
      </w:r>
      <w:r w:rsidRPr="0097653F">
        <w:rPr>
          <w:rFonts w:eastAsia="Times New Roman" w:cs="Arial"/>
          <w:kern w:val="0"/>
          <w:lang w:val="fr-FR" w:eastAsia="fr-FR"/>
          <w14:ligatures w14:val="none"/>
        </w:rPr>
        <w:t> 3 x 10. L'exercice roi pour corriger les déséquilibres gauche/droite.</w:t>
      </w:r>
    </w:p>
    <w:p w14:paraId="56514998" w14:textId="77777777" w:rsidR="0097653F" w:rsidRPr="0097653F" w:rsidRDefault="0097653F" w:rsidP="002E7129">
      <w:pPr>
        <w:numPr>
          <w:ilvl w:val="0"/>
          <w:numId w:val="19"/>
        </w:numPr>
        <w:spacing w:before="120" w:after="120" w:line="240" w:lineRule="auto"/>
        <w:rPr>
          <w:rFonts w:eastAsia="Times New Roman" w:cs="Arial"/>
          <w:kern w:val="0"/>
          <w:lang w:val="fr-FR" w:eastAsia="fr-FR"/>
          <w14:ligatures w14:val="none"/>
        </w:rPr>
      </w:pPr>
      <w:r w:rsidRPr="0097653F">
        <w:rPr>
          <w:rFonts w:eastAsia="Times New Roman" w:cs="Arial"/>
          <w:b/>
          <w:bCs/>
          <w:kern w:val="0"/>
          <w:lang w:val="fr-FR" w:eastAsia="fr-FR"/>
          <w14:ligatures w14:val="none"/>
        </w:rPr>
        <w:t>Chaîne Postérieure :</w:t>
      </w:r>
    </w:p>
    <w:p w14:paraId="07813CFD" w14:textId="77777777" w:rsidR="0097653F" w:rsidRPr="0097653F" w:rsidRDefault="0097653F" w:rsidP="002E7129">
      <w:pPr>
        <w:numPr>
          <w:ilvl w:val="1"/>
          <w:numId w:val="19"/>
        </w:numPr>
        <w:spacing w:before="120" w:after="120" w:line="240" w:lineRule="auto"/>
        <w:rPr>
          <w:rFonts w:eastAsia="Times New Roman" w:cs="Arial"/>
          <w:kern w:val="0"/>
          <w:lang w:val="fr-FR" w:eastAsia="fr-FR"/>
          <w14:ligatures w14:val="none"/>
        </w:rPr>
      </w:pPr>
      <w:r w:rsidRPr="0097653F">
        <w:rPr>
          <w:rFonts w:eastAsia="Times New Roman" w:cs="Arial"/>
          <w:i/>
          <w:iCs/>
          <w:kern w:val="0"/>
          <w:lang w:val="fr-FR" w:eastAsia="fr-FR"/>
          <w14:ligatures w14:val="none"/>
        </w:rPr>
        <w:t>Soulevé de terre jambes tendues (RDL) ou Pont Fessier Unilatéral :</w:t>
      </w:r>
      <w:r w:rsidRPr="0097653F">
        <w:rPr>
          <w:rFonts w:eastAsia="Times New Roman" w:cs="Arial"/>
          <w:kern w:val="0"/>
          <w:lang w:val="fr-FR" w:eastAsia="fr-FR"/>
          <w14:ligatures w14:val="none"/>
        </w:rPr>
        <w:t> 3 x 12. Renforce les ischios, freinant la phase oscillante de la foulée.   </w:t>
      </w:r>
    </w:p>
    <w:p w14:paraId="040D778D" w14:textId="77777777" w:rsidR="0097653F" w:rsidRPr="0097653F" w:rsidRDefault="0097653F" w:rsidP="002E7129">
      <w:pPr>
        <w:numPr>
          <w:ilvl w:val="0"/>
          <w:numId w:val="19"/>
        </w:numPr>
        <w:spacing w:before="120" w:after="120" w:line="240" w:lineRule="auto"/>
        <w:rPr>
          <w:rFonts w:eastAsia="Times New Roman" w:cs="Arial"/>
          <w:kern w:val="0"/>
          <w:lang w:val="fr-FR" w:eastAsia="fr-FR"/>
          <w14:ligatures w14:val="none"/>
        </w:rPr>
      </w:pPr>
      <w:r w:rsidRPr="0097653F">
        <w:rPr>
          <w:rFonts w:eastAsia="Times New Roman" w:cs="Arial"/>
          <w:b/>
          <w:bCs/>
          <w:kern w:val="0"/>
          <w:lang w:val="fr-FR" w:eastAsia="fr-FR"/>
          <w14:ligatures w14:val="none"/>
        </w:rPr>
        <w:t>Gainage Dynamique :</w:t>
      </w:r>
    </w:p>
    <w:p w14:paraId="13B01432" w14:textId="77777777" w:rsidR="0097653F" w:rsidRPr="0097653F" w:rsidRDefault="0097653F" w:rsidP="002E7129">
      <w:pPr>
        <w:numPr>
          <w:ilvl w:val="1"/>
          <w:numId w:val="19"/>
        </w:numPr>
        <w:spacing w:before="120" w:after="120" w:line="240" w:lineRule="auto"/>
        <w:rPr>
          <w:rFonts w:eastAsia="Times New Roman" w:cs="Arial"/>
          <w:kern w:val="0"/>
          <w:lang w:val="fr-FR" w:eastAsia="fr-FR"/>
          <w14:ligatures w14:val="none"/>
        </w:rPr>
      </w:pPr>
      <w:r w:rsidRPr="0097653F">
        <w:rPr>
          <w:rFonts w:eastAsia="Times New Roman" w:cs="Arial"/>
          <w:i/>
          <w:iCs/>
          <w:kern w:val="0"/>
          <w:lang w:val="fr-FR" w:eastAsia="fr-FR"/>
          <w14:ligatures w14:val="none"/>
        </w:rPr>
        <w:t>Dead Bug</w:t>
      </w:r>
      <w:r w:rsidRPr="0097653F">
        <w:rPr>
          <w:rFonts w:eastAsia="Times New Roman" w:cs="Arial"/>
          <w:kern w:val="0"/>
          <w:lang w:val="fr-FR" w:eastAsia="fr-FR"/>
          <w14:ligatures w14:val="none"/>
        </w:rPr>
        <w:t> ou </w:t>
      </w:r>
      <w:r w:rsidRPr="0097653F">
        <w:rPr>
          <w:rFonts w:eastAsia="Times New Roman" w:cs="Arial"/>
          <w:i/>
          <w:iCs/>
          <w:kern w:val="0"/>
          <w:lang w:val="fr-FR" w:eastAsia="fr-FR"/>
          <w14:ligatures w14:val="none"/>
        </w:rPr>
        <w:t>Planche avec mouvement de bras :</w:t>
      </w:r>
      <w:r w:rsidRPr="0097653F">
        <w:rPr>
          <w:rFonts w:eastAsia="Times New Roman" w:cs="Arial"/>
          <w:kern w:val="0"/>
          <w:lang w:val="fr-FR" w:eastAsia="fr-FR"/>
          <w14:ligatures w14:val="none"/>
        </w:rPr>
        <w:t> Transférer la force sans "fuite" d'énergie au niveau du bassin.   </w:t>
      </w:r>
    </w:p>
    <w:p w14:paraId="65038FF0" w14:textId="77777777" w:rsidR="0097653F" w:rsidRPr="0097653F" w:rsidRDefault="0097653F" w:rsidP="002E7129">
      <w:pPr>
        <w:numPr>
          <w:ilvl w:val="0"/>
          <w:numId w:val="19"/>
        </w:numPr>
        <w:spacing w:before="120" w:after="120" w:line="240" w:lineRule="auto"/>
        <w:rPr>
          <w:rFonts w:eastAsia="Times New Roman" w:cs="Arial"/>
          <w:kern w:val="0"/>
          <w:lang w:val="fr-FR" w:eastAsia="fr-FR"/>
          <w14:ligatures w14:val="none"/>
        </w:rPr>
      </w:pPr>
      <w:r w:rsidRPr="0097653F">
        <w:rPr>
          <w:rFonts w:eastAsia="Times New Roman" w:cs="Arial"/>
          <w:b/>
          <w:bCs/>
          <w:kern w:val="0"/>
          <w:lang w:val="fr-FR" w:eastAsia="fr-FR"/>
          <w14:ligatures w14:val="none"/>
        </w:rPr>
        <w:t>Plyométrie (PPS) :</w:t>
      </w:r>
    </w:p>
    <w:p w14:paraId="54B5D8DB" w14:textId="77777777" w:rsidR="0097653F" w:rsidRPr="0097653F" w:rsidRDefault="0097653F" w:rsidP="002E7129">
      <w:pPr>
        <w:numPr>
          <w:ilvl w:val="1"/>
          <w:numId w:val="19"/>
        </w:numPr>
        <w:spacing w:before="120" w:after="120" w:line="240" w:lineRule="auto"/>
        <w:rPr>
          <w:rFonts w:eastAsia="Times New Roman" w:cs="Arial"/>
          <w:kern w:val="0"/>
          <w:lang w:val="fr-FR" w:eastAsia="fr-FR"/>
          <w14:ligatures w14:val="none"/>
        </w:rPr>
      </w:pPr>
      <w:r w:rsidRPr="0097653F">
        <w:rPr>
          <w:rFonts w:eastAsia="Times New Roman" w:cs="Arial"/>
          <w:i/>
          <w:iCs/>
          <w:kern w:val="0"/>
          <w:lang w:val="fr-FR" w:eastAsia="fr-FR"/>
          <w14:ligatures w14:val="none"/>
        </w:rPr>
        <w:t>Sauts de corde</w:t>
      </w:r>
      <w:r w:rsidRPr="0097653F">
        <w:rPr>
          <w:rFonts w:eastAsia="Times New Roman" w:cs="Arial"/>
          <w:kern w:val="0"/>
          <w:lang w:val="fr-FR" w:eastAsia="fr-FR"/>
          <w14:ligatures w14:val="none"/>
        </w:rPr>
        <w:t> ou </w:t>
      </w:r>
      <w:r w:rsidRPr="0097653F">
        <w:rPr>
          <w:rFonts w:eastAsia="Times New Roman" w:cs="Arial"/>
          <w:i/>
          <w:iCs/>
          <w:kern w:val="0"/>
          <w:lang w:val="fr-FR" w:eastAsia="fr-FR"/>
          <w14:ligatures w14:val="none"/>
        </w:rPr>
        <w:t>Drop Jumps</w:t>
      </w:r>
      <w:r w:rsidRPr="0097653F">
        <w:rPr>
          <w:rFonts w:eastAsia="Times New Roman" w:cs="Arial"/>
          <w:kern w:val="0"/>
          <w:lang w:val="fr-FR" w:eastAsia="fr-FR"/>
          <w14:ligatures w14:val="none"/>
        </w:rPr>
        <w:t xml:space="preserve"> (faible hauteur). Augmente la raideur du tendon d'Achille pour un effet ressort ("Free </w:t>
      </w:r>
      <w:proofErr w:type="spellStart"/>
      <w:r w:rsidRPr="0097653F">
        <w:rPr>
          <w:rFonts w:eastAsia="Times New Roman" w:cs="Arial"/>
          <w:kern w:val="0"/>
          <w:lang w:val="fr-FR" w:eastAsia="fr-FR"/>
          <w14:ligatures w14:val="none"/>
        </w:rPr>
        <w:t>energy</w:t>
      </w:r>
      <w:proofErr w:type="spellEnd"/>
      <w:r w:rsidRPr="0097653F">
        <w:rPr>
          <w:rFonts w:eastAsia="Times New Roman" w:cs="Arial"/>
          <w:kern w:val="0"/>
          <w:lang w:val="fr-FR" w:eastAsia="fr-FR"/>
          <w14:ligatures w14:val="none"/>
        </w:rPr>
        <w:t>").   </w:t>
      </w:r>
    </w:p>
    <w:p w14:paraId="5F4D2E43" w14:textId="77777777" w:rsidR="0097653F" w:rsidRPr="0097653F" w:rsidRDefault="0097653F" w:rsidP="002E7129">
      <w:pPr>
        <w:numPr>
          <w:ilvl w:val="0"/>
          <w:numId w:val="11"/>
        </w:numPr>
        <w:tabs>
          <w:tab w:val="clear" w:pos="720"/>
        </w:tabs>
        <w:spacing w:before="420" w:after="120" w:line="360" w:lineRule="atLeast"/>
        <w:ind w:left="0" w:firstLine="0"/>
        <w:outlineLvl w:val="2"/>
        <w:rPr>
          <w:rFonts w:eastAsia="Times New Roman" w:cs="Arial"/>
          <w:b/>
          <w:bCs/>
          <w:kern w:val="0"/>
          <w:lang w:val="fr-FR" w:eastAsia="fr-FR"/>
          <w14:ligatures w14:val="none"/>
        </w:rPr>
      </w:pPr>
      <w:r w:rsidRPr="0097653F">
        <w:rPr>
          <w:rFonts w:eastAsia="Times New Roman" w:cs="Arial"/>
          <w:b/>
          <w:bCs/>
          <w:kern w:val="0"/>
          <w:lang w:val="fr-FR" w:eastAsia="fr-FR"/>
          <w14:ligatures w14:val="none"/>
        </w:rPr>
        <w:t>4.2. Mobilité et Prévention</w:t>
      </w:r>
    </w:p>
    <w:p w14:paraId="2EF49EFA" w14:textId="77777777" w:rsidR="0097653F" w:rsidRPr="0097653F" w:rsidRDefault="0097653F" w:rsidP="002E7129">
      <w:pPr>
        <w:spacing w:after="120" w:line="240" w:lineRule="auto"/>
        <w:rPr>
          <w:rFonts w:eastAsia="Times New Roman" w:cs="Arial"/>
          <w:kern w:val="0"/>
          <w:lang w:val="fr-FR" w:eastAsia="fr-FR"/>
          <w14:ligatures w14:val="none"/>
        </w:rPr>
      </w:pPr>
      <w:r w:rsidRPr="0097653F">
        <w:rPr>
          <w:rFonts w:eastAsia="Times New Roman" w:cs="Arial"/>
          <w:kern w:val="0"/>
          <w:lang w:val="fr-FR" w:eastAsia="fr-FR"/>
          <w14:ligatures w14:val="none"/>
        </w:rPr>
        <w:t>La mobilité n'est pas de la souplesse passive. C'est la capacité à exprimer de la force dans une grande amplitude.</w:t>
      </w:r>
    </w:p>
    <w:p w14:paraId="7983A01A" w14:textId="77777777" w:rsidR="0097653F" w:rsidRPr="0097653F" w:rsidRDefault="0097653F" w:rsidP="002E7129">
      <w:pPr>
        <w:numPr>
          <w:ilvl w:val="0"/>
          <w:numId w:val="20"/>
        </w:numPr>
        <w:spacing w:before="120" w:after="120" w:line="240" w:lineRule="auto"/>
        <w:rPr>
          <w:rFonts w:eastAsia="Times New Roman" w:cs="Arial"/>
          <w:kern w:val="0"/>
          <w:lang w:val="fr-FR" w:eastAsia="fr-FR"/>
          <w14:ligatures w14:val="none"/>
        </w:rPr>
      </w:pPr>
      <w:r w:rsidRPr="0097653F">
        <w:rPr>
          <w:rFonts w:eastAsia="Times New Roman" w:cs="Arial"/>
          <w:b/>
          <w:bCs/>
          <w:kern w:val="0"/>
          <w:lang w:val="fr-FR" w:eastAsia="fr-FR"/>
          <w14:ligatures w14:val="none"/>
        </w:rPr>
        <w:t>Routine Express (10 min) :</w:t>
      </w:r>
      <w:r w:rsidRPr="0097653F">
        <w:rPr>
          <w:rFonts w:eastAsia="Times New Roman" w:cs="Arial"/>
          <w:kern w:val="0"/>
          <w:lang w:val="fr-FR" w:eastAsia="fr-FR"/>
          <w14:ligatures w14:val="none"/>
        </w:rPr>
        <w:t> À faire avant chaque séance ou les jours de repos.</w:t>
      </w:r>
    </w:p>
    <w:p w14:paraId="49A209FE" w14:textId="77777777" w:rsidR="0097653F" w:rsidRPr="0097653F" w:rsidRDefault="0097653F" w:rsidP="002E7129">
      <w:pPr>
        <w:numPr>
          <w:ilvl w:val="1"/>
          <w:numId w:val="20"/>
        </w:numPr>
        <w:spacing w:before="120" w:after="120" w:line="240" w:lineRule="auto"/>
        <w:rPr>
          <w:rFonts w:eastAsia="Times New Roman" w:cs="Arial"/>
          <w:kern w:val="0"/>
          <w:lang w:val="fr-FR" w:eastAsia="fr-FR"/>
          <w14:ligatures w14:val="none"/>
        </w:rPr>
      </w:pPr>
      <w:r w:rsidRPr="0097653F">
        <w:rPr>
          <w:rFonts w:eastAsia="Times New Roman" w:cs="Arial"/>
          <w:i/>
          <w:iCs/>
          <w:kern w:val="0"/>
          <w:lang w:val="fr-FR" w:eastAsia="fr-FR"/>
          <w14:ligatures w14:val="none"/>
        </w:rPr>
        <w:t>Exercices Clés :</w:t>
      </w:r>
      <w:r w:rsidRPr="0097653F">
        <w:rPr>
          <w:rFonts w:eastAsia="Times New Roman" w:cs="Arial"/>
          <w:kern w:val="0"/>
          <w:lang w:val="fr-FR" w:eastAsia="fr-FR"/>
          <w14:ligatures w14:val="none"/>
        </w:rPr>
        <w:t> "Couch Stretch" (ouverture de hanche), "90/90" (rotation de hanche), "Cat-</w:t>
      </w:r>
      <w:proofErr w:type="spellStart"/>
      <w:r w:rsidRPr="0097653F">
        <w:rPr>
          <w:rFonts w:eastAsia="Times New Roman" w:cs="Arial"/>
          <w:kern w:val="0"/>
          <w:lang w:val="fr-FR" w:eastAsia="fr-FR"/>
          <w14:ligatures w14:val="none"/>
        </w:rPr>
        <w:t>Cow</w:t>
      </w:r>
      <w:proofErr w:type="spellEnd"/>
      <w:r w:rsidRPr="0097653F">
        <w:rPr>
          <w:rFonts w:eastAsia="Times New Roman" w:cs="Arial"/>
          <w:kern w:val="0"/>
          <w:lang w:val="fr-FR" w:eastAsia="fr-FR"/>
          <w14:ligatures w14:val="none"/>
        </w:rPr>
        <w:t>" (mobilité thoracique), et déroulage de la voûte plantaire. Des hanches verrouillées (fréquent chez les sédentaires) limitent l'extension arrière de la jambe, réduisant la longueur de foulée sans effort supplémentaire.   </w:t>
      </w:r>
    </w:p>
    <w:p w14:paraId="68663B8C" w14:textId="77777777" w:rsidR="0097653F" w:rsidRPr="0097653F" w:rsidRDefault="0097653F" w:rsidP="002E7129">
      <w:pPr>
        <w:spacing w:after="0" w:line="240" w:lineRule="auto"/>
        <w:rPr>
          <w:rFonts w:eastAsia="Times New Roman" w:cs="Arial"/>
          <w:kern w:val="0"/>
          <w:lang w:val="fr-FR" w:eastAsia="fr-FR"/>
          <w14:ligatures w14:val="none"/>
        </w:rPr>
      </w:pPr>
      <w:r w:rsidRPr="0097653F">
        <w:rPr>
          <w:rFonts w:eastAsia="Times New Roman" w:cs="Arial"/>
          <w:kern w:val="0"/>
          <w:lang w:val="fr-FR" w:eastAsia="fr-FR"/>
          <w14:ligatures w14:val="none"/>
        </w:rPr>
        <w:pict w14:anchorId="00E5C01A">
          <v:rect id="_x0000_i1029" style="width:0;height:1.5pt" o:hralign="center" o:hrstd="t" o:hr="t" fillcolor="#a0a0a0" stroked="f"/>
        </w:pict>
      </w:r>
    </w:p>
    <w:p w14:paraId="350767BD" w14:textId="77777777" w:rsidR="0097653F" w:rsidRPr="0097653F" w:rsidRDefault="0097653F" w:rsidP="002E7129">
      <w:pPr>
        <w:numPr>
          <w:ilvl w:val="0"/>
          <w:numId w:val="10"/>
        </w:numPr>
        <w:spacing w:before="420" w:after="120" w:line="420" w:lineRule="atLeast"/>
        <w:ind w:left="0" w:firstLine="0"/>
        <w:outlineLvl w:val="1"/>
        <w:rPr>
          <w:rFonts w:eastAsia="Times New Roman" w:cs="Arial"/>
          <w:b/>
          <w:bCs/>
          <w:kern w:val="0"/>
          <w:lang w:val="fr-FR" w:eastAsia="fr-FR"/>
          <w14:ligatures w14:val="none"/>
        </w:rPr>
      </w:pPr>
      <w:r w:rsidRPr="0097653F">
        <w:rPr>
          <w:rFonts w:eastAsia="Times New Roman" w:cs="Arial"/>
          <w:b/>
          <w:bCs/>
          <w:kern w:val="0"/>
          <w:lang w:val="fr-FR" w:eastAsia="fr-FR"/>
          <w14:ligatures w14:val="none"/>
        </w:rPr>
        <w:t>V. Stratégies de Récupération et Facteurs Invisibles</w:t>
      </w:r>
    </w:p>
    <w:p w14:paraId="78239D7E" w14:textId="77777777" w:rsidR="0097653F" w:rsidRPr="0097653F" w:rsidRDefault="0097653F" w:rsidP="002E7129">
      <w:pPr>
        <w:spacing w:after="240" w:line="240" w:lineRule="auto"/>
        <w:rPr>
          <w:rFonts w:eastAsia="Times New Roman" w:cs="Arial"/>
          <w:kern w:val="0"/>
          <w:lang w:val="fr-FR" w:eastAsia="fr-FR"/>
          <w14:ligatures w14:val="none"/>
        </w:rPr>
      </w:pPr>
      <w:r w:rsidRPr="0097653F">
        <w:rPr>
          <w:rFonts w:eastAsia="Times New Roman" w:cs="Arial"/>
          <w:kern w:val="0"/>
          <w:lang w:val="fr-FR" w:eastAsia="fr-FR"/>
          <w14:ligatures w14:val="none"/>
        </w:rPr>
        <w:t>L'entraînement ne sert qu'à casser les fibres ; la performance se construit au lit et dans l'assiette.</w:t>
      </w:r>
    </w:p>
    <w:p w14:paraId="095DD0D4" w14:textId="77777777" w:rsidR="0097653F" w:rsidRPr="0097653F" w:rsidRDefault="0097653F" w:rsidP="002E7129">
      <w:pPr>
        <w:numPr>
          <w:ilvl w:val="0"/>
          <w:numId w:val="11"/>
        </w:numPr>
        <w:tabs>
          <w:tab w:val="clear" w:pos="720"/>
        </w:tabs>
        <w:spacing w:before="420" w:after="120" w:line="360" w:lineRule="atLeast"/>
        <w:ind w:left="0" w:firstLine="0"/>
        <w:outlineLvl w:val="2"/>
        <w:rPr>
          <w:rFonts w:eastAsia="Times New Roman" w:cs="Arial"/>
          <w:b/>
          <w:bCs/>
          <w:kern w:val="0"/>
          <w:lang w:val="fr-FR" w:eastAsia="fr-FR"/>
          <w14:ligatures w14:val="none"/>
        </w:rPr>
      </w:pPr>
      <w:r w:rsidRPr="0097653F">
        <w:rPr>
          <w:rFonts w:eastAsia="Times New Roman" w:cs="Arial"/>
          <w:b/>
          <w:bCs/>
          <w:kern w:val="0"/>
          <w:lang w:val="fr-FR" w:eastAsia="fr-FR"/>
          <w14:ligatures w14:val="none"/>
        </w:rPr>
        <w:t>5.1. Récupération Active vs Passive</w:t>
      </w:r>
    </w:p>
    <w:p w14:paraId="6F2117C6" w14:textId="77777777" w:rsidR="0097653F" w:rsidRPr="0097653F" w:rsidRDefault="0097653F" w:rsidP="002E7129">
      <w:pPr>
        <w:spacing w:after="120" w:line="240" w:lineRule="auto"/>
        <w:rPr>
          <w:rFonts w:eastAsia="Times New Roman" w:cs="Arial"/>
          <w:kern w:val="0"/>
          <w:lang w:val="fr-FR" w:eastAsia="fr-FR"/>
          <w14:ligatures w14:val="none"/>
        </w:rPr>
      </w:pPr>
      <w:r w:rsidRPr="0097653F">
        <w:rPr>
          <w:rFonts w:eastAsia="Times New Roman" w:cs="Arial"/>
          <w:kern w:val="0"/>
          <w:lang w:val="fr-FR" w:eastAsia="fr-FR"/>
          <w14:ligatures w14:val="none"/>
        </w:rPr>
        <w:t>Avec 4 jours sans course, la tentation est de ne rien faire. Cependant, la récupération active (marche, vélo très souple, natation) favorise le retour veineux et l'élimination des déchets métaboliques mieux que le repos total sédentaire.   </w:t>
      </w:r>
    </w:p>
    <w:p w14:paraId="639A0110" w14:textId="77777777" w:rsidR="0097653F" w:rsidRPr="0097653F" w:rsidRDefault="0097653F" w:rsidP="002E7129">
      <w:pPr>
        <w:numPr>
          <w:ilvl w:val="0"/>
          <w:numId w:val="21"/>
        </w:numPr>
        <w:spacing w:before="120" w:after="120" w:line="240" w:lineRule="auto"/>
        <w:rPr>
          <w:rFonts w:eastAsia="Times New Roman" w:cs="Arial"/>
          <w:kern w:val="0"/>
          <w:lang w:val="fr-FR" w:eastAsia="fr-FR"/>
          <w14:ligatures w14:val="none"/>
        </w:rPr>
      </w:pPr>
      <w:r w:rsidRPr="0097653F">
        <w:rPr>
          <w:rFonts w:eastAsia="Times New Roman" w:cs="Arial"/>
          <w:i/>
          <w:iCs/>
          <w:kern w:val="0"/>
          <w:lang w:val="fr-FR" w:eastAsia="fr-FR"/>
          <w14:ligatures w14:val="none"/>
        </w:rPr>
        <w:t>Recommandation :</w:t>
      </w:r>
      <w:r w:rsidRPr="0097653F">
        <w:rPr>
          <w:rFonts w:eastAsia="Times New Roman" w:cs="Arial"/>
          <w:kern w:val="0"/>
          <w:lang w:val="fr-FR" w:eastAsia="fr-FR"/>
          <w14:ligatures w14:val="none"/>
        </w:rPr>
        <w:t> Le lendemain de la sortie longue (Dimanche), une marche active de 30-45 minutes ou une séance de yoga est supérieure au canapé intégral.   </w:t>
      </w:r>
    </w:p>
    <w:p w14:paraId="26279FA7" w14:textId="77777777" w:rsidR="0097653F" w:rsidRPr="0097653F" w:rsidRDefault="0097653F" w:rsidP="002E7129">
      <w:pPr>
        <w:numPr>
          <w:ilvl w:val="0"/>
          <w:numId w:val="11"/>
        </w:numPr>
        <w:tabs>
          <w:tab w:val="clear" w:pos="720"/>
        </w:tabs>
        <w:spacing w:before="420" w:after="120" w:line="360" w:lineRule="atLeast"/>
        <w:ind w:left="0" w:firstLine="0"/>
        <w:outlineLvl w:val="2"/>
        <w:rPr>
          <w:rFonts w:eastAsia="Times New Roman" w:cs="Arial"/>
          <w:b/>
          <w:bCs/>
          <w:kern w:val="0"/>
          <w:lang w:val="fr-FR" w:eastAsia="fr-FR"/>
          <w14:ligatures w14:val="none"/>
        </w:rPr>
      </w:pPr>
      <w:r w:rsidRPr="0097653F">
        <w:rPr>
          <w:rFonts w:eastAsia="Times New Roman" w:cs="Arial"/>
          <w:b/>
          <w:bCs/>
          <w:kern w:val="0"/>
          <w:lang w:val="fr-FR" w:eastAsia="fr-FR"/>
          <w14:ligatures w14:val="none"/>
        </w:rPr>
        <w:t>5.2. Sommeil et Nutrition</w:t>
      </w:r>
    </w:p>
    <w:p w14:paraId="59247F2A" w14:textId="77777777" w:rsidR="0097653F" w:rsidRPr="0097653F" w:rsidRDefault="0097653F" w:rsidP="002E7129">
      <w:pPr>
        <w:spacing w:after="120" w:line="240" w:lineRule="auto"/>
        <w:rPr>
          <w:rFonts w:eastAsia="Times New Roman" w:cs="Arial"/>
          <w:kern w:val="0"/>
          <w:lang w:val="fr-FR" w:eastAsia="fr-FR"/>
          <w14:ligatures w14:val="none"/>
        </w:rPr>
      </w:pPr>
      <w:r w:rsidRPr="0097653F">
        <w:rPr>
          <w:rFonts w:eastAsia="Times New Roman" w:cs="Arial"/>
          <w:kern w:val="0"/>
          <w:lang w:val="fr-FR" w:eastAsia="fr-FR"/>
          <w14:ligatures w14:val="none"/>
        </w:rPr>
        <w:t>Pour un protocole à haute intensité (VMA/Seuil), les stocks de glycogène doivent être rechargés.</w:t>
      </w:r>
    </w:p>
    <w:p w14:paraId="682F629F" w14:textId="77777777" w:rsidR="0097653F" w:rsidRPr="0097653F" w:rsidRDefault="0097653F" w:rsidP="002E7129">
      <w:pPr>
        <w:numPr>
          <w:ilvl w:val="0"/>
          <w:numId w:val="22"/>
        </w:numPr>
        <w:spacing w:before="120" w:after="120" w:line="240" w:lineRule="auto"/>
        <w:rPr>
          <w:rFonts w:eastAsia="Times New Roman" w:cs="Arial"/>
          <w:kern w:val="0"/>
          <w:lang w:val="fr-FR" w:eastAsia="fr-FR"/>
          <w14:ligatures w14:val="none"/>
        </w:rPr>
      </w:pPr>
      <w:r w:rsidRPr="0097653F">
        <w:rPr>
          <w:rFonts w:eastAsia="Times New Roman" w:cs="Arial"/>
          <w:b/>
          <w:bCs/>
          <w:kern w:val="0"/>
          <w:lang w:val="fr-FR" w:eastAsia="fr-FR"/>
          <w14:ligatures w14:val="none"/>
        </w:rPr>
        <w:t>Nutrition péri-entraînement :</w:t>
      </w:r>
      <w:r w:rsidRPr="0097653F">
        <w:rPr>
          <w:rFonts w:eastAsia="Times New Roman" w:cs="Arial"/>
          <w:kern w:val="0"/>
          <w:lang w:val="fr-FR" w:eastAsia="fr-FR"/>
          <w14:ligatures w14:val="none"/>
        </w:rPr>
        <w:t> Consommer des glucides complexes la veille des séances intenses (Lundi soir, Mercredi soir) et des glucides simples juste après pour optimiser la resynthèse du glycogène.</w:t>
      </w:r>
    </w:p>
    <w:p w14:paraId="7CE74AF8" w14:textId="77777777" w:rsidR="0097653F" w:rsidRPr="0097653F" w:rsidRDefault="0097653F" w:rsidP="002E7129">
      <w:pPr>
        <w:numPr>
          <w:ilvl w:val="0"/>
          <w:numId w:val="22"/>
        </w:numPr>
        <w:spacing w:before="120" w:after="120" w:line="240" w:lineRule="auto"/>
        <w:rPr>
          <w:rFonts w:eastAsia="Times New Roman" w:cs="Arial"/>
          <w:kern w:val="0"/>
          <w:lang w:val="fr-FR" w:eastAsia="fr-FR"/>
          <w14:ligatures w14:val="none"/>
        </w:rPr>
      </w:pPr>
      <w:r w:rsidRPr="0097653F">
        <w:rPr>
          <w:rFonts w:eastAsia="Times New Roman" w:cs="Arial"/>
          <w:b/>
          <w:bCs/>
          <w:kern w:val="0"/>
          <w:lang w:val="fr-FR" w:eastAsia="fr-FR"/>
          <w14:ligatures w14:val="none"/>
        </w:rPr>
        <w:t>Protéines :</w:t>
      </w:r>
      <w:r w:rsidRPr="0097653F">
        <w:rPr>
          <w:rFonts w:eastAsia="Times New Roman" w:cs="Arial"/>
          <w:kern w:val="0"/>
          <w:lang w:val="fr-FR" w:eastAsia="fr-FR"/>
          <w14:ligatures w14:val="none"/>
        </w:rPr>
        <w:t xml:space="preserve"> Essentielles pour réparer les </w:t>
      </w:r>
      <w:proofErr w:type="spellStart"/>
      <w:r w:rsidRPr="0097653F">
        <w:rPr>
          <w:rFonts w:eastAsia="Times New Roman" w:cs="Arial"/>
          <w:kern w:val="0"/>
          <w:lang w:val="fr-FR" w:eastAsia="fr-FR"/>
          <w14:ligatures w14:val="none"/>
        </w:rPr>
        <w:t>micro-lésions</w:t>
      </w:r>
      <w:proofErr w:type="spellEnd"/>
      <w:r w:rsidRPr="0097653F">
        <w:rPr>
          <w:rFonts w:eastAsia="Times New Roman" w:cs="Arial"/>
          <w:kern w:val="0"/>
          <w:lang w:val="fr-FR" w:eastAsia="fr-FR"/>
          <w14:ligatures w14:val="none"/>
        </w:rPr>
        <w:t xml:space="preserve"> musculaires induites par le travail excentrique de la course à pied. Viser un apport régulier sur la journée.</w:t>
      </w:r>
    </w:p>
    <w:p w14:paraId="50340ACC" w14:textId="77777777" w:rsidR="0097653F" w:rsidRPr="0097653F" w:rsidRDefault="0097653F" w:rsidP="002E7129">
      <w:pPr>
        <w:spacing w:after="0" w:line="240" w:lineRule="auto"/>
        <w:rPr>
          <w:rFonts w:eastAsia="Times New Roman" w:cs="Arial"/>
          <w:kern w:val="0"/>
          <w:lang w:val="fr-FR" w:eastAsia="fr-FR"/>
          <w14:ligatures w14:val="none"/>
        </w:rPr>
      </w:pPr>
      <w:r w:rsidRPr="0097653F">
        <w:rPr>
          <w:rFonts w:eastAsia="Times New Roman" w:cs="Arial"/>
          <w:kern w:val="0"/>
          <w:lang w:val="fr-FR" w:eastAsia="fr-FR"/>
          <w14:ligatures w14:val="none"/>
        </w:rPr>
        <w:pict w14:anchorId="09074A50">
          <v:rect id="_x0000_i1030" style="width:0;height:1.5pt" o:hralign="center" o:hrstd="t" o:hr="t" fillcolor="#a0a0a0" stroked="f"/>
        </w:pict>
      </w:r>
    </w:p>
    <w:p w14:paraId="778F13F1" w14:textId="77777777" w:rsidR="0097653F" w:rsidRPr="0097653F" w:rsidRDefault="0097653F" w:rsidP="002E7129">
      <w:pPr>
        <w:numPr>
          <w:ilvl w:val="0"/>
          <w:numId w:val="10"/>
        </w:numPr>
        <w:spacing w:before="420" w:after="120" w:line="420" w:lineRule="atLeast"/>
        <w:ind w:left="0" w:firstLine="0"/>
        <w:outlineLvl w:val="1"/>
        <w:rPr>
          <w:rFonts w:eastAsia="Times New Roman" w:cs="Arial"/>
          <w:b/>
          <w:bCs/>
          <w:kern w:val="0"/>
          <w:lang w:val="fr-FR" w:eastAsia="fr-FR"/>
          <w14:ligatures w14:val="none"/>
        </w:rPr>
      </w:pPr>
      <w:r w:rsidRPr="0097653F">
        <w:rPr>
          <w:rFonts w:eastAsia="Times New Roman" w:cs="Arial"/>
          <w:b/>
          <w:bCs/>
          <w:kern w:val="0"/>
          <w:lang w:val="fr-FR" w:eastAsia="fr-FR"/>
          <w14:ligatures w14:val="none"/>
        </w:rPr>
        <w:t>VI. Planification : Programme Type sur 8 Semaines</w:t>
      </w:r>
    </w:p>
    <w:p w14:paraId="46FCEA9A" w14:textId="77777777" w:rsidR="0097653F" w:rsidRPr="0097653F" w:rsidRDefault="0097653F" w:rsidP="002E7129">
      <w:pPr>
        <w:spacing w:after="240" w:line="240" w:lineRule="auto"/>
        <w:rPr>
          <w:rFonts w:eastAsia="Times New Roman" w:cs="Arial"/>
          <w:kern w:val="0"/>
          <w:lang w:val="fr-FR" w:eastAsia="fr-FR"/>
          <w14:ligatures w14:val="none"/>
        </w:rPr>
      </w:pPr>
      <w:r w:rsidRPr="0097653F">
        <w:rPr>
          <w:rFonts w:eastAsia="Times New Roman" w:cs="Arial"/>
          <w:kern w:val="0"/>
          <w:lang w:val="fr-FR" w:eastAsia="fr-FR"/>
          <w14:ligatures w14:val="none"/>
        </w:rPr>
        <w:t>Ce programme intègre la progressivité (règle des 10%) et alterne les dominantes physiologiques. Il suppose une base d'endurance préexistante (capable de courir 1h sans arrêt).</w:t>
      </w:r>
    </w:p>
    <w:p w14:paraId="6FC0FF11" w14:textId="77777777" w:rsidR="0097653F" w:rsidRPr="0097653F" w:rsidRDefault="0097653F" w:rsidP="002E7129">
      <w:pPr>
        <w:numPr>
          <w:ilvl w:val="0"/>
          <w:numId w:val="11"/>
        </w:numPr>
        <w:tabs>
          <w:tab w:val="clear" w:pos="720"/>
        </w:tabs>
        <w:spacing w:before="420" w:after="120" w:line="360" w:lineRule="atLeast"/>
        <w:ind w:left="0" w:firstLine="0"/>
        <w:outlineLvl w:val="2"/>
        <w:rPr>
          <w:rFonts w:eastAsia="Times New Roman" w:cs="Arial"/>
          <w:b/>
          <w:bCs/>
          <w:kern w:val="0"/>
          <w:lang w:val="fr-FR" w:eastAsia="fr-FR"/>
          <w14:ligatures w14:val="none"/>
        </w:rPr>
      </w:pPr>
      <w:r w:rsidRPr="0097653F">
        <w:rPr>
          <w:rFonts w:eastAsia="Times New Roman" w:cs="Arial"/>
          <w:b/>
          <w:bCs/>
          <w:kern w:val="0"/>
          <w:lang w:val="fr-FR" w:eastAsia="fr-FR"/>
          <w14:ligatures w14:val="none"/>
        </w:rPr>
        <w:t>Phase 1 : Développement Général et VMA (Semaines 1-4)</w:t>
      </w:r>
    </w:p>
    <w:p w14:paraId="5A06294F" w14:textId="77777777" w:rsidR="0097653F" w:rsidRPr="0097653F" w:rsidRDefault="0097653F" w:rsidP="002E7129">
      <w:pPr>
        <w:spacing w:after="240" w:line="240" w:lineRule="auto"/>
        <w:rPr>
          <w:rFonts w:eastAsia="Times New Roman" w:cs="Arial"/>
          <w:kern w:val="0"/>
          <w:lang w:val="fr-FR" w:eastAsia="fr-FR"/>
          <w14:ligatures w14:val="none"/>
        </w:rPr>
      </w:pPr>
      <w:r w:rsidRPr="0097653F">
        <w:rPr>
          <w:rFonts w:eastAsia="Times New Roman" w:cs="Arial"/>
          <w:i/>
          <w:iCs/>
          <w:kern w:val="0"/>
          <w:lang w:val="fr-FR" w:eastAsia="fr-FR"/>
          <w14:ligatures w14:val="none"/>
        </w:rPr>
        <w:t>Objectif : Augmenter la cylindrée et renforcer la structure.</w:t>
      </w:r>
    </w:p>
    <w:tbl>
      <w:tblPr>
        <w:tblW w:w="9462" w:type="dxa"/>
        <w:tblCellSpacing w:w="15" w:type="dxa"/>
        <w:tblCellMar>
          <w:top w:w="15" w:type="dxa"/>
          <w:left w:w="15" w:type="dxa"/>
          <w:bottom w:w="15" w:type="dxa"/>
          <w:right w:w="15" w:type="dxa"/>
        </w:tblCellMar>
        <w:tblLook w:val="04A0" w:firstRow="1" w:lastRow="0" w:firstColumn="1" w:lastColumn="0" w:noHBand="0" w:noVBand="1"/>
      </w:tblPr>
      <w:tblGrid>
        <w:gridCol w:w="1370"/>
        <w:gridCol w:w="2498"/>
        <w:gridCol w:w="3022"/>
        <w:gridCol w:w="2572"/>
      </w:tblGrid>
      <w:tr w:rsidR="0097653F" w:rsidRPr="0097653F" w14:paraId="39B870FE" w14:textId="77777777" w:rsidTr="002E7129">
        <w:trPr>
          <w:trHeight w:val="599"/>
          <w:tblHeader/>
          <w:tblCellSpacing w:w="15" w:type="dxa"/>
        </w:trPr>
        <w:tc>
          <w:tcPr>
            <w:tcW w:w="0" w:type="auto"/>
            <w:tcMar>
              <w:top w:w="120" w:type="dxa"/>
              <w:left w:w="180" w:type="dxa"/>
              <w:bottom w:w="120" w:type="dxa"/>
              <w:right w:w="180" w:type="dxa"/>
            </w:tcMar>
            <w:hideMark/>
          </w:tcPr>
          <w:p w14:paraId="396B9889" w14:textId="77777777" w:rsidR="0097653F" w:rsidRPr="0097653F" w:rsidRDefault="0097653F" w:rsidP="002E7129">
            <w:pPr>
              <w:spacing w:after="0" w:line="300" w:lineRule="atLeast"/>
              <w:rPr>
                <w:rFonts w:eastAsia="Times New Roman" w:cs="Arial"/>
                <w:kern w:val="0"/>
                <w:lang w:val="fr-FR" w:eastAsia="fr-FR"/>
                <w14:ligatures w14:val="none"/>
              </w:rPr>
            </w:pPr>
            <w:r w:rsidRPr="0097653F">
              <w:rPr>
                <w:rFonts w:eastAsia="Times New Roman" w:cs="Arial"/>
                <w:kern w:val="0"/>
                <w:lang w:val="fr-FR" w:eastAsia="fr-FR"/>
                <w14:ligatures w14:val="none"/>
              </w:rPr>
              <w:t>Semaine</w:t>
            </w:r>
          </w:p>
        </w:tc>
        <w:tc>
          <w:tcPr>
            <w:tcW w:w="0" w:type="auto"/>
            <w:tcMar>
              <w:top w:w="120" w:type="dxa"/>
              <w:left w:w="180" w:type="dxa"/>
              <w:bottom w:w="120" w:type="dxa"/>
              <w:right w:w="180" w:type="dxa"/>
            </w:tcMar>
            <w:hideMark/>
          </w:tcPr>
          <w:p w14:paraId="6FC79BA1" w14:textId="77777777" w:rsidR="0097653F" w:rsidRPr="0097653F" w:rsidRDefault="0097653F" w:rsidP="002E7129">
            <w:pPr>
              <w:spacing w:after="0" w:line="300" w:lineRule="atLeast"/>
              <w:rPr>
                <w:rFonts w:eastAsia="Times New Roman" w:cs="Arial"/>
                <w:kern w:val="0"/>
                <w:lang w:val="fr-FR" w:eastAsia="fr-FR"/>
                <w14:ligatures w14:val="none"/>
              </w:rPr>
            </w:pPr>
            <w:r w:rsidRPr="0097653F">
              <w:rPr>
                <w:rFonts w:eastAsia="Times New Roman" w:cs="Arial"/>
                <w:kern w:val="0"/>
                <w:lang w:val="fr-FR" w:eastAsia="fr-FR"/>
                <w14:ligatures w14:val="none"/>
              </w:rPr>
              <w:t>Séance 1 : VMA (Mardi)</w:t>
            </w:r>
          </w:p>
        </w:tc>
        <w:tc>
          <w:tcPr>
            <w:tcW w:w="0" w:type="auto"/>
            <w:tcMar>
              <w:top w:w="120" w:type="dxa"/>
              <w:left w:w="180" w:type="dxa"/>
              <w:bottom w:w="120" w:type="dxa"/>
              <w:right w:w="180" w:type="dxa"/>
            </w:tcMar>
            <w:hideMark/>
          </w:tcPr>
          <w:p w14:paraId="57AA63DA" w14:textId="77777777" w:rsidR="0097653F" w:rsidRPr="0097653F" w:rsidRDefault="0097653F" w:rsidP="002E7129">
            <w:pPr>
              <w:spacing w:after="0" w:line="300" w:lineRule="atLeast"/>
              <w:rPr>
                <w:rFonts w:eastAsia="Times New Roman" w:cs="Arial"/>
                <w:kern w:val="0"/>
                <w:lang w:val="fr-FR" w:eastAsia="fr-FR"/>
                <w14:ligatures w14:val="none"/>
              </w:rPr>
            </w:pPr>
            <w:r w:rsidRPr="0097653F">
              <w:rPr>
                <w:rFonts w:eastAsia="Times New Roman" w:cs="Arial"/>
                <w:kern w:val="0"/>
                <w:lang w:val="fr-FR" w:eastAsia="fr-FR"/>
                <w14:ligatures w14:val="none"/>
              </w:rPr>
              <w:t>Séance 2 : Seuil / Résistance (Jeudi)</w:t>
            </w:r>
          </w:p>
        </w:tc>
        <w:tc>
          <w:tcPr>
            <w:tcW w:w="0" w:type="auto"/>
            <w:tcMar>
              <w:top w:w="120" w:type="dxa"/>
              <w:left w:w="180" w:type="dxa"/>
              <w:bottom w:w="120" w:type="dxa"/>
              <w:right w:w="180" w:type="dxa"/>
            </w:tcMar>
            <w:hideMark/>
          </w:tcPr>
          <w:p w14:paraId="3EC57F7B" w14:textId="77777777" w:rsidR="0097653F" w:rsidRPr="0097653F" w:rsidRDefault="0097653F" w:rsidP="002E7129">
            <w:pPr>
              <w:spacing w:after="0" w:line="300" w:lineRule="atLeast"/>
              <w:rPr>
                <w:rFonts w:eastAsia="Times New Roman" w:cs="Arial"/>
                <w:kern w:val="0"/>
                <w:lang w:val="fr-FR" w:eastAsia="fr-FR"/>
                <w14:ligatures w14:val="none"/>
              </w:rPr>
            </w:pPr>
            <w:r w:rsidRPr="0097653F">
              <w:rPr>
                <w:rFonts w:eastAsia="Times New Roman" w:cs="Arial"/>
                <w:kern w:val="0"/>
                <w:lang w:val="fr-FR" w:eastAsia="fr-FR"/>
                <w14:ligatures w14:val="none"/>
              </w:rPr>
              <w:t>Séance 3 : Sortie Longue (Samedi)</w:t>
            </w:r>
          </w:p>
        </w:tc>
      </w:tr>
      <w:tr w:rsidR="0097653F" w:rsidRPr="0097653F" w14:paraId="58D7D002" w14:textId="77777777" w:rsidTr="002E7129">
        <w:trPr>
          <w:trHeight w:val="593"/>
          <w:tblCellSpacing w:w="15" w:type="dxa"/>
        </w:trPr>
        <w:tc>
          <w:tcPr>
            <w:tcW w:w="0" w:type="auto"/>
            <w:tcMar>
              <w:top w:w="120" w:type="dxa"/>
              <w:left w:w="180" w:type="dxa"/>
              <w:bottom w:w="120" w:type="dxa"/>
              <w:right w:w="180" w:type="dxa"/>
            </w:tcMar>
            <w:hideMark/>
          </w:tcPr>
          <w:p w14:paraId="73D39BE8" w14:textId="77777777" w:rsidR="0097653F" w:rsidRPr="0097653F" w:rsidRDefault="0097653F" w:rsidP="002E7129">
            <w:pPr>
              <w:spacing w:after="0" w:line="300" w:lineRule="atLeast"/>
              <w:rPr>
                <w:rFonts w:eastAsia="Times New Roman" w:cs="Arial"/>
                <w:kern w:val="0"/>
                <w:lang w:val="fr-FR" w:eastAsia="fr-FR"/>
                <w14:ligatures w14:val="none"/>
              </w:rPr>
            </w:pPr>
            <w:r w:rsidRPr="0097653F">
              <w:rPr>
                <w:rFonts w:eastAsia="Times New Roman" w:cs="Arial"/>
                <w:b/>
                <w:bCs/>
                <w:kern w:val="0"/>
                <w:lang w:val="fr-FR" w:eastAsia="fr-FR"/>
                <w14:ligatures w14:val="none"/>
              </w:rPr>
              <w:t>S1</w:t>
            </w:r>
          </w:p>
        </w:tc>
        <w:tc>
          <w:tcPr>
            <w:tcW w:w="0" w:type="auto"/>
            <w:tcMar>
              <w:top w:w="120" w:type="dxa"/>
              <w:left w:w="180" w:type="dxa"/>
              <w:bottom w:w="120" w:type="dxa"/>
              <w:right w:w="180" w:type="dxa"/>
            </w:tcMar>
            <w:hideMark/>
          </w:tcPr>
          <w:p w14:paraId="1811191B" w14:textId="77777777" w:rsidR="0097653F" w:rsidRPr="0097653F" w:rsidRDefault="0097653F" w:rsidP="002E7129">
            <w:pPr>
              <w:spacing w:after="0" w:line="300" w:lineRule="atLeast"/>
              <w:rPr>
                <w:rFonts w:eastAsia="Times New Roman" w:cs="Arial"/>
                <w:kern w:val="0"/>
                <w:lang w:val="fr-FR" w:eastAsia="fr-FR"/>
                <w14:ligatures w14:val="none"/>
              </w:rPr>
            </w:pPr>
            <w:r w:rsidRPr="0097653F">
              <w:rPr>
                <w:rFonts w:eastAsia="Times New Roman" w:cs="Arial"/>
                <w:b/>
                <w:bCs/>
                <w:kern w:val="0"/>
                <w:lang w:val="fr-FR" w:eastAsia="fr-FR"/>
                <w14:ligatures w14:val="none"/>
              </w:rPr>
              <w:t>30/30</w:t>
            </w:r>
            <w:r w:rsidRPr="0097653F">
              <w:rPr>
                <w:rFonts w:eastAsia="Times New Roman" w:cs="Arial"/>
                <w:kern w:val="0"/>
                <w:lang w:val="fr-FR" w:eastAsia="fr-FR"/>
                <w14:ligatures w14:val="none"/>
              </w:rPr>
              <w:t> : 2 séries de (8 x 30" vite / 30" trot). R=3'.</w:t>
            </w:r>
          </w:p>
        </w:tc>
        <w:tc>
          <w:tcPr>
            <w:tcW w:w="0" w:type="auto"/>
            <w:tcMar>
              <w:top w:w="120" w:type="dxa"/>
              <w:left w:w="180" w:type="dxa"/>
              <w:bottom w:w="120" w:type="dxa"/>
              <w:right w:w="180" w:type="dxa"/>
            </w:tcMar>
            <w:hideMark/>
          </w:tcPr>
          <w:p w14:paraId="62FCE42B" w14:textId="77777777" w:rsidR="0097653F" w:rsidRPr="0097653F" w:rsidRDefault="0097653F" w:rsidP="002E7129">
            <w:pPr>
              <w:spacing w:after="0" w:line="300" w:lineRule="atLeast"/>
              <w:rPr>
                <w:rFonts w:eastAsia="Times New Roman" w:cs="Arial"/>
                <w:kern w:val="0"/>
                <w:lang w:val="fr-FR" w:eastAsia="fr-FR"/>
                <w14:ligatures w14:val="none"/>
              </w:rPr>
            </w:pPr>
            <w:r w:rsidRPr="0097653F">
              <w:rPr>
                <w:rFonts w:eastAsia="Times New Roman" w:cs="Arial"/>
                <w:b/>
                <w:bCs/>
                <w:kern w:val="0"/>
                <w:lang w:val="fr-FR" w:eastAsia="fr-FR"/>
                <w14:ligatures w14:val="none"/>
              </w:rPr>
              <w:t>Tempo</w:t>
            </w:r>
            <w:r w:rsidRPr="0097653F">
              <w:rPr>
                <w:rFonts w:eastAsia="Times New Roman" w:cs="Arial"/>
                <w:kern w:val="0"/>
                <w:lang w:val="fr-FR" w:eastAsia="fr-FR"/>
                <w14:ligatures w14:val="none"/>
              </w:rPr>
              <w:t> : 20' continu à 80-85% FCM (Aisance -).</w:t>
            </w:r>
          </w:p>
        </w:tc>
        <w:tc>
          <w:tcPr>
            <w:tcW w:w="0" w:type="auto"/>
            <w:tcMar>
              <w:top w:w="120" w:type="dxa"/>
              <w:left w:w="180" w:type="dxa"/>
              <w:bottom w:w="120" w:type="dxa"/>
              <w:right w:w="180" w:type="dxa"/>
            </w:tcMar>
            <w:hideMark/>
          </w:tcPr>
          <w:p w14:paraId="1ACA2AC7" w14:textId="77777777" w:rsidR="0097653F" w:rsidRPr="0097653F" w:rsidRDefault="0097653F" w:rsidP="002E7129">
            <w:pPr>
              <w:spacing w:after="0" w:line="300" w:lineRule="atLeast"/>
              <w:rPr>
                <w:rFonts w:eastAsia="Times New Roman" w:cs="Arial"/>
                <w:kern w:val="0"/>
                <w:lang w:val="fr-FR" w:eastAsia="fr-FR"/>
                <w14:ligatures w14:val="none"/>
              </w:rPr>
            </w:pPr>
            <w:r w:rsidRPr="0097653F">
              <w:rPr>
                <w:rFonts w:eastAsia="Times New Roman" w:cs="Arial"/>
                <w:kern w:val="0"/>
                <w:lang w:val="fr-FR" w:eastAsia="fr-FR"/>
                <w14:ligatures w14:val="none"/>
              </w:rPr>
              <w:t>50' Endurance Fondamentale (EF)</w:t>
            </w:r>
          </w:p>
        </w:tc>
      </w:tr>
      <w:tr w:rsidR="0097653F" w:rsidRPr="0097653F" w14:paraId="7CAB522A" w14:textId="77777777" w:rsidTr="002E7129">
        <w:trPr>
          <w:trHeight w:val="593"/>
          <w:tblCellSpacing w:w="15" w:type="dxa"/>
        </w:trPr>
        <w:tc>
          <w:tcPr>
            <w:tcW w:w="0" w:type="auto"/>
            <w:tcMar>
              <w:top w:w="120" w:type="dxa"/>
              <w:left w:w="180" w:type="dxa"/>
              <w:bottom w:w="120" w:type="dxa"/>
              <w:right w:w="180" w:type="dxa"/>
            </w:tcMar>
            <w:hideMark/>
          </w:tcPr>
          <w:p w14:paraId="6A53D403" w14:textId="77777777" w:rsidR="0097653F" w:rsidRPr="0097653F" w:rsidRDefault="0097653F" w:rsidP="002E7129">
            <w:pPr>
              <w:spacing w:after="0" w:line="300" w:lineRule="atLeast"/>
              <w:rPr>
                <w:rFonts w:eastAsia="Times New Roman" w:cs="Arial"/>
                <w:kern w:val="0"/>
                <w:lang w:val="fr-FR" w:eastAsia="fr-FR"/>
                <w14:ligatures w14:val="none"/>
              </w:rPr>
            </w:pPr>
            <w:r w:rsidRPr="0097653F">
              <w:rPr>
                <w:rFonts w:eastAsia="Times New Roman" w:cs="Arial"/>
                <w:b/>
                <w:bCs/>
                <w:kern w:val="0"/>
                <w:lang w:val="fr-FR" w:eastAsia="fr-FR"/>
                <w14:ligatures w14:val="none"/>
              </w:rPr>
              <w:t>S2</w:t>
            </w:r>
          </w:p>
        </w:tc>
        <w:tc>
          <w:tcPr>
            <w:tcW w:w="0" w:type="auto"/>
            <w:tcMar>
              <w:top w:w="120" w:type="dxa"/>
              <w:left w:w="180" w:type="dxa"/>
              <w:bottom w:w="120" w:type="dxa"/>
              <w:right w:w="180" w:type="dxa"/>
            </w:tcMar>
            <w:hideMark/>
          </w:tcPr>
          <w:p w14:paraId="2CF95786" w14:textId="77777777" w:rsidR="0097653F" w:rsidRPr="0097653F" w:rsidRDefault="0097653F" w:rsidP="002E7129">
            <w:pPr>
              <w:spacing w:after="0" w:line="300" w:lineRule="atLeast"/>
              <w:rPr>
                <w:rFonts w:eastAsia="Times New Roman" w:cs="Arial"/>
                <w:kern w:val="0"/>
                <w:lang w:val="fr-FR" w:eastAsia="fr-FR"/>
                <w14:ligatures w14:val="none"/>
              </w:rPr>
            </w:pPr>
            <w:r w:rsidRPr="0097653F">
              <w:rPr>
                <w:rFonts w:eastAsia="Times New Roman" w:cs="Arial"/>
                <w:b/>
                <w:bCs/>
                <w:kern w:val="0"/>
                <w:lang w:val="fr-FR" w:eastAsia="fr-FR"/>
                <w14:ligatures w14:val="none"/>
              </w:rPr>
              <w:t>30/30</w:t>
            </w:r>
            <w:r w:rsidRPr="0097653F">
              <w:rPr>
                <w:rFonts w:eastAsia="Times New Roman" w:cs="Arial"/>
                <w:kern w:val="0"/>
                <w:lang w:val="fr-FR" w:eastAsia="fr-FR"/>
                <w14:ligatures w14:val="none"/>
              </w:rPr>
              <w:t> : 2 séries de (10 x 30" vite / 30" trot). R=3'.</w:t>
            </w:r>
          </w:p>
        </w:tc>
        <w:tc>
          <w:tcPr>
            <w:tcW w:w="0" w:type="auto"/>
            <w:tcMar>
              <w:top w:w="120" w:type="dxa"/>
              <w:left w:w="180" w:type="dxa"/>
              <w:bottom w:w="120" w:type="dxa"/>
              <w:right w:w="180" w:type="dxa"/>
            </w:tcMar>
            <w:hideMark/>
          </w:tcPr>
          <w:p w14:paraId="749F80C0" w14:textId="77777777" w:rsidR="0097653F" w:rsidRPr="0097653F" w:rsidRDefault="0097653F" w:rsidP="002E7129">
            <w:pPr>
              <w:spacing w:after="0" w:line="300" w:lineRule="atLeast"/>
              <w:rPr>
                <w:rFonts w:eastAsia="Times New Roman" w:cs="Arial"/>
                <w:kern w:val="0"/>
                <w:lang w:val="fr-FR" w:eastAsia="fr-FR"/>
                <w14:ligatures w14:val="none"/>
              </w:rPr>
            </w:pPr>
            <w:r w:rsidRPr="0097653F">
              <w:rPr>
                <w:rFonts w:eastAsia="Times New Roman" w:cs="Arial"/>
                <w:b/>
                <w:bCs/>
                <w:kern w:val="0"/>
                <w:lang w:val="fr-FR" w:eastAsia="fr-FR"/>
                <w14:ligatures w14:val="none"/>
              </w:rPr>
              <w:t>Intervalle Long</w:t>
            </w:r>
            <w:r w:rsidRPr="0097653F">
              <w:rPr>
                <w:rFonts w:eastAsia="Times New Roman" w:cs="Arial"/>
                <w:kern w:val="0"/>
                <w:lang w:val="fr-FR" w:eastAsia="fr-FR"/>
                <w14:ligatures w14:val="none"/>
              </w:rPr>
              <w:t> : 3 x 8' à Seuil bas (85% FCM). R=2' trot.</w:t>
            </w:r>
          </w:p>
        </w:tc>
        <w:tc>
          <w:tcPr>
            <w:tcW w:w="0" w:type="auto"/>
            <w:tcMar>
              <w:top w:w="120" w:type="dxa"/>
              <w:left w:w="180" w:type="dxa"/>
              <w:bottom w:w="120" w:type="dxa"/>
              <w:right w:w="180" w:type="dxa"/>
            </w:tcMar>
            <w:hideMark/>
          </w:tcPr>
          <w:p w14:paraId="261B341F" w14:textId="77777777" w:rsidR="0097653F" w:rsidRPr="0097653F" w:rsidRDefault="0097653F" w:rsidP="002E7129">
            <w:pPr>
              <w:spacing w:after="0" w:line="300" w:lineRule="atLeast"/>
              <w:rPr>
                <w:rFonts w:eastAsia="Times New Roman" w:cs="Arial"/>
                <w:kern w:val="0"/>
                <w:lang w:val="fr-FR" w:eastAsia="fr-FR"/>
                <w14:ligatures w14:val="none"/>
              </w:rPr>
            </w:pPr>
            <w:r w:rsidRPr="0097653F">
              <w:rPr>
                <w:rFonts w:eastAsia="Times New Roman" w:cs="Arial"/>
                <w:kern w:val="0"/>
                <w:lang w:val="fr-FR" w:eastAsia="fr-FR"/>
                <w14:ligatures w14:val="none"/>
              </w:rPr>
              <w:t>1h00 EF</w:t>
            </w:r>
          </w:p>
        </w:tc>
      </w:tr>
      <w:tr w:rsidR="0097653F" w:rsidRPr="0097653F" w14:paraId="3032BB38" w14:textId="77777777" w:rsidTr="002E7129">
        <w:trPr>
          <w:trHeight w:val="593"/>
          <w:tblCellSpacing w:w="15" w:type="dxa"/>
        </w:trPr>
        <w:tc>
          <w:tcPr>
            <w:tcW w:w="0" w:type="auto"/>
            <w:tcMar>
              <w:top w:w="120" w:type="dxa"/>
              <w:left w:w="180" w:type="dxa"/>
              <w:bottom w:w="120" w:type="dxa"/>
              <w:right w:w="180" w:type="dxa"/>
            </w:tcMar>
            <w:hideMark/>
          </w:tcPr>
          <w:p w14:paraId="537C0B58" w14:textId="77777777" w:rsidR="0097653F" w:rsidRPr="0097653F" w:rsidRDefault="0097653F" w:rsidP="002E7129">
            <w:pPr>
              <w:spacing w:after="0" w:line="300" w:lineRule="atLeast"/>
              <w:rPr>
                <w:rFonts w:eastAsia="Times New Roman" w:cs="Arial"/>
                <w:kern w:val="0"/>
                <w:lang w:val="fr-FR" w:eastAsia="fr-FR"/>
                <w14:ligatures w14:val="none"/>
              </w:rPr>
            </w:pPr>
            <w:r w:rsidRPr="0097653F">
              <w:rPr>
                <w:rFonts w:eastAsia="Times New Roman" w:cs="Arial"/>
                <w:b/>
                <w:bCs/>
                <w:kern w:val="0"/>
                <w:lang w:val="fr-FR" w:eastAsia="fr-FR"/>
                <w14:ligatures w14:val="none"/>
              </w:rPr>
              <w:t>S3</w:t>
            </w:r>
          </w:p>
        </w:tc>
        <w:tc>
          <w:tcPr>
            <w:tcW w:w="0" w:type="auto"/>
            <w:tcMar>
              <w:top w:w="120" w:type="dxa"/>
              <w:left w:w="180" w:type="dxa"/>
              <w:bottom w:w="120" w:type="dxa"/>
              <w:right w:w="180" w:type="dxa"/>
            </w:tcMar>
            <w:hideMark/>
          </w:tcPr>
          <w:p w14:paraId="58CC12FF" w14:textId="77777777" w:rsidR="0097653F" w:rsidRPr="0097653F" w:rsidRDefault="0097653F" w:rsidP="002E7129">
            <w:pPr>
              <w:spacing w:after="0" w:line="300" w:lineRule="atLeast"/>
              <w:rPr>
                <w:rFonts w:eastAsia="Times New Roman" w:cs="Arial"/>
                <w:kern w:val="0"/>
                <w:lang w:val="fr-FR" w:eastAsia="fr-FR"/>
                <w14:ligatures w14:val="none"/>
              </w:rPr>
            </w:pPr>
            <w:r w:rsidRPr="0097653F">
              <w:rPr>
                <w:rFonts w:eastAsia="Times New Roman" w:cs="Arial"/>
                <w:b/>
                <w:bCs/>
                <w:kern w:val="0"/>
                <w:lang w:val="fr-FR" w:eastAsia="fr-FR"/>
                <w14:ligatures w14:val="none"/>
              </w:rPr>
              <w:t>200m</w:t>
            </w:r>
            <w:r w:rsidRPr="0097653F">
              <w:rPr>
                <w:rFonts w:eastAsia="Times New Roman" w:cs="Arial"/>
                <w:kern w:val="0"/>
                <w:lang w:val="fr-FR" w:eastAsia="fr-FR"/>
                <w14:ligatures w14:val="none"/>
              </w:rPr>
              <w:t> : 12 x 200m à 100-105% VMA. R=40".</w:t>
            </w:r>
          </w:p>
        </w:tc>
        <w:tc>
          <w:tcPr>
            <w:tcW w:w="0" w:type="auto"/>
            <w:tcMar>
              <w:top w:w="120" w:type="dxa"/>
              <w:left w:w="180" w:type="dxa"/>
              <w:bottom w:w="120" w:type="dxa"/>
              <w:right w:w="180" w:type="dxa"/>
            </w:tcMar>
            <w:hideMark/>
          </w:tcPr>
          <w:p w14:paraId="2801AD49" w14:textId="77777777" w:rsidR="0097653F" w:rsidRPr="0097653F" w:rsidRDefault="0097653F" w:rsidP="002E7129">
            <w:pPr>
              <w:spacing w:after="0" w:line="300" w:lineRule="atLeast"/>
              <w:rPr>
                <w:rFonts w:eastAsia="Times New Roman" w:cs="Arial"/>
                <w:kern w:val="0"/>
                <w:lang w:val="fr-FR" w:eastAsia="fr-FR"/>
                <w14:ligatures w14:val="none"/>
              </w:rPr>
            </w:pPr>
            <w:r w:rsidRPr="0097653F">
              <w:rPr>
                <w:rFonts w:eastAsia="Times New Roman" w:cs="Arial"/>
                <w:b/>
                <w:bCs/>
                <w:kern w:val="0"/>
                <w:lang w:val="fr-FR" w:eastAsia="fr-FR"/>
                <w14:ligatures w14:val="none"/>
              </w:rPr>
              <w:t>Tempo</w:t>
            </w:r>
            <w:r w:rsidRPr="0097653F">
              <w:rPr>
                <w:rFonts w:eastAsia="Times New Roman" w:cs="Arial"/>
                <w:kern w:val="0"/>
                <w:lang w:val="fr-FR" w:eastAsia="fr-FR"/>
                <w14:ligatures w14:val="none"/>
              </w:rPr>
              <w:t> : 25' continu à 85% FCM.</w:t>
            </w:r>
          </w:p>
        </w:tc>
        <w:tc>
          <w:tcPr>
            <w:tcW w:w="0" w:type="auto"/>
            <w:tcMar>
              <w:top w:w="120" w:type="dxa"/>
              <w:left w:w="180" w:type="dxa"/>
              <w:bottom w:w="120" w:type="dxa"/>
              <w:right w:w="180" w:type="dxa"/>
            </w:tcMar>
            <w:hideMark/>
          </w:tcPr>
          <w:p w14:paraId="63618B88" w14:textId="77777777" w:rsidR="0097653F" w:rsidRPr="0097653F" w:rsidRDefault="0097653F" w:rsidP="002E7129">
            <w:pPr>
              <w:spacing w:after="0" w:line="300" w:lineRule="atLeast"/>
              <w:rPr>
                <w:rFonts w:eastAsia="Times New Roman" w:cs="Arial"/>
                <w:kern w:val="0"/>
                <w:lang w:val="fr-FR" w:eastAsia="fr-FR"/>
                <w14:ligatures w14:val="none"/>
              </w:rPr>
            </w:pPr>
            <w:r w:rsidRPr="0097653F">
              <w:rPr>
                <w:rFonts w:eastAsia="Times New Roman" w:cs="Arial"/>
                <w:kern w:val="0"/>
                <w:lang w:val="fr-FR" w:eastAsia="fr-FR"/>
                <w14:ligatures w14:val="none"/>
              </w:rPr>
              <w:t>1h10 EF (dont 10' allure modérée fin)</w:t>
            </w:r>
          </w:p>
        </w:tc>
      </w:tr>
      <w:tr w:rsidR="0097653F" w:rsidRPr="0097653F" w14:paraId="001C0B1E" w14:textId="77777777" w:rsidTr="002E7129">
        <w:trPr>
          <w:trHeight w:val="599"/>
          <w:tblCellSpacing w:w="15" w:type="dxa"/>
        </w:trPr>
        <w:tc>
          <w:tcPr>
            <w:tcW w:w="0" w:type="auto"/>
            <w:tcMar>
              <w:top w:w="120" w:type="dxa"/>
              <w:left w:w="180" w:type="dxa"/>
              <w:bottom w:w="120" w:type="dxa"/>
              <w:right w:w="180" w:type="dxa"/>
            </w:tcMar>
            <w:hideMark/>
          </w:tcPr>
          <w:p w14:paraId="254532E1" w14:textId="77777777" w:rsidR="0097653F" w:rsidRPr="0097653F" w:rsidRDefault="0097653F" w:rsidP="002E7129">
            <w:pPr>
              <w:spacing w:after="0" w:line="300" w:lineRule="atLeast"/>
              <w:rPr>
                <w:rFonts w:eastAsia="Times New Roman" w:cs="Arial"/>
                <w:kern w:val="0"/>
                <w:lang w:val="fr-FR" w:eastAsia="fr-FR"/>
                <w14:ligatures w14:val="none"/>
              </w:rPr>
            </w:pPr>
            <w:r w:rsidRPr="0097653F">
              <w:rPr>
                <w:rFonts w:eastAsia="Times New Roman" w:cs="Arial"/>
                <w:b/>
                <w:bCs/>
                <w:kern w:val="0"/>
                <w:lang w:val="fr-FR" w:eastAsia="fr-FR"/>
                <w14:ligatures w14:val="none"/>
              </w:rPr>
              <w:t>S4 (Récup)</w:t>
            </w:r>
          </w:p>
        </w:tc>
        <w:tc>
          <w:tcPr>
            <w:tcW w:w="0" w:type="auto"/>
            <w:tcMar>
              <w:top w:w="120" w:type="dxa"/>
              <w:left w:w="180" w:type="dxa"/>
              <w:bottom w:w="120" w:type="dxa"/>
              <w:right w:w="180" w:type="dxa"/>
            </w:tcMar>
            <w:hideMark/>
          </w:tcPr>
          <w:p w14:paraId="6ABDABEA" w14:textId="77777777" w:rsidR="0097653F" w:rsidRPr="0097653F" w:rsidRDefault="0097653F" w:rsidP="002E7129">
            <w:pPr>
              <w:spacing w:after="0" w:line="300" w:lineRule="atLeast"/>
              <w:rPr>
                <w:rFonts w:eastAsia="Times New Roman" w:cs="Arial"/>
                <w:kern w:val="0"/>
                <w:lang w:val="fr-FR" w:eastAsia="fr-FR"/>
                <w14:ligatures w14:val="none"/>
              </w:rPr>
            </w:pPr>
            <w:r w:rsidRPr="0097653F">
              <w:rPr>
                <w:rFonts w:eastAsia="Times New Roman" w:cs="Arial"/>
                <w:b/>
                <w:bCs/>
                <w:kern w:val="0"/>
                <w:lang w:val="fr-FR" w:eastAsia="fr-FR"/>
                <w14:ligatures w14:val="none"/>
              </w:rPr>
              <w:t>30/30</w:t>
            </w:r>
            <w:r w:rsidRPr="0097653F">
              <w:rPr>
                <w:rFonts w:eastAsia="Times New Roman" w:cs="Arial"/>
                <w:kern w:val="0"/>
                <w:lang w:val="fr-FR" w:eastAsia="fr-FR"/>
                <w14:ligatures w14:val="none"/>
              </w:rPr>
              <w:t xml:space="preserve"> : 1 série de 10 </w:t>
            </w:r>
            <w:proofErr w:type="spellStart"/>
            <w:r w:rsidRPr="0097653F">
              <w:rPr>
                <w:rFonts w:eastAsia="Times New Roman" w:cs="Arial"/>
                <w:kern w:val="0"/>
                <w:lang w:val="fr-FR" w:eastAsia="fr-FR"/>
                <w14:ligatures w14:val="none"/>
              </w:rPr>
              <w:t>rép</w:t>
            </w:r>
            <w:proofErr w:type="spellEnd"/>
            <w:r w:rsidRPr="0097653F">
              <w:rPr>
                <w:rFonts w:eastAsia="Times New Roman" w:cs="Arial"/>
                <w:kern w:val="0"/>
                <w:lang w:val="fr-FR" w:eastAsia="fr-FR"/>
                <w14:ligatures w14:val="none"/>
              </w:rPr>
              <w:t>. Allure souple.</w:t>
            </w:r>
          </w:p>
        </w:tc>
        <w:tc>
          <w:tcPr>
            <w:tcW w:w="0" w:type="auto"/>
            <w:tcMar>
              <w:top w:w="120" w:type="dxa"/>
              <w:left w:w="180" w:type="dxa"/>
              <w:bottom w:w="120" w:type="dxa"/>
              <w:right w:w="180" w:type="dxa"/>
            </w:tcMar>
            <w:hideMark/>
          </w:tcPr>
          <w:p w14:paraId="09792978" w14:textId="77777777" w:rsidR="0097653F" w:rsidRPr="0097653F" w:rsidRDefault="0097653F" w:rsidP="002E7129">
            <w:pPr>
              <w:spacing w:after="0" w:line="300" w:lineRule="atLeast"/>
              <w:rPr>
                <w:rFonts w:eastAsia="Times New Roman" w:cs="Arial"/>
                <w:kern w:val="0"/>
                <w:lang w:val="fr-FR" w:eastAsia="fr-FR"/>
                <w14:ligatures w14:val="none"/>
              </w:rPr>
            </w:pPr>
            <w:r w:rsidRPr="0097653F">
              <w:rPr>
                <w:rFonts w:eastAsia="Times New Roman" w:cs="Arial"/>
                <w:kern w:val="0"/>
                <w:lang w:val="fr-FR" w:eastAsia="fr-FR"/>
                <w14:ligatures w14:val="none"/>
              </w:rPr>
              <w:t>Footing 40' + 10 Lignes droites.</w:t>
            </w:r>
          </w:p>
        </w:tc>
        <w:tc>
          <w:tcPr>
            <w:tcW w:w="0" w:type="auto"/>
            <w:tcMar>
              <w:top w:w="120" w:type="dxa"/>
              <w:left w:w="180" w:type="dxa"/>
              <w:bottom w:w="120" w:type="dxa"/>
              <w:right w:w="180" w:type="dxa"/>
            </w:tcMar>
            <w:hideMark/>
          </w:tcPr>
          <w:p w14:paraId="0838A4EF" w14:textId="77777777" w:rsidR="0097653F" w:rsidRPr="0097653F" w:rsidRDefault="0097653F" w:rsidP="002E7129">
            <w:pPr>
              <w:spacing w:after="0" w:line="300" w:lineRule="atLeast"/>
              <w:rPr>
                <w:rFonts w:eastAsia="Times New Roman" w:cs="Arial"/>
                <w:kern w:val="0"/>
                <w:lang w:val="fr-FR" w:eastAsia="fr-FR"/>
                <w14:ligatures w14:val="none"/>
              </w:rPr>
            </w:pPr>
            <w:r w:rsidRPr="0097653F">
              <w:rPr>
                <w:rFonts w:eastAsia="Times New Roman" w:cs="Arial"/>
                <w:kern w:val="0"/>
                <w:lang w:val="fr-FR" w:eastAsia="fr-FR"/>
                <w14:ligatures w14:val="none"/>
              </w:rPr>
              <w:t>50' EF</w:t>
            </w:r>
          </w:p>
        </w:tc>
      </w:tr>
    </w:tbl>
    <w:p w14:paraId="4EE32A68" w14:textId="77777777" w:rsidR="0097653F" w:rsidRPr="0097653F" w:rsidRDefault="0097653F" w:rsidP="002E7129">
      <w:pPr>
        <w:numPr>
          <w:ilvl w:val="0"/>
          <w:numId w:val="11"/>
        </w:numPr>
        <w:tabs>
          <w:tab w:val="clear" w:pos="720"/>
        </w:tabs>
        <w:spacing w:before="420" w:after="120" w:line="360" w:lineRule="atLeast"/>
        <w:ind w:left="0" w:firstLine="0"/>
        <w:outlineLvl w:val="2"/>
        <w:rPr>
          <w:rFonts w:eastAsia="Times New Roman" w:cs="Arial"/>
          <w:b/>
          <w:bCs/>
          <w:kern w:val="0"/>
          <w:lang w:val="fr-FR" w:eastAsia="fr-FR"/>
          <w14:ligatures w14:val="none"/>
        </w:rPr>
      </w:pPr>
      <w:r w:rsidRPr="0097653F">
        <w:rPr>
          <w:rFonts w:eastAsia="Times New Roman" w:cs="Arial"/>
          <w:b/>
          <w:bCs/>
          <w:kern w:val="0"/>
          <w:lang w:val="fr-FR" w:eastAsia="fr-FR"/>
          <w14:ligatures w14:val="none"/>
        </w:rPr>
        <w:t>Phase 2 : Développement Spécifique 10km (Semaines 5-7)</w:t>
      </w:r>
    </w:p>
    <w:p w14:paraId="7BDEAD93" w14:textId="77777777" w:rsidR="0097653F" w:rsidRPr="0097653F" w:rsidRDefault="0097653F" w:rsidP="002E7129">
      <w:pPr>
        <w:spacing w:after="240" w:line="240" w:lineRule="auto"/>
        <w:rPr>
          <w:rFonts w:eastAsia="Times New Roman" w:cs="Arial"/>
          <w:kern w:val="0"/>
          <w:lang w:val="fr-FR" w:eastAsia="fr-FR"/>
          <w14:ligatures w14:val="none"/>
        </w:rPr>
      </w:pPr>
      <w:r w:rsidRPr="0097653F">
        <w:rPr>
          <w:rFonts w:eastAsia="Times New Roman" w:cs="Arial"/>
          <w:i/>
          <w:iCs/>
          <w:kern w:val="0"/>
          <w:lang w:val="fr-FR" w:eastAsia="fr-FR"/>
          <w14:ligatures w14:val="none"/>
        </w:rPr>
        <w:t>Objectif : Tenir la vitesse et repousser le seuil.</w:t>
      </w:r>
    </w:p>
    <w:tbl>
      <w:tblPr>
        <w:tblW w:w="9461" w:type="dxa"/>
        <w:tblCellSpacing w:w="15" w:type="dxa"/>
        <w:tblCellMar>
          <w:top w:w="15" w:type="dxa"/>
          <w:left w:w="15" w:type="dxa"/>
          <w:bottom w:w="15" w:type="dxa"/>
          <w:right w:w="15" w:type="dxa"/>
        </w:tblCellMar>
        <w:tblLook w:val="04A0" w:firstRow="1" w:lastRow="0" w:firstColumn="1" w:lastColumn="0" w:noHBand="0" w:noVBand="1"/>
      </w:tblPr>
      <w:tblGrid>
        <w:gridCol w:w="1334"/>
        <w:gridCol w:w="2659"/>
        <w:gridCol w:w="3017"/>
        <w:gridCol w:w="2451"/>
      </w:tblGrid>
      <w:tr w:rsidR="0097653F" w:rsidRPr="0097653F" w14:paraId="6118931A" w14:textId="77777777" w:rsidTr="002E7129">
        <w:trPr>
          <w:trHeight w:val="526"/>
          <w:tblHeader/>
          <w:tblCellSpacing w:w="15" w:type="dxa"/>
        </w:trPr>
        <w:tc>
          <w:tcPr>
            <w:tcW w:w="0" w:type="auto"/>
            <w:tcMar>
              <w:top w:w="120" w:type="dxa"/>
              <w:left w:w="180" w:type="dxa"/>
              <w:bottom w:w="120" w:type="dxa"/>
              <w:right w:w="180" w:type="dxa"/>
            </w:tcMar>
            <w:hideMark/>
          </w:tcPr>
          <w:p w14:paraId="28B5C7CE" w14:textId="77777777" w:rsidR="0097653F" w:rsidRPr="0097653F" w:rsidRDefault="0097653F" w:rsidP="002E7129">
            <w:pPr>
              <w:spacing w:after="0" w:line="300" w:lineRule="atLeast"/>
              <w:rPr>
                <w:rFonts w:eastAsia="Times New Roman" w:cs="Arial"/>
                <w:kern w:val="0"/>
                <w:lang w:val="fr-FR" w:eastAsia="fr-FR"/>
                <w14:ligatures w14:val="none"/>
              </w:rPr>
            </w:pPr>
            <w:r w:rsidRPr="0097653F">
              <w:rPr>
                <w:rFonts w:eastAsia="Times New Roman" w:cs="Arial"/>
                <w:kern w:val="0"/>
                <w:lang w:val="fr-FR" w:eastAsia="fr-FR"/>
                <w14:ligatures w14:val="none"/>
              </w:rPr>
              <w:t>Semaine</w:t>
            </w:r>
          </w:p>
        </w:tc>
        <w:tc>
          <w:tcPr>
            <w:tcW w:w="0" w:type="auto"/>
            <w:tcMar>
              <w:top w:w="120" w:type="dxa"/>
              <w:left w:w="180" w:type="dxa"/>
              <w:bottom w:w="120" w:type="dxa"/>
              <w:right w:w="180" w:type="dxa"/>
            </w:tcMar>
            <w:hideMark/>
          </w:tcPr>
          <w:p w14:paraId="60BEF6C9" w14:textId="77777777" w:rsidR="0097653F" w:rsidRPr="0097653F" w:rsidRDefault="0097653F" w:rsidP="002E7129">
            <w:pPr>
              <w:spacing w:after="0" w:line="300" w:lineRule="atLeast"/>
              <w:rPr>
                <w:rFonts w:eastAsia="Times New Roman" w:cs="Arial"/>
                <w:kern w:val="0"/>
                <w:lang w:val="fr-FR" w:eastAsia="fr-FR"/>
                <w14:ligatures w14:val="none"/>
              </w:rPr>
            </w:pPr>
            <w:r w:rsidRPr="0097653F">
              <w:rPr>
                <w:rFonts w:eastAsia="Times New Roman" w:cs="Arial"/>
                <w:kern w:val="0"/>
                <w:lang w:val="fr-FR" w:eastAsia="fr-FR"/>
                <w14:ligatures w14:val="none"/>
              </w:rPr>
              <w:t>Séance 1 : VMA Longue (Mardi)</w:t>
            </w:r>
          </w:p>
        </w:tc>
        <w:tc>
          <w:tcPr>
            <w:tcW w:w="0" w:type="auto"/>
            <w:tcMar>
              <w:top w:w="120" w:type="dxa"/>
              <w:left w:w="180" w:type="dxa"/>
              <w:bottom w:w="120" w:type="dxa"/>
              <w:right w:w="180" w:type="dxa"/>
            </w:tcMar>
            <w:hideMark/>
          </w:tcPr>
          <w:p w14:paraId="190E6BC4" w14:textId="77777777" w:rsidR="0097653F" w:rsidRPr="0097653F" w:rsidRDefault="0097653F" w:rsidP="002E7129">
            <w:pPr>
              <w:spacing w:after="0" w:line="300" w:lineRule="atLeast"/>
              <w:rPr>
                <w:rFonts w:eastAsia="Times New Roman" w:cs="Arial"/>
                <w:kern w:val="0"/>
                <w:lang w:val="fr-FR" w:eastAsia="fr-FR"/>
                <w14:ligatures w14:val="none"/>
              </w:rPr>
            </w:pPr>
            <w:r w:rsidRPr="0097653F">
              <w:rPr>
                <w:rFonts w:eastAsia="Times New Roman" w:cs="Arial"/>
                <w:kern w:val="0"/>
                <w:lang w:val="fr-FR" w:eastAsia="fr-FR"/>
                <w14:ligatures w14:val="none"/>
              </w:rPr>
              <w:t>Séance 2 : Allure Spécifique (Jeudi)</w:t>
            </w:r>
          </w:p>
        </w:tc>
        <w:tc>
          <w:tcPr>
            <w:tcW w:w="0" w:type="auto"/>
            <w:tcMar>
              <w:top w:w="120" w:type="dxa"/>
              <w:left w:w="180" w:type="dxa"/>
              <w:bottom w:w="120" w:type="dxa"/>
              <w:right w:w="180" w:type="dxa"/>
            </w:tcMar>
            <w:hideMark/>
          </w:tcPr>
          <w:p w14:paraId="59490383" w14:textId="77777777" w:rsidR="0097653F" w:rsidRPr="0097653F" w:rsidRDefault="0097653F" w:rsidP="002E7129">
            <w:pPr>
              <w:spacing w:after="0" w:line="300" w:lineRule="atLeast"/>
              <w:rPr>
                <w:rFonts w:eastAsia="Times New Roman" w:cs="Arial"/>
                <w:kern w:val="0"/>
                <w:lang w:val="fr-FR" w:eastAsia="fr-FR"/>
                <w14:ligatures w14:val="none"/>
              </w:rPr>
            </w:pPr>
            <w:r w:rsidRPr="0097653F">
              <w:rPr>
                <w:rFonts w:eastAsia="Times New Roman" w:cs="Arial"/>
                <w:kern w:val="0"/>
                <w:lang w:val="fr-FR" w:eastAsia="fr-FR"/>
                <w14:ligatures w14:val="none"/>
              </w:rPr>
              <w:t>Séance 3 : Sortie Longue (Samedi)</w:t>
            </w:r>
          </w:p>
        </w:tc>
      </w:tr>
      <w:tr w:rsidR="0097653F" w:rsidRPr="0097653F" w14:paraId="4D0386DE" w14:textId="77777777" w:rsidTr="002E7129">
        <w:trPr>
          <w:trHeight w:val="520"/>
          <w:tblCellSpacing w:w="15" w:type="dxa"/>
        </w:trPr>
        <w:tc>
          <w:tcPr>
            <w:tcW w:w="0" w:type="auto"/>
            <w:tcMar>
              <w:top w:w="120" w:type="dxa"/>
              <w:left w:w="180" w:type="dxa"/>
              <w:bottom w:w="120" w:type="dxa"/>
              <w:right w:w="180" w:type="dxa"/>
            </w:tcMar>
            <w:hideMark/>
          </w:tcPr>
          <w:p w14:paraId="06D03679" w14:textId="77777777" w:rsidR="0097653F" w:rsidRPr="0097653F" w:rsidRDefault="0097653F" w:rsidP="002E7129">
            <w:pPr>
              <w:spacing w:after="0" w:line="300" w:lineRule="atLeast"/>
              <w:rPr>
                <w:rFonts w:eastAsia="Times New Roman" w:cs="Arial"/>
                <w:kern w:val="0"/>
                <w:lang w:val="fr-FR" w:eastAsia="fr-FR"/>
                <w14:ligatures w14:val="none"/>
              </w:rPr>
            </w:pPr>
            <w:r w:rsidRPr="0097653F">
              <w:rPr>
                <w:rFonts w:eastAsia="Times New Roman" w:cs="Arial"/>
                <w:b/>
                <w:bCs/>
                <w:kern w:val="0"/>
                <w:lang w:val="fr-FR" w:eastAsia="fr-FR"/>
                <w14:ligatures w14:val="none"/>
              </w:rPr>
              <w:t>S5</w:t>
            </w:r>
          </w:p>
        </w:tc>
        <w:tc>
          <w:tcPr>
            <w:tcW w:w="0" w:type="auto"/>
            <w:tcMar>
              <w:top w:w="120" w:type="dxa"/>
              <w:left w:w="180" w:type="dxa"/>
              <w:bottom w:w="120" w:type="dxa"/>
              <w:right w:w="180" w:type="dxa"/>
            </w:tcMar>
            <w:hideMark/>
          </w:tcPr>
          <w:p w14:paraId="7CC67441" w14:textId="77777777" w:rsidR="0097653F" w:rsidRPr="0097653F" w:rsidRDefault="0097653F" w:rsidP="002E7129">
            <w:pPr>
              <w:spacing w:after="0" w:line="300" w:lineRule="atLeast"/>
              <w:rPr>
                <w:rFonts w:eastAsia="Times New Roman" w:cs="Arial"/>
                <w:kern w:val="0"/>
                <w:lang w:val="fr-FR" w:eastAsia="fr-FR"/>
                <w14:ligatures w14:val="none"/>
              </w:rPr>
            </w:pPr>
            <w:r w:rsidRPr="0097653F">
              <w:rPr>
                <w:rFonts w:eastAsia="Times New Roman" w:cs="Arial"/>
                <w:b/>
                <w:bCs/>
                <w:kern w:val="0"/>
                <w:lang w:val="fr-FR" w:eastAsia="fr-FR"/>
                <w14:ligatures w14:val="none"/>
              </w:rPr>
              <w:t>400m</w:t>
            </w:r>
            <w:r w:rsidRPr="0097653F">
              <w:rPr>
                <w:rFonts w:eastAsia="Times New Roman" w:cs="Arial"/>
                <w:kern w:val="0"/>
                <w:lang w:val="fr-FR" w:eastAsia="fr-FR"/>
                <w14:ligatures w14:val="none"/>
              </w:rPr>
              <w:t> : 10 x 400m à 95-98% VMA. R=1'15.</w:t>
            </w:r>
          </w:p>
        </w:tc>
        <w:tc>
          <w:tcPr>
            <w:tcW w:w="0" w:type="auto"/>
            <w:tcMar>
              <w:top w:w="120" w:type="dxa"/>
              <w:left w:w="180" w:type="dxa"/>
              <w:bottom w:w="120" w:type="dxa"/>
              <w:right w:w="180" w:type="dxa"/>
            </w:tcMar>
            <w:hideMark/>
          </w:tcPr>
          <w:p w14:paraId="6466D992" w14:textId="77777777" w:rsidR="0097653F" w:rsidRPr="0097653F" w:rsidRDefault="0097653F" w:rsidP="002E7129">
            <w:pPr>
              <w:spacing w:after="0" w:line="300" w:lineRule="atLeast"/>
              <w:rPr>
                <w:rFonts w:eastAsia="Times New Roman" w:cs="Arial"/>
                <w:kern w:val="0"/>
                <w:lang w:val="fr-FR" w:eastAsia="fr-FR"/>
                <w14:ligatures w14:val="none"/>
              </w:rPr>
            </w:pPr>
            <w:r w:rsidRPr="0097653F">
              <w:rPr>
                <w:rFonts w:eastAsia="Times New Roman" w:cs="Arial"/>
                <w:b/>
                <w:bCs/>
                <w:kern w:val="0"/>
                <w:lang w:val="fr-FR" w:eastAsia="fr-FR"/>
                <w14:ligatures w14:val="none"/>
              </w:rPr>
              <w:t>Spécial 10k</w:t>
            </w:r>
            <w:r w:rsidRPr="0097653F">
              <w:rPr>
                <w:rFonts w:eastAsia="Times New Roman" w:cs="Arial"/>
                <w:kern w:val="0"/>
                <w:lang w:val="fr-FR" w:eastAsia="fr-FR"/>
                <w14:ligatures w14:val="none"/>
              </w:rPr>
              <w:t> : 4 x 1500m à Allure 10km (AS10). R=2'.</w:t>
            </w:r>
          </w:p>
        </w:tc>
        <w:tc>
          <w:tcPr>
            <w:tcW w:w="0" w:type="auto"/>
            <w:tcMar>
              <w:top w:w="120" w:type="dxa"/>
              <w:left w:w="180" w:type="dxa"/>
              <w:bottom w:w="120" w:type="dxa"/>
              <w:right w:w="180" w:type="dxa"/>
            </w:tcMar>
            <w:hideMark/>
          </w:tcPr>
          <w:p w14:paraId="58B5AEE6" w14:textId="77777777" w:rsidR="0097653F" w:rsidRPr="0097653F" w:rsidRDefault="0097653F" w:rsidP="002E7129">
            <w:pPr>
              <w:spacing w:after="0" w:line="300" w:lineRule="atLeast"/>
              <w:rPr>
                <w:rFonts w:eastAsia="Times New Roman" w:cs="Arial"/>
                <w:kern w:val="0"/>
                <w:lang w:val="fr-FR" w:eastAsia="fr-FR"/>
                <w14:ligatures w14:val="none"/>
              </w:rPr>
            </w:pPr>
            <w:r w:rsidRPr="0097653F">
              <w:rPr>
                <w:rFonts w:eastAsia="Times New Roman" w:cs="Arial"/>
                <w:kern w:val="0"/>
                <w:lang w:val="fr-FR" w:eastAsia="fr-FR"/>
                <w14:ligatures w14:val="none"/>
              </w:rPr>
              <w:t>1h15 (dont 3 x 5' allure Semi)</w:t>
            </w:r>
          </w:p>
        </w:tc>
      </w:tr>
      <w:tr w:rsidR="0097653F" w:rsidRPr="0097653F" w14:paraId="71E8A529" w14:textId="77777777" w:rsidTr="002E7129">
        <w:trPr>
          <w:trHeight w:val="520"/>
          <w:tblCellSpacing w:w="15" w:type="dxa"/>
        </w:trPr>
        <w:tc>
          <w:tcPr>
            <w:tcW w:w="0" w:type="auto"/>
            <w:tcMar>
              <w:top w:w="120" w:type="dxa"/>
              <w:left w:w="180" w:type="dxa"/>
              <w:bottom w:w="120" w:type="dxa"/>
              <w:right w:w="180" w:type="dxa"/>
            </w:tcMar>
            <w:hideMark/>
          </w:tcPr>
          <w:p w14:paraId="1B59E045" w14:textId="77777777" w:rsidR="0097653F" w:rsidRPr="0097653F" w:rsidRDefault="0097653F" w:rsidP="002E7129">
            <w:pPr>
              <w:spacing w:after="0" w:line="300" w:lineRule="atLeast"/>
              <w:rPr>
                <w:rFonts w:eastAsia="Times New Roman" w:cs="Arial"/>
                <w:kern w:val="0"/>
                <w:lang w:val="fr-FR" w:eastAsia="fr-FR"/>
                <w14:ligatures w14:val="none"/>
              </w:rPr>
            </w:pPr>
            <w:r w:rsidRPr="0097653F">
              <w:rPr>
                <w:rFonts w:eastAsia="Times New Roman" w:cs="Arial"/>
                <w:b/>
                <w:bCs/>
                <w:kern w:val="0"/>
                <w:lang w:val="fr-FR" w:eastAsia="fr-FR"/>
                <w14:ligatures w14:val="none"/>
              </w:rPr>
              <w:t>S6</w:t>
            </w:r>
          </w:p>
        </w:tc>
        <w:tc>
          <w:tcPr>
            <w:tcW w:w="0" w:type="auto"/>
            <w:tcMar>
              <w:top w:w="120" w:type="dxa"/>
              <w:left w:w="180" w:type="dxa"/>
              <w:bottom w:w="120" w:type="dxa"/>
              <w:right w:w="180" w:type="dxa"/>
            </w:tcMar>
            <w:hideMark/>
          </w:tcPr>
          <w:p w14:paraId="61FD86F0" w14:textId="77777777" w:rsidR="0097653F" w:rsidRPr="0097653F" w:rsidRDefault="0097653F" w:rsidP="002E7129">
            <w:pPr>
              <w:spacing w:after="0" w:line="300" w:lineRule="atLeast"/>
              <w:rPr>
                <w:rFonts w:eastAsia="Times New Roman" w:cs="Arial"/>
                <w:kern w:val="0"/>
                <w:lang w:val="fr-FR" w:eastAsia="fr-FR"/>
                <w14:ligatures w14:val="none"/>
              </w:rPr>
            </w:pPr>
            <w:r w:rsidRPr="0097653F">
              <w:rPr>
                <w:rFonts w:eastAsia="Times New Roman" w:cs="Arial"/>
                <w:b/>
                <w:bCs/>
                <w:kern w:val="0"/>
                <w:lang w:val="fr-FR" w:eastAsia="fr-FR"/>
                <w14:ligatures w14:val="none"/>
              </w:rPr>
              <w:t>Mixte</w:t>
            </w:r>
            <w:r w:rsidRPr="0097653F">
              <w:rPr>
                <w:rFonts w:eastAsia="Times New Roman" w:cs="Arial"/>
                <w:kern w:val="0"/>
                <w:lang w:val="fr-FR" w:eastAsia="fr-FR"/>
                <w14:ligatures w14:val="none"/>
              </w:rPr>
              <w:t> : 4 x (800m AS10 + 400m VMA). R=1'30.</w:t>
            </w:r>
          </w:p>
        </w:tc>
        <w:tc>
          <w:tcPr>
            <w:tcW w:w="0" w:type="auto"/>
            <w:tcMar>
              <w:top w:w="120" w:type="dxa"/>
              <w:left w:w="180" w:type="dxa"/>
              <w:bottom w:w="120" w:type="dxa"/>
              <w:right w:w="180" w:type="dxa"/>
            </w:tcMar>
            <w:hideMark/>
          </w:tcPr>
          <w:p w14:paraId="562E9727" w14:textId="77777777" w:rsidR="0097653F" w:rsidRPr="0097653F" w:rsidRDefault="0097653F" w:rsidP="002E7129">
            <w:pPr>
              <w:spacing w:after="0" w:line="300" w:lineRule="atLeast"/>
              <w:rPr>
                <w:rFonts w:eastAsia="Times New Roman" w:cs="Arial"/>
                <w:kern w:val="0"/>
                <w:lang w:val="fr-FR" w:eastAsia="fr-FR"/>
                <w14:ligatures w14:val="none"/>
              </w:rPr>
            </w:pPr>
            <w:r w:rsidRPr="0097653F">
              <w:rPr>
                <w:rFonts w:eastAsia="Times New Roman" w:cs="Arial"/>
                <w:b/>
                <w:bCs/>
                <w:kern w:val="0"/>
                <w:lang w:val="fr-FR" w:eastAsia="fr-FR"/>
                <w14:ligatures w14:val="none"/>
              </w:rPr>
              <w:t>Seuil</w:t>
            </w:r>
            <w:r w:rsidRPr="0097653F">
              <w:rPr>
                <w:rFonts w:eastAsia="Times New Roman" w:cs="Arial"/>
                <w:kern w:val="0"/>
                <w:lang w:val="fr-FR" w:eastAsia="fr-FR"/>
                <w14:ligatures w14:val="none"/>
              </w:rPr>
              <w:t> : 3 x 2000m à AS10. R=2'. (Séance Clé)</w:t>
            </w:r>
          </w:p>
        </w:tc>
        <w:tc>
          <w:tcPr>
            <w:tcW w:w="0" w:type="auto"/>
            <w:tcMar>
              <w:top w:w="120" w:type="dxa"/>
              <w:left w:w="180" w:type="dxa"/>
              <w:bottom w:w="120" w:type="dxa"/>
              <w:right w:w="180" w:type="dxa"/>
            </w:tcMar>
            <w:hideMark/>
          </w:tcPr>
          <w:p w14:paraId="54699792" w14:textId="77777777" w:rsidR="0097653F" w:rsidRPr="0097653F" w:rsidRDefault="0097653F" w:rsidP="002E7129">
            <w:pPr>
              <w:spacing w:after="0" w:line="300" w:lineRule="atLeast"/>
              <w:rPr>
                <w:rFonts w:eastAsia="Times New Roman" w:cs="Arial"/>
                <w:kern w:val="0"/>
                <w:lang w:val="fr-FR" w:eastAsia="fr-FR"/>
                <w14:ligatures w14:val="none"/>
              </w:rPr>
            </w:pPr>
            <w:r w:rsidRPr="0097653F">
              <w:rPr>
                <w:rFonts w:eastAsia="Times New Roman" w:cs="Arial"/>
                <w:kern w:val="0"/>
                <w:lang w:val="fr-FR" w:eastAsia="fr-FR"/>
                <w14:ligatures w14:val="none"/>
              </w:rPr>
              <w:t>1h20 (dont 20' allure Semi progressif)</w:t>
            </w:r>
          </w:p>
        </w:tc>
      </w:tr>
      <w:tr w:rsidR="0097653F" w:rsidRPr="0097653F" w14:paraId="57C3E3B3" w14:textId="77777777" w:rsidTr="002E7129">
        <w:trPr>
          <w:trHeight w:val="526"/>
          <w:tblCellSpacing w:w="15" w:type="dxa"/>
        </w:trPr>
        <w:tc>
          <w:tcPr>
            <w:tcW w:w="0" w:type="auto"/>
            <w:tcMar>
              <w:top w:w="120" w:type="dxa"/>
              <w:left w:w="180" w:type="dxa"/>
              <w:bottom w:w="120" w:type="dxa"/>
              <w:right w:w="180" w:type="dxa"/>
            </w:tcMar>
            <w:hideMark/>
          </w:tcPr>
          <w:p w14:paraId="05151008" w14:textId="77777777" w:rsidR="0097653F" w:rsidRPr="0097653F" w:rsidRDefault="0097653F" w:rsidP="002E7129">
            <w:pPr>
              <w:spacing w:after="0" w:line="300" w:lineRule="atLeast"/>
              <w:rPr>
                <w:rFonts w:eastAsia="Times New Roman" w:cs="Arial"/>
                <w:kern w:val="0"/>
                <w:lang w:val="fr-FR" w:eastAsia="fr-FR"/>
                <w14:ligatures w14:val="none"/>
              </w:rPr>
            </w:pPr>
            <w:r w:rsidRPr="0097653F">
              <w:rPr>
                <w:rFonts w:eastAsia="Times New Roman" w:cs="Arial"/>
                <w:b/>
                <w:bCs/>
                <w:kern w:val="0"/>
                <w:lang w:val="fr-FR" w:eastAsia="fr-FR"/>
                <w14:ligatures w14:val="none"/>
              </w:rPr>
              <w:t>S7 (Choc)</w:t>
            </w:r>
          </w:p>
        </w:tc>
        <w:tc>
          <w:tcPr>
            <w:tcW w:w="0" w:type="auto"/>
            <w:tcMar>
              <w:top w:w="120" w:type="dxa"/>
              <w:left w:w="180" w:type="dxa"/>
              <w:bottom w:w="120" w:type="dxa"/>
              <w:right w:w="180" w:type="dxa"/>
            </w:tcMar>
            <w:hideMark/>
          </w:tcPr>
          <w:p w14:paraId="1414B962" w14:textId="77777777" w:rsidR="0097653F" w:rsidRPr="0097653F" w:rsidRDefault="0097653F" w:rsidP="002E7129">
            <w:pPr>
              <w:spacing w:after="0" w:line="300" w:lineRule="atLeast"/>
              <w:rPr>
                <w:rFonts w:eastAsia="Times New Roman" w:cs="Arial"/>
                <w:kern w:val="0"/>
                <w:lang w:val="fr-FR" w:eastAsia="fr-FR"/>
                <w14:ligatures w14:val="none"/>
              </w:rPr>
            </w:pPr>
            <w:r w:rsidRPr="0097653F">
              <w:rPr>
                <w:rFonts w:eastAsia="Times New Roman" w:cs="Arial"/>
                <w:b/>
                <w:bCs/>
                <w:kern w:val="0"/>
                <w:lang w:val="fr-FR" w:eastAsia="fr-FR"/>
                <w14:ligatures w14:val="none"/>
              </w:rPr>
              <w:t>1000m</w:t>
            </w:r>
            <w:r w:rsidRPr="0097653F">
              <w:rPr>
                <w:rFonts w:eastAsia="Times New Roman" w:cs="Arial"/>
                <w:kern w:val="0"/>
                <w:lang w:val="fr-FR" w:eastAsia="fr-FR"/>
                <w14:ligatures w14:val="none"/>
              </w:rPr>
              <w:t> : 5 x 1000m à 92-95% VMA. R=2'.</w:t>
            </w:r>
          </w:p>
        </w:tc>
        <w:tc>
          <w:tcPr>
            <w:tcW w:w="0" w:type="auto"/>
            <w:tcMar>
              <w:top w:w="120" w:type="dxa"/>
              <w:left w:w="180" w:type="dxa"/>
              <w:bottom w:w="120" w:type="dxa"/>
              <w:right w:w="180" w:type="dxa"/>
            </w:tcMar>
            <w:hideMark/>
          </w:tcPr>
          <w:p w14:paraId="7A189A19" w14:textId="77777777" w:rsidR="0097653F" w:rsidRPr="0097653F" w:rsidRDefault="0097653F" w:rsidP="002E7129">
            <w:pPr>
              <w:spacing w:after="0" w:line="300" w:lineRule="atLeast"/>
              <w:rPr>
                <w:rFonts w:eastAsia="Times New Roman" w:cs="Arial"/>
                <w:kern w:val="0"/>
                <w:lang w:val="fr-FR" w:eastAsia="fr-FR"/>
                <w14:ligatures w14:val="none"/>
              </w:rPr>
            </w:pPr>
            <w:r w:rsidRPr="0097653F">
              <w:rPr>
                <w:rFonts w:eastAsia="Times New Roman" w:cs="Arial"/>
                <w:b/>
                <w:bCs/>
                <w:kern w:val="0"/>
                <w:lang w:val="fr-FR" w:eastAsia="fr-FR"/>
                <w14:ligatures w14:val="none"/>
              </w:rPr>
              <w:t>Test</w:t>
            </w:r>
            <w:r w:rsidRPr="0097653F">
              <w:rPr>
                <w:rFonts w:eastAsia="Times New Roman" w:cs="Arial"/>
                <w:kern w:val="0"/>
                <w:lang w:val="fr-FR" w:eastAsia="fr-FR"/>
                <w14:ligatures w14:val="none"/>
              </w:rPr>
              <w:t> : 3000m - 2000m - 1000m (R=2'). AS10 strict.</w:t>
            </w:r>
          </w:p>
        </w:tc>
        <w:tc>
          <w:tcPr>
            <w:tcW w:w="0" w:type="auto"/>
            <w:tcMar>
              <w:top w:w="120" w:type="dxa"/>
              <w:left w:w="180" w:type="dxa"/>
              <w:bottom w:w="120" w:type="dxa"/>
              <w:right w:w="180" w:type="dxa"/>
            </w:tcMar>
            <w:hideMark/>
          </w:tcPr>
          <w:p w14:paraId="1CDCA573" w14:textId="77777777" w:rsidR="0097653F" w:rsidRPr="0097653F" w:rsidRDefault="0097653F" w:rsidP="002E7129">
            <w:pPr>
              <w:spacing w:after="0" w:line="300" w:lineRule="atLeast"/>
              <w:rPr>
                <w:rFonts w:eastAsia="Times New Roman" w:cs="Arial"/>
                <w:kern w:val="0"/>
                <w:lang w:val="fr-FR" w:eastAsia="fr-FR"/>
                <w14:ligatures w14:val="none"/>
              </w:rPr>
            </w:pPr>
            <w:r w:rsidRPr="0097653F">
              <w:rPr>
                <w:rFonts w:eastAsia="Times New Roman" w:cs="Arial"/>
                <w:kern w:val="0"/>
                <w:lang w:val="fr-FR" w:eastAsia="fr-FR"/>
                <w14:ligatures w14:val="none"/>
              </w:rPr>
              <w:t>1h10 EF calme</w:t>
            </w:r>
          </w:p>
        </w:tc>
      </w:tr>
    </w:tbl>
    <w:p w14:paraId="11032957" w14:textId="77777777" w:rsidR="0097653F" w:rsidRPr="0097653F" w:rsidRDefault="0097653F" w:rsidP="002E7129">
      <w:pPr>
        <w:numPr>
          <w:ilvl w:val="0"/>
          <w:numId w:val="11"/>
        </w:numPr>
        <w:tabs>
          <w:tab w:val="clear" w:pos="720"/>
        </w:tabs>
        <w:spacing w:before="420" w:after="120" w:line="360" w:lineRule="atLeast"/>
        <w:ind w:left="0" w:firstLine="0"/>
        <w:outlineLvl w:val="2"/>
        <w:rPr>
          <w:rFonts w:eastAsia="Times New Roman" w:cs="Arial"/>
          <w:b/>
          <w:bCs/>
          <w:kern w:val="0"/>
          <w:lang w:val="fr-FR" w:eastAsia="fr-FR"/>
          <w14:ligatures w14:val="none"/>
        </w:rPr>
      </w:pPr>
      <w:r w:rsidRPr="0097653F">
        <w:rPr>
          <w:rFonts w:eastAsia="Times New Roman" w:cs="Arial"/>
          <w:b/>
          <w:bCs/>
          <w:kern w:val="0"/>
          <w:lang w:val="fr-FR" w:eastAsia="fr-FR"/>
          <w14:ligatures w14:val="none"/>
        </w:rPr>
        <w:t>Phase 3 : Affûtage et Compétition (Semaine 8)</w:t>
      </w:r>
    </w:p>
    <w:p w14:paraId="4155A3E1" w14:textId="77777777" w:rsidR="0097653F" w:rsidRPr="0097653F" w:rsidRDefault="0097653F" w:rsidP="002E7129">
      <w:pPr>
        <w:spacing w:after="120" w:line="240" w:lineRule="auto"/>
        <w:rPr>
          <w:rFonts w:eastAsia="Times New Roman" w:cs="Arial"/>
          <w:kern w:val="0"/>
          <w:lang w:val="fr-FR" w:eastAsia="fr-FR"/>
          <w14:ligatures w14:val="none"/>
        </w:rPr>
      </w:pPr>
      <w:r w:rsidRPr="0097653F">
        <w:rPr>
          <w:rFonts w:eastAsia="Times New Roman" w:cs="Arial"/>
          <w:i/>
          <w:iCs/>
          <w:kern w:val="0"/>
          <w:lang w:val="fr-FR" w:eastAsia="fr-FR"/>
          <w14:ligatures w14:val="none"/>
        </w:rPr>
        <w:t>Objectif : Surcompensation. Réduire le volume de 50%, maintenir l'intensité.</w:t>
      </w:r>
    </w:p>
    <w:p w14:paraId="0D7CCE33" w14:textId="77777777" w:rsidR="0097653F" w:rsidRPr="0097653F" w:rsidRDefault="0097653F" w:rsidP="002E7129">
      <w:pPr>
        <w:numPr>
          <w:ilvl w:val="0"/>
          <w:numId w:val="23"/>
        </w:numPr>
        <w:spacing w:before="120" w:after="120" w:line="240" w:lineRule="auto"/>
        <w:rPr>
          <w:rFonts w:eastAsia="Times New Roman" w:cs="Arial"/>
          <w:kern w:val="0"/>
          <w:lang w:val="fr-FR" w:eastAsia="fr-FR"/>
          <w14:ligatures w14:val="none"/>
        </w:rPr>
      </w:pPr>
      <w:r w:rsidRPr="0097653F">
        <w:rPr>
          <w:rFonts w:eastAsia="Times New Roman" w:cs="Arial"/>
          <w:b/>
          <w:bCs/>
          <w:kern w:val="0"/>
          <w:lang w:val="fr-FR" w:eastAsia="fr-FR"/>
          <w14:ligatures w14:val="none"/>
        </w:rPr>
        <w:t>Mardi :</w:t>
      </w:r>
      <w:r w:rsidRPr="0097653F">
        <w:rPr>
          <w:rFonts w:eastAsia="Times New Roman" w:cs="Arial"/>
          <w:kern w:val="0"/>
          <w:lang w:val="fr-FR" w:eastAsia="fr-FR"/>
          <w14:ligatures w14:val="none"/>
        </w:rPr>
        <w:t> Rappel VMA léger. 15' échauffement + 5 x 400m à AS10 (pas plus vite!) + 10' retour au calme. Juste pour le tonus.   </w:t>
      </w:r>
    </w:p>
    <w:p w14:paraId="07FF3DBE" w14:textId="77777777" w:rsidR="0097653F" w:rsidRPr="0097653F" w:rsidRDefault="0097653F" w:rsidP="002E7129">
      <w:pPr>
        <w:numPr>
          <w:ilvl w:val="0"/>
          <w:numId w:val="23"/>
        </w:numPr>
        <w:spacing w:before="120" w:after="120" w:line="240" w:lineRule="auto"/>
        <w:rPr>
          <w:rFonts w:eastAsia="Times New Roman" w:cs="Arial"/>
          <w:kern w:val="0"/>
          <w:lang w:val="fr-FR" w:eastAsia="fr-FR"/>
          <w14:ligatures w14:val="none"/>
        </w:rPr>
      </w:pPr>
      <w:r w:rsidRPr="0097653F">
        <w:rPr>
          <w:rFonts w:eastAsia="Times New Roman" w:cs="Arial"/>
          <w:b/>
          <w:bCs/>
          <w:kern w:val="0"/>
          <w:lang w:val="fr-FR" w:eastAsia="fr-FR"/>
          <w14:ligatures w14:val="none"/>
        </w:rPr>
        <w:t>Jeudi :</w:t>
      </w:r>
      <w:r w:rsidRPr="0097653F">
        <w:rPr>
          <w:rFonts w:eastAsia="Times New Roman" w:cs="Arial"/>
          <w:kern w:val="0"/>
          <w:lang w:val="fr-FR" w:eastAsia="fr-FR"/>
          <w14:ligatures w14:val="none"/>
        </w:rPr>
        <w:t> 20-30' footing très facile + 3 lignes droites pour la sensation.</w:t>
      </w:r>
    </w:p>
    <w:p w14:paraId="65F052E0" w14:textId="77777777" w:rsidR="0097653F" w:rsidRPr="0097653F" w:rsidRDefault="0097653F" w:rsidP="002E7129">
      <w:pPr>
        <w:numPr>
          <w:ilvl w:val="0"/>
          <w:numId w:val="23"/>
        </w:numPr>
        <w:spacing w:before="120" w:after="120" w:line="240" w:lineRule="auto"/>
        <w:rPr>
          <w:rFonts w:eastAsia="Times New Roman" w:cs="Arial"/>
          <w:kern w:val="0"/>
          <w:lang w:val="fr-FR" w:eastAsia="fr-FR"/>
          <w14:ligatures w14:val="none"/>
        </w:rPr>
      </w:pPr>
      <w:r w:rsidRPr="0097653F">
        <w:rPr>
          <w:rFonts w:eastAsia="Times New Roman" w:cs="Arial"/>
          <w:b/>
          <w:bCs/>
          <w:kern w:val="0"/>
          <w:lang w:val="fr-FR" w:eastAsia="fr-FR"/>
          <w14:ligatures w14:val="none"/>
        </w:rPr>
        <w:t>Samedi/Dimanche :</w:t>
      </w:r>
      <w:r w:rsidRPr="0097653F">
        <w:rPr>
          <w:rFonts w:eastAsia="Times New Roman" w:cs="Arial"/>
          <w:kern w:val="0"/>
          <w:lang w:val="fr-FR" w:eastAsia="fr-FR"/>
          <w14:ligatures w14:val="none"/>
        </w:rPr>
        <w:t> </w:t>
      </w:r>
      <w:r w:rsidRPr="0097653F">
        <w:rPr>
          <w:rFonts w:eastAsia="Times New Roman" w:cs="Arial"/>
          <w:b/>
          <w:bCs/>
          <w:kern w:val="0"/>
          <w:lang w:val="fr-FR" w:eastAsia="fr-FR"/>
          <w14:ligatures w14:val="none"/>
        </w:rPr>
        <w:t>COMPÉTITION 10KM.</w:t>
      </w:r>
    </w:p>
    <w:p w14:paraId="4FA845B3" w14:textId="77777777" w:rsidR="0097653F" w:rsidRPr="0097653F" w:rsidRDefault="0097653F" w:rsidP="002E7129">
      <w:pPr>
        <w:spacing w:after="0" w:line="240" w:lineRule="auto"/>
        <w:rPr>
          <w:rFonts w:eastAsia="Times New Roman" w:cs="Arial"/>
          <w:kern w:val="0"/>
          <w:lang w:val="fr-FR" w:eastAsia="fr-FR"/>
          <w14:ligatures w14:val="none"/>
        </w:rPr>
      </w:pPr>
      <w:r w:rsidRPr="0097653F">
        <w:rPr>
          <w:rFonts w:eastAsia="Times New Roman" w:cs="Arial"/>
          <w:kern w:val="0"/>
          <w:lang w:val="fr-FR" w:eastAsia="fr-FR"/>
          <w14:ligatures w14:val="none"/>
        </w:rPr>
        <w:pict w14:anchorId="77BAA09F">
          <v:rect id="_x0000_i1031" style="width:0;height:1.5pt" o:hralign="center" o:hrstd="t" o:hr="t" fillcolor="#a0a0a0" stroked="f"/>
        </w:pict>
      </w:r>
    </w:p>
    <w:p w14:paraId="0586B434" w14:textId="77777777" w:rsidR="0097653F" w:rsidRPr="0097653F" w:rsidRDefault="0097653F" w:rsidP="002E7129">
      <w:pPr>
        <w:numPr>
          <w:ilvl w:val="0"/>
          <w:numId w:val="10"/>
        </w:numPr>
        <w:spacing w:before="420" w:after="120" w:line="420" w:lineRule="atLeast"/>
        <w:ind w:left="0" w:firstLine="0"/>
        <w:outlineLvl w:val="1"/>
        <w:rPr>
          <w:rFonts w:eastAsia="Times New Roman" w:cs="Arial"/>
          <w:b/>
          <w:bCs/>
          <w:kern w:val="0"/>
          <w:lang w:val="fr-FR" w:eastAsia="fr-FR"/>
          <w14:ligatures w14:val="none"/>
        </w:rPr>
      </w:pPr>
      <w:r w:rsidRPr="0097653F">
        <w:rPr>
          <w:rFonts w:eastAsia="Times New Roman" w:cs="Arial"/>
          <w:b/>
          <w:bCs/>
          <w:kern w:val="0"/>
          <w:lang w:val="fr-FR" w:eastAsia="fr-FR"/>
          <w14:ligatures w14:val="none"/>
        </w:rPr>
        <w:t>Conclusion</w:t>
      </w:r>
    </w:p>
    <w:p w14:paraId="1BBBF001" w14:textId="77777777" w:rsidR="0097653F" w:rsidRPr="0097653F" w:rsidRDefault="0097653F" w:rsidP="002E7129">
      <w:pPr>
        <w:spacing w:after="240" w:line="240" w:lineRule="auto"/>
        <w:rPr>
          <w:rFonts w:eastAsia="Times New Roman" w:cs="Arial"/>
          <w:kern w:val="0"/>
          <w:lang w:val="fr-FR" w:eastAsia="fr-FR"/>
          <w14:ligatures w14:val="none"/>
        </w:rPr>
      </w:pPr>
      <w:r w:rsidRPr="0097653F">
        <w:rPr>
          <w:rFonts w:eastAsia="Times New Roman" w:cs="Arial"/>
          <w:kern w:val="0"/>
          <w:lang w:val="fr-FR" w:eastAsia="fr-FR"/>
          <w14:ligatures w14:val="none"/>
        </w:rPr>
        <w:t>Optimiser son évolution sur 10km avec seulement trois séances par semaine n'est pas une solution par défaut, mais une stratégie d'efficience redoutable si elle est exécutée avec rigueur. En éliminant les "kilomètres poubelles" de la zone grise, en polarisant l'intensité entre des séances VMA très qualitatives et des sorties longues structurées, et en exploitant les jours de non-course pour le renforcement musculaire et la récupération, l'athlète crée un environnement anabolique et adaptatif idéal. La réussite de ce programme ne dépend pas du volume total, mais de l'engagement mental mis dans les séances clés (Mardi/Jeudi) et de la discipline à respecter la lenteur de la récupération. C'est l'application intelligente de la science de l'entraînement : faire moins, mais faire mieux.</w:t>
      </w:r>
    </w:p>
    <w:sectPr w:rsidR="0097653F" w:rsidRPr="0097653F" w:rsidSect="00983C32">
      <w:pgSz w:w="11906" w:h="16838" w:code="9"/>
      <w:pgMar w:top="1417" w:right="1417" w:bottom="1417" w:left="1417"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C4C67"/>
    <w:multiLevelType w:val="multilevel"/>
    <w:tmpl w:val="7AF0C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DF1532"/>
    <w:multiLevelType w:val="multilevel"/>
    <w:tmpl w:val="A5F2D2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5C5497"/>
    <w:multiLevelType w:val="multilevel"/>
    <w:tmpl w:val="E50E0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5A2EBE"/>
    <w:multiLevelType w:val="multilevel"/>
    <w:tmpl w:val="D726491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11B32395"/>
    <w:multiLevelType w:val="multilevel"/>
    <w:tmpl w:val="995013CA"/>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2475511E"/>
    <w:multiLevelType w:val="multilevel"/>
    <w:tmpl w:val="8266F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C246FB"/>
    <w:multiLevelType w:val="multilevel"/>
    <w:tmpl w:val="C3AC57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3F42C88"/>
    <w:multiLevelType w:val="multilevel"/>
    <w:tmpl w:val="4C2EF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59D58B1"/>
    <w:multiLevelType w:val="multilevel"/>
    <w:tmpl w:val="77FA57E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Titre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523C10CC"/>
    <w:multiLevelType w:val="multilevel"/>
    <w:tmpl w:val="0C80F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D670B11"/>
    <w:multiLevelType w:val="multilevel"/>
    <w:tmpl w:val="5B94C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13D2848"/>
    <w:multiLevelType w:val="multilevel"/>
    <w:tmpl w:val="FEFA51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2620DAA"/>
    <w:multiLevelType w:val="multilevel"/>
    <w:tmpl w:val="D2303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2D9649E"/>
    <w:multiLevelType w:val="multilevel"/>
    <w:tmpl w:val="A5A0668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6FC948A5"/>
    <w:multiLevelType w:val="multilevel"/>
    <w:tmpl w:val="283CF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356075F"/>
    <w:multiLevelType w:val="multilevel"/>
    <w:tmpl w:val="863C419E"/>
    <w:lvl w:ilvl="0">
      <w:start w:val="1"/>
      <w:numFmt w:val="decimal"/>
      <w:pStyle w:val="Titre1"/>
      <w:lvlText w:val="%1"/>
      <w:lvlJc w:val="left"/>
      <w:pPr>
        <w:ind w:left="432" w:hanging="432"/>
      </w:pPr>
    </w:lvl>
    <w:lvl w:ilvl="1">
      <w:start w:val="1"/>
      <w:numFmt w:val="decimal"/>
      <w:pStyle w:val="Titre2"/>
      <w:lvlText w:val="%1.%2"/>
      <w:lvlJc w:val="left"/>
      <w:pPr>
        <w:ind w:left="5963" w:hanging="576"/>
      </w:pPr>
    </w:lvl>
    <w:lvl w:ilvl="2">
      <w:start w:val="1"/>
      <w:numFmt w:val="decimal"/>
      <w:lvlText w:val="%1.%2.%3"/>
      <w:lvlJc w:val="left"/>
      <w:pPr>
        <w:ind w:left="3131"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77EF5556"/>
    <w:multiLevelType w:val="multilevel"/>
    <w:tmpl w:val="1E3A0E3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7F652256"/>
    <w:multiLevelType w:val="multilevel"/>
    <w:tmpl w:val="F4BEE6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959343">
    <w:abstractNumId w:val="3"/>
  </w:num>
  <w:num w:numId="2" w16cid:durableId="1211768000">
    <w:abstractNumId w:val="3"/>
  </w:num>
  <w:num w:numId="3" w16cid:durableId="1791169684">
    <w:abstractNumId w:val="4"/>
  </w:num>
  <w:num w:numId="4" w16cid:durableId="656109052">
    <w:abstractNumId w:val="4"/>
  </w:num>
  <w:num w:numId="5" w16cid:durableId="504826012">
    <w:abstractNumId w:val="13"/>
  </w:num>
  <w:num w:numId="6" w16cid:durableId="1300300563">
    <w:abstractNumId w:val="4"/>
  </w:num>
  <w:num w:numId="7" w16cid:durableId="2066636788">
    <w:abstractNumId w:val="15"/>
  </w:num>
  <w:num w:numId="8" w16cid:durableId="629284659">
    <w:abstractNumId w:val="16"/>
  </w:num>
  <w:num w:numId="9" w16cid:durableId="1537544214">
    <w:abstractNumId w:val="15"/>
  </w:num>
  <w:num w:numId="10" w16cid:durableId="1192302244">
    <w:abstractNumId w:val="15"/>
  </w:num>
  <w:num w:numId="11" w16cid:durableId="1338267949">
    <w:abstractNumId w:val="8"/>
  </w:num>
  <w:num w:numId="12" w16cid:durableId="1004363104">
    <w:abstractNumId w:val="10"/>
  </w:num>
  <w:num w:numId="13" w16cid:durableId="726732213">
    <w:abstractNumId w:val="0"/>
  </w:num>
  <w:num w:numId="14" w16cid:durableId="1358462545">
    <w:abstractNumId w:val="5"/>
  </w:num>
  <w:num w:numId="15" w16cid:durableId="1432093922">
    <w:abstractNumId w:val="6"/>
  </w:num>
  <w:num w:numId="16" w16cid:durableId="1614749174">
    <w:abstractNumId w:val="17"/>
  </w:num>
  <w:num w:numId="17" w16cid:durableId="2143884237">
    <w:abstractNumId w:val="2"/>
  </w:num>
  <w:num w:numId="18" w16cid:durableId="1770006406">
    <w:abstractNumId w:val="12"/>
  </w:num>
  <w:num w:numId="19" w16cid:durableId="744761255">
    <w:abstractNumId w:val="1"/>
  </w:num>
  <w:num w:numId="20" w16cid:durableId="1569075855">
    <w:abstractNumId w:val="11"/>
  </w:num>
  <w:num w:numId="21" w16cid:durableId="933787724">
    <w:abstractNumId w:val="9"/>
  </w:num>
  <w:num w:numId="22" w16cid:durableId="1751737341">
    <w:abstractNumId w:val="7"/>
  </w:num>
  <w:num w:numId="23" w16cid:durableId="28804934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08"/>
  <w:hyphenationZone w:val="425"/>
  <w:drawingGridHorizontalSpacing w:val="110"/>
  <w:drawingGridVerticalSpacing w:val="299"/>
  <w:displayHorizont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E71"/>
    <w:rsid w:val="0001369F"/>
    <w:rsid w:val="001F2086"/>
    <w:rsid w:val="00204BB2"/>
    <w:rsid w:val="00252DC8"/>
    <w:rsid w:val="002575B5"/>
    <w:rsid w:val="002E7129"/>
    <w:rsid w:val="00321E34"/>
    <w:rsid w:val="00373724"/>
    <w:rsid w:val="003B115E"/>
    <w:rsid w:val="003D7EC1"/>
    <w:rsid w:val="00447755"/>
    <w:rsid w:val="0048585C"/>
    <w:rsid w:val="004D0E71"/>
    <w:rsid w:val="005A0B27"/>
    <w:rsid w:val="005E4306"/>
    <w:rsid w:val="00603049"/>
    <w:rsid w:val="007445D0"/>
    <w:rsid w:val="00761C2F"/>
    <w:rsid w:val="008543D6"/>
    <w:rsid w:val="00896943"/>
    <w:rsid w:val="0097653F"/>
    <w:rsid w:val="00983C32"/>
    <w:rsid w:val="00A03159"/>
    <w:rsid w:val="00A1022B"/>
    <w:rsid w:val="00A655A9"/>
    <w:rsid w:val="00A75360"/>
    <w:rsid w:val="00B37095"/>
    <w:rsid w:val="00B643D7"/>
    <w:rsid w:val="00B977B4"/>
    <w:rsid w:val="00BC3349"/>
    <w:rsid w:val="00C03811"/>
    <w:rsid w:val="00CC7081"/>
    <w:rsid w:val="00CF5835"/>
    <w:rsid w:val="00D36AB1"/>
    <w:rsid w:val="00DC72E7"/>
    <w:rsid w:val="00EA0582"/>
    <w:rsid w:val="00FA47C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39388"/>
  <w15:chartTrackingRefBased/>
  <w15:docId w15:val="{D442F609-A8A5-4F59-B988-50CE1468B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5360"/>
    <w:pPr>
      <w:jc w:val="both"/>
    </w:pPr>
    <w:rPr>
      <w:rFonts w:ascii="Arial" w:hAnsi="Arial"/>
      <w:color w:val="000000" w:themeColor="text1"/>
      <w:lang w:val="en-US"/>
    </w:rPr>
  </w:style>
  <w:style w:type="paragraph" w:styleId="Titre1">
    <w:name w:val="heading 1"/>
    <w:basedOn w:val="Normal"/>
    <w:next w:val="Normal"/>
    <w:link w:val="Titre1Car"/>
    <w:autoRedefine/>
    <w:uiPriority w:val="9"/>
    <w:qFormat/>
    <w:rsid w:val="00A75360"/>
    <w:pPr>
      <w:keepNext/>
      <w:numPr>
        <w:numId w:val="10"/>
      </w:numPr>
      <w:pBdr>
        <w:bottom w:val="single" w:sz="8" w:space="1" w:color="156082" w:themeColor="accent1"/>
      </w:pBdr>
      <w:suppressAutoHyphens/>
      <w:spacing w:before="240" w:after="120" w:line="240" w:lineRule="auto"/>
      <w:textAlignment w:val="baseline"/>
      <w:outlineLvl w:val="0"/>
    </w:pPr>
    <w:rPr>
      <w:rFonts w:eastAsia="Microsoft YaHei" w:cs="Lucida Sans"/>
      <w:bCs/>
      <w:color w:val="156082" w:themeColor="accent1"/>
      <w:kern w:val="0"/>
      <w:sz w:val="36"/>
      <w:szCs w:val="28"/>
      <w14:ligatures w14:val="none"/>
    </w:rPr>
  </w:style>
  <w:style w:type="paragraph" w:styleId="Titre2">
    <w:name w:val="heading 2"/>
    <w:basedOn w:val="Normal"/>
    <w:next w:val="Normal"/>
    <w:link w:val="Titre2Car"/>
    <w:autoRedefine/>
    <w:uiPriority w:val="9"/>
    <w:qFormat/>
    <w:rsid w:val="00A75360"/>
    <w:pPr>
      <w:keepNext/>
      <w:numPr>
        <w:ilvl w:val="1"/>
        <w:numId w:val="10"/>
      </w:numPr>
      <w:suppressAutoHyphens/>
      <w:spacing w:before="200" w:after="0" w:line="240" w:lineRule="auto"/>
      <w:textAlignment w:val="baseline"/>
      <w:outlineLvl w:val="1"/>
    </w:pPr>
    <w:rPr>
      <w:rFonts w:eastAsia="Segoe UI" w:cs="Tahoma"/>
      <w:bCs/>
      <w:color w:val="215E99" w:themeColor="text2" w:themeTint="BF"/>
      <w:kern w:val="0"/>
      <w:sz w:val="24"/>
      <w:szCs w:val="36"/>
      <w:lang w:val="fr-FR"/>
      <w14:ligatures w14:val="none"/>
    </w:rPr>
  </w:style>
  <w:style w:type="paragraph" w:styleId="Titre3">
    <w:name w:val="heading 3"/>
    <w:basedOn w:val="Titre2"/>
    <w:next w:val="Normal"/>
    <w:link w:val="Titre3Car"/>
    <w:uiPriority w:val="9"/>
    <w:qFormat/>
    <w:rsid w:val="00A75360"/>
    <w:pPr>
      <w:keepLines/>
      <w:numPr>
        <w:ilvl w:val="2"/>
        <w:numId w:val="11"/>
      </w:numPr>
      <w:spacing w:before="160" w:after="80"/>
      <w:outlineLvl w:val="2"/>
    </w:pPr>
    <w:rPr>
      <w:rFonts w:eastAsiaTheme="majorEastAsia" w:cstheme="majorBidi"/>
      <w:bCs w:val="0"/>
      <w:color w:val="0F4761" w:themeColor="accent1" w:themeShade="BF"/>
      <w:kern w:val="2"/>
      <w:sz w:val="22"/>
      <w:szCs w:val="28"/>
      <w14:ligatures w14:val="standardContextual"/>
    </w:rPr>
  </w:style>
  <w:style w:type="paragraph" w:styleId="Titre4">
    <w:name w:val="heading 4"/>
    <w:basedOn w:val="Normal"/>
    <w:next w:val="Normal"/>
    <w:link w:val="Titre4Car1"/>
    <w:uiPriority w:val="9"/>
    <w:unhideWhenUsed/>
    <w:qFormat/>
    <w:rsid w:val="00A7536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1"/>
    <w:uiPriority w:val="9"/>
    <w:semiHidden/>
    <w:unhideWhenUsed/>
    <w:qFormat/>
    <w:rsid w:val="00A75360"/>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1"/>
    <w:uiPriority w:val="9"/>
    <w:semiHidden/>
    <w:unhideWhenUsed/>
    <w:qFormat/>
    <w:rsid w:val="00A75360"/>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1"/>
    <w:uiPriority w:val="9"/>
    <w:semiHidden/>
    <w:unhideWhenUsed/>
    <w:qFormat/>
    <w:rsid w:val="00A75360"/>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1"/>
    <w:uiPriority w:val="9"/>
    <w:semiHidden/>
    <w:unhideWhenUsed/>
    <w:qFormat/>
    <w:rsid w:val="00A75360"/>
    <w:pPr>
      <w:keepNext/>
      <w:keepLines/>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1"/>
    <w:uiPriority w:val="9"/>
    <w:semiHidden/>
    <w:unhideWhenUsed/>
    <w:qFormat/>
    <w:rsid w:val="00A75360"/>
    <w:pPr>
      <w:keepNext/>
      <w:keepLines/>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75360"/>
    <w:rPr>
      <w:rFonts w:ascii="Arial" w:eastAsia="Microsoft YaHei" w:hAnsi="Arial" w:cs="Lucida Sans"/>
      <w:bCs/>
      <w:color w:val="156082" w:themeColor="accent1"/>
      <w:kern w:val="0"/>
      <w:sz w:val="36"/>
      <w:szCs w:val="28"/>
      <w:lang w:val="en-US"/>
      <w14:ligatures w14:val="none"/>
    </w:rPr>
  </w:style>
  <w:style w:type="character" w:customStyle="1" w:styleId="Titre2Car">
    <w:name w:val="Titre 2 Car"/>
    <w:basedOn w:val="Policepardfaut"/>
    <w:link w:val="Titre2"/>
    <w:uiPriority w:val="9"/>
    <w:rsid w:val="00A75360"/>
    <w:rPr>
      <w:rFonts w:ascii="Arial" w:eastAsia="Segoe UI" w:hAnsi="Arial" w:cs="Tahoma"/>
      <w:bCs/>
      <w:color w:val="215E99" w:themeColor="text2" w:themeTint="BF"/>
      <w:kern w:val="0"/>
      <w:sz w:val="24"/>
      <w:szCs w:val="36"/>
      <w14:ligatures w14:val="none"/>
    </w:rPr>
  </w:style>
  <w:style w:type="paragraph" w:styleId="Corpsdetexte">
    <w:name w:val="Body Text"/>
    <w:basedOn w:val="Normal"/>
    <w:link w:val="CorpsdetexteCar"/>
    <w:uiPriority w:val="99"/>
    <w:semiHidden/>
    <w:unhideWhenUsed/>
    <w:rsid w:val="00A75360"/>
    <w:pPr>
      <w:spacing w:after="120"/>
    </w:pPr>
    <w:rPr>
      <w:rFonts w:asciiTheme="minorHAnsi" w:hAnsiTheme="minorHAnsi"/>
      <w:color w:val="auto"/>
      <w:lang w:val="fr-FR"/>
    </w:rPr>
  </w:style>
  <w:style w:type="character" w:customStyle="1" w:styleId="CorpsdetexteCar">
    <w:name w:val="Corps de texte Car"/>
    <w:basedOn w:val="Policepardfaut"/>
    <w:link w:val="Corpsdetexte"/>
    <w:uiPriority w:val="99"/>
    <w:semiHidden/>
    <w:rsid w:val="00A75360"/>
  </w:style>
  <w:style w:type="character" w:customStyle="1" w:styleId="Titre3Car">
    <w:name w:val="Titre 3 Car"/>
    <w:basedOn w:val="Policepardfaut"/>
    <w:link w:val="Titre3"/>
    <w:uiPriority w:val="9"/>
    <w:rsid w:val="00A75360"/>
    <w:rPr>
      <w:rFonts w:ascii="Arial" w:eastAsiaTheme="majorEastAsia" w:hAnsi="Arial" w:cstheme="majorBidi"/>
      <w:color w:val="0F4761" w:themeColor="accent1" w:themeShade="BF"/>
      <w:szCs w:val="28"/>
    </w:rPr>
  </w:style>
  <w:style w:type="paragraph" w:customStyle="1" w:styleId="Titredetableau">
    <w:name w:val="Titre de tableau"/>
    <w:basedOn w:val="Normal"/>
    <w:autoRedefine/>
    <w:qFormat/>
    <w:rsid w:val="00A75360"/>
    <w:pPr>
      <w:widowControl w:val="0"/>
      <w:suppressLineNumbers/>
      <w:suppressAutoHyphens/>
      <w:spacing w:after="0" w:line="240" w:lineRule="auto"/>
      <w:jc w:val="center"/>
      <w:textAlignment w:val="baseline"/>
    </w:pPr>
    <w:rPr>
      <w:rFonts w:eastAsia="Arial Unicode MS" w:cs="Times New Roman"/>
      <w:bCs/>
      <w:kern w:val="0"/>
      <w:sz w:val="32"/>
      <w:szCs w:val="24"/>
      <w14:ligatures w14:val="none"/>
    </w:rPr>
  </w:style>
  <w:style w:type="table" w:customStyle="1" w:styleId="TableNormal">
    <w:name w:val="Table Normal"/>
    <w:uiPriority w:val="99"/>
    <w:semiHidden/>
    <w:unhideWhenUsed/>
    <w:rsid w:val="00A75360"/>
    <w:tblPr>
      <w:tblInd w:w="0" w:type="dxa"/>
      <w:tblCellMar>
        <w:top w:w="0" w:type="dxa"/>
        <w:left w:w="108" w:type="dxa"/>
        <w:bottom w:w="0" w:type="dxa"/>
        <w:right w:w="108" w:type="dxa"/>
      </w:tblCellMar>
    </w:tblPr>
  </w:style>
  <w:style w:type="character" w:customStyle="1" w:styleId="citation-41">
    <w:name w:val="citation-41"/>
    <w:basedOn w:val="Policepardfaut"/>
    <w:rsid w:val="00A75360"/>
  </w:style>
  <w:style w:type="character" w:customStyle="1" w:styleId="math-inline">
    <w:name w:val="math-inline"/>
    <w:basedOn w:val="Policepardfaut"/>
    <w:rsid w:val="00A75360"/>
  </w:style>
  <w:style w:type="character" w:customStyle="1" w:styleId="Titre4Car">
    <w:name w:val="Titre 4 Car"/>
    <w:basedOn w:val="Policepardfaut"/>
    <w:uiPriority w:val="9"/>
    <w:rsid w:val="00A75360"/>
    <w:rPr>
      <w:rFonts w:eastAsiaTheme="majorEastAsia" w:cstheme="majorBidi"/>
      <w:i/>
      <w:iCs/>
      <w:color w:val="0F4761" w:themeColor="accent1" w:themeShade="BF"/>
      <w:lang w:val="en-US"/>
    </w:rPr>
  </w:style>
  <w:style w:type="character" w:customStyle="1" w:styleId="Titre5Car">
    <w:name w:val="Titre 5 Car"/>
    <w:basedOn w:val="Policepardfaut"/>
    <w:uiPriority w:val="9"/>
    <w:semiHidden/>
    <w:rsid w:val="00A75360"/>
    <w:rPr>
      <w:rFonts w:eastAsiaTheme="majorEastAsia" w:cstheme="majorBidi"/>
      <w:color w:val="0F4761" w:themeColor="accent1" w:themeShade="BF"/>
      <w:lang w:val="en-US"/>
    </w:rPr>
  </w:style>
  <w:style w:type="character" w:customStyle="1" w:styleId="Titre6Car">
    <w:name w:val="Titre 6 Car"/>
    <w:basedOn w:val="Policepardfaut"/>
    <w:uiPriority w:val="9"/>
    <w:semiHidden/>
    <w:rsid w:val="00A75360"/>
    <w:rPr>
      <w:rFonts w:eastAsiaTheme="majorEastAsia" w:cstheme="majorBidi"/>
      <w:i/>
      <w:iCs/>
      <w:color w:val="595959" w:themeColor="text1" w:themeTint="A6"/>
      <w:lang w:val="en-US"/>
    </w:rPr>
  </w:style>
  <w:style w:type="character" w:customStyle="1" w:styleId="Titre7Car">
    <w:name w:val="Titre 7 Car"/>
    <w:basedOn w:val="Policepardfaut"/>
    <w:uiPriority w:val="9"/>
    <w:semiHidden/>
    <w:rsid w:val="00A75360"/>
    <w:rPr>
      <w:rFonts w:eastAsiaTheme="majorEastAsia" w:cstheme="majorBidi"/>
      <w:color w:val="595959" w:themeColor="text1" w:themeTint="A6"/>
      <w:lang w:val="en-US"/>
    </w:rPr>
  </w:style>
  <w:style w:type="character" w:customStyle="1" w:styleId="Titre8Car">
    <w:name w:val="Titre 8 Car"/>
    <w:basedOn w:val="Policepardfaut"/>
    <w:uiPriority w:val="9"/>
    <w:semiHidden/>
    <w:rsid w:val="00A75360"/>
    <w:rPr>
      <w:rFonts w:eastAsiaTheme="majorEastAsia" w:cstheme="majorBidi"/>
      <w:i/>
      <w:iCs/>
      <w:color w:val="272727" w:themeColor="text1" w:themeTint="D8"/>
      <w:lang w:val="en-US"/>
    </w:rPr>
  </w:style>
  <w:style w:type="character" w:customStyle="1" w:styleId="Titre9Car">
    <w:name w:val="Titre 9 Car"/>
    <w:basedOn w:val="Policepardfaut"/>
    <w:uiPriority w:val="9"/>
    <w:semiHidden/>
    <w:rsid w:val="00A75360"/>
    <w:rPr>
      <w:rFonts w:eastAsiaTheme="majorEastAsia" w:cstheme="majorBidi"/>
      <w:color w:val="272727" w:themeColor="text1" w:themeTint="D8"/>
      <w:lang w:val="en-US"/>
    </w:rPr>
  </w:style>
  <w:style w:type="character" w:customStyle="1" w:styleId="TitreCar">
    <w:name w:val="Titre Car"/>
    <w:basedOn w:val="Policepardfaut"/>
    <w:uiPriority w:val="10"/>
    <w:rsid w:val="00A75360"/>
    <w:rPr>
      <w:rFonts w:asciiTheme="majorHAnsi" w:eastAsiaTheme="majorEastAsia" w:hAnsiTheme="majorHAnsi" w:cstheme="majorBidi"/>
      <w:spacing w:val="-10"/>
      <w:kern w:val="28"/>
      <w:sz w:val="56"/>
      <w:szCs w:val="56"/>
      <w:lang w:val="en-US"/>
    </w:rPr>
  </w:style>
  <w:style w:type="character" w:customStyle="1" w:styleId="Sous-titreCar">
    <w:name w:val="Sous-titre Car"/>
    <w:basedOn w:val="Policepardfaut"/>
    <w:uiPriority w:val="11"/>
    <w:rsid w:val="00A75360"/>
    <w:rPr>
      <w:rFonts w:eastAsiaTheme="majorEastAsia" w:cstheme="majorBidi"/>
      <w:color w:val="595959" w:themeColor="text1" w:themeTint="A6"/>
      <w:spacing w:val="15"/>
      <w:sz w:val="28"/>
      <w:szCs w:val="28"/>
      <w:lang w:val="en-US"/>
    </w:rPr>
  </w:style>
  <w:style w:type="character" w:customStyle="1" w:styleId="CitationCar">
    <w:name w:val="Citation Car"/>
    <w:basedOn w:val="Policepardfaut"/>
    <w:uiPriority w:val="29"/>
    <w:rsid w:val="00A75360"/>
    <w:rPr>
      <w:rFonts w:ascii="Arial" w:hAnsi="Arial"/>
      <w:i/>
      <w:iCs/>
      <w:color w:val="404040" w:themeColor="text1" w:themeTint="BF"/>
      <w:lang w:val="en-US"/>
    </w:rPr>
  </w:style>
  <w:style w:type="character" w:customStyle="1" w:styleId="CitationintenseCar">
    <w:name w:val="Citation intense Car"/>
    <w:basedOn w:val="Policepardfaut"/>
    <w:uiPriority w:val="30"/>
    <w:rsid w:val="00A75360"/>
    <w:rPr>
      <w:rFonts w:ascii="Arial" w:hAnsi="Arial"/>
      <w:i/>
      <w:iCs/>
      <w:color w:val="0F4761" w:themeColor="accent1" w:themeShade="BF"/>
      <w:lang w:val="en-US"/>
    </w:rPr>
  </w:style>
  <w:style w:type="character" w:customStyle="1" w:styleId="Titre4Car1">
    <w:name w:val="Titre 4 Car1"/>
    <w:basedOn w:val="Policepardfaut"/>
    <w:link w:val="Titre4"/>
    <w:uiPriority w:val="9"/>
    <w:semiHidden/>
    <w:rsid w:val="00A75360"/>
    <w:rPr>
      <w:rFonts w:eastAsiaTheme="majorEastAsia" w:cstheme="majorBidi"/>
      <w:i/>
      <w:iCs/>
      <w:color w:val="0F4761" w:themeColor="accent1" w:themeShade="BF"/>
      <w:lang w:val="en-US"/>
    </w:rPr>
  </w:style>
  <w:style w:type="character" w:customStyle="1" w:styleId="Titre5Car1">
    <w:name w:val="Titre 5 Car1"/>
    <w:basedOn w:val="Policepardfaut"/>
    <w:link w:val="Titre5"/>
    <w:uiPriority w:val="9"/>
    <w:semiHidden/>
    <w:rsid w:val="00A75360"/>
    <w:rPr>
      <w:rFonts w:eastAsiaTheme="majorEastAsia" w:cstheme="majorBidi"/>
      <w:color w:val="0F4761" w:themeColor="accent1" w:themeShade="BF"/>
      <w:lang w:val="en-US"/>
    </w:rPr>
  </w:style>
  <w:style w:type="character" w:customStyle="1" w:styleId="Titre6Car1">
    <w:name w:val="Titre 6 Car1"/>
    <w:basedOn w:val="Policepardfaut"/>
    <w:link w:val="Titre6"/>
    <w:uiPriority w:val="9"/>
    <w:semiHidden/>
    <w:rsid w:val="00A75360"/>
    <w:rPr>
      <w:rFonts w:eastAsiaTheme="majorEastAsia" w:cstheme="majorBidi"/>
      <w:i/>
      <w:iCs/>
      <w:color w:val="595959" w:themeColor="text1" w:themeTint="A6"/>
      <w:lang w:val="en-US"/>
    </w:rPr>
  </w:style>
  <w:style w:type="character" w:customStyle="1" w:styleId="Titre7Car1">
    <w:name w:val="Titre 7 Car1"/>
    <w:basedOn w:val="Policepardfaut"/>
    <w:link w:val="Titre7"/>
    <w:uiPriority w:val="9"/>
    <w:semiHidden/>
    <w:rsid w:val="00A75360"/>
    <w:rPr>
      <w:rFonts w:eastAsiaTheme="majorEastAsia" w:cstheme="majorBidi"/>
      <w:color w:val="595959" w:themeColor="text1" w:themeTint="A6"/>
      <w:lang w:val="en-US"/>
    </w:rPr>
  </w:style>
  <w:style w:type="character" w:customStyle="1" w:styleId="Titre8Car1">
    <w:name w:val="Titre 8 Car1"/>
    <w:basedOn w:val="Policepardfaut"/>
    <w:link w:val="Titre8"/>
    <w:uiPriority w:val="9"/>
    <w:semiHidden/>
    <w:rsid w:val="00A75360"/>
    <w:rPr>
      <w:rFonts w:eastAsiaTheme="majorEastAsia" w:cstheme="majorBidi"/>
      <w:i/>
      <w:iCs/>
      <w:color w:val="272727" w:themeColor="text1" w:themeTint="D8"/>
      <w:lang w:val="en-US"/>
    </w:rPr>
  </w:style>
  <w:style w:type="character" w:customStyle="1" w:styleId="Titre9Car1">
    <w:name w:val="Titre 9 Car1"/>
    <w:basedOn w:val="Policepardfaut"/>
    <w:link w:val="Titre9"/>
    <w:uiPriority w:val="9"/>
    <w:semiHidden/>
    <w:rsid w:val="00A75360"/>
    <w:rPr>
      <w:rFonts w:eastAsiaTheme="majorEastAsia" w:cstheme="majorBidi"/>
      <w:color w:val="272727" w:themeColor="text1" w:themeTint="D8"/>
      <w:lang w:val="en-US"/>
    </w:rPr>
  </w:style>
  <w:style w:type="paragraph" w:styleId="TM1">
    <w:name w:val="toc 1"/>
    <w:basedOn w:val="Normal"/>
    <w:next w:val="Normal"/>
    <w:autoRedefine/>
    <w:uiPriority w:val="39"/>
    <w:unhideWhenUsed/>
    <w:rsid w:val="00A75360"/>
    <w:pPr>
      <w:spacing w:after="100"/>
    </w:pPr>
  </w:style>
  <w:style w:type="paragraph" w:styleId="En-tte">
    <w:name w:val="header"/>
    <w:basedOn w:val="Normal"/>
    <w:link w:val="En-tteCar"/>
    <w:uiPriority w:val="99"/>
    <w:unhideWhenUsed/>
    <w:rsid w:val="00A75360"/>
    <w:pPr>
      <w:tabs>
        <w:tab w:val="center" w:pos="4536"/>
        <w:tab w:val="right" w:pos="9072"/>
      </w:tabs>
      <w:spacing w:after="0" w:line="240" w:lineRule="auto"/>
    </w:pPr>
  </w:style>
  <w:style w:type="character" w:customStyle="1" w:styleId="En-tteCar">
    <w:name w:val="En-tête Car"/>
    <w:basedOn w:val="Policepardfaut"/>
    <w:link w:val="En-tte"/>
    <w:uiPriority w:val="99"/>
    <w:rsid w:val="00A75360"/>
    <w:rPr>
      <w:rFonts w:ascii="Arial" w:hAnsi="Arial"/>
      <w:color w:val="000000" w:themeColor="text1"/>
      <w:lang w:val="en-US"/>
    </w:rPr>
  </w:style>
  <w:style w:type="paragraph" w:styleId="Pieddepage">
    <w:name w:val="footer"/>
    <w:basedOn w:val="Normal"/>
    <w:link w:val="PieddepageCar"/>
    <w:uiPriority w:val="99"/>
    <w:unhideWhenUsed/>
    <w:rsid w:val="00A7536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75360"/>
    <w:rPr>
      <w:rFonts w:ascii="Arial" w:hAnsi="Arial"/>
      <w:color w:val="000000" w:themeColor="text1"/>
      <w:lang w:val="en-US"/>
    </w:rPr>
  </w:style>
  <w:style w:type="paragraph" w:styleId="Lgende">
    <w:name w:val="caption"/>
    <w:basedOn w:val="Normal"/>
    <w:next w:val="Normal"/>
    <w:uiPriority w:val="35"/>
    <w:unhideWhenUsed/>
    <w:qFormat/>
    <w:rsid w:val="00A75360"/>
    <w:pPr>
      <w:spacing w:after="200" w:line="240" w:lineRule="auto"/>
    </w:pPr>
    <w:rPr>
      <w:i/>
      <w:iCs/>
      <w:color w:val="0E2841" w:themeColor="text2"/>
      <w:sz w:val="18"/>
      <w:szCs w:val="18"/>
    </w:rPr>
  </w:style>
  <w:style w:type="character" w:styleId="Lienhypertexte">
    <w:name w:val="Hyperlink"/>
    <w:basedOn w:val="Policepardfaut"/>
    <w:uiPriority w:val="99"/>
    <w:unhideWhenUsed/>
    <w:rsid w:val="00A75360"/>
    <w:rPr>
      <w:color w:val="467886" w:themeColor="hyperlink"/>
      <w:u w:val="single"/>
    </w:rPr>
  </w:style>
  <w:style w:type="paragraph" w:styleId="NormalWeb">
    <w:name w:val="Normal (Web)"/>
    <w:basedOn w:val="Normal"/>
    <w:uiPriority w:val="99"/>
    <w:semiHidden/>
    <w:unhideWhenUsed/>
    <w:rsid w:val="00A75360"/>
    <w:pPr>
      <w:spacing w:before="100" w:beforeAutospacing="1" w:after="100" w:afterAutospacing="1" w:line="240" w:lineRule="auto"/>
      <w:jc w:val="left"/>
    </w:pPr>
    <w:rPr>
      <w:rFonts w:ascii="Times New Roman" w:eastAsia="Times New Roman" w:hAnsi="Times New Roman" w:cs="Times New Roman"/>
      <w:color w:val="auto"/>
      <w:kern w:val="0"/>
      <w:sz w:val="24"/>
      <w:szCs w:val="24"/>
      <w:lang w:val="fr-FR" w:eastAsia="fr-FR"/>
      <w14:ligatures w14:val="none"/>
    </w:rPr>
  </w:style>
  <w:style w:type="character" w:styleId="Textedelespacerserv">
    <w:name w:val="Placeholder Text"/>
    <w:basedOn w:val="Policepardfaut"/>
    <w:uiPriority w:val="99"/>
    <w:semiHidden/>
    <w:rsid w:val="00A75360"/>
    <w:rPr>
      <w:color w:val="666666"/>
    </w:rPr>
  </w:style>
  <w:style w:type="paragraph" w:styleId="Paragraphedeliste">
    <w:name w:val="List Paragraph"/>
    <w:basedOn w:val="Normal"/>
    <w:uiPriority w:val="34"/>
    <w:rsid w:val="00A75360"/>
    <w:pPr>
      <w:ind w:left="720"/>
      <w:contextualSpacing/>
    </w:pPr>
  </w:style>
  <w:style w:type="character" w:styleId="Accentuationintense">
    <w:name w:val="Intense Emphasis"/>
    <w:basedOn w:val="Policepardfaut"/>
    <w:uiPriority w:val="21"/>
    <w:rsid w:val="00A75360"/>
    <w:rPr>
      <w:i/>
      <w:iCs/>
      <w:color w:val="0F4761" w:themeColor="accent1" w:themeShade="BF"/>
    </w:rPr>
  </w:style>
  <w:style w:type="character" w:styleId="Rfrenceintense">
    <w:name w:val="Intense Reference"/>
    <w:basedOn w:val="Policepardfaut"/>
    <w:uiPriority w:val="32"/>
    <w:rsid w:val="00A75360"/>
    <w:rPr>
      <w:b/>
      <w:bCs/>
      <w:smallCaps/>
      <w:color w:val="0F4761" w:themeColor="accent1" w:themeShade="BF"/>
      <w:spacing w:val="5"/>
    </w:rPr>
  </w:style>
  <w:style w:type="paragraph" w:styleId="En-ttedetabledesmatires">
    <w:name w:val="TOC Heading"/>
    <w:basedOn w:val="Titre1"/>
    <w:next w:val="Normal"/>
    <w:uiPriority w:val="39"/>
    <w:unhideWhenUsed/>
    <w:qFormat/>
    <w:rsid w:val="00A75360"/>
    <w:pPr>
      <w:keepLines/>
      <w:numPr>
        <w:numId w:val="0"/>
      </w:numPr>
      <w:pBdr>
        <w:bottom w:val="none" w:sz="0" w:space="0" w:color="auto"/>
      </w:pBdr>
      <w:suppressAutoHyphens w:val="0"/>
      <w:spacing w:after="0" w:line="259" w:lineRule="auto"/>
      <w:jc w:val="left"/>
      <w:textAlignment w:val="auto"/>
      <w:outlineLvl w:val="9"/>
    </w:pPr>
    <w:rPr>
      <w:rFonts w:asciiTheme="majorHAnsi" w:eastAsiaTheme="majorEastAsia" w:hAnsiTheme="majorHAnsi" w:cstheme="majorBidi"/>
      <w:bCs w:val="0"/>
      <w:caps/>
      <w:color w:val="0F4761" w:themeColor="accent1" w:themeShade="BF"/>
      <w:sz w:val="32"/>
      <w:szCs w:val="32"/>
      <w:lang w:val="fr-FR" w:eastAsia="fr-FR"/>
    </w:rPr>
  </w:style>
  <w:style w:type="paragraph" w:styleId="Titre">
    <w:name w:val="Title"/>
    <w:basedOn w:val="Normal"/>
    <w:next w:val="Normal"/>
    <w:link w:val="TitreCar1"/>
    <w:uiPriority w:val="10"/>
    <w:qFormat/>
    <w:rsid w:val="004D0E71"/>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reCar1">
    <w:name w:val="Titre Car1"/>
    <w:basedOn w:val="Policepardfaut"/>
    <w:link w:val="Titre"/>
    <w:uiPriority w:val="10"/>
    <w:rsid w:val="004D0E71"/>
    <w:rPr>
      <w:rFonts w:asciiTheme="majorHAnsi" w:eastAsiaTheme="majorEastAsia" w:hAnsiTheme="majorHAnsi" w:cstheme="majorBidi"/>
      <w:spacing w:val="-10"/>
      <w:kern w:val="28"/>
      <w:sz w:val="56"/>
      <w:szCs w:val="56"/>
      <w:lang w:val="en-US"/>
    </w:rPr>
  </w:style>
  <w:style w:type="paragraph" w:styleId="Sous-titre">
    <w:name w:val="Subtitle"/>
    <w:basedOn w:val="Normal"/>
    <w:next w:val="Normal"/>
    <w:link w:val="Sous-titreCar1"/>
    <w:uiPriority w:val="11"/>
    <w:qFormat/>
    <w:rsid w:val="004D0E7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1">
    <w:name w:val="Sous-titre Car1"/>
    <w:basedOn w:val="Policepardfaut"/>
    <w:link w:val="Sous-titre"/>
    <w:uiPriority w:val="11"/>
    <w:rsid w:val="004D0E71"/>
    <w:rPr>
      <w:rFonts w:eastAsiaTheme="majorEastAsia" w:cstheme="majorBidi"/>
      <w:color w:val="595959" w:themeColor="text1" w:themeTint="A6"/>
      <w:spacing w:val="15"/>
      <w:sz w:val="28"/>
      <w:szCs w:val="28"/>
      <w:lang w:val="en-US"/>
    </w:rPr>
  </w:style>
  <w:style w:type="paragraph" w:styleId="Citation">
    <w:name w:val="Quote"/>
    <w:basedOn w:val="Normal"/>
    <w:next w:val="Normal"/>
    <w:link w:val="CitationCar1"/>
    <w:uiPriority w:val="29"/>
    <w:qFormat/>
    <w:rsid w:val="004D0E71"/>
    <w:pPr>
      <w:spacing w:before="160"/>
      <w:jc w:val="center"/>
    </w:pPr>
    <w:rPr>
      <w:i/>
      <w:iCs/>
      <w:color w:val="404040" w:themeColor="text1" w:themeTint="BF"/>
    </w:rPr>
  </w:style>
  <w:style w:type="character" w:customStyle="1" w:styleId="CitationCar1">
    <w:name w:val="Citation Car1"/>
    <w:basedOn w:val="Policepardfaut"/>
    <w:link w:val="Citation"/>
    <w:uiPriority w:val="29"/>
    <w:rsid w:val="004D0E71"/>
    <w:rPr>
      <w:rFonts w:ascii="Arial" w:hAnsi="Arial"/>
      <w:i/>
      <w:iCs/>
      <w:color w:val="404040" w:themeColor="text1" w:themeTint="BF"/>
      <w:lang w:val="en-US"/>
    </w:rPr>
  </w:style>
  <w:style w:type="paragraph" w:styleId="Citationintense">
    <w:name w:val="Intense Quote"/>
    <w:basedOn w:val="Normal"/>
    <w:next w:val="Normal"/>
    <w:link w:val="CitationintenseCar1"/>
    <w:uiPriority w:val="30"/>
    <w:rsid w:val="004D0E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1">
    <w:name w:val="Citation intense Car1"/>
    <w:basedOn w:val="Policepardfaut"/>
    <w:link w:val="Citationintense"/>
    <w:uiPriority w:val="30"/>
    <w:rsid w:val="004D0E71"/>
    <w:rPr>
      <w:rFonts w:ascii="Arial" w:hAnsi="Arial"/>
      <w:i/>
      <w:iCs/>
      <w:color w:val="0F4761" w:themeColor="accent1" w:themeShade="BF"/>
      <w:lang w:val="en-US"/>
    </w:rPr>
  </w:style>
  <w:style w:type="paragraph" w:customStyle="1" w:styleId="msonormal0">
    <w:name w:val="msonormal"/>
    <w:basedOn w:val="Normal"/>
    <w:rsid w:val="0097653F"/>
    <w:pPr>
      <w:spacing w:before="100" w:beforeAutospacing="1" w:after="100" w:afterAutospacing="1" w:line="240" w:lineRule="auto"/>
      <w:jc w:val="left"/>
    </w:pPr>
    <w:rPr>
      <w:rFonts w:ascii="Times New Roman" w:eastAsia="Times New Roman" w:hAnsi="Times New Roman" w:cs="Times New Roman"/>
      <w:color w:val="auto"/>
      <w:kern w:val="0"/>
      <w:sz w:val="24"/>
      <w:szCs w:val="24"/>
      <w:lang w:val="fr-FR" w:eastAsia="fr-FR"/>
      <w14:ligatures w14:val="none"/>
    </w:rPr>
  </w:style>
  <w:style w:type="character" w:customStyle="1" w:styleId="button-container">
    <w:name w:val="button-container"/>
    <w:basedOn w:val="Policepardfaut"/>
    <w:rsid w:val="0097653F"/>
  </w:style>
  <w:style w:type="character" w:styleId="Lienhypertextesuivivisit">
    <w:name w:val="FollowedHyperlink"/>
    <w:basedOn w:val="Policepardfaut"/>
    <w:uiPriority w:val="99"/>
    <w:semiHidden/>
    <w:unhideWhenUsed/>
    <w:rsid w:val="0097653F"/>
    <w:rPr>
      <w:color w:val="800080"/>
      <w:u w:val="single"/>
    </w:rPr>
  </w:style>
  <w:style w:type="character" w:customStyle="1" w:styleId="link-content">
    <w:name w:val="link-content"/>
    <w:basedOn w:val="Policepardfaut"/>
    <w:rsid w:val="0097653F"/>
  </w:style>
  <w:style w:type="character" w:customStyle="1" w:styleId="cdk-visually-hidden">
    <w:name w:val="cdk-visually-hidden"/>
    <w:basedOn w:val="Policepardfaut"/>
    <w:rsid w:val="009765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2986</Words>
  <Characters>16426</Characters>
  <Application>Microsoft Office Word</Application>
  <DocSecurity>0</DocSecurity>
  <Lines>136</Lines>
  <Paragraphs>38</Paragraphs>
  <ScaleCrop>false</ScaleCrop>
  <Company/>
  <LinksUpToDate>false</LinksUpToDate>
  <CharactersWithSpaces>19374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Lilian Aucouturier</dc:creator>
  <cp:keywords/>
  <dc:description/>
  <cp:lastModifiedBy>Lilian Aucouturier</cp:lastModifiedBy>
  <cp:revision>3</cp:revision>
  <dcterms:created xsi:type="dcterms:W3CDTF">2026-01-26T15:22:00Z</dcterms:created>
  <dcterms:modified xsi:type="dcterms:W3CDTF">2026-01-26T15:25:00Z</dcterms:modified>
</cp:coreProperties>
</file>