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9F768" w14:textId="3AC7D7D9" w:rsidR="008322B9" w:rsidRDefault="00563AAA">
      <w:pPr>
        <w:spacing w:before="0" w:line="20" w:lineRule="atLeast"/>
        <w:ind w:left="0"/>
        <w:jc w:val="left"/>
        <w:rPr>
          <w:b/>
          <w:bCs/>
          <w:sz w:val="32"/>
          <w:szCs w:val="32"/>
        </w:rPr>
      </w:pPr>
      <w:r>
        <w:rPr>
          <w:b/>
          <w:bCs/>
          <w:noProof/>
          <w:sz w:val="32"/>
          <w:szCs w:val="32"/>
        </w:rPr>
        <w:drawing>
          <wp:inline distT="0" distB="0" distL="0" distR="0" wp14:anchorId="1FB07E9E" wp14:editId="50F6449F">
            <wp:extent cx="4933950" cy="1553477"/>
            <wp:effectExtent l="0" t="0" r="0" b="8890"/>
            <wp:docPr id="1" name="Image 1" descr="Une image contenant couteau,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versiteParis_Mathématiques-et-informatique.jpg"/>
                    <pic:cNvPicPr/>
                  </pic:nvPicPr>
                  <pic:blipFill>
                    <a:blip r:embed="rId7"/>
                    <a:stretch>
                      <a:fillRect/>
                    </a:stretch>
                  </pic:blipFill>
                  <pic:spPr>
                    <a:xfrm>
                      <a:off x="0" y="0"/>
                      <a:ext cx="4947457" cy="1557730"/>
                    </a:xfrm>
                    <a:prstGeom prst="rect">
                      <a:avLst/>
                    </a:prstGeom>
                  </pic:spPr>
                </pic:pic>
              </a:graphicData>
            </a:graphic>
          </wp:inline>
        </w:drawing>
      </w:r>
    </w:p>
    <w:p w14:paraId="36750E60" w14:textId="77777777" w:rsidR="00A3110A" w:rsidRDefault="00A3110A">
      <w:pPr>
        <w:spacing w:before="0" w:line="20" w:lineRule="atLeast"/>
        <w:ind w:left="0"/>
        <w:jc w:val="left"/>
        <w:rPr>
          <w:b/>
          <w:bCs/>
          <w:sz w:val="32"/>
          <w:szCs w:val="32"/>
        </w:rPr>
      </w:pPr>
    </w:p>
    <w:p w14:paraId="43B53831" w14:textId="77777777" w:rsidR="005C14D1" w:rsidRPr="00563AAA" w:rsidRDefault="005C14D1" w:rsidP="00A3110A">
      <w:pPr>
        <w:spacing w:before="0" w:line="20" w:lineRule="atLeast"/>
        <w:ind w:left="0"/>
        <w:jc w:val="center"/>
        <w:rPr>
          <w:b/>
          <w:bCs/>
          <w:sz w:val="48"/>
          <w:szCs w:val="52"/>
        </w:rPr>
      </w:pPr>
    </w:p>
    <w:p w14:paraId="1A3975F0" w14:textId="77777777" w:rsidR="008322B9" w:rsidRPr="005C14D1" w:rsidRDefault="00A3110A" w:rsidP="00A3110A">
      <w:pPr>
        <w:spacing w:before="0" w:line="20" w:lineRule="atLeast"/>
        <w:ind w:left="0"/>
        <w:jc w:val="center"/>
        <w:rPr>
          <w:rFonts w:ascii="Times New Roman" w:hAnsi="Times New Roman" w:cs="Times New Roman"/>
          <w:b/>
          <w:bCs/>
          <w:sz w:val="52"/>
          <w:szCs w:val="60"/>
        </w:rPr>
      </w:pPr>
      <w:r w:rsidRPr="005C14D1">
        <w:rPr>
          <w:rFonts w:ascii="Times New Roman" w:hAnsi="Times New Roman" w:cs="Times New Roman"/>
          <w:b/>
          <w:bCs/>
          <w:sz w:val="52"/>
          <w:szCs w:val="60"/>
        </w:rPr>
        <w:t>Master 1 Informatique</w:t>
      </w:r>
    </w:p>
    <w:p w14:paraId="296E2C44" w14:textId="77777777" w:rsidR="00A3110A" w:rsidRPr="005C14D1" w:rsidRDefault="00A3110A" w:rsidP="00A3110A">
      <w:pPr>
        <w:spacing w:before="0" w:line="20" w:lineRule="atLeast"/>
        <w:ind w:left="0"/>
        <w:jc w:val="center"/>
        <w:rPr>
          <w:rFonts w:ascii="Times New Roman" w:hAnsi="Times New Roman" w:cs="Times New Roman"/>
          <w:b/>
          <w:bCs/>
          <w:sz w:val="52"/>
          <w:szCs w:val="60"/>
        </w:rPr>
      </w:pPr>
      <w:r w:rsidRPr="005C14D1">
        <w:rPr>
          <w:rFonts w:ascii="Times New Roman" w:hAnsi="Times New Roman" w:cs="Times New Roman"/>
          <w:b/>
          <w:bCs/>
          <w:sz w:val="52"/>
          <w:szCs w:val="60"/>
        </w:rPr>
        <w:t xml:space="preserve">Rapport </w:t>
      </w:r>
      <w:r w:rsidR="005C14D1" w:rsidRPr="005C14D1">
        <w:rPr>
          <w:rFonts w:ascii="Times New Roman" w:hAnsi="Times New Roman" w:cs="Times New Roman"/>
          <w:b/>
          <w:bCs/>
          <w:sz w:val="52"/>
          <w:szCs w:val="60"/>
        </w:rPr>
        <w:t xml:space="preserve">de projet </w:t>
      </w:r>
      <w:r w:rsidRPr="005C14D1">
        <w:rPr>
          <w:rFonts w:ascii="Times New Roman" w:hAnsi="Times New Roman" w:cs="Times New Roman"/>
          <w:b/>
          <w:bCs/>
          <w:sz w:val="52"/>
          <w:szCs w:val="60"/>
        </w:rPr>
        <w:t>TER</w:t>
      </w:r>
    </w:p>
    <w:p w14:paraId="02A4E966" w14:textId="77777777" w:rsidR="008322B9" w:rsidRPr="005C14D1" w:rsidRDefault="008322B9" w:rsidP="00A3110A">
      <w:pPr>
        <w:spacing w:before="0" w:line="20" w:lineRule="atLeast"/>
        <w:ind w:left="0"/>
        <w:jc w:val="center"/>
        <w:rPr>
          <w:rFonts w:ascii="Times New Roman" w:hAnsi="Times New Roman" w:cs="Times New Roman"/>
          <w:b/>
          <w:bCs/>
          <w:sz w:val="56"/>
          <w:szCs w:val="60"/>
        </w:rPr>
      </w:pPr>
    </w:p>
    <w:p w14:paraId="46F1678B" w14:textId="77777777" w:rsidR="00A3110A" w:rsidRPr="005C14D1" w:rsidRDefault="00A3110A">
      <w:pPr>
        <w:spacing w:before="0" w:line="20" w:lineRule="atLeast"/>
        <w:ind w:left="0"/>
        <w:jc w:val="left"/>
        <w:rPr>
          <w:rFonts w:ascii="Times New Roman" w:hAnsi="Times New Roman" w:cs="Times New Roman"/>
          <w:b/>
          <w:bCs/>
          <w:sz w:val="28"/>
          <w:szCs w:val="32"/>
        </w:rPr>
      </w:pPr>
    </w:p>
    <w:p w14:paraId="361E2C6F" w14:textId="70871399" w:rsidR="008322B9" w:rsidRPr="00C93C11" w:rsidRDefault="00061CE6" w:rsidP="005C14D1">
      <w:pPr>
        <w:pBdr>
          <w:top w:val="single" w:sz="18" w:space="18" w:color="auto"/>
          <w:bottom w:val="single" w:sz="18" w:space="18" w:color="auto"/>
        </w:pBdr>
        <w:spacing w:line="20" w:lineRule="atLeast"/>
        <w:ind w:left="0"/>
        <w:jc w:val="center"/>
        <w:rPr>
          <w:rFonts w:ascii="Times New Roman" w:hAnsi="Times New Roman" w:cs="Times New Roman"/>
          <w:b/>
          <w:bCs/>
          <w:sz w:val="52"/>
          <w:szCs w:val="60"/>
        </w:rPr>
      </w:pPr>
      <w:r w:rsidRPr="00C93C11">
        <w:rPr>
          <w:rFonts w:ascii="Times New Roman" w:hAnsi="Times New Roman" w:cs="Times New Roman"/>
          <w:b/>
          <w:bCs/>
          <w:sz w:val="52"/>
          <w:szCs w:val="60"/>
        </w:rPr>
        <w:t xml:space="preserve">Satellite </w:t>
      </w:r>
      <w:r w:rsidR="00DC50B4" w:rsidRPr="00C93C11">
        <w:rPr>
          <w:rFonts w:ascii="Times New Roman" w:hAnsi="Times New Roman" w:cs="Times New Roman"/>
          <w:b/>
          <w:bCs/>
          <w:sz w:val="52"/>
          <w:szCs w:val="60"/>
        </w:rPr>
        <w:t xml:space="preserve">Images Time Series </w:t>
      </w:r>
      <w:r w:rsidR="008D2FAD" w:rsidRPr="00C93C11">
        <w:rPr>
          <w:rFonts w:ascii="Times New Roman" w:hAnsi="Times New Roman" w:cs="Times New Roman"/>
          <w:b/>
          <w:bCs/>
          <w:sz w:val="52"/>
          <w:szCs w:val="60"/>
        </w:rPr>
        <w:t xml:space="preserve">(SITS) </w:t>
      </w:r>
      <w:r w:rsidR="005F579B" w:rsidRPr="00C93C11">
        <w:rPr>
          <w:rFonts w:ascii="Times New Roman" w:hAnsi="Times New Roman" w:cs="Times New Roman"/>
          <w:b/>
          <w:bCs/>
          <w:sz w:val="52"/>
          <w:szCs w:val="60"/>
        </w:rPr>
        <w:t>Analysis</w:t>
      </w:r>
    </w:p>
    <w:p w14:paraId="3E9B6CED" w14:textId="77777777" w:rsidR="008322B9" w:rsidRPr="00C93C11" w:rsidRDefault="008322B9" w:rsidP="005C14D1">
      <w:pPr>
        <w:spacing w:before="0" w:line="20" w:lineRule="atLeast"/>
        <w:ind w:left="0"/>
        <w:jc w:val="center"/>
        <w:rPr>
          <w:rFonts w:ascii="Times New Roman" w:hAnsi="Times New Roman" w:cs="Times New Roman"/>
          <w:b/>
          <w:sz w:val="28"/>
          <w:szCs w:val="32"/>
        </w:rPr>
      </w:pPr>
    </w:p>
    <w:p w14:paraId="6BAE8854" w14:textId="77777777" w:rsidR="008322B9" w:rsidRPr="00C93C11" w:rsidRDefault="008322B9">
      <w:pPr>
        <w:spacing w:before="0" w:line="20" w:lineRule="atLeast"/>
        <w:ind w:left="0"/>
        <w:jc w:val="left"/>
        <w:rPr>
          <w:rFonts w:ascii="Times New Roman" w:hAnsi="Times New Roman" w:cs="Times New Roman"/>
          <w:b/>
          <w:sz w:val="32"/>
          <w:szCs w:val="32"/>
        </w:rPr>
      </w:pPr>
    </w:p>
    <w:p w14:paraId="21B0DC41" w14:textId="77777777" w:rsidR="008322B9" w:rsidRPr="00C93C11" w:rsidRDefault="008322B9">
      <w:pPr>
        <w:spacing w:before="0" w:line="20" w:lineRule="atLeast"/>
        <w:ind w:left="0"/>
        <w:jc w:val="left"/>
        <w:rPr>
          <w:rFonts w:ascii="Times New Roman" w:hAnsi="Times New Roman" w:cs="Times New Roman"/>
          <w:b/>
          <w:sz w:val="32"/>
          <w:szCs w:val="32"/>
        </w:rPr>
      </w:pPr>
    </w:p>
    <w:p w14:paraId="18FE6615" w14:textId="37874022" w:rsidR="008322B9" w:rsidRPr="005C14D1" w:rsidRDefault="00C93C11" w:rsidP="005C14D1">
      <w:pPr>
        <w:spacing w:before="0" w:line="20" w:lineRule="atLeast"/>
        <w:ind w:left="0"/>
        <w:jc w:val="center"/>
        <w:rPr>
          <w:rFonts w:ascii="Times New Roman" w:hAnsi="Times New Roman" w:cs="Times New Roman"/>
          <w:b/>
          <w:bCs/>
          <w:sz w:val="28"/>
          <w:szCs w:val="28"/>
        </w:rPr>
      </w:pPr>
      <w:r>
        <w:rPr>
          <w:rFonts w:ascii="Times New Roman" w:hAnsi="Times New Roman" w:cs="Times New Roman"/>
          <w:b/>
          <w:bCs/>
          <w:sz w:val="28"/>
          <w:szCs w:val="28"/>
        </w:rPr>
        <w:t>Lilian BOUR</w:t>
      </w:r>
      <w:r w:rsidR="005C14D1">
        <w:rPr>
          <w:rFonts w:ascii="Times New Roman" w:hAnsi="Times New Roman" w:cs="Times New Roman"/>
          <w:b/>
          <w:bCs/>
          <w:sz w:val="28"/>
          <w:szCs w:val="28"/>
        </w:rPr>
        <w:t xml:space="preserve"> </w:t>
      </w:r>
      <w:r w:rsidR="005C14D1" w:rsidRPr="005C14D1">
        <w:rPr>
          <w:rFonts w:ascii="Times New Roman" w:hAnsi="Times New Roman" w:cs="Times New Roman"/>
          <w:b/>
          <w:bCs/>
          <w:sz w:val="28"/>
          <w:szCs w:val="28"/>
        </w:rPr>
        <w:t>–</w:t>
      </w:r>
      <w:r w:rsidR="005C14D1">
        <w:rPr>
          <w:rFonts w:ascii="Times New Roman" w:hAnsi="Times New Roman" w:cs="Times New Roman"/>
          <w:b/>
          <w:bCs/>
          <w:sz w:val="28"/>
          <w:szCs w:val="28"/>
        </w:rPr>
        <w:t xml:space="preserve"> </w:t>
      </w:r>
      <w:r>
        <w:rPr>
          <w:rFonts w:ascii="Times New Roman" w:hAnsi="Times New Roman" w:cs="Times New Roman"/>
          <w:b/>
          <w:bCs/>
          <w:sz w:val="28"/>
          <w:szCs w:val="28"/>
        </w:rPr>
        <w:t>Taous IGGUI</w:t>
      </w:r>
    </w:p>
    <w:p w14:paraId="729EFD81" w14:textId="77777777" w:rsidR="008322B9" w:rsidRPr="005C14D1" w:rsidRDefault="008322B9">
      <w:pPr>
        <w:spacing w:before="0" w:line="20" w:lineRule="atLeast"/>
        <w:ind w:left="0"/>
        <w:jc w:val="left"/>
        <w:rPr>
          <w:rFonts w:ascii="Times New Roman" w:hAnsi="Times New Roman" w:cs="Times New Roman"/>
          <w:b/>
          <w:bCs/>
          <w:sz w:val="28"/>
          <w:szCs w:val="28"/>
        </w:rPr>
      </w:pPr>
    </w:p>
    <w:p w14:paraId="513A63A0" w14:textId="77777777" w:rsidR="00752D19" w:rsidRPr="005C14D1" w:rsidRDefault="00752D19">
      <w:pPr>
        <w:spacing w:before="0" w:line="20" w:lineRule="atLeast"/>
        <w:ind w:left="0"/>
        <w:jc w:val="left"/>
        <w:rPr>
          <w:rFonts w:ascii="Times New Roman" w:hAnsi="Times New Roman" w:cs="Times New Roman"/>
          <w:b/>
          <w:bCs/>
          <w:sz w:val="28"/>
          <w:szCs w:val="28"/>
        </w:rPr>
      </w:pPr>
    </w:p>
    <w:p w14:paraId="480CCDF6" w14:textId="77777777" w:rsidR="005C14D1" w:rsidRDefault="005C14D1">
      <w:pPr>
        <w:spacing w:before="0" w:line="20" w:lineRule="atLeast"/>
        <w:ind w:left="0"/>
        <w:jc w:val="left"/>
        <w:rPr>
          <w:rFonts w:ascii="Times New Roman" w:hAnsi="Times New Roman" w:cs="Times New Roman"/>
          <w:b/>
          <w:bCs/>
          <w:sz w:val="28"/>
          <w:szCs w:val="28"/>
        </w:rPr>
      </w:pPr>
    </w:p>
    <w:p w14:paraId="2E46323B" w14:textId="2B6FA841" w:rsidR="005C14D1" w:rsidRDefault="00593673" w:rsidP="005C14D1">
      <w:pPr>
        <w:spacing w:before="0" w:line="20" w:lineRule="atLeast"/>
        <w:ind w:left="0"/>
        <w:jc w:val="center"/>
        <w:rPr>
          <w:rFonts w:ascii="Times New Roman" w:hAnsi="Times New Roman" w:cs="Times New Roman"/>
          <w:b/>
          <w:bCs/>
          <w:sz w:val="28"/>
          <w:szCs w:val="28"/>
        </w:rPr>
      </w:pPr>
      <w:r>
        <w:rPr>
          <w:rFonts w:ascii="Times New Roman" w:hAnsi="Times New Roman" w:cs="Times New Roman"/>
          <w:b/>
          <w:bCs/>
          <w:sz w:val="28"/>
          <w:szCs w:val="28"/>
        </w:rPr>
        <w:t>Année universitaire : 201</w:t>
      </w:r>
      <w:r w:rsidR="00563AAA">
        <w:rPr>
          <w:rFonts w:ascii="Times New Roman" w:hAnsi="Times New Roman" w:cs="Times New Roman"/>
          <w:b/>
          <w:bCs/>
          <w:sz w:val="28"/>
          <w:szCs w:val="28"/>
        </w:rPr>
        <w:t>9</w:t>
      </w:r>
      <w:r w:rsidR="005C14D1">
        <w:rPr>
          <w:rFonts w:ascii="Times New Roman" w:hAnsi="Times New Roman" w:cs="Times New Roman"/>
          <w:b/>
          <w:bCs/>
          <w:sz w:val="28"/>
          <w:szCs w:val="28"/>
        </w:rPr>
        <w:t xml:space="preserve"> – 20</w:t>
      </w:r>
      <w:r w:rsidR="00563AAA">
        <w:rPr>
          <w:rFonts w:ascii="Times New Roman" w:hAnsi="Times New Roman" w:cs="Times New Roman"/>
          <w:b/>
          <w:bCs/>
          <w:sz w:val="28"/>
          <w:szCs w:val="28"/>
        </w:rPr>
        <w:t>20</w:t>
      </w:r>
    </w:p>
    <w:p w14:paraId="5601CF6F" w14:textId="77777777" w:rsidR="005C14D1" w:rsidRPr="005C14D1" w:rsidRDefault="005C14D1">
      <w:pPr>
        <w:spacing w:before="0" w:line="20" w:lineRule="atLeast"/>
        <w:ind w:left="0"/>
        <w:jc w:val="left"/>
        <w:rPr>
          <w:rFonts w:ascii="Times New Roman" w:hAnsi="Times New Roman" w:cs="Times New Roman"/>
          <w:b/>
          <w:bCs/>
          <w:sz w:val="28"/>
          <w:szCs w:val="28"/>
        </w:rPr>
      </w:pPr>
    </w:p>
    <w:p w14:paraId="1E7FB28A" w14:textId="420F9A55" w:rsidR="008322B9" w:rsidRDefault="00A3110A" w:rsidP="005C14D1">
      <w:pPr>
        <w:spacing w:before="0" w:line="20" w:lineRule="atLeast"/>
        <w:ind w:left="0"/>
        <w:jc w:val="center"/>
        <w:rPr>
          <w:rFonts w:ascii="Times New Roman" w:hAnsi="Times New Roman" w:cs="Times New Roman"/>
          <w:b/>
          <w:bCs/>
          <w:sz w:val="28"/>
          <w:szCs w:val="28"/>
        </w:rPr>
      </w:pPr>
      <w:r w:rsidRPr="005C14D1">
        <w:rPr>
          <w:rFonts w:ascii="Times New Roman" w:hAnsi="Times New Roman" w:cs="Times New Roman"/>
          <w:b/>
          <w:bCs/>
          <w:sz w:val="28"/>
          <w:szCs w:val="28"/>
        </w:rPr>
        <w:t>Encadrant</w:t>
      </w:r>
      <w:r w:rsidR="008322B9" w:rsidRPr="005C14D1">
        <w:rPr>
          <w:rFonts w:ascii="Times New Roman" w:hAnsi="Times New Roman" w:cs="Times New Roman"/>
          <w:b/>
          <w:bCs/>
          <w:sz w:val="28"/>
          <w:szCs w:val="28"/>
        </w:rPr>
        <w:t xml:space="preserve"> : </w:t>
      </w:r>
      <w:r w:rsidR="00C93C11">
        <w:rPr>
          <w:rFonts w:ascii="Times New Roman" w:hAnsi="Times New Roman" w:cs="Times New Roman"/>
          <w:b/>
          <w:bCs/>
          <w:sz w:val="28"/>
          <w:szCs w:val="28"/>
        </w:rPr>
        <w:t>Nicole VICENT</w:t>
      </w:r>
    </w:p>
    <w:p w14:paraId="23F10A1D" w14:textId="77777777" w:rsidR="004171B3" w:rsidRDefault="004171B3" w:rsidP="005C14D1">
      <w:pPr>
        <w:spacing w:before="0" w:line="20" w:lineRule="atLeast"/>
        <w:ind w:left="0"/>
        <w:jc w:val="center"/>
        <w:rPr>
          <w:rFonts w:ascii="Times New Roman" w:hAnsi="Times New Roman" w:cs="Times New Roman"/>
          <w:b/>
          <w:bCs/>
          <w:sz w:val="28"/>
          <w:szCs w:val="28"/>
        </w:rPr>
      </w:pPr>
    </w:p>
    <w:p w14:paraId="711DB3ED" w14:textId="77777777" w:rsidR="008322B9" w:rsidRDefault="008322B9" w:rsidP="00796CA8">
      <w:pPr>
        <w:pStyle w:val="ChapterHeader"/>
      </w:pPr>
      <w:r>
        <w:lastRenderedPageBreak/>
        <w:t>Instructions</w:t>
      </w:r>
    </w:p>
    <w:p w14:paraId="1B8C908C" w14:textId="77777777" w:rsidR="008322B9" w:rsidRPr="00F169BB" w:rsidRDefault="008322B9">
      <w:r w:rsidRPr="00F169BB">
        <w:t>Veuillez suivre le plus fidèlement possible les instructions suivantes pour rédiger votre rapport (le document que vous avez entre les mains respecte cette nomenclature vous pouvez donc l'utiliser comme modèle) :</w:t>
      </w:r>
    </w:p>
    <w:p w14:paraId="7A9211AA" w14:textId="77777777" w:rsidR="008322B9" w:rsidRDefault="008322B9">
      <w:pPr>
        <w:rPr>
          <w:u w:val="single"/>
        </w:rPr>
      </w:pPr>
    </w:p>
    <w:p w14:paraId="50BC998C" w14:textId="77777777" w:rsidR="008322B9" w:rsidRDefault="008322B9">
      <w:r>
        <w:t xml:space="preserve">Les </w:t>
      </w:r>
      <w:r>
        <w:rPr>
          <w:b/>
          <w:bCs/>
        </w:rPr>
        <w:t>marges</w:t>
      </w:r>
      <w:r>
        <w:t xml:space="preserve"> générale du rapport sont les suivantes :</w:t>
      </w:r>
    </w:p>
    <w:p w14:paraId="6E5B7430" w14:textId="77777777" w:rsidR="008322B9" w:rsidRDefault="008322B9" w:rsidP="002E52A8">
      <w:pPr>
        <w:numPr>
          <w:ilvl w:val="0"/>
          <w:numId w:val="8"/>
        </w:numPr>
        <w:tabs>
          <w:tab w:val="clear" w:pos="360"/>
          <w:tab w:val="num" w:pos="1511"/>
        </w:tabs>
        <w:spacing w:before="0" w:line="360" w:lineRule="auto"/>
        <w:ind w:left="1508" w:hanging="357"/>
      </w:pPr>
      <w:r>
        <w:t>Marge de droite : 2,5 cm</w:t>
      </w:r>
    </w:p>
    <w:p w14:paraId="45853798" w14:textId="77777777" w:rsidR="008322B9" w:rsidRDefault="008322B9" w:rsidP="002E52A8">
      <w:pPr>
        <w:numPr>
          <w:ilvl w:val="0"/>
          <w:numId w:val="8"/>
        </w:numPr>
        <w:tabs>
          <w:tab w:val="clear" w:pos="360"/>
          <w:tab w:val="num" w:pos="1511"/>
        </w:tabs>
        <w:spacing w:before="0" w:line="360" w:lineRule="auto"/>
        <w:ind w:left="1508" w:hanging="357"/>
      </w:pPr>
      <w:r>
        <w:t>Marge de gauche : 3,5 cm</w:t>
      </w:r>
    </w:p>
    <w:p w14:paraId="22B29A43" w14:textId="77777777" w:rsidR="008322B9" w:rsidRDefault="008322B9" w:rsidP="002E52A8">
      <w:pPr>
        <w:numPr>
          <w:ilvl w:val="0"/>
          <w:numId w:val="8"/>
        </w:numPr>
        <w:tabs>
          <w:tab w:val="clear" w:pos="360"/>
          <w:tab w:val="num" w:pos="1511"/>
        </w:tabs>
        <w:spacing w:before="0" w:line="360" w:lineRule="auto"/>
        <w:ind w:left="1508" w:hanging="357"/>
      </w:pPr>
      <w:r>
        <w:t>Marge du bas : 3,5 cm</w:t>
      </w:r>
    </w:p>
    <w:p w14:paraId="38D4C03A" w14:textId="77777777" w:rsidR="008322B9" w:rsidRDefault="008322B9" w:rsidP="002E52A8">
      <w:pPr>
        <w:numPr>
          <w:ilvl w:val="0"/>
          <w:numId w:val="8"/>
        </w:numPr>
        <w:tabs>
          <w:tab w:val="clear" w:pos="360"/>
          <w:tab w:val="num" w:pos="1511"/>
        </w:tabs>
        <w:spacing w:before="0" w:line="360" w:lineRule="auto"/>
        <w:ind w:left="1508" w:hanging="357"/>
      </w:pPr>
      <w:r>
        <w:t>Marge du haut : 3,5 cm</w:t>
      </w:r>
    </w:p>
    <w:p w14:paraId="54DF3A46" w14:textId="77777777" w:rsidR="008322B9" w:rsidRDefault="008322B9">
      <w:pPr>
        <w:spacing w:before="0" w:line="360" w:lineRule="auto"/>
        <w:ind w:left="1151"/>
      </w:pPr>
    </w:p>
    <w:p w14:paraId="12CB7B08" w14:textId="77777777" w:rsidR="008322B9" w:rsidRDefault="008322B9">
      <w:r>
        <w:t xml:space="preserve">Les </w:t>
      </w:r>
      <w:r>
        <w:rPr>
          <w:b/>
          <w:bCs/>
        </w:rPr>
        <w:t>Numéros de pages</w:t>
      </w:r>
      <w:r>
        <w:t xml:space="preserve"> (sauf pour la page de garde) doivent être situés en bas à droite du document et utiliser la police Arial - taille 9 points.</w:t>
      </w:r>
    </w:p>
    <w:p w14:paraId="233B8F17" w14:textId="77777777" w:rsidR="008322B9" w:rsidRDefault="008322B9">
      <w:pPr>
        <w:spacing w:before="0" w:line="360" w:lineRule="auto"/>
        <w:ind w:left="1151"/>
      </w:pPr>
    </w:p>
    <w:p w14:paraId="3EED2D23" w14:textId="77777777" w:rsidR="008322B9" w:rsidRDefault="008322B9">
      <w:r>
        <w:t xml:space="preserve">Le </w:t>
      </w:r>
      <w:r>
        <w:rPr>
          <w:b/>
          <w:bCs/>
        </w:rPr>
        <w:t>texte</w:t>
      </w:r>
      <w:r>
        <w:t xml:space="preserve"> de votre rapport (sauf cas spéciaux précisés ci-dessous) doit être rédigé en style : </w:t>
      </w:r>
      <w:r>
        <w:rPr>
          <w:b/>
          <w:bCs/>
        </w:rPr>
        <w:t>Normal</w:t>
      </w:r>
      <w:r>
        <w:t xml:space="preserve"> </w:t>
      </w:r>
    </w:p>
    <w:p w14:paraId="2BE97201" w14:textId="77777777" w:rsidR="008322B9" w:rsidRDefault="008322B9" w:rsidP="002E52A8">
      <w:pPr>
        <w:numPr>
          <w:ilvl w:val="0"/>
          <w:numId w:val="4"/>
        </w:numPr>
        <w:tabs>
          <w:tab w:val="clear" w:pos="360"/>
          <w:tab w:val="num" w:pos="1514"/>
        </w:tabs>
        <w:spacing w:line="240" w:lineRule="auto"/>
        <w:ind w:left="1514" w:hanging="357"/>
      </w:pPr>
      <w:r>
        <w:t>Police  : Arial  -  taille 10 pts.</w:t>
      </w:r>
    </w:p>
    <w:p w14:paraId="35C7657C" w14:textId="77777777" w:rsidR="008322B9" w:rsidRDefault="008322B9" w:rsidP="002E52A8">
      <w:pPr>
        <w:numPr>
          <w:ilvl w:val="0"/>
          <w:numId w:val="4"/>
        </w:numPr>
        <w:tabs>
          <w:tab w:val="clear" w:pos="360"/>
          <w:tab w:val="num" w:pos="1514"/>
        </w:tabs>
        <w:spacing w:line="240" w:lineRule="auto"/>
        <w:ind w:left="1514" w:hanging="357"/>
      </w:pPr>
      <w:r>
        <w:t>Alignement : Justifié</w:t>
      </w:r>
    </w:p>
    <w:p w14:paraId="3D8D06B6" w14:textId="77777777" w:rsidR="008322B9" w:rsidRDefault="008322B9" w:rsidP="002E52A8">
      <w:pPr>
        <w:numPr>
          <w:ilvl w:val="0"/>
          <w:numId w:val="4"/>
        </w:numPr>
        <w:tabs>
          <w:tab w:val="clear" w:pos="360"/>
          <w:tab w:val="num" w:pos="1514"/>
        </w:tabs>
        <w:spacing w:line="240" w:lineRule="auto"/>
        <w:ind w:left="1514" w:hanging="357"/>
      </w:pPr>
      <w:r>
        <w:t>Espacement : Avant : 6 pts - Après : 0 pts</w:t>
      </w:r>
    </w:p>
    <w:p w14:paraId="66474497" w14:textId="77777777" w:rsidR="008322B9" w:rsidRDefault="008322B9" w:rsidP="002E52A8">
      <w:pPr>
        <w:numPr>
          <w:ilvl w:val="0"/>
          <w:numId w:val="4"/>
        </w:numPr>
        <w:tabs>
          <w:tab w:val="clear" w:pos="360"/>
          <w:tab w:val="num" w:pos="1514"/>
        </w:tabs>
        <w:spacing w:line="240" w:lineRule="auto"/>
        <w:ind w:left="1514" w:hanging="357"/>
      </w:pPr>
      <w:r>
        <w:t xml:space="preserve">Retrait : A gauche de </w:t>
      </w:r>
      <w:r>
        <w:rPr>
          <w:b/>
          <w:bCs/>
        </w:rPr>
        <w:t>1,2 cm</w:t>
      </w:r>
      <w:r>
        <w:t xml:space="preserve"> - A droite de 0 cm</w:t>
      </w:r>
    </w:p>
    <w:p w14:paraId="571F31D7" w14:textId="77777777" w:rsidR="008322B9" w:rsidRDefault="008322B9" w:rsidP="002E52A8">
      <w:pPr>
        <w:numPr>
          <w:ilvl w:val="0"/>
          <w:numId w:val="4"/>
        </w:numPr>
        <w:tabs>
          <w:tab w:val="clear" w:pos="360"/>
          <w:tab w:val="num" w:pos="1514"/>
        </w:tabs>
        <w:spacing w:line="240" w:lineRule="auto"/>
        <w:ind w:left="1514" w:hanging="357"/>
      </w:pPr>
      <w:r>
        <w:t>Interligne de : 1,25</w:t>
      </w:r>
    </w:p>
    <w:p w14:paraId="62C7EEE7" w14:textId="77777777" w:rsidR="008322B9" w:rsidRDefault="008322B9">
      <w:pPr>
        <w:spacing w:line="240" w:lineRule="auto"/>
        <w:ind w:left="1157"/>
      </w:pPr>
    </w:p>
    <w:p w14:paraId="2B25000B" w14:textId="77777777" w:rsidR="008322B9" w:rsidRDefault="008322B9">
      <w:pPr>
        <w:spacing w:line="240" w:lineRule="auto"/>
        <w:ind w:left="1157"/>
      </w:pPr>
    </w:p>
    <w:p w14:paraId="457F5D98" w14:textId="77777777" w:rsidR="008322B9" w:rsidRDefault="008322B9">
      <w:r>
        <w:t xml:space="preserve">Les </w:t>
      </w:r>
      <w:r>
        <w:rPr>
          <w:b/>
          <w:bCs/>
        </w:rPr>
        <w:t>en-têtes</w:t>
      </w:r>
      <w:r>
        <w:t xml:space="preserve"> des chapitres (exemple ici "INSTRUCTIONS") suivent le style : </w:t>
      </w:r>
      <w:r>
        <w:rPr>
          <w:b/>
          <w:bCs/>
        </w:rPr>
        <w:t>Chapter Header :</w:t>
      </w:r>
    </w:p>
    <w:p w14:paraId="42366184" w14:textId="77777777" w:rsidR="008322B9" w:rsidRDefault="008322B9" w:rsidP="002E52A8">
      <w:pPr>
        <w:numPr>
          <w:ilvl w:val="0"/>
          <w:numId w:val="5"/>
        </w:numPr>
        <w:tabs>
          <w:tab w:val="clear" w:pos="360"/>
          <w:tab w:val="num" w:pos="1514"/>
        </w:tabs>
        <w:spacing w:line="240" w:lineRule="auto"/>
        <w:ind w:left="1514" w:hanging="357"/>
      </w:pPr>
      <w:r>
        <w:lastRenderedPageBreak/>
        <w:t>Police : Arial - Taille 28 points - gras</w:t>
      </w:r>
    </w:p>
    <w:p w14:paraId="3B47E1DD" w14:textId="77777777" w:rsidR="008322B9" w:rsidRDefault="008322B9" w:rsidP="002E52A8">
      <w:pPr>
        <w:numPr>
          <w:ilvl w:val="0"/>
          <w:numId w:val="5"/>
        </w:numPr>
        <w:tabs>
          <w:tab w:val="clear" w:pos="360"/>
          <w:tab w:val="num" w:pos="1514"/>
        </w:tabs>
        <w:spacing w:line="240" w:lineRule="auto"/>
        <w:ind w:left="1514" w:hanging="357"/>
      </w:pPr>
      <w:r>
        <w:t>Alignement : à gauche</w:t>
      </w:r>
    </w:p>
    <w:p w14:paraId="4FB0BE1D" w14:textId="77777777" w:rsidR="008322B9" w:rsidRDefault="008322B9" w:rsidP="002E52A8">
      <w:pPr>
        <w:numPr>
          <w:ilvl w:val="0"/>
          <w:numId w:val="4"/>
        </w:numPr>
        <w:tabs>
          <w:tab w:val="clear" w:pos="360"/>
          <w:tab w:val="num" w:pos="1514"/>
        </w:tabs>
        <w:spacing w:line="240" w:lineRule="auto"/>
        <w:ind w:left="1514" w:hanging="357"/>
      </w:pPr>
      <w:r>
        <w:t>Espacement : Avant : 12 pts - Après : 96 pts</w:t>
      </w:r>
    </w:p>
    <w:p w14:paraId="4A7A4EC7" w14:textId="77777777" w:rsidR="008322B9" w:rsidRDefault="008322B9" w:rsidP="002E52A8">
      <w:pPr>
        <w:numPr>
          <w:ilvl w:val="0"/>
          <w:numId w:val="4"/>
        </w:numPr>
        <w:tabs>
          <w:tab w:val="clear" w:pos="360"/>
          <w:tab w:val="num" w:pos="1514"/>
        </w:tabs>
        <w:spacing w:line="240" w:lineRule="auto"/>
        <w:ind w:left="1514" w:hanging="357"/>
      </w:pPr>
      <w:r>
        <w:t>Retrait : A gauche de 0 cm - A droite de 0 cm</w:t>
      </w:r>
    </w:p>
    <w:p w14:paraId="512D05E1" w14:textId="77777777" w:rsidR="008322B9" w:rsidRDefault="008322B9" w:rsidP="002E52A8">
      <w:pPr>
        <w:numPr>
          <w:ilvl w:val="0"/>
          <w:numId w:val="4"/>
        </w:numPr>
        <w:tabs>
          <w:tab w:val="clear" w:pos="360"/>
          <w:tab w:val="num" w:pos="1514"/>
        </w:tabs>
        <w:spacing w:line="240" w:lineRule="auto"/>
        <w:ind w:left="1514" w:hanging="357"/>
      </w:pPr>
      <w:r>
        <w:t>Interligne : simple : 1</w:t>
      </w:r>
    </w:p>
    <w:p w14:paraId="47475D8F" w14:textId="77777777" w:rsidR="008322B9" w:rsidRDefault="008322B9">
      <w:pPr>
        <w:spacing w:line="240" w:lineRule="auto"/>
        <w:ind w:left="1157"/>
      </w:pPr>
    </w:p>
    <w:p w14:paraId="17DD021B" w14:textId="77777777" w:rsidR="008322B9" w:rsidRDefault="008322B9">
      <w:r>
        <w:t xml:space="preserve">Les </w:t>
      </w:r>
      <w:r>
        <w:rPr>
          <w:b/>
          <w:bCs/>
        </w:rPr>
        <w:t>Titres</w:t>
      </w:r>
      <w:r>
        <w:t xml:space="preserve"> et </w:t>
      </w:r>
      <w:r>
        <w:rPr>
          <w:b/>
          <w:bCs/>
        </w:rPr>
        <w:t>sous-titres</w:t>
      </w:r>
      <w:r>
        <w:t xml:space="preserve"> des chapitres et sections suivent les styles suivants ci-dessous</w:t>
      </w:r>
      <w:r>
        <w:rPr>
          <w:b/>
          <w:bCs/>
        </w:rPr>
        <w:t>:</w:t>
      </w:r>
    </w:p>
    <w:p w14:paraId="14A68068" w14:textId="77777777" w:rsidR="008322B9" w:rsidRPr="00934249" w:rsidRDefault="008322B9" w:rsidP="00934249">
      <w:pPr>
        <w:pStyle w:val="Heading1"/>
      </w:pPr>
      <w:bookmarkStart w:id="0" w:name="_Toc38814875"/>
      <w:r w:rsidRPr="00934249">
        <w:t>Titre 1 : Arial 18 points - gras</w:t>
      </w:r>
      <w:bookmarkEnd w:id="0"/>
      <w:r w:rsidRPr="00934249">
        <w:t xml:space="preserve"> </w:t>
      </w:r>
    </w:p>
    <w:p w14:paraId="5298CAE8" w14:textId="77777777" w:rsidR="008322B9" w:rsidRPr="00934249" w:rsidRDefault="008322B9" w:rsidP="00934249">
      <w:pPr>
        <w:pStyle w:val="Heading2"/>
      </w:pPr>
      <w:bookmarkStart w:id="1" w:name="_Toc38814876"/>
      <w:r w:rsidRPr="00934249">
        <w:t>Sous-Titre 1.1 : Arial 16 pts</w:t>
      </w:r>
      <w:bookmarkEnd w:id="1"/>
      <w:r w:rsidRPr="00934249">
        <w:t xml:space="preserve"> </w:t>
      </w:r>
    </w:p>
    <w:p w14:paraId="4AACF7CE" w14:textId="77777777" w:rsidR="008322B9" w:rsidRPr="00934249" w:rsidRDefault="008322B9" w:rsidP="00934249">
      <w:pPr>
        <w:pStyle w:val="Heading3"/>
      </w:pPr>
      <w:bookmarkStart w:id="2" w:name="_Toc38814877"/>
      <w:r w:rsidRPr="00934249">
        <w:t>Sous-titre 1.1.1 : Arial 14 pts</w:t>
      </w:r>
      <w:bookmarkEnd w:id="2"/>
    </w:p>
    <w:p w14:paraId="68AB6549" w14:textId="77777777" w:rsidR="008322B9" w:rsidRPr="00934249" w:rsidRDefault="008322B9" w:rsidP="00934249">
      <w:pPr>
        <w:pStyle w:val="Heading4"/>
      </w:pPr>
      <w:bookmarkStart w:id="3" w:name="_Toc38814878"/>
      <w:r w:rsidRPr="00934249">
        <w:t>Sous-titre 1.1.1.1 : Arial 12 pts</w:t>
      </w:r>
      <w:bookmarkEnd w:id="3"/>
    </w:p>
    <w:p w14:paraId="12599E5A" w14:textId="77777777" w:rsidR="008322B9" w:rsidRDefault="008322B9">
      <w:pPr>
        <w:spacing w:line="240" w:lineRule="auto"/>
        <w:ind w:left="1157"/>
      </w:pPr>
    </w:p>
    <w:p w14:paraId="131CADB4" w14:textId="77777777" w:rsidR="008322B9" w:rsidRDefault="008322B9">
      <w:r>
        <w:t xml:space="preserve">Les </w:t>
      </w:r>
      <w:r>
        <w:rPr>
          <w:b/>
          <w:bCs/>
        </w:rPr>
        <w:t>légendes/titres</w:t>
      </w:r>
      <w:r>
        <w:t xml:space="preserve"> des Figures et des Tables suivent le style : </w:t>
      </w:r>
      <w:r>
        <w:rPr>
          <w:b/>
          <w:bCs/>
        </w:rPr>
        <w:t>Légende</w:t>
      </w:r>
    </w:p>
    <w:p w14:paraId="4E407F0C" w14:textId="77777777" w:rsidR="008322B9" w:rsidRDefault="008322B9" w:rsidP="002E52A8">
      <w:pPr>
        <w:numPr>
          <w:ilvl w:val="0"/>
          <w:numId w:val="5"/>
        </w:numPr>
        <w:tabs>
          <w:tab w:val="clear" w:pos="360"/>
          <w:tab w:val="num" w:pos="1514"/>
        </w:tabs>
        <w:spacing w:line="240" w:lineRule="auto"/>
        <w:ind w:left="1514" w:hanging="357"/>
      </w:pPr>
      <w:r>
        <w:t>Police : Arial - Taille 9 points</w:t>
      </w:r>
    </w:p>
    <w:p w14:paraId="1B56D317" w14:textId="77777777" w:rsidR="008322B9" w:rsidRDefault="008322B9" w:rsidP="002E52A8">
      <w:pPr>
        <w:numPr>
          <w:ilvl w:val="0"/>
          <w:numId w:val="5"/>
        </w:numPr>
        <w:tabs>
          <w:tab w:val="clear" w:pos="360"/>
          <w:tab w:val="num" w:pos="1514"/>
        </w:tabs>
        <w:spacing w:line="240" w:lineRule="auto"/>
        <w:ind w:left="1514" w:hanging="357"/>
      </w:pPr>
      <w:r>
        <w:t>Alignement : centré - justifié</w:t>
      </w:r>
    </w:p>
    <w:p w14:paraId="6CECEA20" w14:textId="77777777" w:rsidR="008322B9" w:rsidRDefault="008322B9" w:rsidP="002E52A8">
      <w:pPr>
        <w:numPr>
          <w:ilvl w:val="0"/>
          <w:numId w:val="4"/>
        </w:numPr>
        <w:tabs>
          <w:tab w:val="clear" w:pos="360"/>
          <w:tab w:val="num" w:pos="1514"/>
        </w:tabs>
        <w:spacing w:line="240" w:lineRule="auto"/>
        <w:ind w:left="1514" w:hanging="357"/>
      </w:pPr>
      <w:r>
        <w:t>Espacement : Avant : 12 pts - Après : 12 pts</w:t>
      </w:r>
    </w:p>
    <w:p w14:paraId="57DEC67C" w14:textId="77777777" w:rsidR="008322B9" w:rsidRDefault="008322B9" w:rsidP="002E52A8">
      <w:pPr>
        <w:numPr>
          <w:ilvl w:val="0"/>
          <w:numId w:val="4"/>
        </w:numPr>
        <w:tabs>
          <w:tab w:val="clear" w:pos="360"/>
          <w:tab w:val="num" w:pos="1514"/>
        </w:tabs>
        <w:spacing w:line="240" w:lineRule="auto"/>
        <w:ind w:left="1514" w:hanging="357"/>
      </w:pPr>
      <w:r>
        <w:t>Retrait : A gauche de 1,4 cm - A droite de 0 cm</w:t>
      </w:r>
    </w:p>
    <w:p w14:paraId="18715C70" w14:textId="77777777" w:rsidR="008322B9" w:rsidRDefault="008322B9" w:rsidP="002E52A8">
      <w:pPr>
        <w:numPr>
          <w:ilvl w:val="0"/>
          <w:numId w:val="4"/>
        </w:numPr>
        <w:tabs>
          <w:tab w:val="clear" w:pos="360"/>
          <w:tab w:val="num" w:pos="1514"/>
        </w:tabs>
        <w:spacing w:line="240" w:lineRule="auto"/>
        <w:ind w:left="1514" w:hanging="357"/>
      </w:pPr>
      <w:r>
        <w:t>Interligne : simple : 1</w:t>
      </w:r>
    </w:p>
    <w:p w14:paraId="4FF402E9" w14:textId="77777777" w:rsidR="008322B9" w:rsidRDefault="008322B9">
      <w:pPr>
        <w:spacing w:line="240" w:lineRule="auto"/>
        <w:ind w:left="0"/>
      </w:pPr>
    </w:p>
    <w:p w14:paraId="5F2096C2" w14:textId="77777777" w:rsidR="008322B9" w:rsidRDefault="008322B9">
      <w:r>
        <w:t xml:space="preserve">Le </w:t>
      </w:r>
      <w:r>
        <w:rPr>
          <w:b/>
          <w:bCs/>
        </w:rPr>
        <w:t>texte</w:t>
      </w:r>
      <w:r>
        <w:t xml:space="preserve"> des </w:t>
      </w:r>
      <w:r>
        <w:rPr>
          <w:b/>
          <w:bCs/>
        </w:rPr>
        <w:t>tables</w:t>
      </w:r>
      <w:r>
        <w:t xml:space="preserve"> suit le style : </w:t>
      </w:r>
      <w:r>
        <w:rPr>
          <w:b/>
          <w:bCs/>
        </w:rPr>
        <w:t>Corps de Tableau</w:t>
      </w:r>
    </w:p>
    <w:p w14:paraId="004482D2" w14:textId="77777777" w:rsidR="008322B9" w:rsidRDefault="008322B9" w:rsidP="002E52A8">
      <w:pPr>
        <w:numPr>
          <w:ilvl w:val="0"/>
          <w:numId w:val="5"/>
        </w:numPr>
        <w:tabs>
          <w:tab w:val="clear" w:pos="360"/>
          <w:tab w:val="num" w:pos="1514"/>
        </w:tabs>
        <w:spacing w:line="240" w:lineRule="auto"/>
        <w:ind w:left="1514" w:hanging="357"/>
      </w:pPr>
      <w:r>
        <w:t>Police : Arial - Taille 9 points</w:t>
      </w:r>
    </w:p>
    <w:p w14:paraId="5F5B6CCE" w14:textId="77777777" w:rsidR="008322B9" w:rsidRDefault="008322B9" w:rsidP="002E52A8">
      <w:pPr>
        <w:numPr>
          <w:ilvl w:val="0"/>
          <w:numId w:val="5"/>
        </w:numPr>
        <w:tabs>
          <w:tab w:val="clear" w:pos="360"/>
          <w:tab w:val="num" w:pos="1514"/>
        </w:tabs>
        <w:spacing w:line="240" w:lineRule="auto"/>
        <w:ind w:left="1514" w:hanging="357"/>
      </w:pPr>
      <w:r>
        <w:t>Alignement : à votre choix (à gauche ou centré)</w:t>
      </w:r>
    </w:p>
    <w:p w14:paraId="516A15B8" w14:textId="77777777" w:rsidR="008322B9" w:rsidRDefault="008322B9" w:rsidP="002E52A8">
      <w:pPr>
        <w:numPr>
          <w:ilvl w:val="0"/>
          <w:numId w:val="4"/>
        </w:numPr>
        <w:tabs>
          <w:tab w:val="clear" w:pos="360"/>
          <w:tab w:val="num" w:pos="1514"/>
        </w:tabs>
        <w:spacing w:line="240" w:lineRule="auto"/>
        <w:ind w:left="1514" w:hanging="357"/>
      </w:pPr>
      <w:r>
        <w:t>Espacement : Avant : 4 pts - Après : 2 pts</w:t>
      </w:r>
    </w:p>
    <w:p w14:paraId="6DD017DF" w14:textId="77777777" w:rsidR="008322B9" w:rsidRDefault="008322B9" w:rsidP="002E52A8">
      <w:pPr>
        <w:numPr>
          <w:ilvl w:val="0"/>
          <w:numId w:val="4"/>
        </w:numPr>
        <w:tabs>
          <w:tab w:val="clear" w:pos="360"/>
          <w:tab w:val="num" w:pos="1514"/>
        </w:tabs>
        <w:spacing w:line="240" w:lineRule="auto"/>
        <w:ind w:left="1514" w:hanging="357"/>
      </w:pPr>
      <w:r>
        <w:t>Retrait : A gauche de 0 cm - A droite de 0 cm</w:t>
      </w:r>
    </w:p>
    <w:p w14:paraId="6330B2A8" w14:textId="77777777" w:rsidR="008322B9" w:rsidRDefault="008322B9" w:rsidP="002E52A8">
      <w:pPr>
        <w:numPr>
          <w:ilvl w:val="0"/>
          <w:numId w:val="4"/>
        </w:numPr>
        <w:tabs>
          <w:tab w:val="clear" w:pos="360"/>
          <w:tab w:val="num" w:pos="1514"/>
        </w:tabs>
        <w:spacing w:line="240" w:lineRule="auto"/>
        <w:ind w:left="1514" w:hanging="357"/>
      </w:pPr>
      <w:r>
        <w:t>Interligne : simple : 1</w:t>
      </w:r>
    </w:p>
    <w:p w14:paraId="5E42BF8E" w14:textId="77777777" w:rsidR="008322B9" w:rsidRDefault="008322B9">
      <w:pPr>
        <w:spacing w:line="240" w:lineRule="auto"/>
        <w:ind w:left="1157"/>
      </w:pPr>
    </w:p>
    <w:p w14:paraId="41BB9356" w14:textId="77777777" w:rsidR="008322B9" w:rsidRDefault="008322B9">
      <w:r>
        <w:t xml:space="preserve">Les </w:t>
      </w:r>
      <w:r>
        <w:rPr>
          <w:b/>
          <w:bCs/>
        </w:rPr>
        <w:t>Figures</w:t>
      </w:r>
      <w:r>
        <w:t xml:space="preserve"> doivent être :  </w:t>
      </w:r>
    </w:p>
    <w:p w14:paraId="54102188" w14:textId="77777777" w:rsidR="008322B9" w:rsidRDefault="008322B9" w:rsidP="002E52A8">
      <w:pPr>
        <w:numPr>
          <w:ilvl w:val="0"/>
          <w:numId w:val="5"/>
        </w:numPr>
        <w:tabs>
          <w:tab w:val="clear" w:pos="360"/>
          <w:tab w:val="num" w:pos="1514"/>
        </w:tabs>
        <w:spacing w:line="240" w:lineRule="auto"/>
        <w:ind w:left="1514" w:hanging="357"/>
      </w:pPr>
      <w:r>
        <w:t>Dans un des formats standard du Web : GIF, JPG, Poscript, BMP</w:t>
      </w:r>
    </w:p>
    <w:p w14:paraId="09E34FB4" w14:textId="77777777" w:rsidR="008322B9" w:rsidRDefault="008322B9" w:rsidP="002E52A8">
      <w:pPr>
        <w:numPr>
          <w:ilvl w:val="0"/>
          <w:numId w:val="5"/>
        </w:numPr>
        <w:tabs>
          <w:tab w:val="clear" w:pos="360"/>
          <w:tab w:val="num" w:pos="1514"/>
        </w:tabs>
        <w:spacing w:line="240" w:lineRule="auto"/>
        <w:ind w:left="1514" w:hanging="357"/>
      </w:pPr>
      <w:r>
        <w:t>Alignement : centré</w:t>
      </w:r>
    </w:p>
    <w:p w14:paraId="70755214" w14:textId="77777777" w:rsidR="008322B9" w:rsidRDefault="008322B9" w:rsidP="002E52A8">
      <w:pPr>
        <w:numPr>
          <w:ilvl w:val="0"/>
          <w:numId w:val="4"/>
        </w:numPr>
        <w:tabs>
          <w:tab w:val="clear" w:pos="360"/>
          <w:tab w:val="num" w:pos="1514"/>
        </w:tabs>
        <w:spacing w:line="240" w:lineRule="auto"/>
        <w:ind w:left="1514" w:hanging="357"/>
      </w:pPr>
      <w:r>
        <w:lastRenderedPageBreak/>
        <w:t>Espacement : Avant : 12 pts - Après : 12 pts</w:t>
      </w:r>
    </w:p>
    <w:p w14:paraId="5FDAB11D" w14:textId="77777777" w:rsidR="008322B9" w:rsidRDefault="008322B9" w:rsidP="002E52A8">
      <w:pPr>
        <w:numPr>
          <w:ilvl w:val="0"/>
          <w:numId w:val="4"/>
        </w:numPr>
        <w:tabs>
          <w:tab w:val="clear" w:pos="360"/>
          <w:tab w:val="num" w:pos="1514"/>
        </w:tabs>
        <w:spacing w:line="240" w:lineRule="auto"/>
        <w:ind w:left="1514" w:hanging="357"/>
      </w:pPr>
      <w:r>
        <w:t>Retrait : A gauche de 1.4 cm - A droite de 0 cm</w:t>
      </w:r>
    </w:p>
    <w:p w14:paraId="63C99C72" w14:textId="77777777" w:rsidR="008322B9" w:rsidRDefault="008322B9" w:rsidP="002E52A8">
      <w:pPr>
        <w:numPr>
          <w:ilvl w:val="0"/>
          <w:numId w:val="4"/>
        </w:numPr>
        <w:tabs>
          <w:tab w:val="clear" w:pos="360"/>
          <w:tab w:val="num" w:pos="1514"/>
        </w:tabs>
        <w:spacing w:line="240" w:lineRule="auto"/>
        <w:ind w:left="1514" w:hanging="357"/>
        <w:jc w:val="left"/>
      </w:pPr>
      <w:r>
        <w:t>Interligne : simple : 1</w:t>
      </w:r>
    </w:p>
    <w:p w14:paraId="4883A55E" w14:textId="77777777" w:rsidR="008322B9" w:rsidRDefault="008322B9">
      <w:pPr>
        <w:spacing w:line="240" w:lineRule="auto"/>
        <w:ind w:left="1157"/>
        <w:jc w:val="left"/>
      </w:pPr>
    </w:p>
    <w:p w14:paraId="7D6BECD3" w14:textId="77777777" w:rsidR="008322B9" w:rsidRDefault="008322B9">
      <w:r>
        <w:t xml:space="preserve">Les documents de </w:t>
      </w:r>
      <w:r>
        <w:rPr>
          <w:b/>
          <w:bCs/>
        </w:rPr>
        <w:t>Références</w:t>
      </w:r>
      <w:r>
        <w:t xml:space="preserve"> doivent être nommés dans le texte de votre rapport entre crochet et regroupés dans une section appelée "REFERENCES" située à la fin du rapport.  </w:t>
      </w:r>
    </w:p>
    <w:p w14:paraId="30694726" w14:textId="77777777" w:rsidR="008322B9" w:rsidRDefault="008322B9" w:rsidP="002E52A8">
      <w:pPr>
        <w:numPr>
          <w:ilvl w:val="0"/>
          <w:numId w:val="5"/>
        </w:numPr>
        <w:tabs>
          <w:tab w:val="clear" w:pos="360"/>
          <w:tab w:val="num" w:pos="1514"/>
        </w:tabs>
        <w:spacing w:line="240" w:lineRule="auto"/>
        <w:ind w:left="1514" w:hanging="357"/>
      </w:pPr>
      <w:r>
        <w:t>Exemple : [Durant 1998].</w:t>
      </w:r>
    </w:p>
    <w:p w14:paraId="51DB573E" w14:textId="77777777" w:rsidR="008322B9" w:rsidRDefault="008322B9" w:rsidP="002E52A8">
      <w:pPr>
        <w:numPr>
          <w:ilvl w:val="0"/>
          <w:numId w:val="5"/>
        </w:numPr>
        <w:tabs>
          <w:tab w:val="clear" w:pos="360"/>
          <w:tab w:val="num" w:pos="1514"/>
        </w:tabs>
        <w:spacing w:line="240" w:lineRule="auto"/>
        <w:ind w:left="1514" w:hanging="357"/>
      </w:pPr>
      <w:r>
        <w:t>Voir section "REFERENCES" pour plus de détails sur ce sujet.</w:t>
      </w:r>
    </w:p>
    <w:p w14:paraId="66AEC894" w14:textId="77777777" w:rsidR="008322B9" w:rsidRDefault="008322B9"/>
    <w:p w14:paraId="5A51B48C" w14:textId="77777777" w:rsidR="008322B9" w:rsidRDefault="008322B9">
      <w:r>
        <w:t xml:space="preserve">Les </w:t>
      </w:r>
      <w:r>
        <w:rPr>
          <w:b/>
          <w:bCs/>
        </w:rPr>
        <w:t>Acronymes</w:t>
      </w:r>
      <w:r>
        <w:t xml:space="preserve"> rencontrés dans votre rapport doivent :</w:t>
      </w:r>
    </w:p>
    <w:p w14:paraId="0B885673" w14:textId="77777777" w:rsidR="008322B9" w:rsidRDefault="008322B9" w:rsidP="002E52A8">
      <w:pPr>
        <w:numPr>
          <w:ilvl w:val="0"/>
          <w:numId w:val="9"/>
        </w:numPr>
        <w:tabs>
          <w:tab w:val="clear" w:pos="360"/>
          <w:tab w:val="num" w:pos="1514"/>
        </w:tabs>
        <w:ind w:left="1514"/>
      </w:pPr>
      <w:r>
        <w:t xml:space="preserve">Etre utilisés dans leur sens </w:t>
      </w:r>
      <w:r>
        <w:rPr>
          <w:b/>
          <w:bCs/>
        </w:rPr>
        <w:t>anglais</w:t>
      </w:r>
      <w:r>
        <w:t xml:space="preserve"> sans besoin de les traduire en francais. </w:t>
      </w:r>
    </w:p>
    <w:p w14:paraId="0869295C" w14:textId="77777777" w:rsidR="008322B9" w:rsidRDefault="008322B9" w:rsidP="002E52A8">
      <w:pPr>
        <w:numPr>
          <w:ilvl w:val="0"/>
          <w:numId w:val="9"/>
        </w:numPr>
        <w:tabs>
          <w:tab w:val="clear" w:pos="360"/>
          <w:tab w:val="num" w:pos="1514"/>
        </w:tabs>
        <w:ind w:left="1514"/>
      </w:pPr>
      <w:r>
        <w:t xml:space="preserve">Lors de leur </w:t>
      </w:r>
      <w:r>
        <w:rPr>
          <w:b/>
          <w:bCs/>
        </w:rPr>
        <w:t>première apparition</w:t>
      </w:r>
      <w:r>
        <w:t xml:space="preserve"> dans le texte : elles doivent être immédiatement suivie de leur definition entre parenthèses. </w:t>
      </w:r>
    </w:p>
    <w:p w14:paraId="45646F03" w14:textId="77777777" w:rsidR="008322B9" w:rsidRDefault="008322B9" w:rsidP="002E52A8">
      <w:pPr>
        <w:numPr>
          <w:ilvl w:val="0"/>
          <w:numId w:val="9"/>
        </w:numPr>
        <w:tabs>
          <w:tab w:val="clear" w:pos="360"/>
          <w:tab w:val="num" w:pos="1514"/>
        </w:tabs>
        <w:ind w:left="1514"/>
      </w:pPr>
      <w:r>
        <w:t>Dans la suite du rapport, si vous devez citer de nouveau cet acronyme, ne plus redonner sa définition entre parenthèse.</w:t>
      </w:r>
    </w:p>
    <w:p w14:paraId="39038F98" w14:textId="77777777" w:rsidR="008322B9" w:rsidRDefault="008322B9" w:rsidP="002E52A8">
      <w:pPr>
        <w:numPr>
          <w:ilvl w:val="0"/>
          <w:numId w:val="9"/>
        </w:numPr>
        <w:tabs>
          <w:tab w:val="clear" w:pos="360"/>
          <w:tab w:val="num" w:pos="1514"/>
        </w:tabs>
        <w:ind w:left="1514"/>
      </w:pPr>
      <w:r>
        <w:t xml:space="preserve">Exemple : "Une nouvelle technique de transmission appelé </w:t>
      </w:r>
      <w:r>
        <w:rPr>
          <w:b/>
          <w:bCs/>
        </w:rPr>
        <w:t>ATM</w:t>
      </w:r>
      <w:r>
        <w:t xml:space="preserve"> (</w:t>
      </w:r>
      <w:r>
        <w:rPr>
          <w:b/>
          <w:bCs/>
        </w:rPr>
        <w:t>Asynchronous Transfer Mode</w:t>
      </w:r>
      <w:r>
        <w:t xml:space="preserve">) a été normalisée en 1988 pour répondre aux besoins des usagers en hauts débits et en qualité de transmission. </w:t>
      </w:r>
      <w:r>
        <w:rPr>
          <w:b/>
          <w:bCs/>
        </w:rPr>
        <w:t>ATM</w:t>
      </w:r>
      <w:r>
        <w:t xml:space="preserve"> autorise ainsi des débits de plus de 155 </w:t>
      </w:r>
      <w:r>
        <w:rPr>
          <w:b/>
          <w:bCs/>
        </w:rPr>
        <w:t>Mbps</w:t>
      </w:r>
      <w:r>
        <w:t xml:space="preserve"> (Mégabits par seconde). Ces débits sont bien supérieurs aux 10 </w:t>
      </w:r>
      <w:r>
        <w:rPr>
          <w:b/>
          <w:bCs/>
        </w:rPr>
        <w:t>Mbps</w:t>
      </w:r>
      <w:r>
        <w:t xml:space="preserve"> proposés par </w:t>
      </w:r>
      <w:r>
        <w:rPr>
          <w:b/>
          <w:bCs/>
        </w:rPr>
        <w:t>Ethernet</w:t>
      </w:r>
      <w:r>
        <w:t>".</w:t>
      </w:r>
    </w:p>
    <w:p w14:paraId="58A89B53" w14:textId="77777777" w:rsidR="008322B9" w:rsidRDefault="008322B9">
      <w:r>
        <w:t xml:space="preserve">Un glossaire des termes techniques et des acronymes utilisés dans le rapport sera inclus à la fin du rapport (voir section "GLOSSAIRE" pour plus de détails.  </w:t>
      </w:r>
    </w:p>
    <w:p w14:paraId="575BA893" w14:textId="77777777" w:rsidR="008322B9" w:rsidRDefault="008322B9">
      <w:pPr>
        <w:spacing w:line="240" w:lineRule="auto"/>
      </w:pPr>
    </w:p>
    <w:p w14:paraId="725EFF0B" w14:textId="77777777" w:rsidR="008322B9" w:rsidRDefault="008322B9">
      <w:r>
        <w:t xml:space="preserve">Les </w:t>
      </w:r>
      <w:r>
        <w:rPr>
          <w:b/>
          <w:bCs/>
        </w:rPr>
        <w:t>Listes</w:t>
      </w:r>
      <w:r>
        <w:t xml:space="preserve"> et les </w:t>
      </w:r>
      <w:r>
        <w:rPr>
          <w:b/>
          <w:bCs/>
        </w:rPr>
        <w:t>sous-listes</w:t>
      </w:r>
      <w:r>
        <w:t xml:space="preserve"> dans le texte doivent utiliser des puces de points et des tirets comme dans l'exemple ci-dessous. </w:t>
      </w:r>
    </w:p>
    <w:p w14:paraId="416B3B90" w14:textId="77777777" w:rsidR="008322B9" w:rsidRDefault="008322B9" w:rsidP="002E52A8">
      <w:pPr>
        <w:numPr>
          <w:ilvl w:val="0"/>
          <w:numId w:val="10"/>
        </w:numPr>
        <w:tabs>
          <w:tab w:val="clear" w:pos="360"/>
          <w:tab w:val="num" w:pos="1514"/>
        </w:tabs>
        <w:ind w:left="1514"/>
      </w:pPr>
      <w:r>
        <w:t>Les espacement entres lignes sont : (avant : 6 points - après : 0 points).</w:t>
      </w:r>
    </w:p>
    <w:p w14:paraId="49D8D2D0" w14:textId="77777777" w:rsidR="008322B9" w:rsidRDefault="008322B9" w:rsidP="002E52A8">
      <w:pPr>
        <w:numPr>
          <w:ilvl w:val="0"/>
          <w:numId w:val="10"/>
        </w:numPr>
        <w:tabs>
          <w:tab w:val="clear" w:pos="360"/>
          <w:tab w:val="num" w:pos="1514"/>
        </w:tabs>
        <w:ind w:left="1514"/>
      </w:pPr>
      <w:r>
        <w:t xml:space="preserve">Le retrait à gauche est de : </w:t>
      </w:r>
    </w:p>
    <w:p w14:paraId="1E1C44B0" w14:textId="77777777" w:rsidR="008322B9" w:rsidRDefault="008322B9" w:rsidP="002E52A8">
      <w:pPr>
        <w:numPr>
          <w:ilvl w:val="0"/>
          <w:numId w:val="11"/>
        </w:numPr>
        <w:tabs>
          <w:tab w:val="clear" w:pos="360"/>
          <w:tab w:val="num" w:pos="1776"/>
        </w:tabs>
        <w:ind w:left="1776"/>
      </w:pPr>
      <w:r>
        <w:t>2 cm pour le niveau 1 (utilisation de points)</w:t>
      </w:r>
    </w:p>
    <w:p w14:paraId="3D83E695" w14:textId="77777777" w:rsidR="008322B9" w:rsidRDefault="008322B9" w:rsidP="002E52A8">
      <w:pPr>
        <w:numPr>
          <w:ilvl w:val="0"/>
          <w:numId w:val="11"/>
        </w:numPr>
        <w:tabs>
          <w:tab w:val="clear" w:pos="360"/>
          <w:tab w:val="num" w:pos="1776"/>
        </w:tabs>
        <w:ind w:left="1776"/>
      </w:pPr>
      <w:r>
        <w:t>2,5 cm pour le niveau 2 (utilisation de tirets)</w:t>
      </w:r>
    </w:p>
    <w:p w14:paraId="0831C962" w14:textId="77777777" w:rsidR="008322B9" w:rsidRDefault="008322B9" w:rsidP="002E52A8">
      <w:pPr>
        <w:numPr>
          <w:ilvl w:val="0"/>
          <w:numId w:val="11"/>
        </w:numPr>
        <w:tabs>
          <w:tab w:val="clear" w:pos="360"/>
          <w:tab w:val="num" w:pos="1776"/>
        </w:tabs>
        <w:ind w:left="1776"/>
      </w:pPr>
      <w:r>
        <w:t>3 cm pour le niveau 3 (utilisation de points)</w:t>
      </w:r>
    </w:p>
    <w:p w14:paraId="7907739D" w14:textId="77777777" w:rsidR="00796CA8" w:rsidRDefault="00796CA8" w:rsidP="00796CA8">
      <w:pPr>
        <w:pStyle w:val="ChapterHeader"/>
      </w:pPr>
      <w:r>
        <w:lastRenderedPageBreak/>
        <w:t xml:space="preserve">Remerciements </w:t>
      </w:r>
    </w:p>
    <w:p w14:paraId="2DEB4506" w14:textId="77777777" w:rsidR="00796CA8" w:rsidRDefault="00796CA8" w:rsidP="00796CA8">
      <w:r>
        <w:t xml:space="preserve">(Cette section de remerciement est facultative et ne doit </w:t>
      </w:r>
      <w:r>
        <w:rPr>
          <w:b/>
          <w:bCs/>
        </w:rPr>
        <w:t>pas</w:t>
      </w:r>
      <w:r>
        <w:t xml:space="preserve"> </w:t>
      </w:r>
      <w:r>
        <w:rPr>
          <w:b/>
          <w:bCs/>
        </w:rPr>
        <w:t>dépasser 1 page</w:t>
      </w:r>
      <w:r>
        <w:t>)</w:t>
      </w:r>
    </w:p>
    <w:p w14:paraId="35C3BBBD" w14:textId="77777777" w:rsidR="008322B9" w:rsidRDefault="008322B9" w:rsidP="00796CA8">
      <w:pPr>
        <w:pStyle w:val="ChapterHeader"/>
      </w:pPr>
      <w:r w:rsidRPr="00796CA8">
        <w:br w:type="page"/>
      </w:r>
      <w:r>
        <w:lastRenderedPageBreak/>
        <w:t>Résumé</w:t>
      </w:r>
    </w:p>
    <w:p w14:paraId="31062338" w14:textId="77777777" w:rsidR="008322B9" w:rsidRDefault="008322B9">
      <w:r>
        <w:t xml:space="preserve">Dans cette section il faut résumer en </w:t>
      </w:r>
      <w:r>
        <w:rPr>
          <w:b/>
          <w:bCs/>
        </w:rPr>
        <w:t>2 pages</w:t>
      </w:r>
      <w:r>
        <w:t xml:space="preserve"> maximum (1 page de préférence) le contenu du rapport.</w:t>
      </w:r>
    </w:p>
    <w:p w14:paraId="5381E1DA" w14:textId="77777777" w:rsidR="008322B9" w:rsidRDefault="008322B9">
      <w:r>
        <w:t xml:space="preserve">Exemple :  </w:t>
      </w:r>
    </w:p>
    <w:p w14:paraId="38C23F1D" w14:textId="77777777" w:rsidR="008322B9" w:rsidRDefault="008322B9">
      <w:r>
        <w:t xml:space="preserve">" La forte croissance des Télécommunications mobiles associée à une demande accrue de services et </w:t>
      </w:r>
      <w:r w:rsidR="002E52A8">
        <w:t>applications</w:t>
      </w:r>
      <w:r>
        <w:t xml:space="preserve"> multimédia </w:t>
      </w:r>
      <w:r w:rsidR="002E52A8">
        <w:t>nécessite</w:t>
      </w:r>
      <w:r>
        <w:t xml:space="preserve"> de développer de nouveaux protocoles de communication qui tiennent compte des nouvelles contraintes de mobilité et de qualité de service.</w:t>
      </w:r>
    </w:p>
    <w:p w14:paraId="0EFC09FD" w14:textId="77777777" w:rsidR="008322B9" w:rsidRDefault="008322B9">
      <w:r>
        <w:t>Dans ce document, nous étudions et comparons les différentes solutions proposées par les organismes de normalisation du secteur (ETSI, ATM Forum, UIT-T, IETF). Un soin particulier est porté aux protocoles "IP mobile" et "Wireless ATM".</w:t>
      </w:r>
    </w:p>
    <w:p w14:paraId="7617E934" w14:textId="77777777" w:rsidR="008322B9" w:rsidRDefault="008322B9">
      <w:r>
        <w:t>Une seconde partie de ce document porte sur l'implémentation et l'évaluation de performances d'un algorithme de contrôle de flux appelé EBSA (Enhanced Bandwidth Sharing Algorithm) associé au Wireless ATM. L'objectif de EBSA est de partager équitablement et dynamiquement la bande passante totale entre les différentes connexions actives. Cette étude est réalisé au moyen d'une simulation effectuée avec le logiciel QNAP.</w:t>
      </w:r>
    </w:p>
    <w:p w14:paraId="0E5A55DF" w14:textId="77777777" w:rsidR="008322B9" w:rsidRDefault="008322B9"/>
    <w:p w14:paraId="3A9D07BB" w14:textId="77777777" w:rsidR="008322B9" w:rsidRDefault="008322B9"/>
    <w:p w14:paraId="353E61DB" w14:textId="77777777" w:rsidR="008322B9" w:rsidRDefault="008322B9" w:rsidP="00796CA8">
      <w:pPr>
        <w:pStyle w:val="ChapterHeader"/>
      </w:pPr>
      <w:r>
        <w:br w:type="page"/>
      </w:r>
      <w:r>
        <w:lastRenderedPageBreak/>
        <w:t>Table Des Matières</w:t>
      </w:r>
    </w:p>
    <w:p w14:paraId="353CEEFE" w14:textId="77777777" w:rsidR="008322B9" w:rsidRDefault="008322B9">
      <w:r>
        <w:t xml:space="preserve"> (Insérer ici une table des matières)</w:t>
      </w:r>
    </w:p>
    <w:p w14:paraId="7DA95758" w14:textId="77777777" w:rsidR="008322B9" w:rsidRDefault="008322B9">
      <w:r>
        <w:t>Vous devez  utiliser si possible au plus 4 niveaux de Titres (1. - 1.1 - 1.1.3 - 1.1.3.4 )</w:t>
      </w:r>
    </w:p>
    <w:p w14:paraId="6488B956" w14:textId="77777777" w:rsidR="008322B9" w:rsidRDefault="008322B9">
      <w:r>
        <w:t>Cette table des matières classique doit normalement être générée par  Word en utilisant le menu  "</w:t>
      </w:r>
      <w:r w:rsidR="002E52A8">
        <w:t>Insertion</w:t>
      </w:r>
      <w:r>
        <w:t>" - "Table et Index". Voir exemples ci-dessous :</w:t>
      </w:r>
    </w:p>
    <w:p w14:paraId="6C3B0782" w14:textId="77777777" w:rsidR="008322B9" w:rsidRDefault="008322B9"/>
    <w:p w14:paraId="72FE3862" w14:textId="7779CA8B" w:rsidR="00C964D4" w:rsidRDefault="008322B9">
      <w:pPr>
        <w:pStyle w:val="TOC1"/>
        <w:tabs>
          <w:tab w:val="left" w:pos="440"/>
        </w:tabs>
        <w:rPr>
          <w:rFonts w:asciiTheme="minorHAnsi" w:eastAsiaTheme="minorEastAsia" w:hAnsiTheme="minorHAnsi" w:cstheme="minorBidi"/>
          <w:b w:val="0"/>
          <w:bCs w:val="0"/>
          <w:caps w:val="0"/>
          <w:noProof/>
          <w:spacing w:val="0"/>
          <w:sz w:val="22"/>
          <w:szCs w:val="22"/>
          <w:lang w:val="fr-FR" w:eastAsia="fr-FR"/>
        </w:rPr>
      </w:pPr>
      <w:r>
        <w:rPr>
          <w:b w:val="0"/>
          <w:bCs w:val="0"/>
          <w:caps w:val="0"/>
        </w:rPr>
        <w:fldChar w:fldCharType="begin"/>
      </w:r>
      <w:r>
        <w:rPr>
          <w:b w:val="0"/>
          <w:bCs w:val="0"/>
          <w:caps w:val="0"/>
        </w:rPr>
        <w:instrText xml:space="preserve"> TOC \o "1-4" </w:instrText>
      </w:r>
      <w:r>
        <w:rPr>
          <w:b w:val="0"/>
          <w:bCs w:val="0"/>
          <w:caps w:val="0"/>
        </w:rPr>
        <w:fldChar w:fldCharType="separate"/>
      </w:r>
      <w:r w:rsidR="00C964D4" w:rsidRPr="00D3210B">
        <w:rPr>
          <w:rFonts w:cs="Times New Roman"/>
          <w:noProof/>
        </w:rPr>
        <w:t>1.</w:t>
      </w:r>
      <w:r w:rsidR="00C964D4">
        <w:rPr>
          <w:rFonts w:asciiTheme="minorHAnsi" w:eastAsiaTheme="minorEastAsia" w:hAnsiTheme="minorHAnsi" w:cstheme="minorBidi"/>
          <w:b w:val="0"/>
          <w:bCs w:val="0"/>
          <w:caps w:val="0"/>
          <w:noProof/>
          <w:spacing w:val="0"/>
          <w:sz w:val="22"/>
          <w:szCs w:val="22"/>
          <w:lang w:val="fr-FR" w:eastAsia="fr-FR"/>
        </w:rPr>
        <w:tab/>
      </w:r>
      <w:r w:rsidR="00C964D4">
        <w:rPr>
          <w:noProof/>
        </w:rPr>
        <w:t>Titre 1 : Arial 18 points - gras</w:t>
      </w:r>
      <w:r w:rsidR="00C964D4">
        <w:rPr>
          <w:noProof/>
        </w:rPr>
        <w:tab/>
      </w:r>
      <w:r w:rsidR="00C964D4">
        <w:rPr>
          <w:noProof/>
        </w:rPr>
        <w:fldChar w:fldCharType="begin"/>
      </w:r>
      <w:r w:rsidR="00C964D4">
        <w:rPr>
          <w:noProof/>
        </w:rPr>
        <w:instrText xml:space="preserve"> PAGEREF _Toc38814875 \h </w:instrText>
      </w:r>
      <w:r w:rsidR="00C964D4">
        <w:rPr>
          <w:noProof/>
        </w:rPr>
      </w:r>
      <w:r w:rsidR="00C964D4">
        <w:rPr>
          <w:noProof/>
        </w:rPr>
        <w:fldChar w:fldCharType="separate"/>
      </w:r>
      <w:r w:rsidR="00C964D4">
        <w:rPr>
          <w:noProof/>
        </w:rPr>
        <w:t>3</w:t>
      </w:r>
      <w:r w:rsidR="00C964D4">
        <w:rPr>
          <w:noProof/>
        </w:rPr>
        <w:fldChar w:fldCharType="end"/>
      </w:r>
    </w:p>
    <w:p w14:paraId="1DC601F6" w14:textId="55387160" w:rsidR="00C964D4" w:rsidRDefault="00C964D4">
      <w:pPr>
        <w:pStyle w:val="TOC2"/>
        <w:tabs>
          <w:tab w:val="left" w:pos="800"/>
        </w:tabs>
        <w:rPr>
          <w:rFonts w:asciiTheme="minorHAnsi" w:eastAsiaTheme="minorEastAsia" w:hAnsiTheme="minorHAnsi" w:cstheme="minorBidi"/>
          <w:smallCaps w:val="0"/>
          <w:noProof/>
          <w:spacing w:val="0"/>
          <w:sz w:val="22"/>
          <w:szCs w:val="22"/>
          <w:lang w:val="fr-FR" w:eastAsia="fr-FR"/>
        </w:rPr>
      </w:pPr>
      <w:r w:rsidRPr="00D3210B">
        <w:rPr>
          <w:rFonts w:cs="Times New Roman"/>
          <w:noProof/>
        </w:rPr>
        <w:t>1.1</w:t>
      </w:r>
      <w:r>
        <w:rPr>
          <w:rFonts w:asciiTheme="minorHAnsi" w:eastAsiaTheme="minorEastAsia" w:hAnsiTheme="minorHAnsi" w:cstheme="minorBidi"/>
          <w:smallCaps w:val="0"/>
          <w:noProof/>
          <w:spacing w:val="0"/>
          <w:sz w:val="22"/>
          <w:szCs w:val="22"/>
          <w:lang w:val="fr-FR" w:eastAsia="fr-FR"/>
        </w:rPr>
        <w:tab/>
      </w:r>
      <w:r>
        <w:rPr>
          <w:noProof/>
        </w:rPr>
        <w:t>Sous-Titre 1.1 : Arial 16 pts</w:t>
      </w:r>
      <w:r>
        <w:rPr>
          <w:noProof/>
        </w:rPr>
        <w:tab/>
      </w:r>
      <w:r>
        <w:rPr>
          <w:noProof/>
        </w:rPr>
        <w:fldChar w:fldCharType="begin"/>
      </w:r>
      <w:r>
        <w:rPr>
          <w:noProof/>
        </w:rPr>
        <w:instrText xml:space="preserve"> PAGEREF _Toc38814876 \h </w:instrText>
      </w:r>
      <w:r>
        <w:rPr>
          <w:noProof/>
        </w:rPr>
      </w:r>
      <w:r>
        <w:rPr>
          <w:noProof/>
        </w:rPr>
        <w:fldChar w:fldCharType="separate"/>
      </w:r>
      <w:r>
        <w:rPr>
          <w:noProof/>
        </w:rPr>
        <w:t>3</w:t>
      </w:r>
      <w:r>
        <w:rPr>
          <w:noProof/>
        </w:rPr>
        <w:fldChar w:fldCharType="end"/>
      </w:r>
    </w:p>
    <w:p w14:paraId="504605AB" w14:textId="6910D326" w:rsidR="00C964D4" w:rsidRDefault="00C964D4">
      <w:pPr>
        <w:pStyle w:val="TOC3"/>
        <w:tabs>
          <w:tab w:val="left" w:pos="1200"/>
        </w:tabs>
        <w:rPr>
          <w:rFonts w:asciiTheme="minorHAnsi" w:eastAsiaTheme="minorEastAsia" w:hAnsiTheme="minorHAnsi" w:cstheme="minorBidi"/>
          <w:noProof/>
          <w:spacing w:val="0"/>
          <w:sz w:val="22"/>
          <w:szCs w:val="22"/>
          <w:lang w:val="fr-FR" w:eastAsia="fr-FR"/>
        </w:rPr>
      </w:pPr>
      <w:r w:rsidRPr="00D3210B">
        <w:rPr>
          <w:rFonts w:cs="Times New Roman"/>
          <w:noProof/>
        </w:rPr>
        <w:t>1.1.1</w:t>
      </w:r>
      <w:r>
        <w:rPr>
          <w:rFonts w:asciiTheme="minorHAnsi" w:eastAsiaTheme="minorEastAsia" w:hAnsiTheme="minorHAnsi" w:cstheme="minorBidi"/>
          <w:noProof/>
          <w:spacing w:val="0"/>
          <w:sz w:val="22"/>
          <w:szCs w:val="22"/>
          <w:lang w:val="fr-FR" w:eastAsia="fr-FR"/>
        </w:rPr>
        <w:tab/>
      </w:r>
      <w:r>
        <w:rPr>
          <w:noProof/>
        </w:rPr>
        <w:t>Sous-titre 1.1.1 : Arial 14 pts</w:t>
      </w:r>
      <w:r>
        <w:rPr>
          <w:noProof/>
        </w:rPr>
        <w:tab/>
      </w:r>
      <w:r>
        <w:rPr>
          <w:noProof/>
        </w:rPr>
        <w:fldChar w:fldCharType="begin"/>
      </w:r>
      <w:r>
        <w:rPr>
          <w:noProof/>
        </w:rPr>
        <w:instrText xml:space="preserve"> PAGEREF _Toc38814877 \h </w:instrText>
      </w:r>
      <w:r>
        <w:rPr>
          <w:noProof/>
        </w:rPr>
      </w:r>
      <w:r>
        <w:rPr>
          <w:noProof/>
        </w:rPr>
        <w:fldChar w:fldCharType="separate"/>
      </w:r>
      <w:r>
        <w:rPr>
          <w:noProof/>
        </w:rPr>
        <w:t>3</w:t>
      </w:r>
      <w:r>
        <w:rPr>
          <w:noProof/>
        </w:rPr>
        <w:fldChar w:fldCharType="end"/>
      </w:r>
    </w:p>
    <w:p w14:paraId="29546004" w14:textId="2CFFA03A" w:rsidR="00C964D4" w:rsidRDefault="00C964D4">
      <w:pPr>
        <w:pStyle w:val="TOC4"/>
        <w:tabs>
          <w:tab w:val="left" w:pos="1600"/>
        </w:tabs>
        <w:rPr>
          <w:rFonts w:asciiTheme="minorHAnsi" w:eastAsiaTheme="minorEastAsia" w:hAnsiTheme="minorHAnsi" w:cstheme="minorBidi"/>
          <w:i w:val="0"/>
          <w:iCs w:val="0"/>
          <w:noProof/>
          <w:sz w:val="22"/>
          <w:szCs w:val="22"/>
          <w:lang w:eastAsia="fr-FR"/>
        </w:rPr>
      </w:pPr>
      <w:r w:rsidRPr="00D3210B">
        <w:rPr>
          <w:rFonts w:cs="Times New Roman"/>
          <w:noProof/>
        </w:rPr>
        <w:t>1.1.1.1</w:t>
      </w:r>
      <w:r>
        <w:rPr>
          <w:rFonts w:asciiTheme="minorHAnsi" w:eastAsiaTheme="minorEastAsia" w:hAnsiTheme="minorHAnsi" w:cstheme="minorBidi"/>
          <w:i w:val="0"/>
          <w:iCs w:val="0"/>
          <w:noProof/>
          <w:sz w:val="22"/>
          <w:szCs w:val="22"/>
          <w:lang w:eastAsia="fr-FR"/>
        </w:rPr>
        <w:tab/>
      </w:r>
      <w:r>
        <w:rPr>
          <w:noProof/>
        </w:rPr>
        <w:t>Sous-titre 1.1.1.1 : Arial 12 pts</w:t>
      </w:r>
      <w:r>
        <w:rPr>
          <w:noProof/>
        </w:rPr>
        <w:tab/>
      </w:r>
      <w:r>
        <w:rPr>
          <w:noProof/>
        </w:rPr>
        <w:fldChar w:fldCharType="begin"/>
      </w:r>
      <w:r>
        <w:rPr>
          <w:noProof/>
        </w:rPr>
        <w:instrText xml:space="preserve"> PAGEREF _Toc38814878 \h </w:instrText>
      </w:r>
      <w:r>
        <w:rPr>
          <w:noProof/>
        </w:rPr>
      </w:r>
      <w:r>
        <w:rPr>
          <w:noProof/>
        </w:rPr>
        <w:fldChar w:fldCharType="separate"/>
      </w:r>
      <w:r>
        <w:rPr>
          <w:noProof/>
        </w:rPr>
        <w:t>3</w:t>
      </w:r>
      <w:r>
        <w:rPr>
          <w:noProof/>
        </w:rPr>
        <w:fldChar w:fldCharType="end"/>
      </w:r>
    </w:p>
    <w:p w14:paraId="24F44CB3" w14:textId="37D557C1" w:rsidR="00C964D4" w:rsidRDefault="00C964D4">
      <w:pPr>
        <w:pStyle w:val="TOC1"/>
        <w:tabs>
          <w:tab w:val="left" w:pos="440"/>
        </w:tabs>
        <w:rPr>
          <w:rFonts w:asciiTheme="minorHAnsi" w:eastAsiaTheme="minorEastAsia" w:hAnsiTheme="minorHAnsi" w:cstheme="minorBidi"/>
          <w:b w:val="0"/>
          <w:bCs w:val="0"/>
          <w:caps w:val="0"/>
          <w:noProof/>
          <w:spacing w:val="0"/>
          <w:sz w:val="22"/>
          <w:szCs w:val="22"/>
          <w:lang w:val="fr-FR" w:eastAsia="fr-FR"/>
        </w:rPr>
      </w:pPr>
      <w:r w:rsidRPr="00D3210B">
        <w:rPr>
          <w:rFonts w:cs="Times New Roman"/>
          <w:noProof/>
        </w:rPr>
        <w:t>2.</w:t>
      </w:r>
      <w:r>
        <w:rPr>
          <w:rFonts w:asciiTheme="minorHAnsi" w:eastAsiaTheme="minorEastAsia" w:hAnsiTheme="minorHAnsi" w:cstheme="minorBidi"/>
          <w:b w:val="0"/>
          <w:bCs w:val="0"/>
          <w:caps w:val="0"/>
          <w:noProof/>
          <w:spacing w:val="0"/>
          <w:sz w:val="22"/>
          <w:szCs w:val="22"/>
          <w:lang w:val="fr-FR" w:eastAsia="fr-FR"/>
        </w:rPr>
        <w:tab/>
      </w:r>
      <w:r>
        <w:rPr>
          <w:noProof/>
        </w:rPr>
        <w:t>Introduction</w:t>
      </w:r>
      <w:r>
        <w:rPr>
          <w:noProof/>
        </w:rPr>
        <w:tab/>
      </w:r>
      <w:r>
        <w:rPr>
          <w:noProof/>
        </w:rPr>
        <w:fldChar w:fldCharType="begin"/>
      </w:r>
      <w:r>
        <w:rPr>
          <w:noProof/>
        </w:rPr>
        <w:instrText xml:space="preserve"> PAGEREF _Toc38814879 \h </w:instrText>
      </w:r>
      <w:r>
        <w:rPr>
          <w:noProof/>
        </w:rPr>
      </w:r>
      <w:r>
        <w:rPr>
          <w:noProof/>
        </w:rPr>
        <w:fldChar w:fldCharType="separate"/>
      </w:r>
      <w:r>
        <w:rPr>
          <w:noProof/>
        </w:rPr>
        <w:t>11</w:t>
      </w:r>
      <w:r>
        <w:rPr>
          <w:noProof/>
        </w:rPr>
        <w:fldChar w:fldCharType="end"/>
      </w:r>
    </w:p>
    <w:p w14:paraId="4B2F414C" w14:textId="77D49C17" w:rsidR="00C964D4" w:rsidRDefault="00C964D4">
      <w:pPr>
        <w:pStyle w:val="TOC2"/>
        <w:tabs>
          <w:tab w:val="left" w:pos="800"/>
        </w:tabs>
        <w:rPr>
          <w:rFonts w:asciiTheme="minorHAnsi" w:eastAsiaTheme="minorEastAsia" w:hAnsiTheme="minorHAnsi" w:cstheme="minorBidi"/>
          <w:smallCaps w:val="0"/>
          <w:noProof/>
          <w:spacing w:val="0"/>
          <w:sz w:val="22"/>
          <w:szCs w:val="22"/>
          <w:lang w:val="fr-FR" w:eastAsia="fr-FR"/>
        </w:rPr>
      </w:pPr>
      <w:r w:rsidRPr="00D3210B">
        <w:rPr>
          <w:rFonts w:cs="Times New Roman"/>
          <w:noProof/>
        </w:rPr>
        <w:t>2.1</w:t>
      </w:r>
      <w:r>
        <w:rPr>
          <w:rFonts w:asciiTheme="minorHAnsi" w:eastAsiaTheme="minorEastAsia" w:hAnsiTheme="minorHAnsi" w:cstheme="minorBidi"/>
          <w:smallCaps w:val="0"/>
          <w:noProof/>
          <w:spacing w:val="0"/>
          <w:sz w:val="22"/>
          <w:szCs w:val="22"/>
          <w:lang w:val="fr-FR" w:eastAsia="fr-FR"/>
        </w:rPr>
        <w:tab/>
      </w:r>
      <w:r>
        <w:rPr>
          <w:noProof/>
        </w:rPr>
        <w:t>Contexte et motivations</w:t>
      </w:r>
      <w:r>
        <w:rPr>
          <w:noProof/>
        </w:rPr>
        <w:tab/>
      </w:r>
      <w:r>
        <w:rPr>
          <w:noProof/>
        </w:rPr>
        <w:fldChar w:fldCharType="begin"/>
      </w:r>
      <w:r>
        <w:rPr>
          <w:noProof/>
        </w:rPr>
        <w:instrText xml:space="preserve"> PAGEREF _Toc38814880 \h </w:instrText>
      </w:r>
      <w:r>
        <w:rPr>
          <w:noProof/>
        </w:rPr>
      </w:r>
      <w:r>
        <w:rPr>
          <w:noProof/>
        </w:rPr>
        <w:fldChar w:fldCharType="separate"/>
      </w:r>
      <w:r>
        <w:rPr>
          <w:noProof/>
        </w:rPr>
        <w:t>11</w:t>
      </w:r>
      <w:r>
        <w:rPr>
          <w:noProof/>
        </w:rPr>
        <w:fldChar w:fldCharType="end"/>
      </w:r>
    </w:p>
    <w:p w14:paraId="6EE8EB61" w14:textId="4C56AEF3" w:rsidR="00C964D4" w:rsidRDefault="00C964D4">
      <w:pPr>
        <w:pStyle w:val="TOC2"/>
        <w:tabs>
          <w:tab w:val="left" w:pos="800"/>
        </w:tabs>
        <w:rPr>
          <w:rFonts w:asciiTheme="minorHAnsi" w:eastAsiaTheme="minorEastAsia" w:hAnsiTheme="minorHAnsi" w:cstheme="minorBidi"/>
          <w:smallCaps w:val="0"/>
          <w:noProof/>
          <w:spacing w:val="0"/>
          <w:sz w:val="22"/>
          <w:szCs w:val="22"/>
          <w:lang w:val="fr-FR" w:eastAsia="fr-FR"/>
        </w:rPr>
      </w:pPr>
      <w:r w:rsidRPr="00D3210B">
        <w:rPr>
          <w:rFonts w:cs="Times New Roman"/>
          <w:noProof/>
        </w:rPr>
        <w:t>2.2</w:t>
      </w:r>
      <w:r>
        <w:rPr>
          <w:rFonts w:asciiTheme="minorHAnsi" w:eastAsiaTheme="minorEastAsia" w:hAnsiTheme="minorHAnsi" w:cstheme="minorBidi"/>
          <w:smallCaps w:val="0"/>
          <w:noProof/>
          <w:spacing w:val="0"/>
          <w:sz w:val="22"/>
          <w:szCs w:val="22"/>
          <w:lang w:val="fr-FR" w:eastAsia="fr-FR"/>
        </w:rPr>
        <w:tab/>
      </w:r>
      <w:r>
        <w:rPr>
          <w:noProof/>
        </w:rPr>
        <w:t>Contributions et organisation du rapport</w:t>
      </w:r>
      <w:r>
        <w:rPr>
          <w:noProof/>
        </w:rPr>
        <w:tab/>
      </w:r>
      <w:r>
        <w:rPr>
          <w:noProof/>
        </w:rPr>
        <w:fldChar w:fldCharType="begin"/>
      </w:r>
      <w:r>
        <w:rPr>
          <w:noProof/>
        </w:rPr>
        <w:instrText xml:space="preserve"> PAGEREF _Toc38814881 \h </w:instrText>
      </w:r>
      <w:r>
        <w:rPr>
          <w:noProof/>
        </w:rPr>
      </w:r>
      <w:r>
        <w:rPr>
          <w:noProof/>
        </w:rPr>
        <w:fldChar w:fldCharType="separate"/>
      </w:r>
      <w:r>
        <w:rPr>
          <w:noProof/>
        </w:rPr>
        <w:t>11</w:t>
      </w:r>
      <w:r>
        <w:rPr>
          <w:noProof/>
        </w:rPr>
        <w:fldChar w:fldCharType="end"/>
      </w:r>
    </w:p>
    <w:p w14:paraId="789AE238" w14:textId="35F98418" w:rsidR="00C964D4" w:rsidRDefault="00C964D4">
      <w:pPr>
        <w:pStyle w:val="TOC1"/>
        <w:tabs>
          <w:tab w:val="left" w:pos="440"/>
        </w:tabs>
        <w:rPr>
          <w:rFonts w:asciiTheme="minorHAnsi" w:eastAsiaTheme="minorEastAsia" w:hAnsiTheme="minorHAnsi" w:cstheme="minorBidi"/>
          <w:b w:val="0"/>
          <w:bCs w:val="0"/>
          <w:caps w:val="0"/>
          <w:noProof/>
          <w:spacing w:val="0"/>
          <w:sz w:val="22"/>
          <w:szCs w:val="22"/>
          <w:lang w:val="fr-FR" w:eastAsia="fr-FR"/>
        </w:rPr>
      </w:pPr>
      <w:r w:rsidRPr="00D3210B">
        <w:rPr>
          <w:rFonts w:cs="Times New Roman"/>
          <w:noProof/>
        </w:rPr>
        <w:t>3.</w:t>
      </w:r>
      <w:r>
        <w:rPr>
          <w:rFonts w:asciiTheme="minorHAnsi" w:eastAsiaTheme="minorEastAsia" w:hAnsiTheme="minorHAnsi" w:cstheme="minorBidi"/>
          <w:b w:val="0"/>
          <w:bCs w:val="0"/>
          <w:caps w:val="0"/>
          <w:noProof/>
          <w:spacing w:val="0"/>
          <w:sz w:val="22"/>
          <w:szCs w:val="22"/>
          <w:lang w:val="fr-FR" w:eastAsia="fr-FR"/>
        </w:rPr>
        <w:tab/>
      </w:r>
      <w:r>
        <w:rPr>
          <w:noProof/>
        </w:rPr>
        <w:t>Les réseaux mobiles</w:t>
      </w:r>
      <w:r>
        <w:rPr>
          <w:noProof/>
        </w:rPr>
        <w:tab/>
      </w:r>
      <w:r>
        <w:rPr>
          <w:noProof/>
        </w:rPr>
        <w:fldChar w:fldCharType="begin"/>
      </w:r>
      <w:r>
        <w:rPr>
          <w:noProof/>
        </w:rPr>
        <w:instrText xml:space="preserve"> PAGEREF _Toc38814882 \h </w:instrText>
      </w:r>
      <w:r>
        <w:rPr>
          <w:noProof/>
        </w:rPr>
      </w:r>
      <w:r>
        <w:rPr>
          <w:noProof/>
        </w:rPr>
        <w:fldChar w:fldCharType="separate"/>
      </w:r>
      <w:r>
        <w:rPr>
          <w:noProof/>
        </w:rPr>
        <w:t>12</w:t>
      </w:r>
      <w:r>
        <w:rPr>
          <w:noProof/>
        </w:rPr>
        <w:fldChar w:fldCharType="end"/>
      </w:r>
    </w:p>
    <w:p w14:paraId="68E57374" w14:textId="0485A761" w:rsidR="00C964D4" w:rsidRDefault="00C964D4">
      <w:pPr>
        <w:pStyle w:val="TOC2"/>
        <w:tabs>
          <w:tab w:val="left" w:pos="800"/>
        </w:tabs>
        <w:rPr>
          <w:rFonts w:asciiTheme="minorHAnsi" w:eastAsiaTheme="minorEastAsia" w:hAnsiTheme="minorHAnsi" w:cstheme="minorBidi"/>
          <w:smallCaps w:val="0"/>
          <w:noProof/>
          <w:spacing w:val="0"/>
          <w:sz w:val="22"/>
          <w:szCs w:val="22"/>
          <w:lang w:val="fr-FR" w:eastAsia="fr-FR"/>
        </w:rPr>
      </w:pPr>
      <w:r w:rsidRPr="00D3210B">
        <w:rPr>
          <w:rFonts w:cs="Times New Roman"/>
          <w:noProof/>
        </w:rPr>
        <w:t>3.1</w:t>
      </w:r>
      <w:r>
        <w:rPr>
          <w:rFonts w:asciiTheme="minorHAnsi" w:eastAsiaTheme="minorEastAsia" w:hAnsiTheme="minorHAnsi" w:cstheme="minorBidi"/>
          <w:smallCaps w:val="0"/>
          <w:noProof/>
          <w:spacing w:val="0"/>
          <w:sz w:val="22"/>
          <w:szCs w:val="22"/>
          <w:lang w:val="fr-FR" w:eastAsia="fr-FR"/>
        </w:rPr>
        <w:tab/>
      </w:r>
      <w:r>
        <w:rPr>
          <w:noProof/>
        </w:rPr>
        <w:t>Introduction</w:t>
      </w:r>
      <w:r>
        <w:rPr>
          <w:noProof/>
        </w:rPr>
        <w:tab/>
      </w:r>
      <w:r>
        <w:rPr>
          <w:noProof/>
        </w:rPr>
        <w:fldChar w:fldCharType="begin"/>
      </w:r>
      <w:r>
        <w:rPr>
          <w:noProof/>
        </w:rPr>
        <w:instrText xml:space="preserve"> PAGEREF _Toc38814883 \h </w:instrText>
      </w:r>
      <w:r>
        <w:rPr>
          <w:noProof/>
        </w:rPr>
      </w:r>
      <w:r>
        <w:rPr>
          <w:noProof/>
        </w:rPr>
        <w:fldChar w:fldCharType="separate"/>
      </w:r>
      <w:r>
        <w:rPr>
          <w:noProof/>
        </w:rPr>
        <w:t>12</w:t>
      </w:r>
      <w:r>
        <w:rPr>
          <w:noProof/>
        </w:rPr>
        <w:fldChar w:fldCharType="end"/>
      </w:r>
    </w:p>
    <w:p w14:paraId="458B25BF" w14:textId="550FD7B0" w:rsidR="00C964D4" w:rsidRDefault="00C964D4">
      <w:pPr>
        <w:pStyle w:val="TOC2"/>
        <w:tabs>
          <w:tab w:val="left" w:pos="800"/>
        </w:tabs>
        <w:rPr>
          <w:rFonts w:asciiTheme="minorHAnsi" w:eastAsiaTheme="minorEastAsia" w:hAnsiTheme="minorHAnsi" w:cstheme="minorBidi"/>
          <w:smallCaps w:val="0"/>
          <w:noProof/>
          <w:spacing w:val="0"/>
          <w:sz w:val="22"/>
          <w:szCs w:val="22"/>
          <w:lang w:val="fr-FR" w:eastAsia="fr-FR"/>
        </w:rPr>
      </w:pPr>
      <w:r w:rsidRPr="00D3210B">
        <w:rPr>
          <w:rFonts w:cs="Times New Roman"/>
          <w:noProof/>
        </w:rPr>
        <w:t>3.2</w:t>
      </w:r>
      <w:r>
        <w:rPr>
          <w:rFonts w:asciiTheme="minorHAnsi" w:eastAsiaTheme="minorEastAsia" w:hAnsiTheme="minorHAnsi" w:cstheme="minorBidi"/>
          <w:smallCaps w:val="0"/>
          <w:noProof/>
          <w:spacing w:val="0"/>
          <w:sz w:val="22"/>
          <w:szCs w:val="22"/>
          <w:lang w:val="fr-FR" w:eastAsia="fr-FR"/>
        </w:rPr>
        <w:tab/>
      </w:r>
      <w:r>
        <w:rPr>
          <w:noProof/>
        </w:rPr>
        <w:t>La norme GSM</w:t>
      </w:r>
      <w:r>
        <w:rPr>
          <w:noProof/>
        </w:rPr>
        <w:tab/>
      </w:r>
      <w:r>
        <w:rPr>
          <w:noProof/>
        </w:rPr>
        <w:fldChar w:fldCharType="begin"/>
      </w:r>
      <w:r>
        <w:rPr>
          <w:noProof/>
        </w:rPr>
        <w:instrText xml:space="preserve"> PAGEREF _Toc38814884 \h </w:instrText>
      </w:r>
      <w:r>
        <w:rPr>
          <w:noProof/>
        </w:rPr>
      </w:r>
      <w:r>
        <w:rPr>
          <w:noProof/>
        </w:rPr>
        <w:fldChar w:fldCharType="separate"/>
      </w:r>
      <w:r>
        <w:rPr>
          <w:noProof/>
        </w:rPr>
        <w:t>12</w:t>
      </w:r>
      <w:r>
        <w:rPr>
          <w:noProof/>
        </w:rPr>
        <w:fldChar w:fldCharType="end"/>
      </w:r>
    </w:p>
    <w:p w14:paraId="0633ECDA" w14:textId="739C68B2" w:rsidR="00C964D4" w:rsidRDefault="00C964D4">
      <w:pPr>
        <w:pStyle w:val="TOC3"/>
        <w:tabs>
          <w:tab w:val="left" w:pos="1200"/>
        </w:tabs>
        <w:rPr>
          <w:rFonts w:asciiTheme="minorHAnsi" w:eastAsiaTheme="minorEastAsia" w:hAnsiTheme="minorHAnsi" w:cstheme="minorBidi"/>
          <w:noProof/>
          <w:spacing w:val="0"/>
          <w:sz w:val="22"/>
          <w:szCs w:val="22"/>
          <w:lang w:val="fr-FR" w:eastAsia="fr-FR"/>
        </w:rPr>
      </w:pPr>
      <w:r w:rsidRPr="00D3210B">
        <w:rPr>
          <w:rFonts w:cs="Times New Roman"/>
          <w:noProof/>
        </w:rPr>
        <w:t>3.2.1</w:t>
      </w:r>
      <w:r>
        <w:rPr>
          <w:rFonts w:asciiTheme="minorHAnsi" w:eastAsiaTheme="minorEastAsia" w:hAnsiTheme="minorHAnsi" w:cstheme="minorBidi"/>
          <w:noProof/>
          <w:spacing w:val="0"/>
          <w:sz w:val="22"/>
          <w:szCs w:val="22"/>
          <w:lang w:val="fr-FR" w:eastAsia="fr-FR"/>
        </w:rPr>
        <w:tab/>
      </w:r>
      <w:r>
        <w:rPr>
          <w:noProof/>
        </w:rPr>
        <w:t>Paramètre 1</w:t>
      </w:r>
      <w:r>
        <w:rPr>
          <w:noProof/>
        </w:rPr>
        <w:tab/>
      </w:r>
      <w:r>
        <w:rPr>
          <w:noProof/>
        </w:rPr>
        <w:fldChar w:fldCharType="begin"/>
      </w:r>
      <w:r>
        <w:rPr>
          <w:noProof/>
        </w:rPr>
        <w:instrText xml:space="preserve"> PAGEREF _Toc38814885 \h </w:instrText>
      </w:r>
      <w:r>
        <w:rPr>
          <w:noProof/>
        </w:rPr>
      </w:r>
      <w:r>
        <w:rPr>
          <w:noProof/>
        </w:rPr>
        <w:fldChar w:fldCharType="separate"/>
      </w:r>
      <w:r>
        <w:rPr>
          <w:noProof/>
        </w:rPr>
        <w:t>13</w:t>
      </w:r>
      <w:r>
        <w:rPr>
          <w:noProof/>
        </w:rPr>
        <w:fldChar w:fldCharType="end"/>
      </w:r>
    </w:p>
    <w:p w14:paraId="11122038" w14:textId="28CCDAE4" w:rsidR="00C964D4" w:rsidRDefault="00C964D4">
      <w:pPr>
        <w:pStyle w:val="TOC4"/>
        <w:tabs>
          <w:tab w:val="left" w:pos="1600"/>
        </w:tabs>
        <w:rPr>
          <w:rFonts w:asciiTheme="minorHAnsi" w:eastAsiaTheme="minorEastAsia" w:hAnsiTheme="minorHAnsi" w:cstheme="minorBidi"/>
          <w:i w:val="0"/>
          <w:iCs w:val="0"/>
          <w:noProof/>
          <w:sz w:val="22"/>
          <w:szCs w:val="22"/>
          <w:lang w:eastAsia="fr-FR"/>
        </w:rPr>
      </w:pPr>
      <w:r w:rsidRPr="00D3210B">
        <w:rPr>
          <w:rFonts w:cs="Times New Roman"/>
          <w:noProof/>
        </w:rPr>
        <w:t>3.2.1.1</w:t>
      </w:r>
      <w:r>
        <w:rPr>
          <w:rFonts w:asciiTheme="minorHAnsi" w:eastAsiaTheme="minorEastAsia" w:hAnsiTheme="minorHAnsi" w:cstheme="minorBidi"/>
          <w:i w:val="0"/>
          <w:iCs w:val="0"/>
          <w:noProof/>
          <w:sz w:val="22"/>
          <w:szCs w:val="22"/>
          <w:lang w:eastAsia="fr-FR"/>
        </w:rPr>
        <w:tab/>
      </w:r>
      <w:r>
        <w:rPr>
          <w:noProof/>
        </w:rPr>
        <w:t>Définition</w:t>
      </w:r>
      <w:r>
        <w:rPr>
          <w:noProof/>
        </w:rPr>
        <w:tab/>
      </w:r>
      <w:r>
        <w:rPr>
          <w:noProof/>
        </w:rPr>
        <w:fldChar w:fldCharType="begin"/>
      </w:r>
      <w:r>
        <w:rPr>
          <w:noProof/>
        </w:rPr>
        <w:instrText xml:space="preserve"> PAGEREF _Toc38814886 \h </w:instrText>
      </w:r>
      <w:r>
        <w:rPr>
          <w:noProof/>
        </w:rPr>
      </w:r>
      <w:r>
        <w:rPr>
          <w:noProof/>
        </w:rPr>
        <w:fldChar w:fldCharType="separate"/>
      </w:r>
      <w:r>
        <w:rPr>
          <w:noProof/>
        </w:rPr>
        <w:t>13</w:t>
      </w:r>
      <w:r>
        <w:rPr>
          <w:noProof/>
        </w:rPr>
        <w:fldChar w:fldCharType="end"/>
      </w:r>
    </w:p>
    <w:p w14:paraId="7F6AC095" w14:textId="7A618050" w:rsidR="00C964D4" w:rsidRDefault="00C964D4">
      <w:pPr>
        <w:pStyle w:val="TOC2"/>
        <w:tabs>
          <w:tab w:val="left" w:pos="800"/>
        </w:tabs>
        <w:rPr>
          <w:rFonts w:asciiTheme="minorHAnsi" w:eastAsiaTheme="minorEastAsia" w:hAnsiTheme="minorHAnsi" w:cstheme="minorBidi"/>
          <w:smallCaps w:val="0"/>
          <w:noProof/>
          <w:spacing w:val="0"/>
          <w:sz w:val="22"/>
          <w:szCs w:val="22"/>
          <w:lang w:val="fr-FR" w:eastAsia="fr-FR"/>
        </w:rPr>
      </w:pPr>
      <w:r w:rsidRPr="00D3210B">
        <w:rPr>
          <w:rFonts w:cs="Times New Roman"/>
          <w:noProof/>
        </w:rPr>
        <w:t>3.3</w:t>
      </w:r>
      <w:r>
        <w:rPr>
          <w:rFonts w:asciiTheme="minorHAnsi" w:eastAsiaTheme="minorEastAsia" w:hAnsiTheme="minorHAnsi" w:cstheme="minorBidi"/>
          <w:smallCaps w:val="0"/>
          <w:noProof/>
          <w:spacing w:val="0"/>
          <w:sz w:val="22"/>
          <w:szCs w:val="22"/>
          <w:lang w:val="fr-FR" w:eastAsia="fr-FR"/>
        </w:rPr>
        <w:tab/>
      </w:r>
      <w:r>
        <w:rPr>
          <w:noProof/>
        </w:rPr>
        <w:t>Conclusions</w:t>
      </w:r>
      <w:r>
        <w:rPr>
          <w:noProof/>
        </w:rPr>
        <w:tab/>
      </w:r>
      <w:r>
        <w:rPr>
          <w:noProof/>
        </w:rPr>
        <w:fldChar w:fldCharType="begin"/>
      </w:r>
      <w:r>
        <w:rPr>
          <w:noProof/>
        </w:rPr>
        <w:instrText xml:space="preserve"> PAGEREF _Toc38814887 \h </w:instrText>
      </w:r>
      <w:r>
        <w:rPr>
          <w:noProof/>
        </w:rPr>
      </w:r>
      <w:r>
        <w:rPr>
          <w:noProof/>
        </w:rPr>
        <w:fldChar w:fldCharType="separate"/>
      </w:r>
      <w:r>
        <w:rPr>
          <w:noProof/>
        </w:rPr>
        <w:t>13</w:t>
      </w:r>
      <w:r>
        <w:rPr>
          <w:noProof/>
        </w:rPr>
        <w:fldChar w:fldCharType="end"/>
      </w:r>
    </w:p>
    <w:p w14:paraId="3D6B15D5" w14:textId="7A8D7728" w:rsidR="00C964D4" w:rsidRDefault="00C964D4">
      <w:pPr>
        <w:pStyle w:val="TOC1"/>
        <w:tabs>
          <w:tab w:val="left" w:pos="440"/>
        </w:tabs>
        <w:rPr>
          <w:rFonts w:asciiTheme="minorHAnsi" w:eastAsiaTheme="minorEastAsia" w:hAnsiTheme="minorHAnsi" w:cstheme="minorBidi"/>
          <w:b w:val="0"/>
          <w:bCs w:val="0"/>
          <w:caps w:val="0"/>
          <w:noProof/>
          <w:spacing w:val="0"/>
          <w:sz w:val="22"/>
          <w:szCs w:val="22"/>
          <w:lang w:val="fr-FR" w:eastAsia="fr-FR"/>
        </w:rPr>
      </w:pPr>
      <w:r w:rsidRPr="00D3210B">
        <w:rPr>
          <w:rFonts w:cs="Times New Roman"/>
          <w:noProof/>
        </w:rPr>
        <w:t>4.</w:t>
      </w:r>
      <w:r>
        <w:rPr>
          <w:rFonts w:asciiTheme="minorHAnsi" w:eastAsiaTheme="minorEastAsia" w:hAnsiTheme="minorHAnsi" w:cstheme="minorBidi"/>
          <w:b w:val="0"/>
          <w:bCs w:val="0"/>
          <w:caps w:val="0"/>
          <w:noProof/>
          <w:spacing w:val="0"/>
          <w:sz w:val="22"/>
          <w:szCs w:val="22"/>
          <w:lang w:val="fr-FR" w:eastAsia="fr-FR"/>
        </w:rPr>
        <w:tab/>
      </w:r>
      <w:r>
        <w:rPr>
          <w:noProof/>
        </w:rPr>
        <w:t>Data Extraction</w:t>
      </w:r>
      <w:r>
        <w:rPr>
          <w:noProof/>
        </w:rPr>
        <w:tab/>
      </w:r>
      <w:r>
        <w:rPr>
          <w:noProof/>
        </w:rPr>
        <w:fldChar w:fldCharType="begin"/>
      </w:r>
      <w:r>
        <w:rPr>
          <w:noProof/>
        </w:rPr>
        <w:instrText xml:space="preserve"> PAGEREF _Toc38814888 \h </w:instrText>
      </w:r>
      <w:r>
        <w:rPr>
          <w:noProof/>
        </w:rPr>
      </w:r>
      <w:r>
        <w:rPr>
          <w:noProof/>
        </w:rPr>
        <w:fldChar w:fldCharType="separate"/>
      </w:r>
      <w:r>
        <w:rPr>
          <w:noProof/>
        </w:rPr>
        <w:t>14</w:t>
      </w:r>
      <w:r>
        <w:rPr>
          <w:noProof/>
        </w:rPr>
        <w:fldChar w:fldCharType="end"/>
      </w:r>
    </w:p>
    <w:p w14:paraId="5031500A" w14:textId="5CC473C2" w:rsidR="00C964D4" w:rsidRPr="00C964D4" w:rsidRDefault="00C964D4">
      <w:pPr>
        <w:pStyle w:val="TOC2"/>
        <w:tabs>
          <w:tab w:val="left" w:pos="800"/>
        </w:tabs>
        <w:rPr>
          <w:rFonts w:asciiTheme="minorHAnsi" w:eastAsiaTheme="minorEastAsia" w:hAnsiTheme="minorHAnsi" w:cstheme="minorBidi"/>
          <w:smallCaps w:val="0"/>
          <w:noProof/>
          <w:spacing w:val="0"/>
          <w:sz w:val="22"/>
          <w:szCs w:val="22"/>
          <w:lang w:val="en-GB" w:eastAsia="fr-FR"/>
        </w:rPr>
      </w:pPr>
      <w:r w:rsidRPr="00D3210B">
        <w:rPr>
          <w:rFonts w:cs="Times New Roman"/>
          <w:noProof/>
          <w:lang w:val="en-GB"/>
        </w:rPr>
        <w:t>4.1</w:t>
      </w:r>
      <w:r w:rsidRPr="00C964D4">
        <w:rPr>
          <w:rFonts w:asciiTheme="minorHAnsi" w:eastAsiaTheme="minorEastAsia" w:hAnsiTheme="minorHAnsi" w:cstheme="minorBidi"/>
          <w:smallCaps w:val="0"/>
          <w:noProof/>
          <w:spacing w:val="0"/>
          <w:sz w:val="22"/>
          <w:szCs w:val="22"/>
          <w:lang w:val="en-GB" w:eastAsia="fr-FR"/>
        </w:rPr>
        <w:tab/>
      </w:r>
      <w:r w:rsidRPr="00D3210B">
        <w:rPr>
          <w:noProof/>
          <w:lang w:val="en-GB"/>
        </w:rPr>
        <w:t>Pattern extraction for one parcel</w:t>
      </w:r>
      <w:r w:rsidRPr="00C964D4">
        <w:rPr>
          <w:noProof/>
          <w:lang w:val="en-GB"/>
        </w:rPr>
        <w:tab/>
      </w:r>
      <w:r>
        <w:rPr>
          <w:noProof/>
        </w:rPr>
        <w:fldChar w:fldCharType="begin"/>
      </w:r>
      <w:r w:rsidRPr="00C964D4">
        <w:rPr>
          <w:noProof/>
          <w:lang w:val="en-GB"/>
        </w:rPr>
        <w:instrText xml:space="preserve"> PAGEREF _Toc38814889 \h </w:instrText>
      </w:r>
      <w:r>
        <w:rPr>
          <w:noProof/>
        </w:rPr>
      </w:r>
      <w:r>
        <w:rPr>
          <w:noProof/>
        </w:rPr>
        <w:fldChar w:fldCharType="separate"/>
      </w:r>
      <w:r w:rsidRPr="00C964D4">
        <w:rPr>
          <w:noProof/>
          <w:lang w:val="en-GB"/>
        </w:rPr>
        <w:t>15</w:t>
      </w:r>
      <w:r>
        <w:rPr>
          <w:noProof/>
        </w:rPr>
        <w:fldChar w:fldCharType="end"/>
      </w:r>
    </w:p>
    <w:p w14:paraId="0ED86A4D" w14:textId="4A238FA1" w:rsidR="00C964D4" w:rsidRPr="00C964D4" w:rsidRDefault="00C964D4">
      <w:pPr>
        <w:pStyle w:val="TOC2"/>
        <w:tabs>
          <w:tab w:val="left" w:pos="800"/>
        </w:tabs>
        <w:rPr>
          <w:rFonts w:asciiTheme="minorHAnsi" w:eastAsiaTheme="minorEastAsia" w:hAnsiTheme="minorHAnsi" w:cstheme="minorBidi"/>
          <w:smallCaps w:val="0"/>
          <w:noProof/>
          <w:spacing w:val="0"/>
          <w:sz w:val="22"/>
          <w:szCs w:val="22"/>
          <w:lang w:val="en-GB" w:eastAsia="fr-FR"/>
        </w:rPr>
      </w:pPr>
      <w:r w:rsidRPr="00D3210B">
        <w:rPr>
          <w:rFonts w:cs="Times New Roman"/>
          <w:noProof/>
          <w:lang w:val="en-GB"/>
        </w:rPr>
        <w:t>4.2</w:t>
      </w:r>
      <w:r w:rsidRPr="00C964D4">
        <w:rPr>
          <w:rFonts w:asciiTheme="minorHAnsi" w:eastAsiaTheme="minorEastAsia" w:hAnsiTheme="minorHAnsi" w:cstheme="minorBidi"/>
          <w:smallCaps w:val="0"/>
          <w:noProof/>
          <w:spacing w:val="0"/>
          <w:sz w:val="22"/>
          <w:szCs w:val="22"/>
          <w:lang w:val="en-GB" w:eastAsia="fr-FR"/>
        </w:rPr>
        <w:tab/>
      </w:r>
      <w:r w:rsidRPr="00D3210B">
        <w:rPr>
          <w:noProof/>
          <w:lang w:val="en-GB"/>
        </w:rPr>
        <w:t>Pattern extraction for multiple parcels</w:t>
      </w:r>
      <w:r w:rsidRPr="00C964D4">
        <w:rPr>
          <w:noProof/>
          <w:lang w:val="en-GB"/>
        </w:rPr>
        <w:tab/>
      </w:r>
      <w:r>
        <w:rPr>
          <w:noProof/>
        </w:rPr>
        <w:fldChar w:fldCharType="begin"/>
      </w:r>
      <w:r w:rsidRPr="00C964D4">
        <w:rPr>
          <w:noProof/>
          <w:lang w:val="en-GB"/>
        </w:rPr>
        <w:instrText xml:space="preserve"> PAGEREF _Toc38814890 \h </w:instrText>
      </w:r>
      <w:r>
        <w:rPr>
          <w:noProof/>
        </w:rPr>
      </w:r>
      <w:r>
        <w:rPr>
          <w:noProof/>
        </w:rPr>
        <w:fldChar w:fldCharType="separate"/>
      </w:r>
      <w:r w:rsidRPr="00C964D4">
        <w:rPr>
          <w:noProof/>
          <w:lang w:val="en-GB"/>
        </w:rPr>
        <w:t>15</w:t>
      </w:r>
      <w:r>
        <w:rPr>
          <w:noProof/>
        </w:rPr>
        <w:fldChar w:fldCharType="end"/>
      </w:r>
    </w:p>
    <w:p w14:paraId="1F72B735" w14:textId="3BAF4170" w:rsidR="00C964D4" w:rsidRPr="00C964D4" w:rsidRDefault="00C964D4">
      <w:pPr>
        <w:pStyle w:val="TOC1"/>
        <w:tabs>
          <w:tab w:val="left" w:pos="440"/>
        </w:tabs>
        <w:rPr>
          <w:rFonts w:asciiTheme="minorHAnsi" w:eastAsiaTheme="minorEastAsia" w:hAnsiTheme="minorHAnsi" w:cstheme="minorBidi"/>
          <w:b w:val="0"/>
          <w:bCs w:val="0"/>
          <w:caps w:val="0"/>
          <w:noProof/>
          <w:spacing w:val="0"/>
          <w:sz w:val="22"/>
          <w:szCs w:val="22"/>
          <w:lang w:val="en-GB" w:eastAsia="fr-FR"/>
        </w:rPr>
      </w:pPr>
      <w:r w:rsidRPr="00D3210B">
        <w:rPr>
          <w:rFonts w:cs="Times New Roman"/>
          <w:noProof/>
          <w:lang w:val="en-GB"/>
        </w:rPr>
        <w:t>5.</w:t>
      </w:r>
      <w:r w:rsidRPr="00C964D4">
        <w:rPr>
          <w:rFonts w:asciiTheme="minorHAnsi" w:eastAsiaTheme="minorEastAsia" w:hAnsiTheme="minorHAnsi" w:cstheme="minorBidi"/>
          <w:b w:val="0"/>
          <w:bCs w:val="0"/>
          <w:caps w:val="0"/>
          <w:noProof/>
          <w:spacing w:val="0"/>
          <w:sz w:val="22"/>
          <w:szCs w:val="22"/>
          <w:lang w:val="en-GB" w:eastAsia="fr-FR"/>
        </w:rPr>
        <w:tab/>
      </w:r>
      <w:r w:rsidRPr="00D3210B">
        <w:rPr>
          <w:noProof/>
          <w:lang w:val="en-GB"/>
        </w:rPr>
        <w:t>Classification with the number of patterns occurrences</w:t>
      </w:r>
      <w:r w:rsidRPr="00C964D4">
        <w:rPr>
          <w:noProof/>
          <w:lang w:val="en-GB"/>
        </w:rPr>
        <w:tab/>
      </w:r>
      <w:r>
        <w:rPr>
          <w:noProof/>
        </w:rPr>
        <w:fldChar w:fldCharType="begin"/>
      </w:r>
      <w:r w:rsidRPr="00C964D4">
        <w:rPr>
          <w:noProof/>
          <w:lang w:val="en-GB"/>
        </w:rPr>
        <w:instrText xml:space="preserve"> PAGEREF _Toc38814891 \h </w:instrText>
      </w:r>
      <w:r>
        <w:rPr>
          <w:noProof/>
        </w:rPr>
      </w:r>
      <w:r>
        <w:rPr>
          <w:noProof/>
        </w:rPr>
        <w:fldChar w:fldCharType="separate"/>
      </w:r>
      <w:r w:rsidRPr="00C964D4">
        <w:rPr>
          <w:noProof/>
          <w:lang w:val="en-GB"/>
        </w:rPr>
        <w:t>15</w:t>
      </w:r>
      <w:r>
        <w:rPr>
          <w:noProof/>
        </w:rPr>
        <w:fldChar w:fldCharType="end"/>
      </w:r>
    </w:p>
    <w:p w14:paraId="0EEB3EAE" w14:textId="36FFBBDC" w:rsidR="00C964D4" w:rsidRPr="00C964D4" w:rsidRDefault="00C964D4">
      <w:pPr>
        <w:pStyle w:val="TOC2"/>
        <w:tabs>
          <w:tab w:val="left" w:pos="800"/>
        </w:tabs>
        <w:rPr>
          <w:rFonts w:asciiTheme="minorHAnsi" w:eastAsiaTheme="minorEastAsia" w:hAnsiTheme="minorHAnsi" w:cstheme="minorBidi"/>
          <w:smallCaps w:val="0"/>
          <w:noProof/>
          <w:spacing w:val="0"/>
          <w:sz w:val="22"/>
          <w:szCs w:val="22"/>
          <w:lang w:val="en-GB" w:eastAsia="fr-FR"/>
        </w:rPr>
      </w:pPr>
      <w:r w:rsidRPr="00D3210B">
        <w:rPr>
          <w:rFonts w:cs="Times New Roman"/>
          <w:noProof/>
          <w:lang w:val="en-GB"/>
        </w:rPr>
        <w:t>5.1</w:t>
      </w:r>
      <w:r w:rsidRPr="00C964D4">
        <w:rPr>
          <w:rFonts w:asciiTheme="minorHAnsi" w:eastAsiaTheme="minorEastAsia" w:hAnsiTheme="minorHAnsi" w:cstheme="minorBidi"/>
          <w:smallCaps w:val="0"/>
          <w:noProof/>
          <w:spacing w:val="0"/>
          <w:sz w:val="22"/>
          <w:szCs w:val="22"/>
          <w:lang w:val="en-GB" w:eastAsia="fr-FR"/>
        </w:rPr>
        <w:tab/>
      </w:r>
      <w:r w:rsidRPr="00D3210B">
        <w:rPr>
          <w:noProof/>
          <w:lang w:val="en-GB"/>
        </w:rPr>
        <w:t>Number of patterns occurrences evolution analysis</w:t>
      </w:r>
      <w:r w:rsidRPr="00C964D4">
        <w:rPr>
          <w:noProof/>
          <w:lang w:val="en-GB"/>
        </w:rPr>
        <w:tab/>
      </w:r>
      <w:r>
        <w:rPr>
          <w:noProof/>
        </w:rPr>
        <w:fldChar w:fldCharType="begin"/>
      </w:r>
      <w:r w:rsidRPr="00C964D4">
        <w:rPr>
          <w:noProof/>
          <w:lang w:val="en-GB"/>
        </w:rPr>
        <w:instrText xml:space="preserve"> PAGEREF _Toc38814892 \h </w:instrText>
      </w:r>
      <w:r>
        <w:rPr>
          <w:noProof/>
        </w:rPr>
      </w:r>
      <w:r>
        <w:rPr>
          <w:noProof/>
        </w:rPr>
        <w:fldChar w:fldCharType="separate"/>
      </w:r>
      <w:r w:rsidRPr="00C964D4">
        <w:rPr>
          <w:noProof/>
          <w:lang w:val="en-GB"/>
        </w:rPr>
        <w:t>16</w:t>
      </w:r>
      <w:r>
        <w:rPr>
          <w:noProof/>
        </w:rPr>
        <w:fldChar w:fldCharType="end"/>
      </w:r>
    </w:p>
    <w:p w14:paraId="71D04531" w14:textId="780246EC" w:rsidR="00C964D4" w:rsidRPr="00C964D4" w:rsidRDefault="00C964D4">
      <w:pPr>
        <w:pStyle w:val="TOC2"/>
        <w:tabs>
          <w:tab w:val="left" w:pos="800"/>
        </w:tabs>
        <w:rPr>
          <w:rFonts w:asciiTheme="minorHAnsi" w:eastAsiaTheme="minorEastAsia" w:hAnsiTheme="minorHAnsi" w:cstheme="minorBidi"/>
          <w:smallCaps w:val="0"/>
          <w:noProof/>
          <w:spacing w:val="0"/>
          <w:sz w:val="22"/>
          <w:szCs w:val="22"/>
          <w:lang w:val="en-GB" w:eastAsia="fr-FR"/>
        </w:rPr>
      </w:pPr>
      <w:r w:rsidRPr="00D3210B">
        <w:rPr>
          <w:rFonts w:cs="Times New Roman"/>
          <w:noProof/>
          <w:lang w:val="en-GB"/>
        </w:rPr>
        <w:t>5.2</w:t>
      </w:r>
      <w:r w:rsidRPr="00C964D4">
        <w:rPr>
          <w:rFonts w:asciiTheme="minorHAnsi" w:eastAsiaTheme="minorEastAsia" w:hAnsiTheme="minorHAnsi" w:cstheme="minorBidi"/>
          <w:smallCaps w:val="0"/>
          <w:noProof/>
          <w:spacing w:val="0"/>
          <w:sz w:val="22"/>
          <w:szCs w:val="22"/>
          <w:lang w:val="en-GB" w:eastAsia="fr-FR"/>
        </w:rPr>
        <w:tab/>
      </w:r>
      <w:r w:rsidRPr="00D3210B">
        <w:rPr>
          <w:noProof/>
          <w:lang w:val="en-GB"/>
        </w:rPr>
        <w:t>Data set for classification with the number of patterns occurences</w:t>
      </w:r>
      <w:r w:rsidRPr="00C964D4">
        <w:rPr>
          <w:noProof/>
          <w:lang w:val="en-GB"/>
        </w:rPr>
        <w:tab/>
      </w:r>
      <w:r>
        <w:rPr>
          <w:noProof/>
        </w:rPr>
        <w:fldChar w:fldCharType="begin"/>
      </w:r>
      <w:r w:rsidRPr="00C964D4">
        <w:rPr>
          <w:noProof/>
          <w:lang w:val="en-GB"/>
        </w:rPr>
        <w:instrText xml:space="preserve"> PAGEREF _Toc38814893 \h </w:instrText>
      </w:r>
      <w:r>
        <w:rPr>
          <w:noProof/>
        </w:rPr>
      </w:r>
      <w:r>
        <w:rPr>
          <w:noProof/>
        </w:rPr>
        <w:fldChar w:fldCharType="separate"/>
      </w:r>
      <w:r w:rsidRPr="00C964D4">
        <w:rPr>
          <w:noProof/>
          <w:lang w:val="en-GB"/>
        </w:rPr>
        <w:t>17</w:t>
      </w:r>
      <w:r>
        <w:rPr>
          <w:noProof/>
        </w:rPr>
        <w:fldChar w:fldCharType="end"/>
      </w:r>
    </w:p>
    <w:p w14:paraId="5DFB5A8A" w14:textId="20CD40E5" w:rsidR="00C964D4" w:rsidRPr="00C964D4" w:rsidRDefault="00C964D4">
      <w:pPr>
        <w:pStyle w:val="TOC2"/>
        <w:tabs>
          <w:tab w:val="left" w:pos="800"/>
        </w:tabs>
        <w:rPr>
          <w:rFonts w:asciiTheme="minorHAnsi" w:eastAsiaTheme="minorEastAsia" w:hAnsiTheme="minorHAnsi" w:cstheme="minorBidi"/>
          <w:smallCaps w:val="0"/>
          <w:noProof/>
          <w:spacing w:val="0"/>
          <w:sz w:val="22"/>
          <w:szCs w:val="22"/>
          <w:lang w:val="en-GB" w:eastAsia="fr-FR"/>
        </w:rPr>
      </w:pPr>
      <w:r w:rsidRPr="00D3210B">
        <w:rPr>
          <w:rFonts w:cs="Times New Roman"/>
          <w:noProof/>
          <w:lang w:val="en-GB"/>
        </w:rPr>
        <w:lastRenderedPageBreak/>
        <w:t>5.3</w:t>
      </w:r>
      <w:r w:rsidRPr="00C964D4">
        <w:rPr>
          <w:rFonts w:asciiTheme="minorHAnsi" w:eastAsiaTheme="minorEastAsia" w:hAnsiTheme="minorHAnsi" w:cstheme="minorBidi"/>
          <w:smallCaps w:val="0"/>
          <w:noProof/>
          <w:spacing w:val="0"/>
          <w:sz w:val="22"/>
          <w:szCs w:val="22"/>
          <w:lang w:val="en-GB" w:eastAsia="fr-FR"/>
        </w:rPr>
        <w:tab/>
      </w:r>
      <w:r w:rsidRPr="00D3210B">
        <w:rPr>
          <w:noProof/>
          <w:lang w:val="en-GB"/>
        </w:rPr>
        <w:t>Classification with slopes and number of patterns</w:t>
      </w:r>
      <w:r w:rsidRPr="00C964D4">
        <w:rPr>
          <w:noProof/>
          <w:lang w:val="en-GB"/>
        </w:rPr>
        <w:tab/>
      </w:r>
      <w:r>
        <w:rPr>
          <w:noProof/>
        </w:rPr>
        <w:fldChar w:fldCharType="begin"/>
      </w:r>
      <w:r w:rsidRPr="00C964D4">
        <w:rPr>
          <w:noProof/>
          <w:lang w:val="en-GB"/>
        </w:rPr>
        <w:instrText xml:space="preserve"> PAGEREF _Toc38814894 \h </w:instrText>
      </w:r>
      <w:r>
        <w:rPr>
          <w:noProof/>
        </w:rPr>
      </w:r>
      <w:r>
        <w:rPr>
          <w:noProof/>
        </w:rPr>
        <w:fldChar w:fldCharType="separate"/>
      </w:r>
      <w:r w:rsidRPr="00C964D4">
        <w:rPr>
          <w:noProof/>
          <w:lang w:val="en-GB"/>
        </w:rPr>
        <w:t>17</w:t>
      </w:r>
      <w:r>
        <w:rPr>
          <w:noProof/>
        </w:rPr>
        <w:fldChar w:fldCharType="end"/>
      </w:r>
    </w:p>
    <w:p w14:paraId="0ECD5626" w14:textId="62B1C8DB" w:rsidR="00C964D4" w:rsidRPr="00C964D4" w:rsidRDefault="00C964D4">
      <w:pPr>
        <w:pStyle w:val="TOC3"/>
        <w:tabs>
          <w:tab w:val="left" w:pos="1200"/>
        </w:tabs>
        <w:rPr>
          <w:rFonts w:asciiTheme="minorHAnsi" w:eastAsiaTheme="minorEastAsia" w:hAnsiTheme="minorHAnsi" w:cstheme="minorBidi"/>
          <w:noProof/>
          <w:spacing w:val="0"/>
          <w:sz w:val="22"/>
          <w:szCs w:val="22"/>
          <w:lang w:val="en-GB" w:eastAsia="fr-FR"/>
        </w:rPr>
      </w:pPr>
      <w:r w:rsidRPr="00C964D4">
        <w:rPr>
          <w:rFonts w:cs="Times New Roman"/>
          <w:noProof/>
          <w:lang w:val="en-GB"/>
        </w:rPr>
        <w:t>5.3.1</w:t>
      </w:r>
      <w:r w:rsidRPr="00C964D4">
        <w:rPr>
          <w:rFonts w:asciiTheme="minorHAnsi" w:eastAsiaTheme="minorEastAsia" w:hAnsiTheme="minorHAnsi" w:cstheme="minorBidi"/>
          <w:noProof/>
          <w:spacing w:val="0"/>
          <w:sz w:val="22"/>
          <w:szCs w:val="22"/>
          <w:lang w:val="en-GB" w:eastAsia="fr-FR"/>
        </w:rPr>
        <w:tab/>
      </w:r>
      <w:r w:rsidRPr="00C964D4">
        <w:rPr>
          <w:noProof/>
          <w:lang w:val="en-GB"/>
        </w:rPr>
        <w:t>Unbalanced data</w:t>
      </w:r>
      <w:r w:rsidRPr="00C964D4">
        <w:rPr>
          <w:noProof/>
          <w:lang w:val="en-GB"/>
        </w:rPr>
        <w:tab/>
      </w:r>
      <w:r>
        <w:rPr>
          <w:noProof/>
        </w:rPr>
        <w:fldChar w:fldCharType="begin"/>
      </w:r>
      <w:r w:rsidRPr="00C964D4">
        <w:rPr>
          <w:noProof/>
          <w:lang w:val="en-GB"/>
        </w:rPr>
        <w:instrText xml:space="preserve"> PAGEREF _Toc38814895 \h </w:instrText>
      </w:r>
      <w:r>
        <w:rPr>
          <w:noProof/>
        </w:rPr>
      </w:r>
      <w:r>
        <w:rPr>
          <w:noProof/>
        </w:rPr>
        <w:fldChar w:fldCharType="separate"/>
      </w:r>
      <w:r w:rsidRPr="00C964D4">
        <w:rPr>
          <w:noProof/>
          <w:lang w:val="en-GB"/>
        </w:rPr>
        <w:t>17</w:t>
      </w:r>
      <w:r>
        <w:rPr>
          <w:noProof/>
        </w:rPr>
        <w:fldChar w:fldCharType="end"/>
      </w:r>
    </w:p>
    <w:p w14:paraId="766EA680" w14:textId="5531C198" w:rsidR="00C964D4" w:rsidRPr="00C964D4" w:rsidRDefault="00C964D4">
      <w:pPr>
        <w:pStyle w:val="TOC3"/>
        <w:tabs>
          <w:tab w:val="left" w:pos="1200"/>
        </w:tabs>
        <w:rPr>
          <w:rFonts w:asciiTheme="minorHAnsi" w:eastAsiaTheme="minorEastAsia" w:hAnsiTheme="minorHAnsi" w:cstheme="minorBidi"/>
          <w:noProof/>
          <w:spacing w:val="0"/>
          <w:sz w:val="22"/>
          <w:szCs w:val="22"/>
          <w:lang w:val="en-GB" w:eastAsia="fr-FR"/>
        </w:rPr>
      </w:pPr>
      <w:r w:rsidRPr="00C964D4">
        <w:rPr>
          <w:rFonts w:cs="Times New Roman"/>
          <w:noProof/>
          <w:lang w:val="en-GB"/>
        </w:rPr>
        <w:t>5.3.2</w:t>
      </w:r>
      <w:r w:rsidRPr="00C964D4">
        <w:rPr>
          <w:rFonts w:asciiTheme="minorHAnsi" w:eastAsiaTheme="minorEastAsia" w:hAnsiTheme="minorHAnsi" w:cstheme="minorBidi"/>
          <w:noProof/>
          <w:spacing w:val="0"/>
          <w:sz w:val="22"/>
          <w:szCs w:val="22"/>
          <w:lang w:val="en-GB" w:eastAsia="fr-FR"/>
        </w:rPr>
        <w:tab/>
      </w:r>
      <w:r w:rsidRPr="00C964D4">
        <w:rPr>
          <w:noProof/>
          <w:lang w:val="en-GB"/>
        </w:rPr>
        <w:t>Logistic Regression</w:t>
      </w:r>
      <w:r w:rsidRPr="00C964D4">
        <w:rPr>
          <w:noProof/>
          <w:lang w:val="en-GB"/>
        </w:rPr>
        <w:tab/>
      </w:r>
      <w:r>
        <w:rPr>
          <w:noProof/>
        </w:rPr>
        <w:fldChar w:fldCharType="begin"/>
      </w:r>
      <w:r w:rsidRPr="00C964D4">
        <w:rPr>
          <w:noProof/>
          <w:lang w:val="en-GB"/>
        </w:rPr>
        <w:instrText xml:space="preserve"> PAGEREF _Toc38814896 \h </w:instrText>
      </w:r>
      <w:r>
        <w:rPr>
          <w:noProof/>
        </w:rPr>
      </w:r>
      <w:r>
        <w:rPr>
          <w:noProof/>
        </w:rPr>
        <w:fldChar w:fldCharType="separate"/>
      </w:r>
      <w:r w:rsidRPr="00C964D4">
        <w:rPr>
          <w:noProof/>
          <w:lang w:val="en-GB"/>
        </w:rPr>
        <w:t>18</w:t>
      </w:r>
      <w:r>
        <w:rPr>
          <w:noProof/>
        </w:rPr>
        <w:fldChar w:fldCharType="end"/>
      </w:r>
    </w:p>
    <w:p w14:paraId="0DF66D45" w14:textId="3CA2642F" w:rsidR="00C964D4" w:rsidRPr="00C964D4" w:rsidRDefault="00C964D4">
      <w:pPr>
        <w:pStyle w:val="TOC3"/>
        <w:tabs>
          <w:tab w:val="left" w:pos="1200"/>
        </w:tabs>
        <w:rPr>
          <w:rFonts w:asciiTheme="minorHAnsi" w:eastAsiaTheme="minorEastAsia" w:hAnsiTheme="minorHAnsi" w:cstheme="minorBidi"/>
          <w:noProof/>
          <w:spacing w:val="0"/>
          <w:sz w:val="22"/>
          <w:szCs w:val="22"/>
          <w:lang w:val="en-GB" w:eastAsia="fr-FR"/>
        </w:rPr>
      </w:pPr>
      <w:r w:rsidRPr="00C964D4">
        <w:rPr>
          <w:rFonts w:cs="Times New Roman"/>
          <w:noProof/>
          <w:lang w:val="en-GB"/>
        </w:rPr>
        <w:t>5.3.3</w:t>
      </w:r>
      <w:r w:rsidRPr="00C964D4">
        <w:rPr>
          <w:rFonts w:asciiTheme="minorHAnsi" w:eastAsiaTheme="minorEastAsia" w:hAnsiTheme="minorHAnsi" w:cstheme="minorBidi"/>
          <w:noProof/>
          <w:spacing w:val="0"/>
          <w:sz w:val="22"/>
          <w:szCs w:val="22"/>
          <w:lang w:val="en-GB" w:eastAsia="fr-FR"/>
        </w:rPr>
        <w:tab/>
      </w:r>
      <w:r w:rsidRPr="00C964D4">
        <w:rPr>
          <w:noProof/>
          <w:lang w:val="en-GB"/>
        </w:rPr>
        <w:t>Support Vector Machine</w:t>
      </w:r>
      <w:r w:rsidRPr="00C964D4">
        <w:rPr>
          <w:noProof/>
          <w:lang w:val="en-GB"/>
        </w:rPr>
        <w:tab/>
      </w:r>
      <w:r>
        <w:rPr>
          <w:noProof/>
        </w:rPr>
        <w:fldChar w:fldCharType="begin"/>
      </w:r>
      <w:r w:rsidRPr="00C964D4">
        <w:rPr>
          <w:noProof/>
          <w:lang w:val="en-GB"/>
        </w:rPr>
        <w:instrText xml:space="preserve"> PAGEREF _Toc38814897 \h </w:instrText>
      </w:r>
      <w:r>
        <w:rPr>
          <w:noProof/>
        </w:rPr>
      </w:r>
      <w:r>
        <w:rPr>
          <w:noProof/>
        </w:rPr>
        <w:fldChar w:fldCharType="separate"/>
      </w:r>
      <w:r w:rsidRPr="00C964D4">
        <w:rPr>
          <w:noProof/>
          <w:lang w:val="en-GB"/>
        </w:rPr>
        <w:t>18</w:t>
      </w:r>
      <w:r>
        <w:rPr>
          <w:noProof/>
        </w:rPr>
        <w:fldChar w:fldCharType="end"/>
      </w:r>
    </w:p>
    <w:p w14:paraId="41CAB1C7" w14:textId="795945A3" w:rsidR="00C964D4" w:rsidRPr="00C964D4" w:rsidRDefault="00C964D4">
      <w:pPr>
        <w:pStyle w:val="TOC2"/>
        <w:tabs>
          <w:tab w:val="left" w:pos="800"/>
        </w:tabs>
        <w:rPr>
          <w:rFonts w:asciiTheme="minorHAnsi" w:eastAsiaTheme="minorEastAsia" w:hAnsiTheme="minorHAnsi" w:cstheme="minorBidi"/>
          <w:smallCaps w:val="0"/>
          <w:noProof/>
          <w:spacing w:val="0"/>
          <w:sz w:val="22"/>
          <w:szCs w:val="22"/>
          <w:lang w:val="en-GB" w:eastAsia="fr-FR"/>
        </w:rPr>
      </w:pPr>
      <w:r w:rsidRPr="00C964D4">
        <w:rPr>
          <w:rFonts w:cs="Times New Roman"/>
          <w:noProof/>
          <w:lang w:val="en-GB"/>
        </w:rPr>
        <w:t>5.4</w:t>
      </w:r>
      <w:r w:rsidRPr="00C964D4">
        <w:rPr>
          <w:rFonts w:asciiTheme="minorHAnsi" w:eastAsiaTheme="minorEastAsia" w:hAnsiTheme="minorHAnsi" w:cstheme="minorBidi"/>
          <w:smallCaps w:val="0"/>
          <w:noProof/>
          <w:spacing w:val="0"/>
          <w:sz w:val="22"/>
          <w:szCs w:val="22"/>
          <w:lang w:val="en-GB" w:eastAsia="fr-FR"/>
        </w:rPr>
        <w:tab/>
      </w:r>
      <w:r w:rsidRPr="00C964D4">
        <w:rPr>
          <w:noProof/>
          <w:lang w:val="en-GB"/>
        </w:rPr>
        <w:t>Classification results analysis</w:t>
      </w:r>
      <w:r w:rsidRPr="00C964D4">
        <w:rPr>
          <w:noProof/>
          <w:lang w:val="en-GB"/>
        </w:rPr>
        <w:tab/>
      </w:r>
      <w:r>
        <w:rPr>
          <w:noProof/>
        </w:rPr>
        <w:fldChar w:fldCharType="begin"/>
      </w:r>
      <w:r w:rsidRPr="00C964D4">
        <w:rPr>
          <w:noProof/>
          <w:lang w:val="en-GB"/>
        </w:rPr>
        <w:instrText xml:space="preserve"> PAGEREF _Toc38814898 \h </w:instrText>
      </w:r>
      <w:r>
        <w:rPr>
          <w:noProof/>
        </w:rPr>
      </w:r>
      <w:r>
        <w:rPr>
          <w:noProof/>
        </w:rPr>
        <w:fldChar w:fldCharType="separate"/>
      </w:r>
      <w:r w:rsidRPr="00C964D4">
        <w:rPr>
          <w:noProof/>
          <w:lang w:val="en-GB"/>
        </w:rPr>
        <w:t>18</w:t>
      </w:r>
      <w:r>
        <w:rPr>
          <w:noProof/>
        </w:rPr>
        <w:fldChar w:fldCharType="end"/>
      </w:r>
    </w:p>
    <w:p w14:paraId="18130499" w14:textId="19938403" w:rsidR="00C964D4" w:rsidRPr="00C964D4" w:rsidRDefault="00C964D4">
      <w:pPr>
        <w:pStyle w:val="TOC1"/>
        <w:tabs>
          <w:tab w:val="left" w:pos="440"/>
        </w:tabs>
        <w:rPr>
          <w:rFonts w:asciiTheme="minorHAnsi" w:eastAsiaTheme="minorEastAsia" w:hAnsiTheme="minorHAnsi" w:cstheme="minorBidi"/>
          <w:b w:val="0"/>
          <w:bCs w:val="0"/>
          <w:caps w:val="0"/>
          <w:noProof/>
          <w:spacing w:val="0"/>
          <w:sz w:val="22"/>
          <w:szCs w:val="22"/>
          <w:lang w:val="en-GB" w:eastAsia="fr-FR"/>
        </w:rPr>
      </w:pPr>
      <w:r w:rsidRPr="00C964D4">
        <w:rPr>
          <w:rFonts w:cs="Times New Roman"/>
          <w:noProof/>
          <w:lang w:val="en-GB"/>
        </w:rPr>
        <w:t>6.</w:t>
      </w:r>
      <w:r w:rsidRPr="00C964D4">
        <w:rPr>
          <w:rFonts w:asciiTheme="minorHAnsi" w:eastAsiaTheme="minorEastAsia" w:hAnsiTheme="minorHAnsi" w:cstheme="minorBidi"/>
          <w:b w:val="0"/>
          <w:bCs w:val="0"/>
          <w:caps w:val="0"/>
          <w:noProof/>
          <w:spacing w:val="0"/>
          <w:sz w:val="22"/>
          <w:szCs w:val="22"/>
          <w:lang w:val="en-GB" w:eastAsia="fr-FR"/>
        </w:rPr>
        <w:tab/>
      </w:r>
      <w:r w:rsidRPr="00C964D4">
        <w:rPr>
          <w:noProof/>
          <w:lang w:val="en-GB"/>
        </w:rPr>
        <w:t>Parcel classifcation with Kmeans</w:t>
      </w:r>
      <w:r w:rsidRPr="00C964D4">
        <w:rPr>
          <w:noProof/>
          <w:lang w:val="en-GB"/>
        </w:rPr>
        <w:tab/>
      </w:r>
      <w:r>
        <w:rPr>
          <w:noProof/>
        </w:rPr>
        <w:fldChar w:fldCharType="begin"/>
      </w:r>
      <w:r w:rsidRPr="00C964D4">
        <w:rPr>
          <w:noProof/>
          <w:lang w:val="en-GB"/>
        </w:rPr>
        <w:instrText xml:space="preserve"> PAGEREF _Toc38814899 \h </w:instrText>
      </w:r>
      <w:r>
        <w:rPr>
          <w:noProof/>
        </w:rPr>
      </w:r>
      <w:r>
        <w:rPr>
          <w:noProof/>
        </w:rPr>
        <w:fldChar w:fldCharType="separate"/>
      </w:r>
      <w:r w:rsidRPr="00C964D4">
        <w:rPr>
          <w:noProof/>
          <w:lang w:val="en-GB"/>
        </w:rPr>
        <w:t>22</w:t>
      </w:r>
      <w:r>
        <w:rPr>
          <w:noProof/>
        </w:rPr>
        <w:fldChar w:fldCharType="end"/>
      </w:r>
    </w:p>
    <w:p w14:paraId="2CA42B3D" w14:textId="3B8B9775" w:rsidR="00C964D4" w:rsidRPr="00C964D4" w:rsidRDefault="00C964D4">
      <w:pPr>
        <w:pStyle w:val="TOC2"/>
        <w:tabs>
          <w:tab w:val="left" w:pos="800"/>
        </w:tabs>
        <w:rPr>
          <w:rFonts w:asciiTheme="minorHAnsi" w:eastAsiaTheme="minorEastAsia" w:hAnsiTheme="minorHAnsi" w:cstheme="minorBidi"/>
          <w:smallCaps w:val="0"/>
          <w:noProof/>
          <w:spacing w:val="0"/>
          <w:sz w:val="22"/>
          <w:szCs w:val="22"/>
          <w:lang w:val="en-GB" w:eastAsia="fr-FR"/>
        </w:rPr>
      </w:pPr>
      <w:r w:rsidRPr="00C964D4">
        <w:rPr>
          <w:rFonts w:cs="Times New Roman"/>
          <w:noProof/>
          <w:lang w:val="en-GB"/>
        </w:rPr>
        <w:t>6.1</w:t>
      </w:r>
      <w:r w:rsidRPr="00C964D4">
        <w:rPr>
          <w:rFonts w:asciiTheme="minorHAnsi" w:eastAsiaTheme="minorEastAsia" w:hAnsiTheme="minorHAnsi" w:cstheme="minorBidi"/>
          <w:smallCaps w:val="0"/>
          <w:noProof/>
          <w:spacing w:val="0"/>
          <w:sz w:val="22"/>
          <w:szCs w:val="22"/>
          <w:lang w:val="en-GB" w:eastAsia="fr-FR"/>
        </w:rPr>
        <w:tab/>
      </w:r>
      <w:r w:rsidRPr="00C964D4">
        <w:rPr>
          <w:noProof/>
          <w:lang w:val="en-GB"/>
        </w:rPr>
        <w:t>Data separation</w:t>
      </w:r>
      <w:r w:rsidRPr="00C964D4">
        <w:rPr>
          <w:noProof/>
          <w:lang w:val="en-GB"/>
        </w:rPr>
        <w:tab/>
      </w:r>
      <w:r>
        <w:rPr>
          <w:noProof/>
        </w:rPr>
        <w:fldChar w:fldCharType="begin"/>
      </w:r>
      <w:r w:rsidRPr="00C964D4">
        <w:rPr>
          <w:noProof/>
          <w:lang w:val="en-GB"/>
        </w:rPr>
        <w:instrText xml:space="preserve"> PAGEREF _Toc38814900 \h </w:instrText>
      </w:r>
      <w:r>
        <w:rPr>
          <w:noProof/>
        </w:rPr>
      </w:r>
      <w:r>
        <w:rPr>
          <w:noProof/>
        </w:rPr>
        <w:fldChar w:fldCharType="separate"/>
      </w:r>
      <w:r w:rsidRPr="00C964D4">
        <w:rPr>
          <w:noProof/>
          <w:lang w:val="en-GB"/>
        </w:rPr>
        <w:t>22</w:t>
      </w:r>
      <w:r>
        <w:rPr>
          <w:noProof/>
        </w:rPr>
        <w:fldChar w:fldCharType="end"/>
      </w:r>
    </w:p>
    <w:p w14:paraId="311B8BD8" w14:textId="0EA53ABF" w:rsidR="00C964D4" w:rsidRPr="00C964D4" w:rsidRDefault="00C964D4">
      <w:pPr>
        <w:pStyle w:val="TOC2"/>
        <w:tabs>
          <w:tab w:val="left" w:pos="800"/>
        </w:tabs>
        <w:rPr>
          <w:rFonts w:asciiTheme="minorHAnsi" w:eastAsiaTheme="minorEastAsia" w:hAnsiTheme="minorHAnsi" w:cstheme="minorBidi"/>
          <w:smallCaps w:val="0"/>
          <w:noProof/>
          <w:spacing w:val="0"/>
          <w:sz w:val="22"/>
          <w:szCs w:val="22"/>
          <w:lang w:val="en-GB" w:eastAsia="fr-FR"/>
        </w:rPr>
      </w:pPr>
      <w:r w:rsidRPr="00C964D4">
        <w:rPr>
          <w:rFonts w:cs="Times New Roman"/>
          <w:noProof/>
          <w:lang w:val="en-GB"/>
        </w:rPr>
        <w:t>6.2</w:t>
      </w:r>
      <w:r w:rsidRPr="00C964D4">
        <w:rPr>
          <w:rFonts w:asciiTheme="minorHAnsi" w:eastAsiaTheme="minorEastAsia" w:hAnsiTheme="minorHAnsi" w:cstheme="minorBidi"/>
          <w:smallCaps w:val="0"/>
          <w:noProof/>
          <w:spacing w:val="0"/>
          <w:sz w:val="22"/>
          <w:szCs w:val="22"/>
          <w:lang w:val="en-GB" w:eastAsia="fr-FR"/>
        </w:rPr>
        <w:tab/>
      </w:r>
      <w:r w:rsidRPr="00C964D4">
        <w:rPr>
          <w:noProof/>
          <w:lang w:val="en-GB"/>
        </w:rPr>
        <w:t>Kmeans algorithm</w:t>
      </w:r>
      <w:r w:rsidRPr="00C964D4">
        <w:rPr>
          <w:noProof/>
          <w:lang w:val="en-GB"/>
        </w:rPr>
        <w:tab/>
      </w:r>
      <w:r>
        <w:rPr>
          <w:noProof/>
        </w:rPr>
        <w:fldChar w:fldCharType="begin"/>
      </w:r>
      <w:r w:rsidRPr="00C964D4">
        <w:rPr>
          <w:noProof/>
          <w:lang w:val="en-GB"/>
        </w:rPr>
        <w:instrText xml:space="preserve"> PAGEREF _Toc38814901 \h </w:instrText>
      </w:r>
      <w:r>
        <w:rPr>
          <w:noProof/>
        </w:rPr>
      </w:r>
      <w:r>
        <w:rPr>
          <w:noProof/>
        </w:rPr>
        <w:fldChar w:fldCharType="separate"/>
      </w:r>
      <w:r w:rsidRPr="00C964D4">
        <w:rPr>
          <w:noProof/>
          <w:lang w:val="en-GB"/>
        </w:rPr>
        <w:t>22</w:t>
      </w:r>
      <w:r>
        <w:rPr>
          <w:noProof/>
        </w:rPr>
        <w:fldChar w:fldCharType="end"/>
      </w:r>
    </w:p>
    <w:p w14:paraId="08D0984B" w14:textId="6BB0DE2D" w:rsidR="00C964D4" w:rsidRPr="00C964D4" w:rsidRDefault="00C964D4">
      <w:pPr>
        <w:pStyle w:val="TOC2"/>
        <w:tabs>
          <w:tab w:val="left" w:pos="800"/>
        </w:tabs>
        <w:rPr>
          <w:rFonts w:asciiTheme="minorHAnsi" w:eastAsiaTheme="minorEastAsia" w:hAnsiTheme="minorHAnsi" w:cstheme="minorBidi"/>
          <w:smallCaps w:val="0"/>
          <w:noProof/>
          <w:spacing w:val="0"/>
          <w:sz w:val="22"/>
          <w:szCs w:val="22"/>
          <w:lang w:val="en-GB" w:eastAsia="fr-FR"/>
        </w:rPr>
      </w:pPr>
      <w:r w:rsidRPr="00C964D4">
        <w:rPr>
          <w:rFonts w:cs="Times New Roman"/>
          <w:noProof/>
          <w:lang w:val="en-GB"/>
        </w:rPr>
        <w:t>6.3</w:t>
      </w:r>
      <w:r w:rsidRPr="00C964D4">
        <w:rPr>
          <w:rFonts w:asciiTheme="minorHAnsi" w:eastAsiaTheme="minorEastAsia" w:hAnsiTheme="minorHAnsi" w:cstheme="minorBidi"/>
          <w:smallCaps w:val="0"/>
          <w:noProof/>
          <w:spacing w:val="0"/>
          <w:sz w:val="22"/>
          <w:szCs w:val="22"/>
          <w:lang w:val="en-GB" w:eastAsia="fr-FR"/>
        </w:rPr>
        <w:tab/>
      </w:r>
      <w:r w:rsidRPr="00C964D4">
        <w:rPr>
          <w:noProof/>
          <w:lang w:val="en-GB"/>
        </w:rPr>
        <w:t>Graph Comparison</w:t>
      </w:r>
      <w:r w:rsidRPr="00C964D4">
        <w:rPr>
          <w:noProof/>
          <w:lang w:val="en-GB"/>
        </w:rPr>
        <w:tab/>
      </w:r>
      <w:r>
        <w:rPr>
          <w:noProof/>
        </w:rPr>
        <w:fldChar w:fldCharType="begin"/>
      </w:r>
      <w:r w:rsidRPr="00C964D4">
        <w:rPr>
          <w:noProof/>
          <w:lang w:val="en-GB"/>
        </w:rPr>
        <w:instrText xml:space="preserve"> PAGEREF _Toc38814902 \h </w:instrText>
      </w:r>
      <w:r>
        <w:rPr>
          <w:noProof/>
        </w:rPr>
      </w:r>
      <w:r>
        <w:rPr>
          <w:noProof/>
        </w:rPr>
        <w:fldChar w:fldCharType="separate"/>
      </w:r>
      <w:r w:rsidRPr="00C964D4">
        <w:rPr>
          <w:noProof/>
          <w:lang w:val="en-GB"/>
        </w:rPr>
        <w:t>22</w:t>
      </w:r>
      <w:r>
        <w:rPr>
          <w:noProof/>
        </w:rPr>
        <w:fldChar w:fldCharType="end"/>
      </w:r>
    </w:p>
    <w:p w14:paraId="456F18E9" w14:textId="3D3BA41E" w:rsidR="00C964D4" w:rsidRPr="00C964D4" w:rsidRDefault="00C964D4">
      <w:pPr>
        <w:pStyle w:val="TOC2"/>
        <w:tabs>
          <w:tab w:val="left" w:pos="800"/>
        </w:tabs>
        <w:rPr>
          <w:rFonts w:asciiTheme="minorHAnsi" w:eastAsiaTheme="minorEastAsia" w:hAnsiTheme="minorHAnsi" w:cstheme="minorBidi"/>
          <w:smallCaps w:val="0"/>
          <w:noProof/>
          <w:spacing w:val="0"/>
          <w:sz w:val="22"/>
          <w:szCs w:val="22"/>
          <w:lang w:val="en-GB" w:eastAsia="fr-FR"/>
        </w:rPr>
      </w:pPr>
      <w:r w:rsidRPr="00C964D4">
        <w:rPr>
          <w:rFonts w:cs="Times New Roman"/>
          <w:noProof/>
          <w:lang w:val="en-GB"/>
        </w:rPr>
        <w:t>6.4</w:t>
      </w:r>
      <w:r w:rsidRPr="00C964D4">
        <w:rPr>
          <w:rFonts w:asciiTheme="minorHAnsi" w:eastAsiaTheme="minorEastAsia" w:hAnsiTheme="minorHAnsi" w:cstheme="minorBidi"/>
          <w:smallCaps w:val="0"/>
          <w:noProof/>
          <w:spacing w:val="0"/>
          <w:sz w:val="22"/>
          <w:szCs w:val="22"/>
          <w:lang w:val="en-GB" w:eastAsia="fr-FR"/>
        </w:rPr>
        <w:tab/>
      </w:r>
      <w:r w:rsidRPr="00C964D4">
        <w:rPr>
          <w:noProof/>
          <w:lang w:val="en-GB"/>
        </w:rPr>
        <w:t>Normalized data classification</w:t>
      </w:r>
      <w:r w:rsidRPr="00C964D4">
        <w:rPr>
          <w:noProof/>
          <w:lang w:val="en-GB"/>
        </w:rPr>
        <w:tab/>
      </w:r>
      <w:r>
        <w:rPr>
          <w:noProof/>
        </w:rPr>
        <w:fldChar w:fldCharType="begin"/>
      </w:r>
      <w:r w:rsidRPr="00C964D4">
        <w:rPr>
          <w:noProof/>
          <w:lang w:val="en-GB"/>
        </w:rPr>
        <w:instrText xml:space="preserve"> PAGEREF _Toc38814903 \h </w:instrText>
      </w:r>
      <w:r>
        <w:rPr>
          <w:noProof/>
        </w:rPr>
      </w:r>
      <w:r>
        <w:rPr>
          <w:noProof/>
        </w:rPr>
        <w:fldChar w:fldCharType="separate"/>
      </w:r>
      <w:r w:rsidRPr="00C964D4">
        <w:rPr>
          <w:noProof/>
          <w:lang w:val="en-GB"/>
        </w:rPr>
        <w:t>23</w:t>
      </w:r>
      <w:r>
        <w:rPr>
          <w:noProof/>
        </w:rPr>
        <w:fldChar w:fldCharType="end"/>
      </w:r>
    </w:p>
    <w:p w14:paraId="521B8E2A" w14:textId="4CCC6BC2" w:rsidR="00C964D4" w:rsidRPr="00C964D4" w:rsidRDefault="00C964D4">
      <w:pPr>
        <w:pStyle w:val="TOC3"/>
        <w:tabs>
          <w:tab w:val="left" w:pos="1200"/>
        </w:tabs>
        <w:rPr>
          <w:rFonts w:asciiTheme="minorHAnsi" w:eastAsiaTheme="minorEastAsia" w:hAnsiTheme="minorHAnsi" w:cstheme="minorBidi"/>
          <w:noProof/>
          <w:spacing w:val="0"/>
          <w:sz w:val="22"/>
          <w:szCs w:val="22"/>
          <w:lang w:val="en-GB" w:eastAsia="fr-FR"/>
        </w:rPr>
      </w:pPr>
      <w:r w:rsidRPr="00C964D4">
        <w:rPr>
          <w:rFonts w:cs="Times New Roman"/>
          <w:noProof/>
          <w:lang w:val="en-GB"/>
        </w:rPr>
        <w:t>6.4.1</w:t>
      </w:r>
      <w:r w:rsidRPr="00C964D4">
        <w:rPr>
          <w:rFonts w:asciiTheme="minorHAnsi" w:eastAsiaTheme="minorEastAsia" w:hAnsiTheme="minorHAnsi" w:cstheme="minorBidi"/>
          <w:noProof/>
          <w:spacing w:val="0"/>
          <w:sz w:val="22"/>
          <w:szCs w:val="22"/>
          <w:lang w:val="en-GB" w:eastAsia="fr-FR"/>
        </w:rPr>
        <w:tab/>
      </w:r>
      <w:r w:rsidRPr="00C964D4">
        <w:rPr>
          <w:noProof/>
          <w:lang w:val="en-GB"/>
        </w:rPr>
        <w:t>Logistic Regression</w:t>
      </w:r>
      <w:r w:rsidRPr="00C964D4">
        <w:rPr>
          <w:noProof/>
          <w:lang w:val="en-GB"/>
        </w:rPr>
        <w:tab/>
      </w:r>
      <w:r>
        <w:rPr>
          <w:noProof/>
        </w:rPr>
        <w:fldChar w:fldCharType="begin"/>
      </w:r>
      <w:r w:rsidRPr="00C964D4">
        <w:rPr>
          <w:noProof/>
          <w:lang w:val="en-GB"/>
        </w:rPr>
        <w:instrText xml:space="preserve"> PAGEREF _Toc38814904 \h </w:instrText>
      </w:r>
      <w:r>
        <w:rPr>
          <w:noProof/>
        </w:rPr>
      </w:r>
      <w:r>
        <w:rPr>
          <w:noProof/>
        </w:rPr>
        <w:fldChar w:fldCharType="separate"/>
      </w:r>
      <w:r w:rsidRPr="00C964D4">
        <w:rPr>
          <w:noProof/>
          <w:lang w:val="en-GB"/>
        </w:rPr>
        <w:t>23</w:t>
      </w:r>
      <w:r>
        <w:rPr>
          <w:noProof/>
        </w:rPr>
        <w:fldChar w:fldCharType="end"/>
      </w:r>
    </w:p>
    <w:p w14:paraId="0629D434" w14:textId="4F7062D9" w:rsidR="00C964D4" w:rsidRPr="00C964D4" w:rsidRDefault="00C964D4">
      <w:pPr>
        <w:pStyle w:val="TOC3"/>
        <w:tabs>
          <w:tab w:val="left" w:pos="1200"/>
        </w:tabs>
        <w:rPr>
          <w:rFonts w:asciiTheme="minorHAnsi" w:eastAsiaTheme="minorEastAsia" w:hAnsiTheme="minorHAnsi" w:cstheme="minorBidi"/>
          <w:noProof/>
          <w:spacing w:val="0"/>
          <w:sz w:val="22"/>
          <w:szCs w:val="22"/>
          <w:lang w:val="en-GB" w:eastAsia="fr-FR"/>
        </w:rPr>
      </w:pPr>
      <w:r w:rsidRPr="00C964D4">
        <w:rPr>
          <w:rFonts w:cs="Times New Roman"/>
          <w:noProof/>
          <w:lang w:val="en-GB"/>
        </w:rPr>
        <w:t>6.4.2</w:t>
      </w:r>
      <w:r w:rsidRPr="00C964D4">
        <w:rPr>
          <w:rFonts w:asciiTheme="minorHAnsi" w:eastAsiaTheme="minorEastAsia" w:hAnsiTheme="minorHAnsi" w:cstheme="minorBidi"/>
          <w:noProof/>
          <w:spacing w:val="0"/>
          <w:sz w:val="22"/>
          <w:szCs w:val="22"/>
          <w:lang w:val="en-GB" w:eastAsia="fr-FR"/>
        </w:rPr>
        <w:tab/>
      </w:r>
      <w:r w:rsidRPr="00C964D4">
        <w:rPr>
          <w:noProof/>
          <w:lang w:val="en-GB"/>
        </w:rPr>
        <w:t>K neighbours</w:t>
      </w:r>
      <w:r w:rsidRPr="00C964D4">
        <w:rPr>
          <w:noProof/>
          <w:lang w:val="en-GB"/>
        </w:rPr>
        <w:tab/>
      </w:r>
      <w:r>
        <w:rPr>
          <w:noProof/>
        </w:rPr>
        <w:fldChar w:fldCharType="begin"/>
      </w:r>
      <w:r w:rsidRPr="00C964D4">
        <w:rPr>
          <w:noProof/>
          <w:lang w:val="en-GB"/>
        </w:rPr>
        <w:instrText xml:space="preserve"> PAGEREF _Toc38814905 \h </w:instrText>
      </w:r>
      <w:r>
        <w:rPr>
          <w:noProof/>
        </w:rPr>
      </w:r>
      <w:r>
        <w:rPr>
          <w:noProof/>
        </w:rPr>
        <w:fldChar w:fldCharType="separate"/>
      </w:r>
      <w:r w:rsidRPr="00C964D4">
        <w:rPr>
          <w:noProof/>
          <w:lang w:val="en-GB"/>
        </w:rPr>
        <w:t>23</w:t>
      </w:r>
      <w:r>
        <w:rPr>
          <w:noProof/>
        </w:rPr>
        <w:fldChar w:fldCharType="end"/>
      </w:r>
    </w:p>
    <w:p w14:paraId="0DBE746F" w14:textId="0DD2AAC3" w:rsidR="00C964D4" w:rsidRPr="00C964D4" w:rsidRDefault="00C964D4">
      <w:pPr>
        <w:pStyle w:val="TOC2"/>
        <w:tabs>
          <w:tab w:val="left" w:pos="800"/>
        </w:tabs>
        <w:rPr>
          <w:rFonts w:asciiTheme="minorHAnsi" w:eastAsiaTheme="minorEastAsia" w:hAnsiTheme="minorHAnsi" w:cstheme="minorBidi"/>
          <w:smallCaps w:val="0"/>
          <w:noProof/>
          <w:spacing w:val="0"/>
          <w:sz w:val="22"/>
          <w:szCs w:val="22"/>
          <w:lang w:val="en-GB" w:eastAsia="fr-FR"/>
        </w:rPr>
      </w:pPr>
      <w:r w:rsidRPr="00C964D4">
        <w:rPr>
          <w:rFonts w:cs="Times New Roman"/>
          <w:noProof/>
          <w:lang w:val="en-GB"/>
        </w:rPr>
        <w:t>6.5</w:t>
      </w:r>
      <w:r w:rsidRPr="00C964D4">
        <w:rPr>
          <w:rFonts w:asciiTheme="minorHAnsi" w:eastAsiaTheme="minorEastAsia" w:hAnsiTheme="minorHAnsi" w:cstheme="minorBidi"/>
          <w:smallCaps w:val="0"/>
          <w:noProof/>
          <w:spacing w:val="0"/>
          <w:sz w:val="22"/>
          <w:szCs w:val="22"/>
          <w:lang w:val="en-GB" w:eastAsia="fr-FR"/>
        </w:rPr>
        <w:tab/>
      </w:r>
      <w:r w:rsidRPr="00C964D4">
        <w:rPr>
          <w:noProof/>
          <w:lang w:val="en-GB"/>
        </w:rPr>
        <w:t>Results analysis</w:t>
      </w:r>
      <w:r w:rsidRPr="00C964D4">
        <w:rPr>
          <w:noProof/>
          <w:lang w:val="en-GB"/>
        </w:rPr>
        <w:tab/>
      </w:r>
      <w:r>
        <w:rPr>
          <w:noProof/>
        </w:rPr>
        <w:fldChar w:fldCharType="begin"/>
      </w:r>
      <w:r w:rsidRPr="00C964D4">
        <w:rPr>
          <w:noProof/>
          <w:lang w:val="en-GB"/>
        </w:rPr>
        <w:instrText xml:space="preserve"> PAGEREF _Toc38814906 \h </w:instrText>
      </w:r>
      <w:r>
        <w:rPr>
          <w:noProof/>
        </w:rPr>
      </w:r>
      <w:r>
        <w:rPr>
          <w:noProof/>
        </w:rPr>
        <w:fldChar w:fldCharType="separate"/>
      </w:r>
      <w:r w:rsidRPr="00C964D4">
        <w:rPr>
          <w:noProof/>
          <w:lang w:val="en-GB"/>
        </w:rPr>
        <w:t>23</w:t>
      </w:r>
      <w:r>
        <w:rPr>
          <w:noProof/>
        </w:rPr>
        <w:fldChar w:fldCharType="end"/>
      </w:r>
    </w:p>
    <w:p w14:paraId="5E8579E0" w14:textId="723CF892" w:rsidR="00C964D4" w:rsidRPr="00C964D4" w:rsidRDefault="00C964D4">
      <w:pPr>
        <w:pStyle w:val="TOC1"/>
        <w:tabs>
          <w:tab w:val="left" w:pos="440"/>
        </w:tabs>
        <w:rPr>
          <w:rFonts w:asciiTheme="minorHAnsi" w:eastAsiaTheme="minorEastAsia" w:hAnsiTheme="minorHAnsi" w:cstheme="minorBidi"/>
          <w:b w:val="0"/>
          <w:bCs w:val="0"/>
          <w:caps w:val="0"/>
          <w:noProof/>
          <w:spacing w:val="0"/>
          <w:sz w:val="22"/>
          <w:szCs w:val="22"/>
          <w:lang w:val="en-GB" w:eastAsia="fr-FR"/>
        </w:rPr>
      </w:pPr>
      <w:r w:rsidRPr="00C964D4">
        <w:rPr>
          <w:rFonts w:cs="Times New Roman"/>
          <w:noProof/>
          <w:lang w:val="en-GB"/>
        </w:rPr>
        <w:t>7.</w:t>
      </w:r>
      <w:r w:rsidRPr="00C964D4">
        <w:rPr>
          <w:rFonts w:asciiTheme="minorHAnsi" w:eastAsiaTheme="minorEastAsia" w:hAnsiTheme="minorHAnsi" w:cstheme="minorBidi"/>
          <w:b w:val="0"/>
          <w:bCs w:val="0"/>
          <w:caps w:val="0"/>
          <w:noProof/>
          <w:spacing w:val="0"/>
          <w:sz w:val="22"/>
          <w:szCs w:val="22"/>
          <w:lang w:val="en-GB" w:eastAsia="fr-FR"/>
        </w:rPr>
        <w:tab/>
      </w:r>
      <w:r w:rsidRPr="00C964D4">
        <w:rPr>
          <w:noProof/>
          <w:lang w:val="en-GB"/>
        </w:rPr>
        <w:t>Results summary</w:t>
      </w:r>
      <w:r w:rsidRPr="00C964D4">
        <w:rPr>
          <w:noProof/>
          <w:lang w:val="en-GB"/>
        </w:rPr>
        <w:tab/>
      </w:r>
      <w:r>
        <w:rPr>
          <w:noProof/>
        </w:rPr>
        <w:fldChar w:fldCharType="begin"/>
      </w:r>
      <w:r w:rsidRPr="00C964D4">
        <w:rPr>
          <w:noProof/>
          <w:lang w:val="en-GB"/>
        </w:rPr>
        <w:instrText xml:space="preserve"> PAGEREF _Toc38814907 \h </w:instrText>
      </w:r>
      <w:r>
        <w:rPr>
          <w:noProof/>
        </w:rPr>
      </w:r>
      <w:r>
        <w:rPr>
          <w:noProof/>
        </w:rPr>
        <w:fldChar w:fldCharType="separate"/>
      </w:r>
      <w:r w:rsidRPr="00C964D4">
        <w:rPr>
          <w:noProof/>
          <w:lang w:val="en-GB"/>
        </w:rPr>
        <w:t>24</w:t>
      </w:r>
      <w:r>
        <w:rPr>
          <w:noProof/>
        </w:rPr>
        <w:fldChar w:fldCharType="end"/>
      </w:r>
    </w:p>
    <w:p w14:paraId="41A15F04" w14:textId="530566BD" w:rsidR="00C964D4" w:rsidRPr="00C964D4" w:rsidRDefault="00C964D4">
      <w:pPr>
        <w:pStyle w:val="TOC1"/>
        <w:tabs>
          <w:tab w:val="left" w:pos="440"/>
        </w:tabs>
        <w:rPr>
          <w:rFonts w:asciiTheme="minorHAnsi" w:eastAsiaTheme="minorEastAsia" w:hAnsiTheme="minorHAnsi" w:cstheme="minorBidi"/>
          <w:b w:val="0"/>
          <w:bCs w:val="0"/>
          <w:caps w:val="0"/>
          <w:noProof/>
          <w:spacing w:val="0"/>
          <w:sz w:val="22"/>
          <w:szCs w:val="22"/>
          <w:lang w:val="en-GB" w:eastAsia="fr-FR"/>
        </w:rPr>
      </w:pPr>
      <w:r w:rsidRPr="00C964D4">
        <w:rPr>
          <w:rFonts w:cs="Times New Roman"/>
          <w:noProof/>
          <w:lang w:val="en-GB"/>
        </w:rPr>
        <w:t>8.</w:t>
      </w:r>
      <w:r w:rsidRPr="00C964D4">
        <w:rPr>
          <w:rFonts w:asciiTheme="minorHAnsi" w:eastAsiaTheme="minorEastAsia" w:hAnsiTheme="minorHAnsi" w:cstheme="minorBidi"/>
          <w:b w:val="0"/>
          <w:bCs w:val="0"/>
          <w:caps w:val="0"/>
          <w:noProof/>
          <w:spacing w:val="0"/>
          <w:sz w:val="22"/>
          <w:szCs w:val="22"/>
          <w:lang w:val="en-GB" w:eastAsia="fr-FR"/>
        </w:rPr>
        <w:tab/>
      </w:r>
      <w:r w:rsidRPr="00C964D4">
        <w:rPr>
          <w:noProof/>
          <w:lang w:val="en-GB"/>
        </w:rPr>
        <w:t>Limitations and future studies</w:t>
      </w:r>
      <w:r w:rsidRPr="00C964D4">
        <w:rPr>
          <w:noProof/>
          <w:lang w:val="en-GB"/>
        </w:rPr>
        <w:tab/>
      </w:r>
      <w:r>
        <w:rPr>
          <w:noProof/>
        </w:rPr>
        <w:fldChar w:fldCharType="begin"/>
      </w:r>
      <w:r w:rsidRPr="00C964D4">
        <w:rPr>
          <w:noProof/>
          <w:lang w:val="en-GB"/>
        </w:rPr>
        <w:instrText xml:space="preserve"> PAGEREF _Toc38814908 \h </w:instrText>
      </w:r>
      <w:r>
        <w:rPr>
          <w:noProof/>
        </w:rPr>
      </w:r>
      <w:r>
        <w:rPr>
          <w:noProof/>
        </w:rPr>
        <w:fldChar w:fldCharType="separate"/>
      </w:r>
      <w:r w:rsidRPr="00C964D4">
        <w:rPr>
          <w:noProof/>
          <w:lang w:val="en-GB"/>
        </w:rPr>
        <w:t>24</w:t>
      </w:r>
      <w:r>
        <w:rPr>
          <w:noProof/>
        </w:rPr>
        <w:fldChar w:fldCharType="end"/>
      </w:r>
    </w:p>
    <w:p w14:paraId="66C6F1B8" w14:textId="350EA9E8" w:rsidR="00C964D4" w:rsidRDefault="00C964D4">
      <w:pPr>
        <w:pStyle w:val="TOC1"/>
        <w:tabs>
          <w:tab w:val="left" w:pos="440"/>
        </w:tabs>
        <w:rPr>
          <w:rFonts w:asciiTheme="minorHAnsi" w:eastAsiaTheme="minorEastAsia" w:hAnsiTheme="minorHAnsi" w:cstheme="minorBidi"/>
          <w:b w:val="0"/>
          <w:bCs w:val="0"/>
          <w:caps w:val="0"/>
          <w:noProof/>
          <w:spacing w:val="0"/>
          <w:sz w:val="22"/>
          <w:szCs w:val="22"/>
          <w:lang w:val="fr-FR" w:eastAsia="fr-FR"/>
        </w:rPr>
      </w:pPr>
      <w:r w:rsidRPr="00D3210B">
        <w:rPr>
          <w:rFonts w:cs="Times New Roman"/>
          <w:noProof/>
        </w:rPr>
        <w:t>9.</w:t>
      </w:r>
      <w:r>
        <w:rPr>
          <w:rFonts w:asciiTheme="minorHAnsi" w:eastAsiaTheme="minorEastAsia" w:hAnsiTheme="minorHAnsi" w:cstheme="minorBidi"/>
          <w:b w:val="0"/>
          <w:bCs w:val="0"/>
          <w:caps w:val="0"/>
          <w:noProof/>
          <w:spacing w:val="0"/>
          <w:sz w:val="22"/>
          <w:szCs w:val="22"/>
          <w:lang w:val="fr-FR" w:eastAsia="fr-FR"/>
        </w:rPr>
        <w:tab/>
      </w:r>
      <w:r>
        <w:rPr>
          <w:noProof/>
        </w:rPr>
        <w:t>Conclusion</w:t>
      </w:r>
      <w:r>
        <w:rPr>
          <w:noProof/>
        </w:rPr>
        <w:tab/>
      </w:r>
      <w:r>
        <w:rPr>
          <w:noProof/>
        </w:rPr>
        <w:fldChar w:fldCharType="begin"/>
      </w:r>
      <w:r>
        <w:rPr>
          <w:noProof/>
        </w:rPr>
        <w:instrText xml:space="preserve"> PAGEREF _Toc38814909 \h </w:instrText>
      </w:r>
      <w:r>
        <w:rPr>
          <w:noProof/>
        </w:rPr>
      </w:r>
      <w:r>
        <w:rPr>
          <w:noProof/>
        </w:rPr>
        <w:fldChar w:fldCharType="separate"/>
      </w:r>
      <w:r>
        <w:rPr>
          <w:noProof/>
        </w:rPr>
        <w:t>24</w:t>
      </w:r>
      <w:r>
        <w:rPr>
          <w:noProof/>
        </w:rPr>
        <w:fldChar w:fldCharType="end"/>
      </w:r>
    </w:p>
    <w:p w14:paraId="793414CE" w14:textId="1E882ED4" w:rsidR="00C964D4" w:rsidRDefault="00C964D4">
      <w:pPr>
        <w:pStyle w:val="TOC1"/>
        <w:tabs>
          <w:tab w:val="left" w:pos="601"/>
        </w:tabs>
        <w:rPr>
          <w:rFonts w:asciiTheme="minorHAnsi" w:eastAsiaTheme="minorEastAsia" w:hAnsiTheme="minorHAnsi" w:cstheme="minorBidi"/>
          <w:b w:val="0"/>
          <w:bCs w:val="0"/>
          <w:caps w:val="0"/>
          <w:noProof/>
          <w:spacing w:val="0"/>
          <w:sz w:val="22"/>
          <w:szCs w:val="22"/>
          <w:lang w:val="fr-FR" w:eastAsia="fr-FR"/>
        </w:rPr>
      </w:pPr>
      <w:r w:rsidRPr="00D3210B">
        <w:rPr>
          <w:rFonts w:cs="Times New Roman"/>
          <w:noProof/>
        </w:rPr>
        <w:t>10.</w:t>
      </w:r>
      <w:r>
        <w:rPr>
          <w:rFonts w:asciiTheme="minorHAnsi" w:eastAsiaTheme="minorEastAsia" w:hAnsiTheme="minorHAnsi" w:cstheme="minorBidi"/>
          <w:b w:val="0"/>
          <w:bCs w:val="0"/>
          <w:caps w:val="0"/>
          <w:noProof/>
          <w:spacing w:val="0"/>
          <w:sz w:val="22"/>
          <w:szCs w:val="22"/>
          <w:lang w:val="fr-FR" w:eastAsia="fr-FR"/>
        </w:rPr>
        <w:tab/>
      </w:r>
      <w:r>
        <w:rPr>
          <w:noProof/>
        </w:rPr>
        <w:t>Références</w:t>
      </w:r>
      <w:r>
        <w:rPr>
          <w:noProof/>
        </w:rPr>
        <w:tab/>
      </w:r>
      <w:r>
        <w:rPr>
          <w:noProof/>
        </w:rPr>
        <w:fldChar w:fldCharType="begin"/>
      </w:r>
      <w:r>
        <w:rPr>
          <w:noProof/>
        </w:rPr>
        <w:instrText xml:space="preserve"> PAGEREF _Toc38814910 \h </w:instrText>
      </w:r>
      <w:r>
        <w:rPr>
          <w:noProof/>
        </w:rPr>
      </w:r>
      <w:r>
        <w:rPr>
          <w:noProof/>
        </w:rPr>
        <w:fldChar w:fldCharType="separate"/>
      </w:r>
      <w:r>
        <w:rPr>
          <w:noProof/>
        </w:rPr>
        <w:t>25</w:t>
      </w:r>
      <w:r>
        <w:rPr>
          <w:noProof/>
        </w:rPr>
        <w:fldChar w:fldCharType="end"/>
      </w:r>
    </w:p>
    <w:p w14:paraId="5E0F116E" w14:textId="1B5370D1" w:rsidR="00C964D4" w:rsidRDefault="00C964D4">
      <w:pPr>
        <w:pStyle w:val="TOC1"/>
        <w:tabs>
          <w:tab w:val="left" w:pos="601"/>
        </w:tabs>
        <w:rPr>
          <w:rFonts w:asciiTheme="minorHAnsi" w:eastAsiaTheme="minorEastAsia" w:hAnsiTheme="minorHAnsi" w:cstheme="minorBidi"/>
          <w:b w:val="0"/>
          <w:bCs w:val="0"/>
          <w:caps w:val="0"/>
          <w:noProof/>
          <w:spacing w:val="0"/>
          <w:sz w:val="22"/>
          <w:szCs w:val="22"/>
          <w:lang w:val="fr-FR" w:eastAsia="fr-FR"/>
        </w:rPr>
      </w:pPr>
      <w:r w:rsidRPr="00D3210B">
        <w:rPr>
          <w:rFonts w:cs="Times New Roman"/>
          <w:noProof/>
        </w:rPr>
        <w:t>11.</w:t>
      </w:r>
      <w:r>
        <w:rPr>
          <w:rFonts w:asciiTheme="minorHAnsi" w:eastAsiaTheme="minorEastAsia" w:hAnsiTheme="minorHAnsi" w:cstheme="minorBidi"/>
          <w:b w:val="0"/>
          <w:bCs w:val="0"/>
          <w:caps w:val="0"/>
          <w:noProof/>
          <w:spacing w:val="0"/>
          <w:sz w:val="22"/>
          <w:szCs w:val="22"/>
          <w:lang w:val="fr-FR" w:eastAsia="fr-FR"/>
        </w:rPr>
        <w:tab/>
      </w:r>
      <w:r>
        <w:rPr>
          <w:noProof/>
        </w:rPr>
        <w:t>Glossaire</w:t>
      </w:r>
      <w:r>
        <w:rPr>
          <w:noProof/>
        </w:rPr>
        <w:tab/>
      </w:r>
      <w:r>
        <w:rPr>
          <w:noProof/>
        </w:rPr>
        <w:fldChar w:fldCharType="begin"/>
      </w:r>
      <w:r>
        <w:rPr>
          <w:noProof/>
        </w:rPr>
        <w:instrText xml:space="preserve"> PAGEREF _Toc38814911 \h </w:instrText>
      </w:r>
      <w:r>
        <w:rPr>
          <w:noProof/>
        </w:rPr>
      </w:r>
      <w:r>
        <w:rPr>
          <w:noProof/>
        </w:rPr>
        <w:fldChar w:fldCharType="separate"/>
      </w:r>
      <w:r>
        <w:rPr>
          <w:noProof/>
        </w:rPr>
        <w:t>26</w:t>
      </w:r>
      <w:r>
        <w:rPr>
          <w:noProof/>
        </w:rPr>
        <w:fldChar w:fldCharType="end"/>
      </w:r>
    </w:p>
    <w:p w14:paraId="031C86B3" w14:textId="066E939C" w:rsidR="00C964D4" w:rsidRDefault="00C964D4">
      <w:pPr>
        <w:pStyle w:val="TOC1"/>
        <w:tabs>
          <w:tab w:val="left" w:pos="601"/>
        </w:tabs>
        <w:rPr>
          <w:rFonts w:asciiTheme="minorHAnsi" w:eastAsiaTheme="minorEastAsia" w:hAnsiTheme="minorHAnsi" w:cstheme="minorBidi"/>
          <w:b w:val="0"/>
          <w:bCs w:val="0"/>
          <w:caps w:val="0"/>
          <w:noProof/>
          <w:spacing w:val="0"/>
          <w:sz w:val="22"/>
          <w:szCs w:val="22"/>
          <w:lang w:val="fr-FR" w:eastAsia="fr-FR"/>
        </w:rPr>
      </w:pPr>
      <w:r w:rsidRPr="00D3210B">
        <w:rPr>
          <w:rFonts w:cs="Times New Roman"/>
          <w:noProof/>
        </w:rPr>
        <w:t>12.</w:t>
      </w:r>
      <w:r>
        <w:rPr>
          <w:rFonts w:asciiTheme="minorHAnsi" w:eastAsiaTheme="minorEastAsia" w:hAnsiTheme="minorHAnsi" w:cstheme="minorBidi"/>
          <w:b w:val="0"/>
          <w:bCs w:val="0"/>
          <w:caps w:val="0"/>
          <w:noProof/>
          <w:spacing w:val="0"/>
          <w:sz w:val="22"/>
          <w:szCs w:val="22"/>
          <w:lang w:val="fr-FR" w:eastAsia="fr-FR"/>
        </w:rPr>
        <w:tab/>
      </w:r>
      <w:r>
        <w:rPr>
          <w:noProof/>
        </w:rPr>
        <w:t>Annexes</w:t>
      </w:r>
      <w:r>
        <w:rPr>
          <w:noProof/>
        </w:rPr>
        <w:tab/>
      </w:r>
      <w:r>
        <w:rPr>
          <w:noProof/>
        </w:rPr>
        <w:fldChar w:fldCharType="begin"/>
      </w:r>
      <w:r>
        <w:rPr>
          <w:noProof/>
        </w:rPr>
        <w:instrText xml:space="preserve"> PAGEREF _Toc38814912 \h </w:instrText>
      </w:r>
      <w:r>
        <w:rPr>
          <w:noProof/>
        </w:rPr>
      </w:r>
      <w:r>
        <w:rPr>
          <w:noProof/>
        </w:rPr>
        <w:fldChar w:fldCharType="separate"/>
      </w:r>
      <w:r>
        <w:rPr>
          <w:noProof/>
        </w:rPr>
        <w:t>27</w:t>
      </w:r>
      <w:r>
        <w:rPr>
          <w:noProof/>
        </w:rPr>
        <w:fldChar w:fldCharType="end"/>
      </w:r>
    </w:p>
    <w:p w14:paraId="348022BC" w14:textId="78683D6B" w:rsidR="008322B9" w:rsidRDefault="008322B9">
      <w:pPr>
        <w:pStyle w:val="Header"/>
        <w:tabs>
          <w:tab w:val="clear" w:pos="4703"/>
          <w:tab w:val="clear" w:pos="9406"/>
        </w:tabs>
        <w:rPr>
          <w:spacing w:val="-5"/>
          <w:lang w:val="fr-CA"/>
        </w:rPr>
      </w:pPr>
      <w:r>
        <w:rPr>
          <w:b/>
          <w:bCs/>
          <w:caps/>
        </w:rPr>
        <w:fldChar w:fldCharType="end"/>
      </w:r>
    </w:p>
    <w:p w14:paraId="32C15905" w14:textId="77777777" w:rsidR="008322B9" w:rsidRDefault="008322B9" w:rsidP="00796CA8">
      <w:pPr>
        <w:pStyle w:val="ChapterHeader"/>
      </w:pPr>
      <w:r>
        <w:br w:type="page"/>
      </w:r>
      <w:r>
        <w:lastRenderedPageBreak/>
        <w:t>Liste Des Figures</w:t>
      </w:r>
    </w:p>
    <w:p w14:paraId="3E80DCAC" w14:textId="77777777" w:rsidR="008322B9" w:rsidRDefault="008322B9">
      <w:pPr>
        <w:pStyle w:val="TableofFigures"/>
        <w:rPr>
          <w:lang w:val="fr-FR"/>
        </w:rPr>
      </w:pPr>
    </w:p>
    <w:p w14:paraId="709E93BD" w14:textId="77777777" w:rsidR="008322B9" w:rsidRDefault="008322B9">
      <w:r>
        <w:t>(Insérer ici une liste des figures)</w:t>
      </w:r>
    </w:p>
    <w:p w14:paraId="0E96B106" w14:textId="77777777" w:rsidR="008322B9" w:rsidRDefault="008322B9">
      <w:r>
        <w:t>Cette table doit normalement être générée par  Word en utilisant le menu  "</w:t>
      </w:r>
      <w:r w:rsidR="002E52A8">
        <w:t>Insertion</w:t>
      </w:r>
      <w:r>
        <w:t>" - "Table et Index"</w:t>
      </w:r>
    </w:p>
    <w:p w14:paraId="4611F44B" w14:textId="77777777" w:rsidR="008322B9" w:rsidRDefault="008322B9">
      <w:r>
        <w:t>Voir exemples ci-dessous :</w:t>
      </w:r>
    </w:p>
    <w:p w14:paraId="39D5B52B" w14:textId="77777777" w:rsidR="008322B9" w:rsidRDefault="008322B9">
      <w:pPr>
        <w:pStyle w:val="TableofFigures"/>
        <w:rPr>
          <w:smallCaps w:val="0"/>
        </w:rPr>
      </w:pPr>
    </w:p>
    <w:p w14:paraId="5693F6E1" w14:textId="77777777" w:rsidR="008322B9" w:rsidRDefault="008322B9">
      <w:pPr>
        <w:pStyle w:val="TableofFigures"/>
        <w:rPr>
          <w:smallCaps w:val="0"/>
        </w:rPr>
      </w:pPr>
    </w:p>
    <w:p w14:paraId="057301CA" w14:textId="77777777" w:rsidR="008322B9" w:rsidRDefault="008322B9">
      <w:pPr>
        <w:pStyle w:val="TableofFigures"/>
        <w:rPr>
          <w:noProof/>
        </w:rPr>
      </w:pPr>
      <w:r>
        <w:rPr>
          <w:smallCaps w:val="0"/>
        </w:rPr>
        <w:fldChar w:fldCharType="begin"/>
      </w:r>
      <w:r>
        <w:rPr>
          <w:smallCaps w:val="0"/>
        </w:rPr>
        <w:instrText xml:space="preserve"> TOC \c "Figure" </w:instrText>
      </w:r>
      <w:r>
        <w:rPr>
          <w:smallCaps w:val="0"/>
        </w:rPr>
        <w:fldChar w:fldCharType="separate"/>
      </w:r>
      <w:r>
        <w:rPr>
          <w:noProof/>
        </w:rPr>
        <w:t>Figure 2.1 - un signal spatio-temporelle tridimensionnel x(h,v,t)</w:t>
      </w:r>
      <w:r>
        <w:rPr>
          <w:noProof/>
        </w:rPr>
        <w:tab/>
      </w:r>
      <w:r>
        <w:rPr>
          <w:noProof/>
        </w:rPr>
        <w:fldChar w:fldCharType="begin"/>
      </w:r>
      <w:r>
        <w:rPr>
          <w:noProof/>
        </w:rPr>
        <w:instrText xml:space="preserve"> PAGEREF _Toc395298766 \h </w:instrText>
      </w:r>
      <w:r>
        <w:rPr>
          <w:noProof/>
        </w:rPr>
      </w:r>
      <w:r>
        <w:rPr>
          <w:noProof/>
        </w:rPr>
        <w:fldChar w:fldCharType="separate"/>
      </w:r>
      <w:r>
        <w:rPr>
          <w:noProof/>
        </w:rPr>
        <w:t>12</w:t>
      </w:r>
      <w:r>
        <w:rPr>
          <w:noProof/>
        </w:rPr>
        <w:fldChar w:fldCharType="end"/>
      </w:r>
    </w:p>
    <w:p w14:paraId="28185303" w14:textId="77777777" w:rsidR="008322B9" w:rsidRDefault="008322B9">
      <w:pPr>
        <w:pStyle w:val="TableofFigures"/>
        <w:rPr>
          <w:noProof/>
        </w:rPr>
      </w:pPr>
      <w:r>
        <w:rPr>
          <w:noProof/>
        </w:rPr>
        <w:t>Figure 2.2 - Cube de couleur RGB</w:t>
      </w:r>
      <w:r>
        <w:rPr>
          <w:noProof/>
        </w:rPr>
        <w:tab/>
      </w:r>
      <w:r>
        <w:rPr>
          <w:noProof/>
        </w:rPr>
        <w:fldChar w:fldCharType="begin"/>
      </w:r>
      <w:r>
        <w:rPr>
          <w:noProof/>
        </w:rPr>
        <w:instrText xml:space="preserve"> PAGEREF _Toc395298767 \h </w:instrText>
      </w:r>
      <w:r>
        <w:rPr>
          <w:noProof/>
        </w:rPr>
      </w:r>
      <w:r>
        <w:rPr>
          <w:noProof/>
        </w:rPr>
        <w:fldChar w:fldCharType="separate"/>
      </w:r>
      <w:r>
        <w:rPr>
          <w:noProof/>
        </w:rPr>
        <w:t>13</w:t>
      </w:r>
      <w:r>
        <w:rPr>
          <w:noProof/>
        </w:rPr>
        <w:fldChar w:fldCharType="end"/>
      </w:r>
    </w:p>
    <w:p w14:paraId="48356F82" w14:textId="77777777" w:rsidR="008322B9" w:rsidRDefault="008322B9">
      <w:pPr>
        <w:pStyle w:val="TableofFigures"/>
        <w:rPr>
          <w:noProof/>
        </w:rPr>
      </w:pPr>
      <w:r>
        <w:rPr>
          <w:noProof/>
        </w:rPr>
        <w:t>Figure 2.3 - Les composantes luminance (Y) et chromatiques (Cb, Cr) d’une image.</w:t>
      </w:r>
      <w:r>
        <w:rPr>
          <w:noProof/>
        </w:rPr>
        <w:tab/>
        <w:t>18</w:t>
      </w:r>
    </w:p>
    <w:p w14:paraId="4503AAC3" w14:textId="77777777" w:rsidR="008322B9" w:rsidRDefault="008322B9">
      <w:pPr>
        <w:pStyle w:val="TableofFigures"/>
        <w:rPr>
          <w:noProof/>
        </w:rPr>
      </w:pPr>
      <w:r>
        <w:rPr>
          <w:noProof/>
        </w:rPr>
        <w:t>Figure 2.4 - Localisation des pixels dans le format couleur 4:1:1 YCbCr</w:t>
      </w:r>
      <w:r>
        <w:rPr>
          <w:noProof/>
        </w:rPr>
        <w:tab/>
        <w:t>19</w:t>
      </w:r>
    </w:p>
    <w:p w14:paraId="38BAE131" w14:textId="77777777" w:rsidR="008322B9" w:rsidRDefault="008322B9">
      <w:pPr>
        <w:pStyle w:val="TableofFigures"/>
        <w:rPr>
          <w:noProof/>
        </w:rPr>
      </w:pPr>
      <w:r>
        <w:rPr>
          <w:noProof/>
        </w:rPr>
        <w:t>Figure 2.5 - Localisation de pixels dans le format couleur 4:2:2 YCbCr</w:t>
      </w:r>
      <w:r>
        <w:rPr>
          <w:noProof/>
        </w:rPr>
        <w:tab/>
        <w:t>20</w:t>
      </w:r>
    </w:p>
    <w:p w14:paraId="745DF348" w14:textId="77777777" w:rsidR="008322B9" w:rsidRDefault="008322B9">
      <w:pPr>
        <w:pStyle w:val="TableofFigures"/>
        <w:rPr>
          <w:noProof/>
        </w:rPr>
      </w:pPr>
      <w:r>
        <w:rPr>
          <w:noProof/>
        </w:rPr>
        <w:t>Figure 2.6 - Localisation des pixels dans le format couleur 4:4:4 YCbCr</w:t>
      </w:r>
      <w:r>
        <w:rPr>
          <w:noProof/>
        </w:rPr>
        <w:tab/>
        <w:t>26</w:t>
      </w:r>
    </w:p>
    <w:p w14:paraId="534B133B" w14:textId="77777777" w:rsidR="008322B9" w:rsidRDefault="008322B9">
      <w:pPr>
        <w:pStyle w:val="TableofFigures"/>
        <w:rPr>
          <w:noProof/>
        </w:rPr>
      </w:pPr>
      <w:r>
        <w:rPr>
          <w:noProof/>
        </w:rPr>
        <w:t>Figure 2.7 - Localisation des pixels dans le format couleur 4:2:0 YCbCr (H.261, MPEG1)</w:t>
      </w:r>
      <w:r>
        <w:rPr>
          <w:noProof/>
        </w:rPr>
        <w:tab/>
        <w:t>28</w:t>
      </w:r>
    </w:p>
    <w:p w14:paraId="022DA4DD" w14:textId="77777777" w:rsidR="008322B9" w:rsidRDefault="008322B9">
      <w:pPr>
        <w:pStyle w:val="TableofFigures"/>
        <w:rPr>
          <w:noProof/>
        </w:rPr>
      </w:pPr>
      <w:r>
        <w:rPr>
          <w:noProof/>
        </w:rPr>
        <w:t>Figure 2.8 - Localisation des pixels dans le format couleur 4:2:0 YCbCr (MPEG2)</w:t>
      </w:r>
      <w:r>
        <w:rPr>
          <w:noProof/>
        </w:rPr>
        <w:tab/>
        <w:t>28</w:t>
      </w:r>
    </w:p>
    <w:p w14:paraId="2C1A7160" w14:textId="77777777" w:rsidR="008322B9" w:rsidRDefault="008322B9">
      <w:pPr>
        <w:pStyle w:val="TableofFigures"/>
        <w:rPr>
          <w:noProof/>
        </w:rPr>
      </w:pPr>
      <w:r>
        <w:rPr>
          <w:noProof/>
        </w:rPr>
        <w:t>Figure 6.1 - Configuration de réseau</w:t>
      </w:r>
      <w:r>
        <w:rPr>
          <w:noProof/>
        </w:rPr>
        <w:tab/>
        <w:t>30</w:t>
      </w:r>
    </w:p>
    <w:p w14:paraId="0D7C4779" w14:textId="77777777" w:rsidR="008322B9" w:rsidRDefault="008322B9">
      <w:pPr>
        <w:pStyle w:val="TableofFigures"/>
        <w:rPr>
          <w:noProof/>
        </w:rPr>
      </w:pPr>
      <w:r>
        <w:rPr>
          <w:noProof/>
        </w:rPr>
        <w:t>Figure 6.2 - Architecture des tampons d’un commutateur</w:t>
      </w:r>
      <w:r>
        <w:rPr>
          <w:noProof/>
        </w:rPr>
        <w:tab/>
        <w:t>39</w:t>
      </w:r>
    </w:p>
    <w:p w14:paraId="73CE9E08" w14:textId="77777777" w:rsidR="008322B9" w:rsidRDefault="008322B9">
      <w:pPr>
        <w:pStyle w:val="TableofFigures"/>
        <w:rPr>
          <w:noProof/>
        </w:rPr>
      </w:pPr>
      <w:r>
        <w:rPr>
          <w:noProof/>
        </w:rPr>
        <w:t>Figure 6.3 - Gigue cumulative</w:t>
      </w:r>
      <w:r>
        <w:rPr>
          <w:noProof/>
        </w:rPr>
        <w:tab/>
        <w:t>48</w:t>
      </w:r>
    </w:p>
    <w:p w14:paraId="58919822" w14:textId="77777777" w:rsidR="008322B9" w:rsidRDefault="008322B9">
      <w:pPr>
        <w:pStyle w:val="TableofFigures"/>
        <w:rPr>
          <w:noProof/>
        </w:rPr>
      </w:pPr>
      <w:r>
        <w:rPr>
          <w:noProof/>
        </w:rPr>
        <w:t>Figure 6.4 - Tailles des tampons à la destination en fonction de la gigue</w:t>
      </w:r>
      <w:r>
        <w:rPr>
          <w:noProof/>
        </w:rPr>
        <w:tab/>
        <w:t>49</w:t>
      </w:r>
    </w:p>
    <w:p w14:paraId="64863AAC" w14:textId="77777777" w:rsidR="008322B9" w:rsidRDefault="008322B9">
      <w:pPr>
        <w:pStyle w:val="TableofFigures"/>
        <w:rPr>
          <w:noProof/>
        </w:rPr>
      </w:pPr>
      <w:r>
        <w:rPr>
          <w:noProof/>
        </w:rPr>
        <w:t>Figure 7.1 - Architecture du tampon</w:t>
      </w:r>
      <w:r>
        <w:rPr>
          <w:noProof/>
        </w:rPr>
        <w:tab/>
        <w:t>51</w:t>
      </w:r>
    </w:p>
    <w:p w14:paraId="0C85CF06" w14:textId="77777777" w:rsidR="008322B9" w:rsidRDefault="008322B9">
      <w:pPr>
        <w:pStyle w:val="TableofFigures"/>
        <w:rPr>
          <w:noProof/>
        </w:rPr>
      </w:pPr>
      <w:r>
        <w:rPr>
          <w:noProof/>
        </w:rPr>
        <w:t>Figure 7.2 - Le mécanisme Early Packet Discard</w:t>
      </w:r>
      <w:r>
        <w:rPr>
          <w:noProof/>
        </w:rPr>
        <w:tab/>
        <w:t>53</w:t>
      </w:r>
    </w:p>
    <w:p w14:paraId="0463DA4C" w14:textId="77777777" w:rsidR="008322B9" w:rsidRDefault="008322B9">
      <w:pPr>
        <w:pStyle w:val="TableofFigures"/>
        <w:rPr>
          <w:noProof/>
        </w:rPr>
      </w:pPr>
      <w:r>
        <w:rPr>
          <w:noProof/>
        </w:rPr>
        <w:t>Figure 7.3 - Délai de Transfert cellulaire moyen pour le flux agrégé (Cell Transfer Delay)</w:t>
      </w:r>
      <w:r>
        <w:rPr>
          <w:noProof/>
        </w:rPr>
        <w:tab/>
        <w:t>56</w:t>
      </w:r>
    </w:p>
    <w:p w14:paraId="05BA432B" w14:textId="77777777" w:rsidR="008322B9" w:rsidRDefault="008322B9">
      <w:r>
        <w:rPr>
          <w:smallCaps/>
        </w:rPr>
        <w:fldChar w:fldCharType="end"/>
      </w:r>
    </w:p>
    <w:p w14:paraId="55AF8CE1" w14:textId="77777777" w:rsidR="008322B9" w:rsidRDefault="008322B9" w:rsidP="00796CA8">
      <w:pPr>
        <w:pStyle w:val="ChapterHeader"/>
      </w:pPr>
      <w:r>
        <w:br w:type="page"/>
      </w:r>
      <w:r>
        <w:lastRenderedPageBreak/>
        <w:t>Liste des Tables</w:t>
      </w:r>
    </w:p>
    <w:p w14:paraId="4ABC7FC9" w14:textId="77777777" w:rsidR="008322B9" w:rsidRDefault="008322B9">
      <w:r>
        <w:t>(Insérer ici une liste des tables)</w:t>
      </w:r>
    </w:p>
    <w:p w14:paraId="3C7F1903" w14:textId="77777777" w:rsidR="008322B9" w:rsidRDefault="008322B9">
      <w:r>
        <w:t>Cette table doit normalement être générée par  Word en utilisant le menu  "Insértion" - "Table et Index"</w:t>
      </w:r>
    </w:p>
    <w:p w14:paraId="72EF5D81" w14:textId="77777777" w:rsidR="008322B9" w:rsidRDefault="008322B9">
      <w:r>
        <w:t>Voir exemples ci-dessous :</w:t>
      </w:r>
    </w:p>
    <w:p w14:paraId="63E320C3" w14:textId="77777777" w:rsidR="008322B9" w:rsidRDefault="008322B9">
      <w:pPr>
        <w:pStyle w:val="BodyText"/>
        <w:rPr>
          <w:lang w:val="fr-FR"/>
        </w:rPr>
      </w:pPr>
    </w:p>
    <w:p w14:paraId="1B6CBF45" w14:textId="77777777" w:rsidR="008322B9" w:rsidRDefault="008322B9">
      <w:pPr>
        <w:pStyle w:val="TableofFigures"/>
        <w:rPr>
          <w:noProof/>
        </w:rPr>
      </w:pPr>
      <w:r>
        <w:rPr>
          <w:lang w:val="fr-FR"/>
        </w:rPr>
        <w:fldChar w:fldCharType="begin"/>
      </w:r>
      <w:r>
        <w:rPr>
          <w:lang w:val="fr-FR"/>
        </w:rPr>
        <w:instrText xml:space="preserve"> TOC \c "Tableau" </w:instrText>
      </w:r>
      <w:r>
        <w:rPr>
          <w:lang w:val="fr-FR"/>
        </w:rPr>
        <w:fldChar w:fldCharType="separate"/>
      </w:r>
      <w:r>
        <w:rPr>
          <w:noProof/>
        </w:rPr>
        <w:t>Tableau 2.1 - Partage des valeurs de pixels dans le format couleur 4:1:1 YCbCr</w:t>
      </w:r>
      <w:r>
        <w:rPr>
          <w:noProof/>
        </w:rPr>
        <w:tab/>
      </w:r>
      <w:r>
        <w:rPr>
          <w:noProof/>
        </w:rPr>
        <w:fldChar w:fldCharType="begin"/>
      </w:r>
      <w:r>
        <w:rPr>
          <w:noProof/>
        </w:rPr>
        <w:instrText xml:space="preserve"> PAGEREF _Toc395298872 \h </w:instrText>
      </w:r>
      <w:r>
        <w:rPr>
          <w:noProof/>
        </w:rPr>
      </w:r>
      <w:r>
        <w:rPr>
          <w:noProof/>
        </w:rPr>
        <w:fldChar w:fldCharType="separate"/>
      </w:r>
      <w:r>
        <w:rPr>
          <w:noProof/>
        </w:rPr>
        <w:t>13</w:t>
      </w:r>
      <w:r>
        <w:rPr>
          <w:noProof/>
        </w:rPr>
        <w:fldChar w:fldCharType="end"/>
      </w:r>
    </w:p>
    <w:p w14:paraId="35F27928" w14:textId="77777777" w:rsidR="008322B9" w:rsidRDefault="008322B9">
      <w:pPr>
        <w:pStyle w:val="TableofFigures"/>
        <w:rPr>
          <w:noProof/>
        </w:rPr>
      </w:pPr>
      <w:r>
        <w:rPr>
          <w:noProof/>
        </w:rPr>
        <w:t>Tableau 2.2 - Partage des valeurs des pixels dans le format couleur 4:2:2 YCbCr</w:t>
      </w:r>
      <w:r>
        <w:rPr>
          <w:noProof/>
        </w:rPr>
        <w:tab/>
        <w:t>15</w:t>
      </w:r>
    </w:p>
    <w:p w14:paraId="321ECB20" w14:textId="77777777" w:rsidR="008322B9" w:rsidRDefault="008322B9">
      <w:pPr>
        <w:pStyle w:val="TableofFigures"/>
        <w:rPr>
          <w:noProof/>
        </w:rPr>
      </w:pPr>
      <w:r>
        <w:rPr>
          <w:noProof/>
        </w:rPr>
        <w:t>Tableau 2.3 - Paramètres du format ITU-T BT.601</w:t>
      </w:r>
      <w:r>
        <w:rPr>
          <w:noProof/>
        </w:rPr>
        <w:tab/>
        <w:t>17</w:t>
      </w:r>
    </w:p>
    <w:p w14:paraId="62634B10" w14:textId="77777777" w:rsidR="008322B9" w:rsidRDefault="008322B9">
      <w:pPr>
        <w:pStyle w:val="TableofFigures"/>
        <w:rPr>
          <w:noProof/>
        </w:rPr>
      </w:pPr>
      <w:r>
        <w:rPr>
          <w:noProof/>
        </w:rPr>
        <w:t>Tableau 2.4 - Partage des valeurs de pixels dans le format couleur 4:1:1 YcbCr</w:t>
      </w:r>
      <w:r>
        <w:rPr>
          <w:noProof/>
        </w:rPr>
        <w:tab/>
        <w:t>18</w:t>
      </w:r>
    </w:p>
    <w:p w14:paraId="164386BF" w14:textId="77777777" w:rsidR="008322B9" w:rsidRDefault="008322B9">
      <w:pPr>
        <w:pStyle w:val="TableofFigures"/>
        <w:rPr>
          <w:noProof/>
        </w:rPr>
      </w:pPr>
      <w:r>
        <w:rPr>
          <w:noProof/>
        </w:rPr>
        <w:t>Tableau 2.5 - Principaux formats d’ordinateurs</w:t>
      </w:r>
      <w:r>
        <w:rPr>
          <w:noProof/>
        </w:rPr>
        <w:tab/>
        <w:t>20</w:t>
      </w:r>
    </w:p>
    <w:p w14:paraId="37951060" w14:textId="77777777" w:rsidR="008322B9" w:rsidRDefault="008322B9">
      <w:pPr>
        <w:pStyle w:val="TableofFigures"/>
        <w:rPr>
          <w:noProof/>
        </w:rPr>
      </w:pPr>
      <w:r>
        <w:rPr>
          <w:noProof/>
        </w:rPr>
        <w:t>Tableau 3.1 - Les paramètres des formats vidéo en entrée de MPEG2</w:t>
      </w:r>
      <w:r>
        <w:rPr>
          <w:noProof/>
        </w:rPr>
        <w:tab/>
        <w:t>22</w:t>
      </w:r>
    </w:p>
    <w:p w14:paraId="6CA1F52F" w14:textId="77777777" w:rsidR="008322B9" w:rsidRDefault="008322B9">
      <w:pPr>
        <w:pStyle w:val="TableofFigures"/>
        <w:rPr>
          <w:noProof/>
        </w:rPr>
      </w:pPr>
      <w:r>
        <w:rPr>
          <w:noProof/>
        </w:rPr>
        <w:t>Tableau 3.2 - Comparaison entre MPEG1 et MPEG2</w:t>
      </w:r>
      <w:r>
        <w:rPr>
          <w:noProof/>
        </w:rPr>
        <w:tab/>
        <w:t>26</w:t>
      </w:r>
    </w:p>
    <w:p w14:paraId="1C4802C3" w14:textId="77777777" w:rsidR="008322B9" w:rsidRDefault="008322B9">
      <w:pPr>
        <w:pStyle w:val="TableofFigures"/>
        <w:rPr>
          <w:noProof/>
        </w:rPr>
      </w:pPr>
      <w:r>
        <w:rPr>
          <w:noProof/>
        </w:rPr>
        <w:t>Tableau 3.3 - Les profils et niveaux dans MPEG2</w:t>
      </w:r>
      <w:r>
        <w:rPr>
          <w:noProof/>
        </w:rPr>
        <w:tab/>
        <w:t>29</w:t>
      </w:r>
    </w:p>
    <w:p w14:paraId="119EC1E4" w14:textId="77777777" w:rsidR="008322B9" w:rsidRDefault="008322B9">
      <w:pPr>
        <w:pStyle w:val="TableofFigures"/>
        <w:rPr>
          <w:noProof/>
        </w:rPr>
      </w:pPr>
      <w:r>
        <w:rPr>
          <w:noProof/>
        </w:rPr>
        <w:t>Tableau 3.4 Les paramètres des formats vidéo en entrée de H.263</w:t>
      </w:r>
      <w:r>
        <w:rPr>
          <w:noProof/>
        </w:rPr>
        <w:tab/>
        <w:t>32</w:t>
      </w:r>
    </w:p>
    <w:p w14:paraId="12811382" w14:textId="77777777" w:rsidR="008322B9" w:rsidRDefault="008322B9">
      <w:pPr>
        <w:pStyle w:val="TableofFigures"/>
        <w:rPr>
          <w:noProof/>
        </w:rPr>
      </w:pPr>
      <w:r>
        <w:rPr>
          <w:noProof/>
        </w:rPr>
        <w:t>Tableau 4.1 - Les modes de groupage de cellules ATM.</w:t>
      </w:r>
      <w:r>
        <w:rPr>
          <w:noProof/>
        </w:rPr>
        <w:tab/>
        <w:t>33</w:t>
      </w:r>
    </w:p>
    <w:p w14:paraId="7CD6273B" w14:textId="77777777" w:rsidR="008322B9" w:rsidRDefault="008322B9">
      <w:pPr>
        <w:pStyle w:val="TableofFigures"/>
        <w:rPr>
          <w:noProof/>
        </w:rPr>
      </w:pPr>
      <w:r>
        <w:rPr>
          <w:noProof/>
        </w:rPr>
        <w:t>Tableau 5.1 - Paramètres de codage des sources vidéo</w:t>
      </w:r>
      <w:r>
        <w:rPr>
          <w:noProof/>
        </w:rPr>
        <w:tab/>
        <w:t>35</w:t>
      </w:r>
    </w:p>
    <w:p w14:paraId="3EAC0DCD" w14:textId="77777777" w:rsidR="008322B9" w:rsidRDefault="008322B9">
      <w:pPr>
        <w:pStyle w:val="TableofFigures"/>
        <w:rPr>
          <w:noProof/>
        </w:rPr>
      </w:pPr>
      <w:r>
        <w:rPr>
          <w:noProof/>
        </w:rPr>
        <w:t>Tableau 6.1 - Principales statistiques de la séquence vidéo de test TV-News</w:t>
      </w:r>
      <w:r>
        <w:rPr>
          <w:noProof/>
        </w:rPr>
        <w:tab/>
        <w:t>39</w:t>
      </w:r>
    </w:p>
    <w:p w14:paraId="699A459D" w14:textId="77777777" w:rsidR="008322B9" w:rsidRDefault="008322B9">
      <w:pPr>
        <w:pStyle w:val="TableofFigures"/>
        <w:rPr>
          <w:noProof/>
        </w:rPr>
      </w:pPr>
      <w:r>
        <w:rPr>
          <w:noProof/>
        </w:rPr>
        <w:t>Tableau 7.1 - Les modes opératoires de Adaptive-ESD avec priorité étendu</w:t>
      </w:r>
      <w:r>
        <w:rPr>
          <w:noProof/>
        </w:rPr>
        <w:tab/>
        <w:t>42</w:t>
      </w:r>
    </w:p>
    <w:p w14:paraId="5E6D9790" w14:textId="77777777" w:rsidR="008322B9" w:rsidRDefault="008322B9">
      <w:pPr>
        <w:pStyle w:val="TableofFigures"/>
        <w:rPr>
          <w:noProof/>
        </w:rPr>
      </w:pPr>
      <w:r>
        <w:rPr>
          <w:noProof/>
        </w:rPr>
        <w:t>Tableau 7.2 - Mode d’opérations de FEC-SCD avec le mécanisme de priorité DexPAS</w:t>
      </w:r>
      <w:r>
        <w:rPr>
          <w:noProof/>
        </w:rPr>
        <w:tab/>
        <w:t>45</w:t>
      </w:r>
    </w:p>
    <w:p w14:paraId="2D5C4EFF" w14:textId="77777777" w:rsidR="008322B9" w:rsidRDefault="008322B9">
      <w:pPr>
        <w:pStyle w:val="TableofFigures"/>
        <w:rPr>
          <w:noProof/>
        </w:rPr>
      </w:pPr>
      <w:r>
        <w:rPr>
          <w:noProof/>
        </w:rPr>
        <w:t>Tableau 7.3 – Définitions des structures de données</w:t>
      </w:r>
      <w:r>
        <w:rPr>
          <w:noProof/>
        </w:rPr>
        <w:tab/>
        <w:t>48</w:t>
      </w:r>
    </w:p>
    <w:p w14:paraId="494F64C1" w14:textId="77777777" w:rsidR="008322B9" w:rsidRDefault="008322B9">
      <w:pPr>
        <w:pStyle w:val="TableofFigures"/>
        <w:rPr>
          <w:noProof/>
        </w:rPr>
      </w:pPr>
      <w:r>
        <w:rPr>
          <w:noProof/>
        </w:rPr>
        <w:t>Tableau 7.4 - Paramètres de performance au niveau ATM</w:t>
      </w:r>
      <w:r>
        <w:rPr>
          <w:noProof/>
        </w:rPr>
        <w:tab/>
        <w:t>52</w:t>
      </w:r>
    </w:p>
    <w:p w14:paraId="05D90AF8" w14:textId="77777777" w:rsidR="008322B9" w:rsidRDefault="008322B9">
      <w:pPr>
        <w:pStyle w:val="TableofFigures"/>
        <w:rPr>
          <w:noProof/>
        </w:rPr>
      </w:pPr>
      <w:r>
        <w:rPr>
          <w:noProof/>
        </w:rPr>
        <w:t>Tableau 7.5 - Paramètres de performance au niveau MPEG2</w:t>
      </w:r>
      <w:r>
        <w:rPr>
          <w:noProof/>
        </w:rPr>
        <w:tab/>
        <w:t>55</w:t>
      </w:r>
    </w:p>
    <w:p w14:paraId="7286912D" w14:textId="77777777" w:rsidR="008322B9" w:rsidRDefault="008322B9">
      <w:r>
        <w:fldChar w:fldCharType="end"/>
      </w:r>
    </w:p>
    <w:p w14:paraId="2F7C5752" w14:textId="77777777" w:rsidR="008322B9" w:rsidRDefault="008322B9" w:rsidP="00796CA8">
      <w:pPr>
        <w:pStyle w:val="ChapterHeader"/>
      </w:pPr>
      <w:r>
        <w:rPr>
          <w:rFonts w:ascii="Times New Roman" w:hAnsi="Times New Roman" w:cs="Times New Roman"/>
          <w:sz w:val="20"/>
          <w:szCs w:val="20"/>
        </w:rPr>
        <w:br w:type="page"/>
      </w:r>
      <w:r>
        <w:lastRenderedPageBreak/>
        <w:t>Introduction</w:t>
      </w:r>
    </w:p>
    <w:p w14:paraId="502EB4E3" w14:textId="77777777" w:rsidR="008322B9" w:rsidRDefault="008322B9">
      <w:pPr>
        <w:pStyle w:val="ChapterTitle"/>
        <w:rPr>
          <w:rFonts w:ascii="Arial" w:hAnsi="Arial" w:cs="Arial"/>
          <w:b/>
          <w:bCs/>
          <w:noProof w:val="0"/>
          <w:sz w:val="72"/>
          <w:szCs w:val="72"/>
          <w:lang w:val="fr-FR"/>
        </w:rPr>
      </w:pPr>
    </w:p>
    <w:p w14:paraId="2ADE48F9" w14:textId="77777777" w:rsidR="008322B9" w:rsidRDefault="008322B9" w:rsidP="00934249">
      <w:pPr>
        <w:pStyle w:val="Heading1"/>
        <w:rPr>
          <w:sz w:val="40"/>
          <w:szCs w:val="40"/>
        </w:rPr>
      </w:pPr>
      <w:bookmarkStart w:id="4" w:name="_Toc403554925"/>
      <w:bookmarkStart w:id="5" w:name="_Toc38814879"/>
      <w:r>
        <w:t>Introduction</w:t>
      </w:r>
      <w:bookmarkEnd w:id="4"/>
      <w:bookmarkEnd w:id="5"/>
    </w:p>
    <w:p w14:paraId="2CA25080" w14:textId="77777777" w:rsidR="008322B9" w:rsidRDefault="008322B9" w:rsidP="00934249">
      <w:pPr>
        <w:pStyle w:val="Heading2"/>
        <w:numPr>
          <w:ilvl w:val="1"/>
          <w:numId w:val="12"/>
        </w:numPr>
      </w:pPr>
      <w:bookmarkStart w:id="6" w:name="_Toc403554926"/>
      <w:bookmarkStart w:id="7" w:name="_Toc38814880"/>
      <w:r>
        <w:t>Contexte et motivations</w:t>
      </w:r>
      <w:bookmarkEnd w:id="6"/>
      <w:bookmarkEnd w:id="7"/>
    </w:p>
    <w:p w14:paraId="69F70262" w14:textId="77777777" w:rsidR="008322B9" w:rsidRDefault="008322B9">
      <w:r>
        <w:t xml:space="preserve">Indiquer dans cette section le contexte et la problématique de votre étude. </w:t>
      </w:r>
    </w:p>
    <w:p w14:paraId="4423592B" w14:textId="77777777" w:rsidR="00F169BB" w:rsidRDefault="00F169BB">
      <w:r>
        <w:t>N’oublier pas de justifier le paragraphe pour aligner le texte sur la largeur de la page.</w:t>
      </w:r>
    </w:p>
    <w:p w14:paraId="1B20B238" w14:textId="77777777" w:rsidR="008322B9" w:rsidRDefault="008322B9" w:rsidP="00934249">
      <w:pPr>
        <w:pStyle w:val="Heading2"/>
        <w:numPr>
          <w:ilvl w:val="1"/>
          <w:numId w:val="12"/>
        </w:numPr>
      </w:pPr>
      <w:bookmarkStart w:id="8" w:name="_Toc403554927"/>
      <w:bookmarkStart w:id="9" w:name="_Toc38814881"/>
      <w:r>
        <w:t>Contributions et organisation du rapport</w:t>
      </w:r>
      <w:bookmarkEnd w:id="8"/>
      <w:bookmarkEnd w:id="9"/>
    </w:p>
    <w:p w14:paraId="5061E1E3" w14:textId="77777777" w:rsidR="008322B9" w:rsidRDefault="008322B9">
      <w:r>
        <w:t xml:space="preserve">Indiquer ici brièvement la structure de votre rapport (objet de chacun des chapitres) et les points/contributions importantes s'il y a lieu de votre travail. </w:t>
      </w:r>
    </w:p>
    <w:p w14:paraId="5623AF9C" w14:textId="77777777" w:rsidR="008322B9" w:rsidRDefault="008322B9" w:rsidP="00796CA8">
      <w:pPr>
        <w:pStyle w:val="ChapterHeader"/>
      </w:pPr>
      <w:r>
        <w:br w:type="page"/>
      </w:r>
      <w:r>
        <w:lastRenderedPageBreak/>
        <w:t>Les Réseaux Mobiles</w:t>
      </w:r>
    </w:p>
    <w:p w14:paraId="3214CDF6" w14:textId="77777777" w:rsidR="008322B9" w:rsidRDefault="008322B9" w:rsidP="00934249">
      <w:pPr>
        <w:pStyle w:val="Heading1"/>
      </w:pPr>
      <w:bookmarkStart w:id="10" w:name="_Toc403554928"/>
      <w:bookmarkStart w:id="11" w:name="_Toc38814882"/>
      <w:r>
        <w:t>Les réseaux mobiles</w:t>
      </w:r>
      <w:bookmarkEnd w:id="10"/>
      <w:bookmarkEnd w:id="11"/>
    </w:p>
    <w:p w14:paraId="632E2B7C" w14:textId="77777777" w:rsidR="008322B9" w:rsidRDefault="008322B9" w:rsidP="00934249">
      <w:pPr>
        <w:pStyle w:val="Heading2"/>
        <w:numPr>
          <w:ilvl w:val="1"/>
          <w:numId w:val="12"/>
        </w:numPr>
      </w:pPr>
      <w:bookmarkStart w:id="12" w:name="_Toc38814883"/>
      <w:bookmarkStart w:id="13" w:name="_Toc402136831"/>
      <w:bookmarkStart w:id="14" w:name="_Toc403554929"/>
      <w:r>
        <w:t>Introduction</w:t>
      </w:r>
      <w:bookmarkEnd w:id="12"/>
    </w:p>
    <w:p w14:paraId="7D471B12" w14:textId="77777777" w:rsidR="008322B9" w:rsidRDefault="008322B9">
      <w:r>
        <w:t xml:space="preserve">Pourquoi le besoin de développer des réseaux mobiles, blabla </w:t>
      </w:r>
    </w:p>
    <w:p w14:paraId="2BE67860" w14:textId="77777777" w:rsidR="008322B9" w:rsidRDefault="008322B9" w:rsidP="00934249">
      <w:pPr>
        <w:pStyle w:val="Heading2"/>
        <w:numPr>
          <w:ilvl w:val="1"/>
          <w:numId w:val="12"/>
        </w:numPr>
      </w:pPr>
      <w:bookmarkStart w:id="15" w:name="_Toc38814884"/>
      <w:r>
        <w:t>La norme GSM</w:t>
      </w:r>
      <w:bookmarkEnd w:id="15"/>
      <w:r>
        <w:t xml:space="preserve"> </w:t>
      </w:r>
      <w:bookmarkEnd w:id="13"/>
      <w:bookmarkEnd w:id="14"/>
    </w:p>
    <w:p w14:paraId="43A4D803" w14:textId="77777777" w:rsidR="008322B9" w:rsidRDefault="008322B9">
      <w:r>
        <w:t>Il existe différentes manières de gérer ….. Les limitations de GSM ont amenées aux développements de DSC 1800, qui est une simple à gérer et plus performant. La Figure 1.1 ci-dessous présente la structure tridimensionnelle d'un cube.</w:t>
      </w:r>
    </w:p>
    <w:p w14:paraId="25FFBC77" w14:textId="77777777" w:rsidR="008322B9" w:rsidRDefault="005432BF">
      <w:pPr>
        <w:pStyle w:val="Figure"/>
        <w:spacing w:before="180"/>
        <w:rPr>
          <w:lang w:val="fr-FR"/>
        </w:rPr>
      </w:pPr>
      <w:r>
        <w:rPr>
          <w:sz w:val="20"/>
          <w:szCs w:val="20"/>
          <w:lang w:val="fr-FR"/>
        </w:rPr>
        <w:object w:dxaOrig="2246" w:dyaOrig="2030" w14:anchorId="10E71D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9.3pt;height:81pt" o:ole="" fillcolor="window">
            <v:imagedata r:id="rId8" o:title=""/>
          </v:shape>
          <o:OLEObject Type="Embed" ProgID="SmartDraw.2" ShapeID="_x0000_i1025" DrawAspect="Content" ObjectID="_1649432604" r:id="rId9"/>
        </w:object>
      </w:r>
    </w:p>
    <w:p w14:paraId="5EEDDEBF" w14:textId="77777777" w:rsidR="008322B9" w:rsidRDefault="008322B9">
      <w:pPr>
        <w:pStyle w:val="Caption"/>
      </w:pPr>
      <w:bookmarkStart w:id="16" w:name="_Ref403413443"/>
      <w:bookmarkStart w:id="17" w:name="_Toc395298766"/>
      <w:r>
        <w:t>Figure</w:t>
      </w:r>
      <w:bookmarkEnd w:id="16"/>
      <w:r>
        <w:t xml:space="preserve"> 1.1 -  un cube</w:t>
      </w:r>
      <w:bookmarkEnd w:id="17"/>
      <w:r>
        <w:t xml:space="preserve"> </w:t>
      </w:r>
    </w:p>
    <w:p w14:paraId="66872418" w14:textId="77777777" w:rsidR="008322B9" w:rsidRDefault="008322B9">
      <w:r>
        <w:t xml:space="preserve">Les quatre principaux facteurs qui influencent la qualité d'une communication mobiles sont : </w:t>
      </w:r>
    </w:p>
    <w:p w14:paraId="69809D55" w14:textId="77777777" w:rsidR="008322B9" w:rsidRDefault="008322B9" w:rsidP="002E52A8">
      <w:pPr>
        <w:pStyle w:val="ListBullet"/>
        <w:numPr>
          <w:ilvl w:val="0"/>
          <w:numId w:val="2"/>
        </w:numPr>
        <w:spacing w:before="240" w:after="120"/>
        <w:ind w:left="1872" w:hanging="284"/>
        <w:rPr>
          <w:lang w:val="fr-FR"/>
        </w:rPr>
      </w:pPr>
      <w:r>
        <w:rPr>
          <w:lang w:val="fr-FR"/>
        </w:rPr>
        <w:t xml:space="preserve">Paramètre 1 , </w:t>
      </w:r>
    </w:p>
    <w:p w14:paraId="0620C64F" w14:textId="77777777" w:rsidR="008322B9" w:rsidRDefault="008322B9" w:rsidP="002E52A8">
      <w:pPr>
        <w:pStyle w:val="ListBullet"/>
        <w:numPr>
          <w:ilvl w:val="0"/>
          <w:numId w:val="2"/>
        </w:numPr>
        <w:spacing w:before="0" w:after="120"/>
        <w:ind w:left="1872" w:hanging="284"/>
        <w:rPr>
          <w:lang w:val="fr-FR"/>
        </w:rPr>
      </w:pPr>
      <w:r>
        <w:rPr>
          <w:lang w:val="fr-FR"/>
        </w:rPr>
        <w:t xml:space="preserve">Paramètre 2 , </w:t>
      </w:r>
    </w:p>
    <w:p w14:paraId="326484EA" w14:textId="77777777" w:rsidR="008322B9" w:rsidRDefault="008322B9" w:rsidP="00934249">
      <w:pPr>
        <w:pStyle w:val="Heading3"/>
        <w:numPr>
          <w:ilvl w:val="2"/>
          <w:numId w:val="12"/>
        </w:numPr>
      </w:pPr>
      <w:bookmarkStart w:id="18" w:name="_Toc38814885"/>
      <w:bookmarkStart w:id="19" w:name="_Toc402136833"/>
      <w:bookmarkStart w:id="20" w:name="_Toc403554931"/>
      <w:r>
        <w:lastRenderedPageBreak/>
        <w:t>Paramètre 1</w:t>
      </w:r>
      <w:bookmarkEnd w:id="18"/>
      <w:r>
        <w:t xml:space="preserve"> </w:t>
      </w:r>
      <w:bookmarkEnd w:id="19"/>
      <w:bookmarkEnd w:id="20"/>
    </w:p>
    <w:p w14:paraId="554BD208" w14:textId="77777777" w:rsidR="008322B9" w:rsidRDefault="008322B9" w:rsidP="00934249">
      <w:pPr>
        <w:pStyle w:val="Heading4"/>
        <w:numPr>
          <w:ilvl w:val="3"/>
          <w:numId w:val="12"/>
        </w:numPr>
      </w:pPr>
      <w:bookmarkStart w:id="21" w:name="_Toc38814886"/>
      <w:bookmarkStart w:id="22" w:name="_Toc402136834"/>
      <w:r>
        <w:t>Définition</w:t>
      </w:r>
      <w:bookmarkEnd w:id="21"/>
      <w:r>
        <w:t xml:space="preserve"> </w:t>
      </w:r>
      <w:bookmarkEnd w:id="22"/>
    </w:p>
    <w:p w14:paraId="58C5729E" w14:textId="77777777" w:rsidR="008322B9" w:rsidRDefault="008322B9">
      <w:r>
        <w:t xml:space="preserve">La résolution couleur se réfère au nombre de couleurs qui peuvent être affichées simultanément à l’écran. Une couleur peut être représentée par la somme des trois couleurs de base : le rouge (R), le vert (G) et le bleu (B). Ainsi pour chaque pixel d’une image vidéo, le spectre de couleur visible par l’œil humain peut être complètement représenté dans un format RGB par l’utilisation d’un triplet d’entiers (voir </w:t>
      </w:r>
      <w:fldSimple w:instr=" REF _Ref403534248 \* MERGEFORMAT ">
        <w:r>
          <w:t>Figure</w:t>
        </w:r>
      </w:fldSimple>
      <w:r>
        <w:t xml:space="preserve"> 1.2).</w:t>
      </w:r>
    </w:p>
    <w:p w14:paraId="29CAFEF3" w14:textId="77777777" w:rsidR="008322B9" w:rsidRDefault="005432BF">
      <w:pPr>
        <w:pStyle w:val="Figure"/>
        <w:rPr>
          <w:lang w:val="fr-FR"/>
        </w:rPr>
      </w:pPr>
      <w:r>
        <w:rPr>
          <w:sz w:val="20"/>
          <w:szCs w:val="20"/>
          <w:lang w:val="fr-FR"/>
        </w:rPr>
        <w:object w:dxaOrig="3487" w:dyaOrig="3069" w14:anchorId="0D67894C">
          <v:shape id="_x0000_i1026" type="#_x0000_t75" style="width:204pt;height:179.25pt" o:ole="" fillcolor="window">
            <v:imagedata r:id="rId10" o:title=""/>
          </v:shape>
          <o:OLEObject Type="Embed" ProgID="SmartDraw.2" ShapeID="_x0000_i1026" DrawAspect="Content" ObjectID="_1649432605" r:id="rId11"/>
        </w:object>
      </w:r>
    </w:p>
    <w:p w14:paraId="6BA38B2A" w14:textId="77777777" w:rsidR="008322B9" w:rsidRDefault="008322B9">
      <w:pPr>
        <w:pStyle w:val="Caption"/>
      </w:pPr>
      <w:bookmarkStart w:id="23" w:name="_Ref403534248"/>
      <w:bookmarkStart w:id="24" w:name="_Toc395298767"/>
      <w:r>
        <w:t>Figure</w:t>
      </w:r>
      <w:bookmarkEnd w:id="23"/>
      <w:r>
        <w:t xml:space="preserve"> 1.2 - Cube de couleur RGB</w:t>
      </w:r>
      <w:bookmarkEnd w:id="24"/>
    </w:p>
    <w:p w14:paraId="7C1EB0C2" w14:textId="77777777" w:rsidR="008322B9" w:rsidRDefault="008322B9">
      <w:pPr>
        <w:spacing w:before="60"/>
      </w:pPr>
      <w:r>
        <w:t>Comme résumé dans le Tableau 1.1, les entiers apparaissant dans …..</w:t>
      </w:r>
    </w:p>
    <w:p w14:paraId="406FEEE6" w14:textId="77777777" w:rsidR="008322B9" w:rsidRDefault="008322B9"/>
    <w:tbl>
      <w:tblPr>
        <w:tblW w:w="0" w:type="auto"/>
        <w:tblInd w:w="921"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70" w:type="dxa"/>
          <w:right w:w="70" w:type="dxa"/>
        </w:tblCellMar>
        <w:tblLook w:val="0000" w:firstRow="0" w:lastRow="0" w:firstColumn="0" w:lastColumn="0" w:noHBand="0" w:noVBand="0"/>
      </w:tblPr>
      <w:tblGrid>
        <w:gridCol w:w="850"/>
        <w:gridCol w:w="1248"/>
        <w:gridCol w:w="1729"/>
        <w:gridCol w:w="1911"/>
        <w:gridCol w:w="2058"/>
      </w:tblGrid>
      <w:tr w:rsidR="008322B9" w14:paraId="6056C571" w14:textId="77777777">
        <w:tc>
          <w:tcPr>
            <w:tcW w:w="850" w:type="dxa"/>
            <w:shd w:val="pct60" w:color="000000" w:fill="FFFFFF"/>
          </w:tcPr>
          <w:p w14:paraId="212CC11A" w14:textId="77777777" w:rsidR="008322B9" w:rsidRDefault="008322B9">
            <w:pPr>
              <w:pStyle w:val="barreTableau"/>
              <w:rPr>
                <w:sz w:val="18"/>
                <w:szCs w:val="18"/>
                <w:lang w:val="fr-FR"/>
              </w:rPr>
            </w:pPr>
            <w:r>
              <w:rPr>
                <w:sz w:val="18"/>
                <w:szCs w:val="18"/>
                <w:lang w:val="fr-FR"/>
              </w:rPr>
              <w:t>4:1:1</w:t>
            </w:r>
          </w:p>
        </w:tc>
        <w:tc>
          <w:tcPr>
            <w:tcW w:w="1248" w:type="dxa"/>
            <w:shd w:val="pct60" w:color="000000" w:fill="FFFFFF"/>
          </w:tcPr>
          <w:p w14:paraId="4CF8CA3A" w14:textId="77777777" w:rsidR="008322B9" w:rsidRDefault="008322B9">
            <w:pPr>
              <w:pStyle w:val="barreTableau"/>
              <w:rPr>
                <w:sz w:val="18"/>
                <w:szCs w:val="18"/>
                <w:lang w:val="fr-FR"/>
              </w:rPr>
            </w:pPr>
            <w:r>
              <w:rPr>
                <w:sz w:val="18"/>
                <w:szCs w:val="18"/>
                <w:lang w:val="fr-FR"/>
              </w:rPr>
              <w:t>YCbCr Video</w:t>
            </w:r>
          </w:p>
        </w:tc>
        <w:tc>
          <w:tcPr>
            <w:tcW w:w="1729" w:type="dxa"/>
            <w:shd w:val="pct60" w:color="000000" w:fill="FFFFFF"/>
          </w:tcPr>
          <w:p w14:paraId="7F72ED5B" w14:textId="77777777" w:rsidR="008322B9" w:rsidRDefault="008322B9">
            <w:pPr>
              <w:pStyle w:val="barreTableau"/>
              <w:rPr>
                <w:sz w:val="18"/>
                <w:szCs w:val="18"/>
                <w:lang w:val="fr-FR"/>
              </w:rPr>
            </w:pPr>
          </w:p>
        </w:tc>
        <w:tc>
          <w:tcPr>
            <w:tcW w:w="1911" w:type="dxa"/>
            <w:shd w:val="pct60" w:color="000000" w:fill="FFFFFF"/>
          </w:tcPr>
          <w:p w14:paraId="7708B78A" w14:textId="77777777" w:rsidR="008322B9" w:rsidRDefault="008322B9">
            <w:pPr>
              <w:pStyle w:val="barreTableau"/>
              <w:rPr>
                <w:sz w:val="18"/>
                <w:szCs w:val="18"/>
                <w:lang w:val="fr-FR"/>
              </w:rPr>
            </w:pPr>
          </w:p>
        </w:tc>
        <w:tc>
          <w:tcPr>
            <w:tcW w:w="2058" w:type="dxa"/>
            <w:shd w:val="pct60" w:color="000000" w:fill="FFFFFF"/>
          </w:tcPr>
          <w:p w14:paraId="24761029" w14:textId="77777777" w:rsidR="008322B9" w:rsidRDefault="008322B9">
            <w:pPr>
              <w:pStyle w:val="barreTableau"/>
              <w:rPr>
                <w:sz w:val="18"/>
                <w:szCs w:val="18"/>
                <w:lang w:val="fr-FR"/>
              </w:rPr>
            </w:pPr>
          </w:p>
        </w:tc>
      </w:tr>
      <w:tr w:rsidR="008322B9" w14:paraId="393135A8" w14:textId="77777777">
        <w:tc>
          <w:tcPr>
            <w:tcW w:w="850" w:type="dxa"/>
          </w:tcPr>
          <w:p w14:paraId="7BE16400" w14:textId="77777777" w:rsidR="008322B9" w:rsidRDefault="008322B9">
            <w:pPr>
              <w:pStyle w:val="Corpsdetableau"/>
              <w:rPr>
                <w:sz w:val="18"/>
                <w:szCs w:val="18"/>
              </w:rPr>
            </w:pPr>
          </w:p>
        </w:tc>
        <w:tc>
          <w:tcPr>
            <w:tcW w:w="1248" w:type="dxa"/>
          </w:tcPr>
          <w:p w14:paraId="10C6600B" w14:textId="77777777" w:rsidR="008322B9" w:rsidRDefault="008322B9">
            <w:pPr>
              <w:pStyle w:val="Corpsdetableau"/>
              <w:rPr>
                <w:b/>
                <w:bCs/>
                <w:sz w:val="18"/>
                <w:szCs w:val="18"/>
              </w:rPr>
            </w:pPr>
            <w:r>
              <w:rPr>
                <w:b/>
                <w:bCs/>
                <w:sz w:val="18"/>
                <w:szCs w:val="18"/>
              </w:rPr>
              <w:t>Pixel #1</w:t>
            </w:r>
          </w:p>
        </w:tc>
        <w:tc>
          <w:tcPr>
            <w:tcW w:w="1729" w:type="dxa"/>
          </w:tcPr>
          <w:p w14:paraId="255F4C35" w14:textId="77777777" w:rsidR="008322B9" w:rsidRDefault="008322B9">
            <w:pPr>
              <w:pStyle w:val="Corpsdetableau"/>
              <w:rPr>
                <w:b/>
                <w:bCs/>
                <w:sz w:val="18"/>
                <w:szCs w:val="18"/>
              </w:rPr>
            </w:pPr>
            <w:r>
              <w:rPr>
                <w:b/>
                <w:bCs/>
                <w:sz w:val="18"/>
                <w:szCs w:val="18"/>
              </w:rPr>
              <w:t>Pixel #2</w:t>
            </w:r>
          </w:p>
        </w:tc>
        <w:tc>
          <w:tcPr>
            <w:tcW w:w="1911" w:type="dxa"/>
          </w:tcPr>
          <w:p w14:paraId="53FB484C" w14:textId="77777777" w:rsidR="008322B9" w:rsidRDefault="008322B9">
            <w:pPr>
              <w:pStyle w:val="Corpsdetableau"/>
              <w:rPr>
                <w:b/>
                <w:bCs/>
                <w:sz w:val="18"/>
                <w:szCs w:val="18"/>
              </w:rPr>
            </w:pPr>
            <w:r>
              <w:rPr>
                <w:b/>
                <w:bCs/>
                <w:sz w:val="18"/>
                <w:szCs w:val="18"/>
              </w:rPr>
              <w:t>Pixel #3</w:t>
            </w:r>
          </w:p>
        </w:tc>
        <w:tc>
          <w:tcPr>
            <w:tcW w:w="2058" w:type="dxa"/>
          </w:tcPr>
          <w:p w14:paraId="6A116A8B" w14:textId="77777777" w:rsidR="008322B9" w:rsidRDefault="008322B9">
            <w:pPr>
              <w:pStyle w:val="Corpsdetableau"/>
              <w:rPr>
                <w:b/>
                <w:bCs/>
                <w:sz w:val="18"/>
                <w:szCs w:val="18"/>
              </w:rPr>
            </w:pPr>
            <w:r>
              <w:rPr>
                <w:b/>
                <w:bCs/>
                <w:sz w:val="18"/>
                <w:szCs w:val="18"/>
              </w:rPr>
              <w:t>Pixel #4</w:t>
            </w:r>
          </w:p>
        </w:tc>
      </w:tr>
      <w:tr w:rsidR="008322B9" w14:paraId="0055EB9D" w14:textId="77777777">
        <w:tc>
          <w:tcPr>
            <w:tcW w:w="850" w:type="dxa"/>
          </w:tcPr>
          <w:p w14:paraId="2FE43BBC" w14:textId="77777777" w:rsidR="008322B9" w:rsidRDefault="008322B9">
            <w:pPr>
              <w:pStyle w:val="Corpsdetableau"/>
              <w:rPr>
                <w:b/>
                <w:bCs/>
                <w:sz w:val="18"/>
                <w:szCs w:val="18"/>
              </w:rPr>
            </w:pPr>
            <w:r>
              <w:rPr>
                <w:b/>
                <w:bCs/>
                <w:sz w:val="18"/>
                <w:szCs w:val="18"/>
              </w:rPr>
              <w:t>Y</w:t>
            </w:r>
          </w:p>
        </w:tc>
        <w:tc>
          <w:tcPr>
            <w:tcW w:w="1248" w:type="dxa"/>
          </w:tcPr>
          <w:p w14:paraId="61D45CA2" w14:textId="77777777" w:rsidR="008322B9" w:rsidRDefault="008322B9">
            <w:pPr>
              <w:pStyle w:val="Corpsdetableau"/>
              <w:rPr>
                <w:sz w:val="18"/>
                <w:szCs w:val="18"/>
              </w:rPr>
            </w:pPr>
            <w:r>
              <w:rPr>
                <w:sz w:val="18"/>
                <w:szCs w:val="18"/>
              </w:rPr>
              <w:t>8 bits</w:t>
            </w:r>
          </w:p>
        </w:tc>
        <w:tc>
          <w:tcPr>
            <w:tcW w:w="1729" w:type="dxa"/>
          </w:tcPr>
          <w:p w14:paraId="2AF29BAE" w14:textId="77777777" w:rsidR="008322B9" w:rsidRDefault="008322B9">
            <w:pPr>
              <w:pStyle w:val="Corpsdetableau"/>
              <w:rPr>
                <w:sz w:val="18"/>
                <w:szCs w:val="18"/>
              </w:rPr>
            </w:pPr>
            <w:r>
              <w:rPr>
                <w:sz w:val="18"/>
                <w:szCs w:val="18"/>
              </w:rPr>
              <w:t>8 bits</w:t>
            </w:r>
          </w:p>
        </w:tc>
        <w:tc>
          <w:tcPr>
            <w:tcW w:w="1911" w:type="dxa"/>
          </w:tcPr>
          <w:p w14:paraId="384B1A1C" w14:textId="77777777" w:rsidR="008322B9" w:rsidRDefault="008322B9">
            <w:pPr>
              <w:pStyle w:val="Corpsdetableau"/>
              <w:rPr>
                <w:sz w:val="18"/>
                <w:szCs w:val="18"/>
              </w:rPr>
            </w:pPr>
            <w:r>
              <w:rPr>
                <w:sz w:val="18"/>
                <w:szCs w:val="18"/>
              </w:rPr>
              <w:t>8 bits</w:t>
            </w:r>
          </w:p>
        </w:tc>
        <w:tc>
          <w:tcPr>
            <w:tcW w:w="2058" w:type="dxa"/>
          </w:tcPr>
          <w:p w14:paraId="34356AFB" w14:textId="77777777" w:rsidR="008322B9" w:rsidRDefault="008322B9">
            <w:pPr>
              <w:pStyle w:val="Corpsdetableau"/>
              <w:rPr>
                <w:sz w:val="18"/>
                <w:szCs w:val="18"/>
              </w:rPr>
            </w:pPr>
            <w:r>
              <w:rPr>
                <w:sz w:val="18"/>
                <w:szCs w:val="18"/>
              </w:rPr>
              <w:t>8 bits</w:t>
            </w:r>
          </w:p>
        </w:tc>
      </w:tr>
    </w:tbl>
    <w:p w14:paraId="7B3CA3FF" w14:textId="77777777" w:rsidR="008322B9" w:rsidRDefault="008322B9">
      <w:pPr>
        <w:pStyle w:val="Caption"/>
      </w:pPr>
      <w:bookmarkStart w:id="25" w:name="_Toc395298872"/>
      <w:r>
        <w:t>Tableau 1.</w:t>
      </w:r>
      <w:r w:rsidR="0077171B">
        <w:fldChar w:fldCharType="begin"/>
      </w:r>
      <w:r w:rsidR="0077171B">
        <w:instrText xml:space="preserve"> SEQ Tableau \* ARABIC \r 1 </w:instrText>
      </w:r>
      <w:r w:rsidR="0077171B">
        <w:fldChar w:fldCharType="separate"/>
      </w:r>
      <w:r>
        <w:rPr>
          <w:noProof/>
        </w:rPr>
        <w:t>1</w:t>
      </w:r>
      <w:r w:rsidR="0077171B">
        <w:rPr>
          <w:noProof/>
        </w:rPr>
        <w:fldChar w:fldCharType="end"/>
      </w:r>
      <w:r>
        <w:t xml:space="preserve"> - Exemple de Tableau </w:t>
      </w:r>
      <w:bookmarkEnd w:id="25"/>
    </w:p>
    <w:p w14:paraId="606C7628" w14:textId="77777777" w:rsidR="008322B9" w:rsidRDefault="008322B9">
      <w:pPr>
        <w:spacing w:before="60"/>
      </w:pPr>
    </w:p>
    <w:p w14:paraId="3BFDC2CF" w14:textId="77777777" w:rsidR="008322B9" w:rsidRDefault="008322B9" w:rsidP="00934249">
      <w:pPr>
        <w:pStyle w:val="Heading2"/>
        <w:numPr>
          <w:ilvl w:val="1"/>
          <w:numId w:val="12"/>
        </w:numPr>
      </w:pPr>
      <w:bookmarkStart w:id="26" w:name="_Toc403554935"/>
      <w:bookmarkStart w:id="27" w:name="_Toc395298547"/>
      <w:bookmarkStart w:id="28" w:name="_Toc38814887"/>
      <w:r>
        <w:t>Conclusion</w:t>
      </w:r>
      <w:bookmarkEnd w:id="26"/>
      <w:r>
        <w:t>s</w:t>
      </w:r>
      <w:bookmarkEnd w:id="27"/>
      <w:bookmarkEnd w:id="28"/>
    </w:p>
    <w:p w14:paraId="112756B8" w14:textId="77777777" w:rsidR="008322B9" w:rsidRDefault="008322B9">
      <w:r>
        <w:t xml:space="preserve">Bien que les télécommunications mobiles surmontent les principaux défauts des communications filaires …. </w:t>
      </w:r>
    </w:p>
    <w:p w14:paraId="2D368A51" w14:textId="3940D89E" w:rsidR="008322B9" w:rsidRDefault="00C93C11" w:rsidP="00796CA8">
      <w:pPr>
        <w:pStyle w:val="ChapterHeader"/>
        <w:rPr>
          <w:lang w:val="fr-FR"/>
        </w:rPr>
      </w:pPr>
      <w:r>
        <w:lastRenderedPageBreak/>
        <w:t>SITS Analysis</w:t>
      </w:r>
    </w:p>
    <w:p w14:paraId="2065051E" w14:textId="56D2558B" w:rsidR="008322B9" w:rsidRDefault="00C93C11" w:rsidP="00934249">
      <w:pPr>
        <w:pStyle w:val="Heading1"/>
      </w:pPr>
      <w:bookmarkStart w:id="29" w:name="_Toc38814888"/>
      <w:r w:rsidRPr="00934249">
        <w:t>Data Extraction</w:t>
      </w:r>
      <w:bookmarkEnd w:id="29"/>
    </w:p>
    <w:p w14:paraId="04D079EF" w14:textId="140A22D9" w:rsidR="005A718E" w:rsidRDefault="002E3CCF" w:rsidP="002E3CCF">
      <w:pPr>
        <w:pStyle w:val="BodyText"/>
        <w:rPr>
          <w:sz w:val="20"/>
          <w:szCs w:val="20"/>
          <w:lang w:val="en-GB"/>
        </w:rPr>
      </w:pPr>
      <w:r>
        <w:rPr>
          <w:sz w:val="20"/>
          <w:szCs w:val="20"/>
          <w:lang w:val="en-GB"/>
        </w:rPr>
        <w:t xml:space="preserve">Each parcel has been captured at 50 different times over the year.  </w:t>
      </w:r>
      <w:r w:rsidR="00A85362" w:rsidRPr="009B53A2">
        <w:rPr>
          <w:sz w:val="20"/>
          <w:szCs w:val="20"/>
          <w:lang w:val="en-GB"/>
        </w:rPr>
        <w:t>There are 48 parcels for the traditional orchards, which represents 2400 images. And 102 for the intensive orchards, which represents 5100 images.</w:t>
      </w:r>
      <w:r>
        <w:rPr>
          <w:sz w:val="20"/>
          <w:szCs w:val="20"/>
          <w:lang w:val="en-GB"/>
        </w:rPr>
        <w:t xml:space="preserve"> Moreover, t</w:t>
      </w:r>
      <w:r w:rsidR="00A85362" w:rsidRPr="009B53A2">
        <w:rPr>
          <w:sz w:val="20"/>
          <w:szCs w:val="20"/>
          <w:lang w:val="en-GB"/>
        </w:rPr>
        <w:t xml:space="preserve">o simplify the processing, images are quantified with a K-Means (k=4). </w:t>
      </w:r>
      <w:r>
        <w:rPr>
          <w:sz w:val="20"/>
          <w:szCs w:val="20"/>
          <w:lang w:val="en-GB"/>
        </w:rPr>
        <w:t xml:space="preserve"> The goal is to extract pattern</w:t>
      </w:r>
      <w:r w:rsidR="00CE5C13">
        <w:rPr>
          <w:sz w:val="20"/>
          <w:szCs w:val="20"/>
          <w:lang w:val="en-GB"/>
        </w:rPr>
        <w:t>s</w:t>
      </w:r>
      <w:r>
        <w:rPr>
          <w:sz w:val="20"/>
          <w:szCs w:val="20"/>
          <w:lang w:val="en-GB"/>
        </w:rPr>
        <w:t xml:space="preserve"> from images of parcels to classify them into two categories: intensive orchards and traditional orchards. </w:t>
      </w:r>
      <w:r w:rsidR="005A718E" w:rsidRPr="009B53A2">
        <w:rPr>
          <w:sz w:val="20"/>
          <w:szCs w:val="20"/>
          <w:lang w:val="en-GB"/>
        </w:rPr>
        <w:t>A pattern is composed of 27 pixels</w:t>
      </w:r>
      <w:r>
        <w:rPr>
          <w:sz w:val="20"/>
          <w:szCs w:val="20"/>
          <w:lang w:val="en-GB"/>
        </w:rPr>
        <w:t xml:space="preserve"> from </w:t>
      </w:r>
      <w:r w:rsidR="005A718E" w:rsidRPr="009B53A2">
        <w:rPr>
          <w:sz w:val="20"/>
          <w:szCs w:val="20"/>
          <w:lang w:val="en-GB"/>
        </w:rPr>
        <w:t xml:space="preserve">3 Images of the parcel </w:t>
      </w:r>
      <w:r>
        <w:rPr>
          <w:sz w:val="20"/>
          <w:szCs w:val="20"/>
          <w:lang w:val="en-GB"/>
        </w:rPr>
        <w:t xml:space="preserve">where 9 pixels are </w:t>
      </w:r>
      <w:r w:rsidR="005A718E" w:rsidRPr="009B53A2">
        <w:rPr>
          <w:sz w:val="20"/>
          <w:szCs w:val="20"/>
          <w:lang w:val="en-GB"/>
        </w:rPr>
        <w:t>taken a</w:t>
      </w:r>
      <w:r>
        <w:rPr>
          <w:sz w:val="20"/>
          <w:szCs w:val="20"/>
          <w:lang w:val="en-GB"/>
        </w:rPr>
        <w:t>t</w:t>
      </w:r>
      <w:r w:rsidR="005A718E" w:rsidRPr="009B53A2">
        <w:rPr>
          <w:sz w:val="20"/>
          <w:szCs w:val="20"/>
          <w:lang w:val="en-GB"/>
        </w:rPr>
        <w:t xml:space="preserve"> date-1, date, and date +1 as showed on figure </w:t>
      </w:r>
      <w:r w:rsidR="00786B8B" w:rsidRPr="009B53A2">
        <w:rPr>
          <w:sz w:val="20"/>
          <w:szCs w:val="20"/>
          <w:lang w:val="en-GB"/>
        </w:rPr>
        <w:t>4</w:t>
      </w:r>
      <w:r w:rsidR="005A718E" w:rsidRPr="009B53A2">
        <w:rPr>
          <w:sz w:val="20"/>
          <w:szCs w:val="20"/>
          <w:lang w:val="en-GB"/>
        </w:rPr>
        <w:t>.</w:t>
      </w:r>
      <w:r w:rsidR="00786B8B" w:rsidRPr="009B53A2">
        <w:rPr>
          <w:sz w:val="20"/>
          <w:szCs w:val="20"/>
          <w:lang w:val="en-GB"/>
        </w:rPr>
        <w:t>1</w:t>
      </w:r>
      <w:r w:rsidR="005A718E" w:rsidRPr="009B53A2">
        <w:rPr>
          <w:sz w:val="20"/>
          <w:szCs w:val="20"/>
          <w:lang w:val="en-GB"/>
        </w:rPr>
        <w:t>.</w:t>
      </w:r>
    </w:p>
    <w:p w14:paraId="0B110E59" w14:textId="77777777" w:rsidR="002E3CCF" w:rsidRPr="009B53A2" w:rsidRDefault="002E3CCF" w:rsidP="002E3CCF">
      <w:pPr>
        <w:pStyle w:val="BodyText"/>
        <w:rPr>
          <w:sz w:val="20"/>
          <w:szCs w:val="20"/>
          <w:lang w:val="en-GB"/>
        </w:rPr>
      </w:pPr>
    </w:p>
    <w:p w14:paraId="4C28DB60" w14:textId="77777777" w:rsidR="005A718E" w:rsidRDefault="005A718E" w:rsidP="002E3CCF">
      <w:pPr>
        <w:pStyle w:val="BodyText"/>
        <w:keepNext/>
        <w:jc w:val="center"/>
      </w:pPr>
      <w:r>
        <w:rPr>
          <w:noProof/>
        </w:rPr>
        <w:drawing>
          <wp:inline distT="0" distB="0" distL="0" distR="0" wp14:anchorId="4AD6FBF3" wp14:editId="348C6448">
            <wp:extent cx="3181350" cy="2505075"/>
            <wp:effectExtent l="0" t="0" r="0" b="9525"/>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81350" cy="2505075"/>
                    </a:xfrm>
                    <a:prstGeom prst="rect">
                      <a:avLst/>
                    </a:prstGeom>
                    <a:noFill/>
                    <a:ln>
                      <a:noFill/>
                    </a:ln>
                  </pic:spPr>
                </pic:pic>
              </a:graphicData>
            </a:graphic>
          </wp:inline>
        </w:drawing>
      </w:r>
    </w:p>
    <w:p w14:paraId="0F449178" w14:textId="3AD1EC48" w:rsidR="005A718E" w:rsidRPr="00D15CFC" w:rsidRDefault="005A718E" w:rsidP="002E3CCF">
      <w:pPr>
        <w:pStyle w:val="Caption"/>
        <w:rPr>
          <w:lang w:val="en-GB"/>
        </w:rPr>
      </w:pPr>
      <w:r>
        <w:t xml:space="preserve">Figure </w:t>
      </w:r>
      <w:r w:rsidR="0077171B">
        <w:fldChar w:fldCharType="begin"/>
      </w:r>
      <w:r w:rsidR="0077171B">
        <w:instrText xml:space="preserve"> STYLEREF 1 \s </w:instrText>
      </w:r>
      <w:r w:rsidR="0077171B">
        <w:fldChar w:fldCharType="separate"/>
      </w:r>
      <w:r w:rsidR="00694D71">
        <w:rPr>
          <w:noProof/>
        </w:rPr>
        <w:t>4</w:t>
      </w:r>
      <w:r w:rsidR="0077171B">
        <w:rPr>
          <w:noProof/>
        </w:rPr>
        <w:fldChar w:fldCharType="end"/>
      </w:r>
      <w:r w:rsidR="00694D71">
        <w:t>.</w:t>
      </w:r>
      <w:r w:rsidR="0077171B">
        <w:fldChar w:fldCharType="begin"/>
      </w:r>
      <w:r w:rsidR="0077171B">
        <w:instrText xml:space="preserve"> SEQ Figure \* ARABIC \s 1 </w:instrText>
      </w:r>
      <w:r w:rsidR="0077171B">
        <w:fldChar w:fldCharType="separate"/>
      </w:r>
      <w:r w:rsidR="00694D71">
        <w:rPr>
          <w:noProof/>
        </w:rPr>
        <w:t>1</w:t>
      </w:r>
      <w:r w:rsidR="0077171B">
        <w:rPr>
          <w:noProof/>
        </w:rPr>
        <w:fldChar w:fldCharType="end"/>
      </w:r>
      <w:r>
        <w:t xml:space="preserve"> : Pattern representation</w:t>
      </w:r>
    </w:p>
    <w:p w14:paraId="5E821282" w14:textId="6B8A07AE" w:rsidR="008322B9" w:rsidRDefault="00CE5C13" w:rsidP="00934249">
      <w:pPr>
        <w:pStyle w:val="Heading2"/>
        <w:numPr>
          <w:ilvl w:val="1"/>
          <w:numId w:val="12"/>
        </w:numPr>
        <w:rPr>
          <w:lang w:val="en-GB"/>
        </w:rPr>
      </w:pPr>
      <w:bookmarkStart w:id="30" w:name="_Toc38814889"/>
      <w:r>
        <w:rPr>
          <w:lang w:val="en-GB"/>
        </w:rPr>
        <w:lastRenderedPageBreak/>
        <w:t>Pattern extraction for one parcel</w:t>
      </w:r>
      <w:bookmarkEnd w:id="30"/>
    </w:p>
    <w:p w14:paraId="68FF2ECF" w14:textId="31A6DB57" w:rsidR="00CE5C13" w:rsidRDefault="00A85362" w:rsidP="00A85362">
      <w:pPr>
        <w:pStyle w:val="BodyText"/>
        <w:rPr>
          <w:sz w:val="20"/>
          <w:szCs w:val="20"/>
          <w:lang w:val="en-GB"/>
        </w:rPr>
      </w:pPr>
      <w:r w:rsidRPr="009B53A2">
        <w:rPr>
          <w:sz w:val="20"/>
          <w:szCs w:val="20"/>
          <w:lang w:val="en-GB"/>
        </w:rPr>
        <w:t>For one parcel</w:t>
      </w:r>
      <w:r w:rsidR="00CE5C13">
        <w:rPr>
          <w:sz w:val="20"/>
          <w:szCs w:val="20"/>
          <w:lang w:val="en-GB"/>
        </w:rPr>
        <w:t>,</w:t>
      </w:r>
      <w:r w:rsidRPr="009B53A2">
        <w:rPr>
          <w:sz w:val="20"/>
          <w:szCs w:val="20"/>
          <w:lang w:val="en-GB"/>
        </w:rPr>
        <w:t xml:space="preserve"> </w:t>
      </w:r>
      <w:r w:rsidR="00CE5C13">
        <w:rPr>
          <w:sz w:val="20"/>
          <w:szCs w:val="20"/>
          <w:lang w:val="en-GB"/>
        </w:rPr>
        <w:t>the program</w:t>
      </w:r>
      <w:r w:rsidRPr="009B53A2">
        <w:rPr>
          <w:sz w:val="20"/>
          <w:szCs w:val="20"/>
          <w:lang w:val="en-GB"/>
        </w:rPr>
        <w:t xml:space="preserve"> </w:t>
      </w:r>
      <w:r w:rsidR="00CE5C13">
        <w:rPr>
          <w:sz w:val="20"/>
          <w:szCs w:val="20"/>
          <w:lang w:val="en-GB"/>
        </w:rPr>
        <w:t>is</w:t>
      </w:r>
      <w:r w:rsidRPr="009B53A2">
        <w:rPr>
          <w:sz w:val="20"/>
          <w:szCs w:val="20"/>
          <w:lang w:val="en-GB"/>
        </w:rPr>
        <w:t xml:space="preserve"> looping through all images of one parcel</w:t>
      </w:r>
      <w:r w:rsidR="00786B8B" w:rsidRPr="009B53A2">
        <w:rPr>
          <w:sz w:val="20"/>
          <w:szCs w:val="20"/>
          <w:lang w:val="en-GB"/>
        </w:rPr>
        <w:t xml:space="preserve">, and taking 3 images (date-1, date, and date+1) at a time. </w:t>
      </w:r>
      <w:r w:rsidR="00CE5C13">
        <w:rPr>
          <w:sz w:val="20"/>
          <w:szCs w:val="20"/>
          <w:lang w:val="en-GB"/>
        </w:rPr>
        <w:t xml:space="preserve">For each iteration, it </w:t>
      </w:r>
      <w:r w:rsidR="00CE5C13" w:rsidRPr="00CE5C13">
        <w:rPr>
          <w:sz w:val="20"/>
          <w:szCs w:val="20"/>
          <w:lang w:val="en-GB"/>
        </w:rPr>
        <w:t xml:space="preserve">goes through the whole </w:t>
      </w:r>
      <w:r w:rsidR="00CE5C13">
        <w:rPr>
          <w:sz w:val="20"/>
          <w:szCs w:val="20"/>
          <w:lang w:val="en-GB"/>
        </w:rPr>
        <w:t xml:space="preserve">image taking pattern of 27 pixels as described above. </w:t>
      </w:r>
    </w:p>
    <w:p w14:paraId="10056D88" w14:textId="5A7861A3" w:rsidR="00786B8B" w:rsidRPr="009B53A2" w:rsidRDefault="00786B8B" w:rsidP="00A85362">
      <w:pPr>
        <w:pStyle w:val="BodyText"/>
        <w:rPr>
          <w:sz w:val="20"/>
          <w:szCs w:val="20"/>
          <w:lang w:val="en-GB"/>
        </w:rPr>
      </w:pPr>
      <w:r w:rsidRPr="009B53A2">
        <w:rPr>
          <w:sz w:val="20"/>
          <w:szCs w:val="20"/>
          <w:lang w:val="en-GB"/>
        </w:rPr>
        <w:t xml:space="preserve">Afterward </w:t>
      </w:r>
      <w:r w:rsidR="00CE5C13">
        <w:rPr>
          <w:sz w:val="20"/>
          <w:szCs w:val="20"/>
          <w:lang w:val="en-GB"/>
        </w:rPr>
        <w:t>it</w:t>
      </w:r>
      <w:r w:rsidRPr="009B53A2">
        <w:rPr>
          <w:sz w:val="20"/>
          <w:szCs w:val="20"/>
          <w:lang w:val="en-GB"/>
        </w:rPr>
        <w:t xml:space="preserve"> </w:t>
      </w:r>
      <w:r w:rsidR="00CE5C13" w:rsidRPr="009B53A2">
        <w:rPr>
          <w:sz w:val="20"/>
          <w:szCs w:val="20"/>
          <w:lang w:val="en-GB"/>
        </w:rPr>
        <w:t>search</w:t>
      </w:r>
      <w:r w:rsidR="00CE5C13">
        <w:rPr>
          <w:sz w:val="20"/>
          <w:szCs w:val="20"/>
          <w:lang w:val="en-GB"/>
        </w:rPr>
        <w:t>es</w:t>
      </w:r>
      <w:r w:rsidRPr="009B53A2">
        <w:rPr>
          <w:sz w:val="20"/>
          <w:szCs w:val="20"/>
          <w:lang w:val="en-GB"/>
        </w:rPr>
        <w:t xml:space="preserve"> if </w:t>
      </w:r>
      <w:r w:rsidR="00CE5C13">
        <w:rPr>
          <w:sz w:val="20"/>
          <w:szCs w:val="20"/>
          <w:lang w:val="en-GB"/>
        </w:rPr>
        <w:t>the current</w:t>
      </w:r>
      <w:r w:rsidRPr="009B53A2">
        <w:rPr>
          <w:sz w:val="20"/>
          <w:szCs w:val="20"/>
          <w:lang w:val="en-GB"/>
        </w:rPr>
        <w:t xml:space="preserve"> pattern has already been seen. If yes, </w:t>
      </w:r>
      <w:r w:rsidR="00CE5C13">
        <w:rPr>
          <w:sz w:val="20"/>
          <w:szCs w:val="20"/>
          <w:lang w:val="en-GB"/>
        </w:rPr>
        <w:t>it adds</w:t>
      </w:r>
      <w:r w:rsidRPr="009B53A2">
        <w:rPr>
          <w:sz w:val="20"/>
          <w:szCs w:val="20"/>
          <w:lang w:val="en-GB"/>
        </w:rPr>
        <w:t xml:space="preserve"> 1 to the counter associated to this pattern, if not the pattern is added in the table with a counter initialized at 1, as presented on table </w:t>
      </w:r>
      <w:r w:rsidR="00721920" w:rsidRPr="009B53A2">
        <w:rPr>
          <w:sz w:val="20"/>
          <w:szCs w:val="20"/>
          <w:lang w:val="en-GB"/>
        </w:rPr>
        <w:t>4-1.</w:t>
      </w:r>
    </w:p>
    <w:p w14:paraId="64EDE923" w14:textId="77777777" w:rsidR="00721920" w:rsidRDefault="00721920" w:rsidP="00A85362">
      <w:pPr>
        <w:pStyle w:val="BodyText"/>
        <w:rPr>
          <w:lang w:val="en-GB"/>
        </w:rPr>
      </w:pPr>
    </w:p>
    <w:tbl>
      <w:tblPr>
        <w:tblStyle w:val="TableGrid"/>
        <w:tblW w:w="0" w:type="auto"/>
        <w:tblInd w:w="567" w:type="dxa"/>
        <w:tblLook w:val="04A0" w:firstRow="1" w:lastRow="0" w:firstColumn="1" w:lastColumn="0" w:noHBand="0" w:noVBand="1"/>
      </w:tblPr>
      <w:tblGrid>
        <w:gridCol w:w="1313"/>
        <w:gridCol w:w="6949"/>
      </w:tblGrid>
      <w:tr w:rsidR="00786B8B" w14:paraId="24987CB2" w14:textId="77777777" w:rsidTr="00786B8B">
        <w:tc>
          <w:tcPr>
            <w:tcW w:w="4134" w:type="dxa"/>
          </w:tcPr>
          <w:p w14:paraId="3E309AA5" w14:textId="19188725" w:rsidR="00786B8B" w:rsidRDefault="00786B8B" w:rsidP="00A85362">
            <w:pPr>
              <w:pStyle w:val="BodyText"/>
              <w:ind w:left="0"/>
              <w:rPr>
                <w:lang w:val="en-GB"/>
              </w:rPr>
            </w:pPr>
            <w:r>
              <w:rPr>
                <w:lang w:val="en-GB"/>
              </w:rPr>
              <w:t>Counter</w:t>
            </w:r>
          </w:p>
        </w:tc>
        <w:tc>
          <w:tcPr>
            <w:tcW w:w="4128" w:type="dxa"/>
          </w:tcPr>
          <w:p w14:paraId="69A97272" w14:textId="6FE31EAF" w:rsidR="00786B8B" w:rsidRDefault="00786B8B" w:rsidP="00A85362">
            <w:pPr>
              <w:pStyle w:val="BodyText"/>
              <w:ind w:left="0"/>
              <w:rPr>
                <w:lang w:val="en-GB"/>
              </w:rPr>
            </w:pPr>
            <w:r>
              <w:rPr>
                <w:lang w:val="en-GB"/>
              </w:rPr>
              <w:t>Pattern</w:t>
            </w:r>
          </w:p>
        </w:tc>
      </w:tr>
      <w:tr w:rsidR="00786B8B" w14:paraId="4774F1C7" w14:textId="77777777" w:rsidTr="00786B8B">
        <w:tc>
          <w:tcPr>
            <w:tcW w:w="4134" w:type="dxa"/>
          </w:tcPr>
          <w:p w14:paraId="08F4871E" w14:textId="15344C38" w:rsidR="00786B8B" w:rsidRPr="00721920" w:rsidRDefault="00786B8B" w:rsidP="00786B8B">
            <w:pPr>
              <w:pStyle w:val="BodyText"/>
              <w:ind w:left="0"/>
              <w:rPr>
                <w:sz w:val="20"/>
                <w:szCs w:val="20"/>
                <w:lang w:val="en-GB"/>
              </w:rPr>
            </w:pPr>
            <w:r w:rsidRPr="00721920">
              <w:rPr>
                <w:sz w:val="20"/>
                <w:szCs w:val="20"/>
                <w:lang w:val="en-GB"/>
              </w:rPr>
              <w:t>15</w:t>
            </w:r>
          </w:p>
        </w:tc>
        <w:tc>
          <w:tcPr>
            <w:tcW w:w="4128" w:type="dxa"/>
          </w:tcPr>
          <w:p w14:paraId="27F04432" w14:textId="79B95CE5" w:rsidR="00786B8B" w:rsidRPr="00721920" w:rsidRDefault="00721920" w:rsidP="00721920">
            <w:pPr>
              <w:pStyle w:val="BodyText"/>
              <w:ind w:left="0"/>
              <w:rPr>
                <w:sz w:val="20"/>
                <w:szCs w:val="20"/>
                <w:lang w:val="en-GB"/>
              </w:rPr>
            </w:pPr>
            <w:r w:rsidRPr="00721920">
              <w:rPr>
                <w:sz w:val="20"/>
                <w:szCs w:val="20"/>
                <w:lang w:val="en-GB"/>
              </w:rPr>
              <w:t>198,198,198,198,198,198,198,198,198,0,0,0,0,0,0,198,198,198,0,0,0,0,0,0,0,0,0</w:t>
            </w:r>
          </w:p>
        </w:tc>
      </w:tr>
      <w:tr w:rsidR="00786B8B" w14:paraId="0486E268" w14:textId="77777777" w:rsidTr="00786B8B">
        <w:tc>
          <w:tcPr>
            <w:tcW w:w="4134" w:type="dxa"/>
          </w:tcPr>
          <w:p w14:paraId="0449993C" w14:textId="6A3672A7" w:rsidR="00786B8B" w:rsidRPr="00721920" w:rsidRDefault="00786B8B" w:rsidP="00786B8B">
            <w:pPr>
              <w:pStyle w:val="BodyText"/>
              <w:ind w:left="0"/>
              <w:rPr>
                <w:sz w:val="20"/>
                <w:szCs w:val="20"/>
                <w:lang w:val="en-GB"/>
              </w:rPr>
            </w:pPr>
            <w:r w:rsidRPr="00721920">
              <w:rPr>
                <w:sz w:val="20"/>
                <w:szCs w:val="20"/>
                <w:lang w:val="en-GB"/>
              </w:rPr>
              <w:t>20</w:t>
            </w:r>
          </w:p>
        </w:tc>
        <w:tc>
          <w:tcPr>
            <w:tcW w:w="4128" w:type="dxa"/>
          </w:tcPr>
          <w:p w14:paraId="16884334" w14:textId="2A48F2AD" w:rsidR="00786B8B" w:rsidRPr="00721920" w:rsidRDefault="00721920" w:rsidP="00A85362">
            <w:pPr>
              <w:pStyle w:val="BodyText"/>
              <w:ind w:left="0"/>
              <w:rPr>
                <w:sz w:val="20"/>
                <w:szCs w:val="20"/>
                <w:lang w:val="en-GB"/>
              </w:rPr>
            </w:pPr>
            <w:r w:rsidRPr="00721920">
              <w:rPr>
                <w:sz w:val="20"/>
                <w:szCs w:val="20"/>
                <w:lang w:val="en-GB"/>
              </w:rPr>
              <w:t>0,0,0,0,0,0,255,255,255,0,0,0,0,0,0,0,0,0,0,0,0,0,0,0,0,0,0</w:t>
            </w:r>
          </w:p>
        </w:tc>
      </w:tr>
      <w:tr w:rsidR="00786B8B" w14:paraId="25E1C5FC" w14:textId="77777777" w:rsidTr="00786B8B">
        <w:tc>
          <w:tcPr>
            <w:tcW w:w="4134" w:type="dxa"/>
          </w:tcPr>
          <w:p w14:paraId="311E8980" w14:textId="77777777" w:rsidR="00786B8B" w:rsidRPr="00721920" w:rsidRDefault="00786B8B" w:rsidP="00786B8B">
            <w:pPr>
              <w:pStyle w:val="BodyText"/>
              <w:spacing w:before="0" w:line="120" w:lineRule="auto"/>
              <w:ind w:left="0"/>
              <w:rPr>
                <w:b/>
                <w:bCs/>
                <w:lang w:val="en-GB"/>
              </w:rPr>
            </w:pPr>
            <w:r w:rsidRPr="00721920">
              <w:rPr>
                <w:b/>
                <w:bCs/>
                <w:lang w:val="en-GB"/>
              </w:rPr>
              <w:t>.</w:t>
            </w:r>
          </w:p>
          <w:p w14:paraId="4D7D2307" w14:textId="77777777" w:rsidR="00786B8B" w:rsidRPr="00721920" w:rsidRDefault="00786B8B" w:rsidP="00786B8B">
            <w:pPr>
              <w:pStyle w:val="BodyText"/>
              <w:spacing w:before="0" w:line="120" w:lineRule="auto"/>
              <w:ind w:left="0"/>
              <w:rPr>
                <w:b/>
                <w:bCs/>
                <w:lang w:val="en-GB"/>
              </w:rPr>
            </w:pPr>
            <w:r w:rsidRPr="00721920">
              <w:rPr>
                <w:b/>
                <w:bCs/>
                <w:lang w:val="en-GB"/>
              </w:rPr>
              <w:t>.</w:t>
            </w:r>
          </w:p>
          <w:p w14:paraId="4CBE8028" w14:textId="310CA75B" w:rsidR="00786B8B" w:rsidRPr="00721920" w:rsidRDefault="00786B8B" w:rsidP="00786B8B">
            <w:pPr>
              <w:pStyle w:val="BodyText"/>
              <w:spacing w:before="0" w:line="120" w:lineRule="auto"/>
              <w:ind w:left="0"/>
              <w:rPr>
                <w:b/>
                <w:bCs/>
                <w:lang w:val="en-GB"/>
              </w:rPr>
            </w:pPr>
            <w:r w:rsidRPr="00721920">
              <w:rPr>
                <w:b/>
                <w:bCs/>
                <w:lang w:val="en-GB"/>
              </w:rPr>
              <w:t>.</w:t>
            </w:r>
          </w:p>
        </w:tc>
        <w:tc>
          <w:tcPr>
            <w:tcW w:w="4128" w:type="dxa"/>
          </w:tcPr>
          <w:p w14:paraId="19AEA56B" w14:textId="77777777" w:rsidR="00786B8B" w:rsidRPr="00721920" w:rsidRDefault="00786B8B" w:rsidP="00786B8B">
            <w:pPr>
              <w:pStyle w:val="BodyText"/>
              <w:spacing w:before="0" w:line="120" w:lineRule="auto"/>
              <w:ind w:left="0"/>
              <w:rPr>
                <w:b/>
                <w:bCs/>
                <w:lang w:val="en-GB"/>
              </w:rPr>
            </w:pPr>
            <w:r w:rsidRPr="00721920">
              <w:rPr>
                <w:b/>
                <w:bCs/>
                <w:lang w:val="en-GB"/>
              </w:rPr>
              <w:t>.</w:t>
            </w:r>
          </w:p>
          <w:p w14:paraId="74FC55E9" w14:textId="77777777" w:rsidR="00786B8B" w:rsidRPr="00721920" w:rsidRDefault="00786B8B" w:rsidP="00786B8B">
            <w:pPr>
              <w:pStyle w:val="BodyText"/>
              <w:spacing w:before="0" w:line="120" w:lineRule="auto"/>
              <w:ind w:left="0"/>
              <w:rPr>
                <w:b/>
                <w:bCs/>
                <w:lang w:val="en-GB"/>
              </w:rPr>
            </w:pPr>
            <w:r w:rsidRPr="00721920">
              <w:rPr>
                <w:b/>
                <w:bCs/>
                <w:lang w:val="en-GB"/>
              </w:rPr>
              <w:t>.</w:t>
            </w:r>
          </w:p>
          <w:p w14:paraId="43476B07" w14:textId="5646CB91" w:rsidR="00786B8B" w:rsidRPr="00721920" w:rsidRDefault="00786B8B" w:rsidP="00786B8B">
            <w:pPr>
              <w:pStyle w:val="BodyText"/>
              <w:spacing w:before="0" w:line="120" w:lineRule="auto"/>
              <w:ind w:left="0"/>
              <w:rPr>
                <w:b/>
                <w:bCs/>
                <w:lang w:val="en-GB"/>
              </w:rPr>
            </w:pPr>
            <w:r w:rsidRPr="00721920">
              <w:rPr>
                <w:b/>
                <w:bCs/>
                <w:lang w:val="en-GB"/>
              </w:rPr>
              <w:t>.</w:t>
            </w:r>
          </w:p>
        </w:tc>
      </w:tr>
      <w:tr w:rsidR="00786B8B" w14:paraId="05749E7D" w14:textId="77777777" w:rsidTr="00786B8B">
        <w:tc>
          <w:tcPr>
            <w:tcW w:w="4134" w:type="dxa"/>
          </w:tcPr>
          <w:p w14:paraId="1773EF3D" w14:textId="4FBDE5B4" w:rsidR="00786B8B" w:rsidRPr="00721920" w:rsidRDefault="00CE5C13" w:rsidP="00786B8B">
            <w:pPr>
              <w:pStyle w:val="BodyText"/>
              <w:ind w:left="0"/>
              <w:rPr>
                <w:sz w:val="20"/>
                <w:szCs w:val="20"/>
                <w:lang w:val="en-GB"/>
              </w:rPr>
            </w:pPr>
            <w:r>
              <w:rPr>
                <w:sz w:val="20"/>
                <w:szCs w:val="20"/>
                <w:lang w:val="en-GB"/>
              </w:rPr>
              <w:t>1</w:t>
            </w:r>
          </w:p>
        </w:tc>
        <w:tc>
          <w:tcPr>
            <w:tcW w:w="4128" w:type="dxa"/>
          </w:tcPr>
          <w:p w14:paraId="55ADBE91" w14:textId="0D11CE57" w:rsidR="00786B8B" w:rsidRPr="00721920" w:rsidRDefault="00721920" w:rsidP="00721920">
            <w:pPr>
              <w:pStyle w:val="BodyText"/>
              <w:keepNext/>
              <w:ind w:left="0"/>
              <w:rPr>
                <w:sz w:val="20"/>
                <w:szCs w:val="20"/>
                <w:lang w:val="en-GB"/>
              </w:rPr>
            </w:pPr>
            <w:r w:rsidRPr="00721920">
              <w:rPr>
                <w:sz w:val="20"/>
                <w:szCs w:val="20"/>
                <w:lang w:val="en-GB"/>
              </w:rPr>
              <w:t>124,124,124,124,124,124,124,124,124,0,0,0,0,0,0,124,124,124,0,0,0,0,0,0,0,0,0</w:t>
            </w:r>
          </w:p>
        </w:tc>
      </w:tr>
    </w:tbl>
    <w:p w14:paraId="6A16ABF4" w14:textId="1B625873" w:rsidR="00786B8B" w:rsidRDefault="00721920" w:rsidP="00721920">
      <w:pPr>
        <w:pStyle w:val="Caption"/>
        <w:rPr>
          <w:lang w:val="en-GB"/>
        </w:rPr>
      </w:pPr>
      <w:r w:rsidRPr="00721920">
        <w:rPr>
          <w:lang w:val="en-GB"/>
        </w:rPr>
        <w:t xml:space="preserve">Table </w:t>
      </w:r>
      <w:r w:rsidR="008357A5">
        <w:rPr>
          <w:lang w:val="en-GB"/>
        </w:rPr>
        <w:fldChar w:fldCharType="begin"/>
      </w:r>
      <w:r w:rsidR="008357A5">
        <w:rPr>
          <w:lang w:val="en-GB"/>
        </w:rPr>
        <w:instrText xml:space="preserve"> STYLEREF 1 \s </w:instrText>
      </w:r>
      <w:r w:rsidR="008357A5">
        <w:rPr>
          <w:lang w:val="en-GB"/>
        </w:rPr>
        <w:fldChar w:fldCharType="separate"/>
      </w:r>
      <w:r w:rsidR="008357A5">
        <w:rPr>
          <w:noProof/>
          <w:lang w:val="en-GB"/>
        </w:rPr>
        <w:t>4</w:t>
      </w:r>
      <w:r w:rsidR="008357A5">
        <w:rPr>
          <w:lang w:val="en-GB"/>
        </w:rPr>
        <w:fldChar w:fldCharType="end"/>
      </w:r>
      <w:r w:rsidR="008357A5">
        <w:rPr>
          <w:lang w:val="en-GB"/>
        </w:rPr>
        <w:noBreakHyphen/>
      </w:r>
      <w:r w:rsidR="008357A5">
        <w:rPr>
          <w:lang w:val="en-GB"/>
        </w:rPr>
        <w:fldChar w:fldCharType="begin"/>
      </w:r>
      <w:r w:rsidR="008357A5">
        <w:rPr>
          <w:lang w:val="en-GB"/>
        </w:rPr>
        <w:instrText xml:space="preserve"> SEQ Table \* ARABIC \s 1 </w:instrText>
      </w:r>
      <w:r w:rsidR="008357A5">
        <w:rPr>
          <w:lang w:val="en-GB"/>
        </w:rPr>
        <w:fldChar w:fldCharType="separate"/>
      </w:r>
      <w:r w:rsidR="008357A5">
        <w:rPr>
          <w:noProof/>
          <w:lang w:val="en-GB"/>
        </w:rPr>
        <w:t>1</w:t>
      </w:r>
      <w:r w:rsidR="008357A5">
        <w:rPr>
          <w:lang w:val="en-GB"/>
        </w:rPr>
        <w:fldChar w:fldCharType="end"/>
      </w:r>
      <w:r w:rsidRPr="00721920">
        <w:rPr>
          <w:lang w:val="en-GB"/>
        </w:rPr>
        <w:t xml:space="preserve"> : Extraction of number of pattern example</w:t>
      </w:r>
    </w:p>
    <w:p w14:paraId="2586879C" w14:textId="78ADD1F6" w:rsidR="00721920" w:rsidRPr="00721920" w:rsidRDefault="00721920" w:rsidP="00721920">
      <w:pPr>
        <w:rPr>
          <w:lang w:val="en-GB"/>
        </w:rPr>
      </w:pPr>
      <w:r>
        <w:rPr>
          <w:lang w:val="en-GB"/>
        </w:rPr>
        <w:t xml:space="preserve">When </w:t>
      </w:r>
      <w:r w:rsidR="00CE5C13">
        <w:rPr>
          <w:lang w:val="en-GB"/>
        </w:rPr>
        <w:t>the 50 images of the parcel</w:t>
      </w:r>
      <w:r>
        <w:rPr>
          <w:lang w:val="en-GB"/>
        </w:rPr>
        <w:t xml:space="preserve"> are processed, the table is sorted by the number of occurrences of the pattern (=Counter) which is used to determine the rank, the first one will be rank 1, the second one rank 2, etc. Furthermore, the log 10 of the rank and counter are added before writing the data on a csv file for later analysis or processing. </w:t>
      </w:r>
    </w:p>
    <w:p w14:paraId="6E96A129" w14:textId="3C088D71" w:rsidR="008322B9" w:rsidRPr="00CE5C13" w:rsidRDefault="00CE5C13" w:rsidP="00934249">
      <w:pPr>
        <w:pStyle w:val="Heading2"/>
        <w:numPr>
          <w:ilvl w:val="1"/>
          <w:numId w:val="12"/>
        </w:numPr>
        <w:rPr>
          <w:lang w:val="en-GB"/>
        </w:rPr>
      </w:pPr>
      <w:bookmarkStart w:id="31" w:name="_Toc38814890"/>
      <w:r w:rsidRPr="00CE5C13">
        <w:rPr>
          <w:lang w:val="en-GB"/>
        </w:rPr>
        <w:t>Pattern extraction for multiple p</w:t>
      </w:r>
      <w:r>
        <w:rPr>
          <w:lang w:val="en-GB"/>
        </w:rPr>
        <w:t>arcels</w:t>
      </w:r>
      <w:bookmarkEnd w:id="31"/>
    </w:p>
    <w:p w14:paraId="6B16C186" w14:textId="7FF12C84" w:rsidR="009B53A2" w:rsidRPr="009B53A2" w:rsidRDefault="009B53A2" w:rsidP="00721920">
      <w:pPr>
        <w:pStyle w:val="BodyText"/>
        <w:rPr>
          <w:sz w:val="20"/>
          <w:szCs w:val="20"/>
          <w:lang w:val="en-GB"/>
        </w:rPr>
      </w:pPr>
      <w:r w:rsidRPr="009B53A2">
        <w:rPr>
          <w:sz w:val="20"/>
          <w:szCs w:val="20"/>
          <w:lang w:val="en-GB"/>
        </w:rPr>
        <w:t xml:space="preserve">A similar method is used but instead of doing it for one parcel, it is done for multiple parcels at once. </w:t>
      </w:r>
      <w:r w:rsidR="00CE5C13">
        <w:rPr>
          <w:sz w:val="20"/>
          <w:szCs w:val="20"/>
          <w:lang w:val="en-GB"/>
        </w:rPr>
        <w:t xml:space="preserve">It still loops through all images of one parcel, and through all the pixels of the images but </w:t>
      </w:r>
      <w:r w:rsidRPr="009B53A2">
        <w:rPr>
          <w:sz w:val="20"/>
          <w:szCs w:val="20"/>
          <w:lang w:val="en-GB"/>
        </w:rPr>
        <w:t xml:space="preserve">instead of looking for similar patterns on the parcel associated with the images that are being proceeded, it’s looking for similar patterns in multiple parcels at once.  </w:t>
      </w:r>
    </w:p>
    <w:p w14:paraId="6A81C270" w14:textId="6245C19B" w:rsidR="00FC1316" w:rsidRPr="00CE5C13" w:rsidRDefault="009B53A2" w:rsidP="00CE5C13">
      <w:pPr>
        <w:pStyle w:val="BodyText"/>
        <w:rPr>
          <w:sz w:val="20"/>
          <w:szCs w:val="20"/>
          <w:lang w:val="en-GB"/>
        </w:rPr>
      </w:pPr>
      <w:r w:rsidRPr="009B53A2">
        <w:rPr>
          <w:sz w:val="20"/>
          <w:szCs w:val="20"/>
          <w:lang w:val="en-GB"/>
        </w:rPr>
        <w:t>As a result, the data extracted is much larger, there is more pattern, and the numbers of occurrences are much larger</w:t>
      </w:r>
      <w:r>
        <w:rPr>
          <w:sz w:val="20"/>
          <w:szCs w:val="20"/>
          <w:lang w:val="en-GB"/>
        </w:rPr>
        <w:t xml:space="preserve">. For </w:t>
      </w:r>
      <w:r w:rsidR="00CE5C13">
        <w:rPr>
          <w:sz w:val="20"/>
          <w:szCs w:val="20"/>
          <w:lang w:val="en-GB"/>
        </w:rPr>
        <w:t>instance,</w:t>
      </w:r>
      <w:r>
        <w:rPr>
          <w:sz w:val="20"/>
          <w:szCs w:val="20"/>
          <w:lang w:val="en-GB"/>
        </w:rPr>
        <w:t xml:space="preserve"> instead of getting hundreds of occurrences, we are getting thousands of occurrences.</w:t>
      </w:r>
    </w:p>
    <w:p w14:paraId="686411D2" w14:textId="1096E4A0" w:rsidR="00934249" w:rsidRPr="002834BD" w:rsidRDefault="002834BD" w:rsidP="00934249">
      <w:pPr>
        <w:pStyle w:val="Heading1"/>
        <w:rPr>
          <w:lang w:val="en-GB"/>
        </w:rPr>
      </w:pPr>
      <w:bookmarkStart w:id="32" w:name="_Toc38814891"/>
      <w:r w:rsidRPr="002834BD">
        <w:rPr>
          <w:lang w:val="en-GB"/>
        </w:rPr>
        <w:t>Classification</w:t>
      </w:r>
      <w:r w:rsidR="00C93C11" w:rsidRPr="002834BD">
        <w:rPr>
          <w:lang w:val="en-GB"/>
        </w:rPr>
        <w:t xml:space="preserve"> with </w:t>
      </w:r>
      <w:r w:rsidR="00714916">
        <w:rPr>
          <w:lang w:val="en-GB"/>
        </w:rPr>
        <w:t>the number of patterns occurrences</w:t>
      </w:r>
      <w:bookmarkEnd w:id="32"/>
    </w:p>
    <w:p w14:paraId="1789B310" w14:textId="7D76F8BB" w:rsidR="0026065E" w:rsidRPr="002834BD" w:rsidRDefault="0026065E" w:rsidP="0026065E">
      <w:pPr>
        <w:pStyle w:val="BodyText"/>
        <w:rPr>
          <w:sz w:val="20"/>
          <w:szCs w:val="20"/>
          <w:lang w:val="en-GB"/>
        </w:rPr>
      </w:pPr>
      <w:r w:rsidRPr="002834BD">
        <w:rPr>
          <w:sz w:val="20"/>
          <w:szCs w:val="20"/>
          <w:lang w:val="en-GB"/>
        </w:rPr>
        <w:t>In this part</w:t>
      </w:r>
      <w:r w:rsidR="002834BD" w:rsidRPr="002834BD">
        <w:rPr>
          <w:sz w:val="20"/>
          <w:szCs w:val="20"/>
          <w:lang w:val="en-GB"/>
        </w:rPr>
        <w:t>,</w:t>
      </w:r>
      <w:r w:rsidRPr="002834BD">
        <w:rPr>
          <w:sz w:val="20"/>
          <w:szCs w:val="20"/>
          <w:lang w:val="en-GB"/>
        </w:rPr>
        <w:t xml:space="preserve"> </w:t>
      </w:r>
      <w:r w:rsidR="002834BD" w:rsidRPr="002834BD">
        <w:rPr>
          <w:sz w:val="20"/>
          <w:szCs w:val="20"/>
          <w:lang w:val="en-GB"/>
        </w:rPr>
        <w:t>the goal is</w:t>
      </w:r>
      <w:r w:rsidRPr="002834BD">
        <w:rPr>
          <w:sz w:val="20"/>
          <w:szCs w:val="20"/>
          <w:lang w:val="en-GB"/>
        </w:rPr>
        <w:t xml:space="preserve"> to classify the parcels into intensive and traditional orchards using </w:t>
      </w:r>
      <w:r w:rsidR="00714916">
        <w:rPr>
          <w:sz w:val="20"/>
          <w:szCs w:val="20"/>
          <w:lang w:val="en-GB"/>
        </w:rPr>
        <w:t>the number of patterns occurrences evolution.</w:t>
      </w:r>
    </w:p>
    <w:p w14:paraId="3F31C847" w14:textId="77777777" w:rsidR="00934249" w:rsidRPr="00934249" w:rsidRDefault="00934249" w:rsidP="00934249">
      <w:pPr>
        <w:pStyle w:val="ListParagraph"/>
        <w:keepNext/>
        <w:keepLines/>
        <w:numPr>
          <w:ilvl w:val="0"/>
          <w:numId w:val="7"/>
        </w:numPr>
        <w:spacing w:before="240" w:line="240" w:lineRule="auto"/>
        <w:ind w:left="851"/>
        <w:contextualSpacing w:val="0"/>
        <w:jc w:val="left"/>
        <w:outlineLvl w:val="1"/>
        <w:rPr>
          <w:vanish/>
          <w:spacing w:val="-15"/>
          <w:kern w:val="28"/>
          <w:sz w:val="32"/>
          <w:szCs w:val="32"/>
          <w:lang w:val="fr-CA"/>
        </w:rPr>
      </w:pPr>
    </w:p>
    <w:p w14:paraId="06D11FD4" w14:textId="77777777" w:rsidR="00934249" w:rsidRPr="00934249" w:rsidRDefault="00934249" w:rsidP="00934249">
      <w:pPr>
        <w:pStyle w:val="ListParagraph"/>
        <w:keepNext/>
        <w:keepLines/>
        <w:numPr>
          <w:ilvl w:val="0"/>
          <w:numId w:val="7"/>
        </w:numPr>
        <w:spacing w:before="240" w:line="240" w:lineRule="auto"/>
        <w:ind w:left="851"/>
        <w:contextualSpacing w:val="0"/>
        <w:jc w:val="left"/>
        <w:outlineLvl w:val="1"/>
        <w:rPr>
          <w:vanish/>
          <w:spacing w:val="-15"/>
          <w:kern w:val="28"/>
          <w:sz w:val="32"/>
          <w:szCs w:val="32"/>
          <w:lang w:val="fr-CA"/>
        </w:rPr>
      </w:pPr>
    </w:p>
    <w:p w14:paraId="72C9E6D7" w14:textId="77777777" w:rsidR="00934249" w:rsidRPr="00934249" w:rsidRDefault="00934249" w:rsidP="00934249">
      <w:pPr>
        <w:pStyle w:val="ListParagraph"/>
        <w:keepNext/>
        <w:keepLines/>
        <w:numPr>
          <w:ilvl w:val="0"/>
          <w:numId w:val="7"/>
        </w:numPr>
        <w:spacing w:before="240" w:line="240" w:lineRule="auto"/>
        <w:ind w:left="851"/>
        <w:contextualSpacing w:val="0"/>
        <w:jc w:val="left"/>
        <w:outlineLvl w:val="1"/>
        <w:rPr>
          <w:vanish/>
          <w:spacing w:val="-15"/>
          <w:kern w:val="28"/>
          <w:sz w:val="32"/>
          <w:szCs w:val="32"/>
          <w:lang w:val="fr-CA"/>
        </w:rPr>
      </w:pPr>
    </w:p>
    <w:p w14:paraId="7818AE3D" w14:textId="77777777" w:rsidR="00934249" w:rsidRPr="00934249" w:rsidRDefault="00934249" w:rsidP="00934249">
      <w:pPr>
        <w:pStyle w:val="ListParagraph"/>
        <w:keepNext/>
        <w:keepLines/>
        <w:numPr>
          <w:ilvl w:val="0"/>
          <w:numId w:val="7"/>
        </w:numPr>
        <w:spacing w:before="240" w:line="240" w:lineRule="auto"/>
        <w:ind w:left="851"/>
        <w:contextualSpacing w:val="0"/>
        <w:jc w:val="left"/>
        <w:outlineLvl w:val="1"/>
        <w:rPr>
          <w:vanish/>
          <w:spacing w:val="-15"/>
          <w:kern w:val="28"/>
          <w:sz w:val="32"/>
          <w:szCs w:val="32"/>
          <w:lang w:val="fr-CA"/>
        </w:rPr>
      </w:pPr>
    </w:p>
    <w:p w14:paraId="203F75DE" w14:textId="1E431B26" w:rsidR="00934249" w:rsidRPr="002834BD" w:rsidRDefault="002834BD" w:rsidP="00934249">
      <w:pPr>
        <w:pStyle w:val="Heading2"/>
        <w:rPr>
          <w:lang w:val="en-GB"/>
        </w:rPr>
      </w:pPr>
      <w:bookmarkStart w:id="33" w:name="_Toc38814892"/>
      <w:r>
        <w:rPr>
          <w:lang w:val="en-GB"/>
        </w:rPr>
        <w:t>Number of patterns occurrences evolution analysis</w:t>
      </w:r>
      <w:bookmarkEnd w:id="33"/>
    </w:p>
    <w:p w14:paraId="5AD7201C" w14:textId="24BE9E00" w:rsidR="0026065E" w:rsidRPr="00E97CC5" w:rsidRDefault="0026065E" w:rsidP="0026065E">
      <w:pPr>
        <w:pStyle w:val="BodyText"/>
        <w:rPr>
          <w:sz w:val="20"/>
          <w:szCs w:val="20"/>
          <w:lang w:val="en-GB"/>
        </w:rPr>
      </w:pPr>
      <w:r w:rsidRPr="00E97CC5">
        <w:rPr>
          <w:sz w:val="20"/>
          <w:szCs w:val="20"/>
          <w:lang w:val="en-GB"/>
        </w:rPr>
        <w:t>First of all, the slope</w:t>
      </w:r>
      <w:r w:rsidR="002834BD">
        <w:rPr>
          <w:sz w:val="20"/>
          <w:szCs w:val="20"/>
          <w:lang w:val="en-GB"/>
        </w:rPr>
        <w:t>s</w:t>
      </w:r>
      <w:r w:rsidRPr="00E97CC5">
        <w:rPr>
          <w:sz w:val="20"/>
          <w:szCs w:val="20"/>
          <w:lang w:val="en-GB"/>
        </w:rPr>
        <w:t xml:space="preserve"> from the equation line of the graph</w:t>
      </w:r>
      <w:r w:rsidR="002834BD">
        <w:rPr>
          <w:sz w:val="20"/>
          <w:szCs w:val="20"/>
          <w:lang w:val="en-GB"/>
        </w:rPr>
        <w:t>,</w:t>
      </w:r>
      <w:r w:rsidRPr="00E97CC5">
        <w:rPr>
          <w:sz w:val="20"/>
          <w:szCs w:val="20"/>
          <w:lang w:val="en-GB"/>
        </w:rPr>
        <w:t xml:space="preserve"> where the log of the counter is plotted against the log of the rank</w:t>
      </w:r>
      <w:r w:rsidR="002834BD">
        <w:rPr>
          <w:sz w:val="20"/>
          <w:szCs w:val="20"/>
          <w:lang w:val="en-GB"/>
        </w:rPr>
        <w:t xml:space="preserve"> are compared</w:t>
      </w:r>
      <w:r w:rsidRPr="00E97CC5">
        <w:rPr>
          <w:sz w:val="20"/>
          <w:szCs w:val="20"/>
          <w:lang w:val="en-GB"/>
        </w:rPr>
        <w:t xml:space="preserve"> </w:t>
      </w:r>
      <w:r w:rsidR="002834BD">
        <w:rPr>
          <w:sz w:val="20"/>
          <w:szCs w:val="20"/>
          <w:lang w:val="en-GB"/>
        </w:rPr>
        <w:t xml:space="preserve">between the two kinds of orchards </w:t>
      </w:r>
      <w:r w:rsidRPr="00E97CC5">
        <w:rPr>
          <w:sz w:val="20"/>
          <w:szCs w:val="20"/>
          <w:lang w:val="en-GB"/>
        </w:rPr>
        <w:t xml:space="preserve">to find if intensive and traditional orchards can be differentiated. </w:t>
      </w:r>
    </w:p>
    <w:p w14:paraId="04461E2F" w14:textId="365B2A88" w:rsidR="0026065E" w:rsidRPr="00E97CC5" w:rsidRDefault="0026065E" w:rsidP="0026065E">
      <w:pPr>
        <w:pStyle w:val="BodyText"/>
        <w:rPr>
          <w:sz w:val="20"/>
          <w:szCs w:val="20"/>
          <w:lang w:val="en-GB"/>
        </w:rPr>
      </w:pPr>
      <w:r w:rsidRPr="00E97CC5">
        <w:rPr>
          <w:sz w:val="20"/>
          <w:szCs w:val="20"/>
          <w:lang w:val="en-GB"/>
        </w:rPr>
        <w:t xml:space="preserve">After looking through some of the graph, it seems like traditional orchards are more likely to fit in one line (figure 5.1), while intensive orchards seem more likely to fit in two line (figure 5.2). </w:t>
      </w:r>
    </w:p>
    <w:p w14:paraId="7A7130E2" w14:textId="77777777" w:rsidR="0026065E" w:rsidRDefault="0026065E" w:rsidP="002834BD">
      <w:pPr>
        <w:pStyle w:val="BodyText"/>
        <w:keepNext/>
        <w:jc w:val="center"/>
      </w:pPr>
      <w:r>
        <w:rPr>
          <w:noProof/>
        </w:rPr>
        <w:drawing>
          <wp:inline distT="0" distB="0" distL="0" distR="0" wp14:anchorId="579B1A81" wp14:editId="7DCCC786">
            <wp:extent cx="5010150" cy="2619375"/>
            <wp:effectExtent l="0" t="0" r="0" b="9525"/>
            <wp:docPr id="3" name="Chart 3">
              <a:extLst xmlns:a="http://schemas.openxmlformats.org/drawingml/2006/main">
                <a:ext uri="{FF2B5EF4-FFF2-40B4-BE49-F238E27FC236}">
                  <a16:creationId xmlns:a16="http://schemas.microsoft.com/office/drawing/2014/main" id="{83526C76-DFC9-44D3-B601-671816486B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D2E5930" w14:textId="4C27CDD1" w:rsidR="0026065E" w:rsidRDefault="0026065E" w:rsidP="002834BD">
      <w:pPr>
        <w:pStyle w:val="Caption"/>
      </w:pPr>
      <w:r>
        <w:t xml:space="preserve">Figure </w:t>
      </w:r>
      <w:r w:rsidR="0077171B">
        <w:fldChar w:fldCharType="begin"/>
      </w:r>
      <w:r w:rsidR="0077171B">
        <w:instrText xml:space="preserve"> STYLEREF 1 \s </w:instrText>
      </w:r>
      <w:r w:rsidR="0077171B">
        <w:fldChar w:fldCharType="separate"/>
      </w:r>
      <w:r w:rsidR="00694D71">
        <w:rPr>
          <w:noProof/>
        </w:rPr>
        <w:t>5</w:t>
      </w:r>
      <w:r w:rsidR="0077171B">
        <w:rPr>
          <w:noProof/>
        </w:rPr>
        <w:fldChar w:fldCharType="end"/>
      </w:r>
      <w:r w:rsidR="00694D71">
        <w:t>.</w:t>
      </w:r>
      <w:r w:rsidR="0077171B">
        <w:fldChar w:fldCharType="begin"/>
      </w:r>
      <w:r w:rsidR="0077171B">
        <w:instrText xml:space="preserve"> SEQ Figure \* ARABIC \s 1 </w:instrText>
      </w:r>
      <w:r w:rsidR="0077171B">
        <w:fldChar w:fldCharType="separate"/>
      </w:r>
      <w:r w:rsidR="00694D71">
        <w:rPr>
          <w:noProof/>
        </w:rPr>
        <w:t>1</w:t>
      </w:r>
      <w:r w:rsidR="0077171B">
        <w:rPr>
          <w:noProof/>
        </w:rPr>
        <w:fldChar w:fldCharType="end"/>
      </w:r>
      <w:r>
        <w:t xml:space="preserve"> : Traditional orchard equation line</w:t>
      </w:r>
    </w:p>
    <w:p w14:paraId="7B56DB28" w14:textId="77777777" w:rsidR="00E97CC5" w:rsidRDefault="00E97CC5" w:rsidP="002834BD">
      <w:pPr>
        <w:keepNext/>
        <w:jc w:val="center"/>
      </w:pPr>
      <w:r>
        <w:rPr>
          <w:noProof/>
        </w:rPr>
        <w:drawing>
          <wp:inline distT="0" distB="0" distL="0" distR="0" wp14:anchorId="169D3595" wp14:editId="1BE0D35E">
            <wp:extent cx="5010150" cy="2857500"/>
            <wp:effectExtent l="0" t="0" r="0" b="0"/>
            <wp:docPr id="4" name="Chart 4">
              <a:extLst xmlns:a="http://schemas.openxmlformats.org/drawingml/2006/main">
                <a:ext uri="{FF2B5EF4-FFF2-40B4-BE49-F238E27FC236}">
                  <a16:creationId xmlns:a16="http://schemas.microsoft.com/office/drawing/2014/main" id="{BD7BB0C9-1D67-4F10-B1F0-D4CA95B8D3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1ED6F0E" w14:textId="5D090488" w:rsidR="00E97CC5" w:rsidRPr="00E97CC5" w:rsidRDefault="00E97CC5" w:rsidP="002834BD">
      <w:pPr>
        <w:pStyle w:val="Caption"/>
        <w:rPr>
          <w:lang w:val="en-GB"/>
        </w:rPr>
      </w:pPr>
      <w:r w:rsidRPr="007628D4">
        <w:rPr>
          <w:lang w:val="en-GB"/>
        </w:rPr>
        <w:t xml:space="preserve">Figure </w:t>
      </w:r>
      <w:r w:rsidR="00694D71">
        <w:rPr>
          <w:lang w:val="en-GB"/>
        </w:rPr>
        <w:fldChar w:fldCharType="begin"/>
      </w:r>
      <w:r w:rsidR="00694D71">
        <w:rPr>
          <w:lang w:val="en-GB"/>
        </w:rPr>
        <w:instrText xml:space="preserve"> STYLEREF 1 \s </w:instrText>
      </w:r>
      <w:r w:rsidR="00694D71">
        <w:rPr>
          <w:lang w:val="en-GB"/>
        </w:rPr>
        <w:fldChar w:fldCharType="separate"/>
      </w:r>
      <w:r w:rsidR="00694D71">
        <w:rPr>
          <w:noProof/>
          <w:lang w:val="en-GB"/>
        </w:rPr>
        <w:t>5</w:t>
      </w:r>
      <w:r w:rsidR="00694D71">
        <w:rPr>
          <w:lang w:val="en-GB"/>
        </w:rPr>
        <w:fldChar w:fldCharType="end"/>
      </w:r>
      <w:r w:rsidR="00694D71">
        <w:rPr>
          <w:lang w:val="en-GB"/>
        </w:rPr>
        <w:t>.</w:t>
      </w:r>
      <w:r w:rsidR="00694D71">
        <w:rPr>
          <w:lang w:val="en-GB"/>
        </w:rPr>
        <w:fldChar w:fldCharType="begin"/>
      </w:r>
      <w:r w:rsidR="00694D71">
        <w:rPr>
          <w:lang w:val="en-GB"/>
        </w:rPr>
        <w:instrText xml:space="preserve"> SEQ Figure \* ARABIC \s 1 </w:instrText>
      </w:r>
      <w:r w:rsidR="00694D71">
        <w:rPr>
          <w:lang w:val="en-GB"/>
        </w:rPr>
        <w:fldChar w:fldCharType="separate"/>
      </w:r>
      <w:r w:rsidR="00694D71">
        <w:rPr>
          <w:noProof/>
          <w:lang w:val="en-GB"/>
        </w:rPr>
        <w:t>2</w:t>
      </w:r>
      <w:r w:rsidR="00694D71">
        <w:rPr>
          <w:lang w:val="en-GB"/>
        </w:rPr>
        <w:fldChar w:fldCharType="end"/>
      </w:r>
      <w:r w:rsidRPr="007628D4">
        <w:rPr>
          <w:lang w:val="en-GB"/>
        </w:rPr>
        <w:t> : Intensive orchard equation line</w:t>
      </w:r>
    </w:p>
    <w:p w14:paraId="4394A277" w14:textId="3A52E9F7" w:rsidR="00934249" w:rsidRPr="00714916" w:rsidRDefault="002834BD" w:rsidP="00934249">
      <w:pPr>
        <w:pStyle w:val="Heading2"/>
        <w:rPr>
          <w:lang w:val="en-GB"/>
        </w:rPr>
      </w:pPr>
      <w:bookmarkStart w:id="34" w:name="_Toc38814893"/>
      <w:r w:rsidRPr="00714916">
        <w:rPr>
          <w:lang w:val="en-GB"/>
        </w:rPr>
        <w:lastRenderedPageBreak/>
        <w:t xml:space="preserve">Data set </w:t>
      </w:r>
      <w:r w:rsidR="00714916" w:rsidRPr="00714916">
        <w:rPr>
          <w:lang w:val="en-GB"/>
        </w:rPr>
        <w:t xml:space="preserve">for classification </w:t>
      </w:r>
      <w:r w:rsidR="00714916">
        <w:rPr>
          <w:lang w:val="en-GB"/>
        </w:rPr>
        <w:t>with the number of patterns occurences</w:t>
      </w:r>
      <w:bookmarkEnd w:id="34"/>
    </w:p>
    <w:p w14:paraId="3BC61182" w14:textId="7CDB4854" w:rsidR="007628D4" w:rsidRDefault="00E97CC5" w:rsidP="007628D4">
      <w:pPr>
        <w:pStyle w:val="BodyText"/>
        <w:rPr>
          <w:lang w:val="en-GB"/>
        </w:rPr>
      </w:pPr>
      <w:r w:rsidRPr="00E97CC5">
        <w:rPr>
          <w:lang w:val="en-GB"/>
        </w:rPr>
        <w:t>Following what we previously f</w:t>
      </w:r>
      <w:r>
        <w:rPr>
          <w:lang w:val="en-GB"/>
        </w:rPr>
        <w:t>ound, we made an algorithm that when given as input two vector</w:t>
      </w:r>
      <w:r w:rsidR="00986AC2">
        <w:rPr>
          <w:lang w:val="en-GB"/>
        </w:rPr>
        <w:t>s</w:t>
      </w:r>
      <w:r>
        <w:rPr>
          <w:lang w:val="en-GB"/>
        </w:rPr>
        <w:t xml:space="preserve"> of float, return</w:t>
      </w:r>
      <w:r w:rsidR="007962F8">
        <w:rPr>
          <w:lang w:val="en-GB"/>
        </w:rPr>
        <w:t>ed</w:t>
      </w:r>
      <w:r>
        <w:rPr>
          <w:lang w:val="en-GB"/>
        </w:rPr>
        <w:t xml:space="preserve"> </w:t>
      </w:r>
      <w:r w:rsidR="007628D4">
        <w:rPr>
          <w:lang w:val="en-GB"/>
        </w:rPr>
        <w:t xml:space="preserve">two identical </w:t>
      </w:r>
      <w:r>
        <w:rPr>
          <w:lang w:val="en-GB"/>
        </w:rPr>
        <w:t>slope</w:t>
      </w:r>
      <w:r w:rsidR="007628D4">
        <w:rPr>
          <w:lang w:val="en-GB"/>
        </w:rPr>
        <w:t xml:space="preserve">s </w:t>
      </w:r>
      <w:r>
        <w:rPr>
          <w:lang w:val="en-GB"/>
        </w:rPr>
        <w:t>if the distance between the farthest point and the line were below a threshold, and retur</w:t>
      </w:r>
      <w:r w:rsidR="007628D4">
        <w:rPr>
          <w:lang w:val="en-GB"/>
        </w:rPr>
        <w:t>n</w:t>
      </w:r>
      <w:r w:rsidR="007962F8">
        <w:rPr>
          <w:lang w:val="en-GB"/>
        </w:rPr>
        <w:t>ed</w:t>
      </w:r>
      <w:r w:rsidR="007628D4">
        <w:rPr>
          <w:lang w:val="en-GB"/>
        </w:rPr>
        <w:t xml:space="preserve"> the two best slopes if this distance is above the threshold. Finally, the number of patterns</w:t>
      </w:r>
      <w:r w:rsidR="007962F8">
        <w:rPr>
          <w:lang w:val="en-GB"/>
        </w:rPr>
        <w:t xml:space="preserve"> scaled down by multiplying it by 0.01</w:t>
      </w:r>
      <w:r w:rsidR="007628D4">
        <w:rPr>
          <w:lang w:val="en-GB"/>
        </w:rPr>
        <w:t xml:space="preserve"> and the class are added.</w:t>
      </w:r>
      <w:r w:rsidR="007962F8">
        <w:rPr>
          <w:lang w:val="en-GB"/>
        </w:rPr>
        <w:t xml:space="preserve"> The number of patterns is scaled down to avoid a strong difference between the </w:t>
      </w:r>
      <w:r w:rsidR="00986AC2">
        <w:rPr>
          <w:lang w:val="en-GB"/>
        </w:rPr>
        <w:t>slopes and this number.</w:t>
      </w:r>
    </w:p>
    <w:p w14:paraId="5E207C49" w14:textId="0372C7F0" w:rsidR="007628D4" w:rsidRDefault="007628D4" w:rsidP="007628D4">
      <w:pPr>
        <w:pStyle w:val="BodyText"/>
        <w:rPr>
          <w:lang w:val="en-GB"/>
        </w:rPr>
      </w:pPr>
      <w:r>
        <w:rPr>
          <w:lang w:val="en-GB"/>
        </w:rPr>
        <w:t>This has been applied to all parcels and saved in a csv file as showed on figure 5.3.</w:t>
      </w:r>
    </w:p>
    <w:p w14:paraId="3F896802" w14:textId="77777777" w:rsidR="007628D4" w:rsidRDefault="007628D4" w:rsidP="00986AC2">
      <w:pPr>
        <w:pStyle w:val="BodyText"/>
        <w:keepNext/>
        <w:jc w:val="center"/>
      </w:pPr>
      <w:r>
        <w:rPr>
          <w:noProof/>
        </w:rPr>
        <w:drawing>
          <wp:inline distT="0" distB="0" distL="0" distR="0" wp14:anchorId="5BE9E318" wp14:editId="36B9EA02">
            <wp:extent cx="2990850" cy="1571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90850" cy="1571625"/>
                    </a:xfrm>
                    <a:prstGeom prst="rect">
                      <a:avLst/>
                    </a:prstGeom>
                  </pic:spPr>
                </pic:pic>
              </a:graphicData>
            </a:graphic>
          </wp:inline>
        </w:drawing>
      </w:r>
    </w:p>
    <w:p w14:paraId="73E45410" w14:textId="08C48DDE" w:rsidR="007628D4" w:rsidRPr="00E97CC5" w:rsidRDefault="007628D4" w:rsidP="00986AC2">
      <w:pPr>
        <w:pStyle w:val="Caption"/>
        <w:rPr>
          <w:lang w:val="en-GB"/>
        </w:rPr>
      </w:pPr>
      <w:r w:rsidRPr="007628D4">
        <w:rPr>
          <w:lang w:val="en-GB"/>
        </w:rPr>
        <w:t xml:space="preserve">Figure </w:t>
      </w:r>
      <w:r w:rsidR="00694D71">
        <w:rPr>
          <w:lang w:val="en-GB"/>
        </w:rPr>
        <w:fldChar w:fldCharType="begin"/>
      </w:r>
      <w:r w:rsidR="00694D71">
        <w:rPr>
          <w:lang w:val="en-GB"/>
        </w:rPr>
        <w:instrText xml:space="preserve"> STYLEREF 1 \s </w:instrText>
      </w:r>
      <w:r w:rsidR="00694D71">
        <w:rPr>
          <w:lang w:val="en-GB"/>
        </w:rPr>
        <w:fldChar w:fldCharType="separate"/>
      </w:r>
      <w:r w:rsidR="00694D71">
        <w:rPr>
          <w:noProof/>
          <w:lang w:val="en-GB"/>
        </w:rPr>
        <w:t>5</w:t>
      </w:r>
      <w:r w:rsidR="00694D71">
        <w:rPr>
          <w:lang w:val="en-GB"/>
        </w:rPr>
        <w:fldChar w:fldCharType="end"/>
      </w:r>
      <w:r w:rsidR="00694D71">
        <w:rPr>
          <w:lang w:val="en-GB"/>
        </w:rPr>
        <w:t>.</w:t>
      </w:r>
      <w:r w:rsidR="00694D71">
        <w:rPr>
          <w:lang w:val="en-GB"/>
        </w:rPr>
        <w:fldChar w:fldCharType="begin"/>
      </w:r>
      <w:r w:rsidR="00694D71">
        <w:rPr>
          <w:lang w:val="en-GB"/>
        </w:rPr>
        <w:instrText xml:space="preserve"> SEQ Figure \* ARABIC \s 1 </w:instrText>
      </w:r>
      <w:r w:rsidR="00694D71">
        <w:rPr>
          <w:lang w:val="en-GB"/>
        </w:rPr>
        <w:fldChar w:fldCharType="separate"/>
      </w:r>
      <w:r w:rsidR="00694D71">
        <w:rPr>
          <w:noProof/>
          <w:lang w:val="en-GB"/>
        </w:rPr>
        <w:t>3</w:t>
      </w:r>
      <w:r w:rsidR="00694D71">
        <w:rPr>
          <w:lang w:val="en-GB"/>
        </w:rPr>
        <w:fldChar w:fldCharType="end"/>
      </w:r>
      <w:r w:rsidRPr="007628D4">
        <w:rPr>
          <w:lang w:val="en-GB"/>
        </w:rPr>
        <w:t xml:space="preserve"> : Data used for slopes classification</w:t>
      </w:r>
    </w:p>
    <w:p w14:paraId="6223E636" w14:textId="19B5C990" w:rsidR="007628D4" w:rsidRPr="00986AC2" w:rsidRDefault="00986AC2" w:rsidP="007628D4">
      <w:pPr>
        <w:pStyle w:val="Heading2"/>
        <w:rPr>
          <w:lang w:val="en-GB"/>
        </w:rPr>
      </w:pPr>
      <w:bookmarkStart w:id="35" w:name="_Toc38814894"/>
      <w:r w:rsidRPr="00986AC2">
        <w:rPr>
          <w:lang w:val="en-GB"/>
        </w:rPr>
        <w:t>Classification with slopes and n</w:t>
      </w:r>
      <w:r>
        <w:rPr>
          <w:lang w:val="en-GB"/>
        </w:rPr>
        <w:t>umber of patterns</w:t>
      </w:r>
      <w:bookmarkEnd w:id="35"/>
    </w:p>
    <w:p w14:paraId="237B3547" w14:textId="47F3CB19" w:rsidR="00934249" w:rsidRDefault="00934249" w:rsidP="00934249">
      <w:pPr>
        <w:pStyle w:val="Heading3"/>
      </w:pPr>
      <w:bookmarkStart w:id="36" w:name="_Toc38814895"/>
      <w:r>
        <w:t>Unbalanced data</w:t>
      </w:r>
      <w:bookmarkEnd w:id="36"/>
      <w:r>
        <w:t xml:space="preserve"> </w:t>
      </w:r>
    </w:p>
    <w:p w14:paraId="5C6B80E7" w14:textId="1341DB3E" w:rsidR="00A423AD" w:rsidRDefault="005E0399" w:rsidP="00145784">
      <w:pPr>
        <w:pStyle w:val="BodyText"/>
        <w:ind w:left="0"/>
        <w:rPr>
          <w:lang w:val="en-GB"/>
        </w:rPr>
      </w:pPr>
      <w:r>
        <w:rPr>
          <w:noProof/>
        </w:rPr>
        <w:drawing>
          <wp:anchor distT="0" distB="0" distL="114300" distR="114300" simplePos="0" relativeHeight="251660288" behindDoc="0" locked="0" layoutInCell="1" allowOverlap="1" wp14:anchorId="326E4329" wp14:editId="4C1D1881">
            <wp:simplePos x="0" y="0"/>
            <wp:positionH relativeFrom="margin">
              <wp:posOffset>-227965</wp:posOffset>
            </wp:positionH>
            <wp:positionV relativeFrom="paragraph">
              <wp:posOffset>199390</wp:posOffset>
            </wp:positionV>
            <wp:extent cx="1913890" cy="2286000"/>
            <wp:effectExtent l="0" t="0" r="0" b="0"/>
            <wp:wrapThrough wrapText="bothSides">
              <wp:wrapPolygon edited="0">
                <wp:start x="0" y="0"/>
                <wp:lineTo x="0" y="21420"/>
                <wp:lineTo x="21285" y="21420"/>
                <wp:lineTo x="21285"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5778" r="2204"/>
                    <a:stretch/>
                  </pic:blipFill>
                  <pic:spPr bwMode="auto">
                    <a:xfrm>
                      <a:off x="0" y="0"/>
                      <a:ext cx="1913890" cy="2286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7239C017" wp14:editId="2ED737F9">
            <wp:simplePos x="0" y="0"/>
            <wp:positionH relativeFrom="margin">
              <wp:align>center</wp:align>
            </wp:positionH>
            <wp:positionV relativeFrom="paragraph">
              <wp:posOffset>240665</wp:posOffset>
            </wp:positionV>
            <wp:extent cx="2179955" cy="2238375"/>
            <wp:effectExtent l="0" t="0" r="0" b="9525"/>
            <wp:wrapThrough wrapText="bothSides">
              <wp:wrapPolygon edited="0">
                <wp:start x="0" y="0"/>
                <wp:lineTo x="0" y="21508"/>
                <wp:lineTo x="21329" y="21508"/>
                <wp:lineTo x="21329"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7843" r="3738"/>
                    <a:stretch/>
                  </pic:blipFill>
                  <pic:spPr bwMode="auto">
                    <a:xfrm>
                      <a:off x="0" y="0"/>
                      <a:ext cx="2179955" cy="2238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0C0772B2" wp14:editId="6B1D9600">
            <wp:simplePos x="0" y="0"/>
            <wp:positionH relativeFrom="column">
              <wp:posOffset>3806190</wp:posOffset>
            </wp:positionH>
            <wp:positionV relativeFrom="paragraph">
              <wp:posOffset>238760</wp:posOffset>
            </wp:positionV>
            <wp:extent cx="2212975" cy="2266950"/>
            <wp:effectExtent l="0" t="0" r="0" b="0"/>
            <wp:wrapThrough wrapText="bothSides">
              <wp:wrapPolygon edited="0">
                <wp:start x="0" y="0"/>
                <wp:lineTo x="0" y="21418"/>
                <wp:lineTo x="21383" y="21418"/>
                <wp:lineTo x="21383"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7189" r="2576"/>
                    <a:stretch/>
                  </pic:blipFill>
                  <pic:spPr bwMode="auto">
                    <a:xfrm>
                      <a:off x="0" y="0"/>
                      <a:ext cx="2212975" cy="2266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0" locked="0" layoutInCell="1" allowOverlap="1" wp14:anchorId="50AF9D9F" wp14:editId="71160976">
                <wp:simplePos x="0" y="0"/>
                <wp:positionH relativeFrom="page">
                  <wp:align>center</wp:align>
                </wp:positionH>
                <wp:positionV relativeFrom="paragraph">
                  <wp:posOffset>2348865</wp:posOffset>
                </wp:positionV>
                <wp:extent cx="1755775" cy="635"/>
                <wp:effectExtent l="0" t="0" r="0" b="0"/>
                <wp:wrapThrough wrapText="bothSides">
                  <wp:wrapPolygon edited="0">
                    <wp:start x="0" y="0"/>
                    <wp:lineTo x="0" y="20544"/>
                    <wp:lineTo x="21327" y="20544"/>
                    <wp:lineTo x="21327" y="0"/>
                    <wp:lineTo x="0" y="0"/>
                  </wp:wrapPolygon>
                </wp:wrapThrough>
                <wp:docPr id="10" name="Text Box 10"/>
                <wp:cNvGraphicFramePr/>
                <a:graphic xmlns:a="http://schemas.openxmlformats.org/drawingml/2006/main">
                  <a:graphicData uri="http://schemas.microsoft.com/office/word/2010/wordprocessingShape">
                    <wps:wsp>
                      <wps:cNvSpPr txBox="1"/>
                      <wps:spPr>
                        <a:xfrm>
                          <a:off x="0" y="0"/>
                          <a:ext cx="1755775" cy="635"/>
                        </a:xfrm>
                        <a:prstGeom prst="rect">
                          <a:avLst/>
                        </a:prstGeom>
                        <a:solidFill>
                          <a:prstClr val="white"/>
                        </a:solidFill>
                        <a:ln>
                          <a:noFill/>
                        </a:ln>
                      </wps:spPr>
                      <wps:txbx>
                        <w:txbxContent>
                          <w:p w14:paraId="12E0BBCB" w14:textId="69B3832D" w:rsidR="00C964D4" w:rsidRPr="00D155B5" w:rsidRDefault="00C964D4" w:rsidP="00A423AD">
                            <w:pPr>
                              <w:pStyle w:val="Caption"/>
                              <w:rPr>
                                <w:noProof/>
                                <w:spacing w:val="-5"/>
                                <w:lang w:val="fr-CA"/>
                              </w:rPr>
                            </w:pPr>
                            <w:r>
                              <w:t xml:space="preserve">Figure </w:t>
                            </w:r>
                            <w:r w:rsidR="0077171B">
                              <w:fldChar w:fldCharType="begin"/>
                            </w:r>
                            <w:r w:rsidR="0077171B">
                              <w:instrText xml:space="preserve"> STYLEREF 1 \s </w:instrText>
                            </w:r>
                            <w:r w:rsidR="0077171B">
                              <w:fldChar w:fldCharType="separate"/>
                            </w:r>
                            <w:r w:rsidR="00694D71">
                              <w:rPr>
                                <w:noProof/>
                              </w:rPr>
                              <w:t>5</w:t>
                            </w:r>
                            <w:r w:rsidR="0077171B">
                              <w:rPr>
                                <w:noProof/>
                              </w:rPr>
                              <w:fldChar w:fldCharType="end"/>
                            </w:r>
                            <w:r w:rsidR="00694D71">
                              <w:t>.</w:t>
                            </w:r>
                            <w:r w:rsidR="0077171B">
                              <w:fldChar w:fldCharType="begin"/>
                            </w:r>
                            <w:r w:rsidR="0077171B">
                              <w:instrText xml:space="preserve"> SEQ Figure \* ARABIC \s 1 </w:instrText>
                            </w:r>
                            <w:r w:rsidR="0077171B">
                              <w:fldChar w:fldCharType="separate"/>
                            </w:r>
                            <w:r w:rsidR="00694D71">
                              <w:rPr>
                                <w:noProof/>
                              </w:rPr>
                              <w:t>4</w:t>
                            </w:r>
                            <w:r w:rsidR="0077171B">
                              <w:rPr>
                                <w:noProof/>
                              </w:rPr>
                              <w:fldChar w:fldCharType="end"/>
                            </w:r>
                            <w:r>
                              <w:t xml:space="preserve"> : Balanced Data with SMOTE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0AF9D9F" id="_x0000_t202" coordsize="21600,21600" o:spt="202" path="m,l,21600r21600,l21600,xe">
                <v:stroke joinstyle="miter"/>
                <v:path gradientshapeok="t" o:connecttype="rect"/>
              </v:shapetype>
              <v:shape id="Text Box 10" o:spid="_x0000_s1026" type="#_x0000_t202" style="position:absolute;left:0;text-align:left;margin-left:0;margin-top:184.95pt;width:138.25pt;height:.05pt;z-index:251664384;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" stroked="f">
                <v:textbox style="mso-fit-shape-to-text:t" inset="0,0,0,0">
                  <w:txbxContent>
                    <w:p w14:paraId="12E0BBCB" w14:textId="69B3832D" w:rsidR="00C964D4" w:rsidRPr="00D155B5" w:rsidRDefault="00C964D4" w:rsidP="00A423AD">
                      <w:pPr>
                        <w:pStyle w:val="Caption"/>
                        <w:rPr>
                          <w:noProof/>
                          <w:spacing w:val="-5"/>
                          <w:lang w:val="fr-CA"/>
                        </w:rPr>
                      </w:pPr>
                      <w:r>
                        <w:t xml:space="preserve">Figure </w:t>
                      </w:r>
                      <w:r w:rsidR="0077171B">
                        <w:fldChar w:fldCharType="begin"/>
                      </w:r>
                      <w:r w:rsidR="0077171B">
                        <w:instrText xml:space="preserve"> STYLEREF 1 \s </w:instrText>
                      </w:r>
                      <w:r w:rsidR="0077171B">
                        <w:fldChar w:fldCharType="separate"/>
                      </w:r>
                      <w:r w:rsidR="00694D71">
                        <w:rPr>
                          <w:noProof/>
                        </w:rPr>
                        <w:t>5</w:t>
                      </w:r>
                      <w:r w:rsidR="0077171B">
                        <w:rPr>
                          <w:noProof/>
                        </w:rPr>
                        <w:fldChar w:fldCharType="end"/>
                      </w:r>
                      <w:r w:rsidR="00694D71">
                        <w:t>.</w:t>
                      </w:r>
                      <w:r w:rsidR="0077171B">
                        <w:fldChar w:fldCharType="begin"/>
                      </w:r>
                      <w:r w:rsidR="0077171B">
                        <w:instrText xml:space="preserve"> SEQ Figure \* ARABIC \s 1 </w:instrText>
                      </w:r>
                      <w:r w:rsidR="0077171B">
                        <w:fldChar w:fldCharType="separate"/>
                      </w:r>
                      <w:r w:rsidR="00694D71">
                        <w:rPr>
                          <w:noProof/>
                        </w:rPr>
                        <w:t>4</w:t>
                      </w:r>
                      <w:r w:rsidR="0077171B">
                        <w:rPr>
                          <w:noProof/>
                        </w:rPr>
                        <w:fldChar w:fldCharType="end"/>
                      </w:r>
                      <w:r>
                        <w:t xml:space="preserve"> : Balanced Data with SMOTE</w:t>
                      </w:r>
                    </w:p>
                  </w:txbxContent>
                </v:textbox>
                <w10:wrap type="through" anchorx="page"/>
              </v:shape>
            </w:pict>
          </mc:Fallback>
        </mc:AlternateContent>
      </w:r>
      <w:r w:rsidR="00145784">
        <w:rPr>
          <w:noProof/>
        </w:rPr>
        <mc:AlternateContent>
          <mc:Choice Requires="wps">
            <w:drawing>
              <wp:anchor distT="0" distB="0" distL="114300" distR="114300" simplePos="0" relativeHeight="251666432" behindDoc="0" locked="0" layoutInCell="1" allowOverlap="1" wp14:anchorId="03BC36C9" wp14:editId="48F3DBAB">
                <wp:simplePos x="0" y="0"/>
                <wp:positionH relativeFrom="margin">
                  <wp:posOffset>-504872</wp:posOffset>
                </wp:positionH>
                <wp:positionV relativeFrom="paragraph">
                  <wp:posOffset>2683984</wp:posOffset>
                </wp:positionV>
                <wp:extent cx="1913890" cy="635"/>
                <wp:effectExtent l="0" t="0" r="0" b="0"/>
                <wp:wrapThrough wrapText="bothSides">
                  <wp:wrapPolygon edited="0">
                    <wp:start x="0" y="0"/>
                    <wp:lineTo x="0" y="20544"/>
                    <wp:lineTo x="21285" y="20544"/>
                    <wp:lineTo x="21285" y="0"/>
                    <wp:lineTo x="0" y="0"/>
                  </wp:wrapPolygon>
                </wp:wrapThrough>
                <wp:docPr id="13" name="Text Box 13"/>
                <wp:cNvGraphicFramePr/>
                <a:graphic xmlns:a="http://schemas.openxmlformats.org/drawingml/2006/main">
                  <a:graphicData uri="http://schemas.microsoft.com/office/word/2010/wordprocessingShape">
                    <wps:wsp>
                      <wps:cNvSpPr txBox="1"/>
                      <wps:spPr>
                        <a:xfrm>
                          <a:off x="0" y="0"/>
                          <a:ext cx="1913890" cy="635"/>
                        </a:xfrm>
                        <a:prstGeom prst="rect">
                          <a:avLst/>
                        </a:prstGeom>
                        <a:solidFill>
                          <a:prstClr val="white"/>
                        </a:solidFill>
                        <a:ln>
                          <a:noFill/>
                        </a:ln>
                      </wps:spPr>
                      <wps:txbx>
                        <w:txbxContent>
                          <w:p w14:paraId="0F4CEF46" w14:textId="29C309EC" w:rsidR="00C964D4" w:rsidRPr="005A0312" w:rsidRDefault="00C964D4" w:rsidP="00A423AD">
                            <w:pPr>
                              <w:pStyle w:val="Caption"/>
                              <w:rPr>
                                <w:noProof/>
                                <w:spacing w:val="-5"/>
                                <w:lang w:val="fr-CA"/>
                              </w:rPr>
                            </w:pPr>
                            <w:r>
                              <w:t xml:space="preserve">Figure </w:t>
                            </w:r>
                            <w:r w:rsidR="0077171B">
                              <w:fldChar w:fldCharType="begin"/>
                            </w:r>
                            <w:r w:rsidR="0077171B">
                              <w:instrText xml:space="preserve"> STYLEREF 1 \s </w:instrText>
                            </w:r>
                            <w:r w:rsidR="0077171B">
                              <w:fldChar w:fldCharType="separate"/>
                            </w:r>
                            <w:r w:rsidR="00694D71">
                              <w:rPr>
                                <w:noProof/>
                              </w:rPr>
                              <w:t>5</w:t>
                            </w:r>
                            <w:r w:rsidR="0077171B">
                              <w:rPr>
                                <w:noProof/>
                              </w:rPr>
                              <w:fldChar w:fldCharType="end"/>
                            </w:r>
                            <w:r w:rsidR="00694D71">
                              <w:t>.</w:t>
                            </w:r>
                            <w:r w:rsidR="0077171B">
                              <w:fldChar w:fldCharType="begin"/>
                            </w:r>
                            <w:r w:rsidR="0077171B">
                              <w:instrText xml:space="preserve"> SEQ Figure \* ARABIC \s 1 </w:instrText>
                            </w:r>
                            <w:r w:rsidR="0077171B">
                              <w:fldChar w:fldCharType="separate"/>
                            </w:r>
                            <w:r w:rsidR="00694D71">
                              <w:rPr>
                                <w:noProof/>
                              </w:rPr>
                              <w:t>5</w:t>
                            </w:r>
                            <w:r w:rsidR="0077171B">
                              <w:rPr>
                                <w:noProof/>
                              </w:rPr>
                              <w:fldChar w:fldCharType="end"/>
                            </w:r>
                            <w:r>
                              <w:t xml:space="preserve"> : Balanced Data with Nearmiss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BC36C9" id="Text Box 13" o:spid="_x0000_s1027" type="#_x0000_t202" style="position:absolute;left:0;text-align:left;margin-left:-39.75pt;margin-top:211.35pt;width:150.7pt;height:.05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" stroked="f">
                <v:textbox style="mso-fit-shape-to-text:t" inset="0,0,0,0">
                  <w:txbxContent>
                    <w:p w14:paraId="0F4CEF46" w14:textId="29C309EC" w:rsidR="00C964D4" w:rsidRPr="005A0312" w:rsidRDefault="00C964D4" w:rsidP="00A423AD">
                      <w:pPr>
                        <w:pStyle w:val="Caption"/>
                        <w:rPr>
                          <w:noProof/>
                          <w:spacing w:val="-5"/>
                          <w:lang w:val="fr-CA"/>
                        </w:rPr>
                      </w:pPr>
                      <w:r>
                        <w:t xml:space="preserve">Figure </w:t>
                      </w:r>
                      <w:r w:rsidR="0077171B">
                        <w:fldChar w:fldCharType="begin"/>
                      </w:r>
                      <w:r w:rsidR="0077171B">
                        <w:instrText xml:space="preserve"> STYLEREF 1 \s </w:instrText>
                      </w:r>
                      <w:r w:rsidR="0077171B">
                        <w:fldChar w:fldCharType="separate"/>
                      </w:r>
                      <w:r w:rsidR="00694D71">
                        <w:rPr>
                          <w:noProof/>
                        </w:rPr>
                        <w:t>5</w:t>
                      </w:r>
                      <w:r w:rsidR="0077171B">
                        <w:rPr>
                          <w:noProof/>
                        </w:rPr>
                        <w:fldChar w:fldCharType="end"/>
                      </w:r>
                      <w:r w:rsidR="00694D71">
                        <w:t>.</w:t>
                      </w:r>
                      <w:r w:rsidR="0077171B">
                        <w:fldChar w:fldCharType="begin"/>
                      </w:r>
                      <w:r w:rsidR="0077171B">
                        <w:instrText xml:space="preserve"> SEQ Figure \* ARABIC \s 1 </w:instrText>
                      </w:r>
                      <w:r w:rsidR="0077171B">
                        <w:fldChar w:fldCharType="separate"/>
                      </w:r>
                      <w:r w:rsidR="00694D71">
                        <w:rPr>
                          <w:noProof/>
                        </w:rPr>
                        <w:t>5</w:t>
                      </w:r>
                      <w:r w:rsidR="0077171B">
                        <w:rPr>
                          <w:noProof/>
                        </w:rPr>
                        <w:fldChar w:fldCharType="end"/>
                      </w:r>
                      <w:r>
                        <w:t xml:space="preserve"> : Balanced Data with Nearmiss</w:t>
                      </w:r>
                    </w:p>
                  </w:txbxContent>
                </v:textbox>
                <w10:wrap type="through" anchorx="margin"/>
              </v:shape>
            </w:pict>
          </mc:Fallback>
        </mc:AlternateContent>
      </w:r>
      <w:r w:rsidR="00A423AD">
        <w:rPr>
          <w:noProof/>
        </w:rPr>
        <mc:AlternateContent>
          <mc:Choice Requires="wps">
            <w:drawing>
              <wp:anchor distT="0" distB="0" distL="114300" distR="114300" simplePos="0" relativeHeight="251662336" behindDoc="0" locked="0" layoutInCell="1" allowOverlap="1" wp14:anchorId="00A5AFBF" wp14:editId="6542235F">
                <wp:simplePos x="0" y="0"/>
                <wp:positionH relativeFrom="column">
                  <wp:posOffset>3506328</wp:posOffset>
                </wp:positionH>
                <wp:positionV relativeFrom="paragraph">
                  <wp:posOffset>2655570</wp:posOffset>
                </wp:positionV>
                <wp:extent cx="2212975" cy="635"/>
                <wp:effectExtent l="0" t="0" r="0" b="0"/>
                <wp:wrapThrough wrapText="bothSides">
                  <wp:wrapPolygon edited="0">
                    <wp:start x="0" y="0"/>
                    <wp:lineTo x="0" y="21600"/>
                    <wp:lineTo x="21600" y="21600"/>
                    <wp:lineTo x="21600" y="0"/>
                  </wp:wrapPolygon>
                </wp:wrapThrough>
                <wp:docPr id="9" name="Text Box 9"/>
                <wp:cNvGraphicFramePr/>
                <a:graphic xmlns:a="http://schemas.openxmlformats.org/drawingml/2006/main">
                  <a:graphicData uri="http://schemas.microsoft.com/office/word/2010/wordprocessingShape">
                    <wps:wsp>
                      <wps:cNvSpPr txBox="1"/>
                      <wps:spPr>
                        <a:xfrm>
                          <a:off x="0" y="0"/>
                          <a:ext cx="2212975" cy="635"/>
                        </a:xfrm>
                        <a:prstGeom prst="rect">
                          <a:avLst/>
                        </a:prstGeom>
                        <a:solidFill>
                          <a:prstClr val="white"/>
                        </a:solidFill>
                        <a:ln>
                          <a:noFill/>
                        </a:ln>
                      </wps:spPr>
                      <wps:txbx>
                        <w:txbxContent>
                          <w:p w14:paraId="5D0A4BD0" w14:textId="689C1C65" w:rsidR="00C964D4" w:rsidRPr="00C50BB9" w:rsidRDefault="00C964D4" w:rsidP="00A423AD">
                            <w:pPr>
                              <w:pStyle w:val="Caption"/>
                              <w:rPr>
                                <w:noProof/>
                                <w:spacing w:val="-5"/>
                                <w:lang w:val="fr-CA"/>
                              </w:rPr>
                            </w:pPr>
                            <w:r>
                              <w:t xml:space="preserve">Figure </w:t>
                            </w:r>
                            <w:r w:rsidR="0077171B">
                              <w:fldChar w:fldCharType="begin"/>
                            </w:r>
                            <w:r w:rsidR="0077171B">
                              <w:instrText xml:space="preserve"> STYLEREF 1 \s </w:instrText>
                            </w:r>
                            <w:r w:rsidR="0077171B">
                              <w:fldChar w:fldCharType="separate"/>
                            </w:r>
                            <w:r w:rsidR="00694D71">
                              <w:rPr>
                                <w:noProof/>
                              </w:rPr>
                              <w:t>5</w:t>
                            </w:r>
                            <w:r w:rsidR="0077171B">
                              <w:rPr>
                                <w:noProof/>
                              </w:rPr>
                              <w:fldChar w:fldCharType="end"/>
                            </w:r>
                            <w:r w:rsidR="00694D71">
                              <w:t>.</w:t>
                            </w:r>
                            <w:r w:rsidR="0077171B">
                              <w:fldChar w:fldCharType="begin"/>
                            </w:r>
                            <w:r w:rsidR="0077171B">
                              <w:instrText xml:space="preserve"> SEQ Figure \* ARABIC \s 1 </w:instrText>
                            </w:r>
                            <w:r w:rsidR="0077171B">
                              <w:fldChar w:fldCharType="separate"/>
                            </w:r>
                            <w:r w:rsidR="00694D71">
                              <w:rPr>
                                <w:noProof/>
                              </w:rPr>
                              <w:t>6</w:t>
                            </w:r>
                            <w:r w:rsidR="0077171B">
                              <w:rPr>
                                <w:noProof/>
                              </w:rPr>
                              <w:fldChar w:fldCharType="end"/>
                            </w:r>
                            <w:r>
                              <w:t xml:space="preserve"> : Unbalanced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A5AFBF" id="Text Box 9" o:spid="_x0000_s1028" type="#_x0000_t202" style="position:absolute;left:0;text-align:left;margin-left:276.1pt;margin-top:209.1pt;width:174.2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" stroked="f">
                <v:textbox style="mso-fit-shape-to-text:t" inset="0,0,0,0">
                  <w:txbxContent>
                    <w:p w14:paraId="5D0A4BD0" w14:textId="689C1C65" w:rsidR="00C964D4" w:rsidRPr="00C50BB9" w:rsidRDefault="00C964D4" w:rsidP="00A423AD">
                      <w:pPr>
                        <w:pStyle w:val="Caption"/>
                        <w:rPr>
                          <w:noProof/>
                          <w:spacing w:val="-5"/>
                          <w:lang w:val="fr-CA"/>
                        </w:rPr>
                      </w:pPr>
                      <w:r>
                        <w:t xml:space="preserve">Figure </w:t>
                      </w:r>
                      <w:r w:rsidR="0077171B">
                        <w:fldChar w:fldCharType="begin"/>
                      </w:r>
                      <w:r w:rsidR="0077171B">
                        <w:instrText xml:space="preserve"> STYLEREF 1 \s </w:instrText>
                      </w:r>
                      <w:r w:rsidR="0077171B">
                        <w:fldChar w:fldCharType="separate"/>
                      </w:r>
                      <w:r w:rsidR="00694D71">
                        <w:rPr>
                          <w:noProof/>
                        </w:rPr>
                        <w:t>5</w:t>
                      </w:r>
                      <w:r w:rsidR="0077171B">
                        <w:rPr>
                          <w:noProof/>
                        </w:rPr>
                        <w:fldChar w:fldCharType="end"/>
                      </w:r>
                      <w:r w:rsidR="00694D71">
                        <w:t>.</w:t>
                      </w:r>
                      <w:r w:rsidR="0077171B">
                        <w:fldChar w:fldCharType="begin"/>
                      </w:r>
                      <w:r w:rsidR="0077171B">
                        <w:instrText xml:space="preserve"> SEQ Figure \* ARABIC \s 1 </w:instrText>
                      </w:r>
                      <w:r w:rsidR="0077171B">
                        <w:fldChar w:fldCharType="separate"/>
                      </w:r>
                      <w:r w:rsidR="00694D71">
                        <w:rPr>
                          <w:noProof/>
                        </w:rPr>
                        <w:t>6</w:t>
                      </w:r>
                      <w:r w:rsidR="0077171B">
                        <w:rPr>
                          <w:noProof/>
                        </w:rPr>
                        <w:fldChar w:fldCharType="end"/>
                      </w:r>
                      <w:r>
                        <w:t xml:space="preserve"> : Unbalanced Data</w:t>
                      </w:r>
                    </w:p>
                  </w:txbxContent>
                </v:textbox>
                <w10:wrap type="through"/>
              </v:shape>
            </w:pict>
          </mc:Fallback>
        </mc:AlternateContent>
      </w:r>
      <w:r w:rsidR="00A423AD">
        <w:rPr>
          <w:lang w:val="en-GB"/>
        </w:rPr>
        <w:t xml:space="preserve"> </w:t>
      </w:r>
    </w:p>
    <w:p w14:paraId="26C59BD2" w14:textId="0E04EA3F" w:rsidR="00A423AD" w:rsidRPr="00A022E2" w:rsidRDefault="005E0399" w:rsidP="00A022E2">
      <w:pPr>
        <w:rPr>
          <w:lang w:val="en-GB"/>
        </w:rPr>
      </w:pPr>
      <w:r w:rsidRPr="00A022E2">
        <w:rPr>
          <w:lang w:val="en-GB"/>
        </w:rPr>
        <w:lastRenderedPageBreak/>
        <w:t xml:space="preserve">The data is unbalanced, there are 54 more intensive parcels. </w:t>
      </w:r>
      <w:r w:rsidR="00145784" w:rsidRPr="00A022E2">
        <w:rPr>
          <w:noProof/>
          <w:lang w:val="en-GB"/>
        </w:rPr>
        <w:t>The data has been balanced using two different method</w:t>
      </w:r>
      <w:r w:rsidR="00A022E2" w:rsidRPr="00A022E2">
        <w:rPr>
          <w:noProof/>
          <w:lang w:val="en-GB"/>
        </w:rPr>
        <w:t>s</w:t>
      </w:r>
      <w:r w:rsidR="00145784" w:rsidRPr="00A022E2">
        <w:rPr>
          <w:noProof/>
          <w:lang w:val="en-GB"/>
        </w:rPr>
        <w:t xml:space="preserve"> to see if results differ between the two methods and if so to get better results with one of them.</w:t>
      </w:r>
    </w:p>
    <w:p w14:paraId="016D9402" w14:textId="6D9B1BDF" w:rsidR="008357A5" w:rsidRPr="00A022E2" w:rsidRDefault="008357A5" w:rsidP="00A022E2">
      <w:pPr>
        <w:rPr>
          <w:noProof/>
          <w:lang w:val="en-GB"/>
        </w:rPr>
      </w:pPr>
      <w:r w:rsidRPr="00A022E2">
        <w:rPr>
          <w:noProof/>
          <w:lang w:val="en-GB"/>
        </w:rPr>
        <w:t>SMOTE</w:t>
      </w:r>
      <w:r w:rsidR="00A022E2" w:rsidRPr="00A022E2">
        <w:rPr>
          <w:noProof/>
          <w:lang w:val="en-GB"/>
        </w:rPr>
        <w:t xml:space="preserve"> (over-sampling)</w:t>
      </w:r>
      <w:r w:rsidRPr="00A022E2">
        <w:rPr>
          <w:noProof/>
          <w:lang w:val="en-GB"/>
        </w:rPr>
        <w:t xml:space="preserve"> : </w:t>
      </w:r>
      <w:r w:rsidR="00F8789D" w:rsidRPr="00A022E2">
        <w:rPr>
          <w:noProof/>
          <w:lang w:val="en-GB"/>
        </w:rPr>
        <w:t>Used with the parameters sampling_strategy='auto' (it means it resample everything but the majority class, which means only the minority class in our case) and random_state=42.  This algorithm create</w:t>
      </w:r>
      <w:r w:rsidR="00A022E2" w:rsidRPr="00A022E2">
        <w:rPr>
          <w:noProof/>
          <w:lang w:val="en-GB"/>
        </w:rPr>
        <w:t>s</w:t>
      </w:r>
      <w:r w:rsidR="00F8789D" w:rsidRPr="00A022E2">
        <w:rPr>
          <w:noProof/>
          <w:lang w:val="en-GB"/>
        </w:rPr>
        <w:t xml:space="preserve"> new minority instances between existing minority instances.</w:t>
      </w:r>
    </w:p>
    <w:p w14:paraId="5FC3F541" w14:textId="11D96C5B" w:rsidR="008357A5" w:rsidRPr="00A022E2" w:rsidRDefault="008357A5" w:rsidP="00A022E2">
      <w:pPr>
        <w:rPr>
          <w:lang w:val="en-GB"/>
        </w:rPr>
      </w:pPr>
      <w:r w:rsidRPr="00A022E2">
        <w:rPr>
          <w:noProof/>
          <w:lang w:val="en-GB"/>
        </w:rPr>
        <w:t>Near</w:t>
      </w:r>
      <w:r w:rsidR="00A022E2" w:rsidRPr="00A022E2">
        <w:rPr>
          <w:noProof/>
          <w:lang w:val="en-GB"/>
        </w:rPr>
        <w:t>M</w:t>
      </w:r>
      <w:r w:rsidRPr="00A022E2">
        <w:rPr>
          <w:noProof/>
          <w:lang w:val="en-GB"/>
        </w:rPr>
        <w:t>iss</w:t>
      </w:r>
      <w:r w:rsidR="00A022E2" w:rsidRPr="00A022E2">
        <w:rPr>
          <w:noProof/>
          <w:lang w:val="en-GB"/>
        </w:rPr>
        <w:t xml:space="preserve"> (under-sampling)</w:t>
      </w:r>
      <w:r w:rsidRPr="00A022E2">
        <w:rPr>
          <w:noProof/>
          <w:lang w:val="en-GB"/>
        </w:rPr>
        <w:t xml:space="preserve"> : </w:t>
      </w:r>
      <w:r w:rsidR="00F8789D" w:rsidRPr="00A022E2">
        <w:rPr>
          <w:noProof/>
          <w:lang w:val="en-GB"/>
        </w:rPr>
        <w:t>Used with the parameter version=1, This version selects the samples from the majority class, to be under_sampled, for which the average distance to the closest samples of the minority class is the smallest.</w:t>
      </w:r>
    </w:p>
    <w:p w14:paraId="556928D8" w14:textId="75466362" w:rsidR="00934249" w:rsidRDefault="00934249" w:rsidP="00934249">
      <w:pPr>
        <w:pStyle w:val="Heading3"/>
      </w:pPr>
      <w:bookmarkStart w:id="37" w:name="_Toc38814896"/>
      <w:r>
        <w:t>Logistic Regression</w:t>
      </w:r>
      <w:bookmarkEnd w:id="37"/>
    </w:p>
    <w:p w14:paraId="285FA622" w14:textId="77777777" w:rsidR="008357A5" w:rsidRPr="008357A5" w:rsidRDefault="008357A5" w:rsidP="008357A5">
      <w:pPr>
        <w:pStyle w:val="BodyText"/>
      </w:pPr>
    </w:p>
    <w:p w14:paraId="42A095B7" w14:textId="78751FD2" w:rsidR="00934249" w:rsidRDefault="002F2ADE" w:rsidP="00934249">
      <w:pPr>
        <w:pStyle w:val="Heading3"/>
      </w:pPr>
      <w:bookmarkStart w:id="38" w:name="_Toc38814897"/>
      <w:r>
        <w:t>Support Vector Machine</w:t>
      </w:r>
      <w:bookmarkEnd w:id="38"/>
    </w:p>
    <w:p w14:paraId="4052A157" w14:textId="77777777" w:rsidR="008357A5" w:rsidRPr="008357A5" w:rsidRDefault="008357A5" w:rsidP="008357A5">
      <w:pPr>
        <w:pStyle w:val="BodyText"/>
      </w:pPr>
    </w:p>
    <w:p w14:paraId="5F20979D" w14:textId="56C53166" w:rsidR="003D624C" w:rsidRDefault="00A022E2" w:rsidP="003D624C">
      <w:pPr>
        <w:pStyle w:val="Heading2"/>
      </w:pPr>
      <w:bookmarkStart w:id="39" w:name="_Toc38814898"/>
      <w:r>
        <w:t>Classification r</w:t>
      </w:r>
      <w:r w:rsidR="003D624C">
        <w:t>esults analysis</w:t>
      </w:r>
      <w:bookmarkEnd w:id="39"/>
    </w:p>
    <w:p w14:paraId="5353387F" w14:textId="2E26608C" w:rsidR="00A022E2" w:rsidRDefault="008357A5" w:rsidP="00A022E2">
      <w:pPr>
        <w:rPr>
          <w:lang w:val="en-GB"/>
        </w:rPr>
      </w:pPr>
      <w:r w:rsidRPr="008357A5">
        <w:rPr>
          <w:lang w:val="en-GB"/>
        </w:rPr>
        <w:t>The classification has been d</w:t>
      </w:r>
      <w:r>
        <w:rPr>
          <w:lang w:val="en-GB"/>
        </w:rPr>
        <w:t xml:space="preserve">one 3 different times with different </w:t>
      </w:r>
      <w:r w:rsidR="00A022E2">
        <w:rPr>
          <w:lang w:val="en-GB"/>
        </w:rPr>
        <w:t xml:space="preserve">sets of </w:t>
      </w:r>
      <w:r>
        <w:rPr>
          <w:lang w:val="en-GB"/>
        </w:rPr>
        <w:t>features to observe the importance of each feature. With 2 different classification model</w:t>
      </w:r>
      <w:r w:rsidR="00A022E2">
        <w:rPr>
          <w:lang w:val="en-GB"/>
        </w:rPr>
        <w:t>s</w:t>
      </w:r>
      <w:r>
        <w:rPr>
          <w:lang w:val="en-GB"/>
        </w:rPr>
        <w:t xml:space="preserve"> </w:t>
      </w:r>
      <w:r w:rsidR="00A022E2">
        <w:rPr>
          <w:lang w:val="en-GB"/>
        </w:rPr>
        <w:t xml:space="preserve">(Logistic Regression and SVM (Support vector machine)). And with 3 different set of balanced data to compare the efficacity of each sampling algorithm. </w:t>
      </w:r>
    </w:p>
    <w:p w14:paraId="6E3F2CB3" w14:textId="2C724E22" w:rsidR="008357A5" w:rsidRDefault="008357A5" w:rsidP="00A022E2">
      <w:pPr>
        <w:rPr>
          <w:lang w:val="en-GB"/>
        </w:rPr>
      </w:pPr>
      <w:r>
        <w:rPr>
          <w:lang w:val="en-GB"/>
        </w:rPr>
        <w:t xml:space="preserve">All the results are presented below on 3 tables (5-1, 5-2 and 5-3), the best classification for each table will be highlighted in green.  </w:t>
      </w:r>
      <w:r w:rsidR="009F501D">
        <w:rPr>
          <w:lang w:val="en-GB"/>
        </w:rPr>
        <w:t>Intensive orchard</w:t>
      </w:r>
      <w:r w:rsidR="00A022E2">
        <w:rPr>
          <w:lang w:val="en-GB"/>
        </w:rPr>
        <w:t xml:space="preserve"> results</w:t>
      </w:r>
      <w:r w:rsidR="009F501D">
        <w:rPr>
          <w:lang w:val="en-GB"/>
        </w:rPr>
        <w:t xml:space="preserve"> are</w:t>
      </w:r>
      <w:r w:rsidR="00A022E2">
        <w:rPr>
          <w:lang w:val="en-GB"/>
        </w:rPr>
        <w:t xml:space="preserve"> written</w:t>
      </w:r>
      <w:r w:rsidR="009F501D">
        <w:rPr>
          <w:lang w:val="en-GB"/>
        </w:rPr>
        <w:t xml:space="preserve"> in red and traditional orchard </w:t>
      </w:r>
      <w:r w:rsidR="00A022E2">
        <w:rPr>
          <w:lang w:val="en-GB"/>
        </w:rPr>
        <w:t xml:space="preserve">results </w:t>
      </w:r>
      <w:r w:rsidR="009F501D">
        <w:rPr>
          <w:lang w:val="en-GB"/>
        </w:rPr>
        <w:t xml:space="preserve">are </w:t>
      </w:r>
      <w:r w:rsidR="00A022E2">
        <w:rPr>
          <w:lang w:val="en-GB"/>
        </w:rPr>
        <w:t xml:space="preserve">written </w:t>
      </w:r>
      <w:r w:rsidR="009F501D">
        <w:rPr>
          <w:lang w:val="en-GB"/>
        </w:rPr>
        <w:t>in green.</w:t>
      </w:r>
    </w:p>
    <w:p w14:paraId="3AD50F42" w14:textId="0CE25AFC" w:rsidR="008357A5" w:rsidRDefault="008357A5" w:rsidP="009F501D">
      <w:pPr>
        <w:pStyle w:val="BodyText"/>
        <w:ind w:left="0"/>
        <w:rPr>
          <w:lang w:val="en-GB"/>
        </w:rPr>
      </w:pPr>
    </w:p>
    <w:p w14:paraId="62C9249A" w14:textId="77777777" w:rsidR="009F501D" w:rsidRDefault="009F501D" w:rsidP="009F501D">
      <w:pPr>
        <w:pStyle w:val="BodyText"/>
        <w:ind w:left="0"/>
        <w:rPr>
          <w:lang w:val="en-GB"/>
        </w:rPr>
      </w:pPr>
    </w:p>
    <w:p w14:paraId="7D54DC13" w14:textId="3B8BB632" w:rsidR="008357A5" w:rsidRDefault="008357A5" w:rsidP="008357A5">
      <w:pPr>
        <w:pStyle w:val="BodyText"/>
        <w:rPr>
          <w:lang w:val="en-GB"/>
        </w:rPr>
      </w:pPr>
    </w:p>
    <w:p w14:paraId="79D96837" w14:textId="77777777" w:rsidR="008357A5" w:rsidRPr="008357A5" w:rsidRDefault="008357A5" w:rsidP="008357A5">
      <w:pPr>
        <w:pStyle w:val="BodyText"/>
        <w:rPr>
          <w:lang w:val="en-GB"/>
        </w:rPr>
      </w:pPr>
    </w:p>
    <w:p w14:paraId="00E61040" w14:textId="66050AB7" w:rsidR="008357A5" w:rsidRDefault="008357A5" w:rsidP="003D624C">
      <w:pPr>
        <w:pStyle w:val="BodyText"/>
        <w:rPr>
          <w:lang w:val="en-GB"/>
        </w:rPr>
      </w:pPr>
    </w:p>
    <w:p w14:paraId="6A790790" w14:textId="40240D88" w:rsidR="00A022E2" w:rsidRDefault="00A022E2" w:rsidP="003D624C">
      <w:pPr>
        <w:pStyle w:val="BodyText"/>
        <w:rPr>
          <w:lang w:val="en-GB"/>
        </w:rPr>
      </w:pPr>
    </w:p>
    <w:p w14:paraId="4227FBAA" w14:textId="12EE79C2" w:rsidR="00A022E2" w:rsidRDefault="00A022E2" w:rsidP="003D624C">
      <w:pPr>
        <w:pStyle w:val="BodyText"/>
        <w:rPr>
          <w:lang w:val="en-GB"/>
        </w:rPr>
      </w:pPr>
    </w:p>
    <w:p w14:paraId="61C1C883" w14:textId="62363CE7" w:rsidR="00A022E2" w:rsidRDefault="00A022E2" w:rsidP="003D624C">
      <w:pPr>
        <w:pStyle w:val="BodyText"/>
        <w:rPr>
          <w:lang w:val="en-GB"/>
        </w:rPr>
      </w:pPr>
    </w:p>
    <w:p w14:paraId="55CB58A9" w14:textId="77777777" w:rsidR="00A022E2" w:rsidRPr="008357A5" w:rsidRDefault="00A022E2" w:rsidP="003D624C">
      <w:pPr>
        <w:pStyle w:val="BodyText"/>
        <w:rPr>
          <w:lang w:val="en-GB"/>
        </w:rPr>
      </w:pPr>
    </w:p>
    <w:tbl>
      <w:tblPr>
        <w:tblW w:w="9256" w:type="dxa"/>
        <w:tblCellMar>
          <w:left w:w="70" w:type="dxa"/>
          <w:right w:w="70" w:type="dxa"/>
        </w:tblCellMar>
        <w:tblLook w:val="04A0" w:firstRow="1" w:lastRow="0" w:firstColumn="1" w:lastColumn="0" w:noHBand="0" w:noVBand="1"/>
      </w:tblPr>
      <w:tblGrid>
        <w:gridCol w:w="1920"/>
        <w:gridCol w:w="971"/>
        <w:gridCol w:w="1238"/>
        <w:gridCol w:w="1651"/>
        <w:gridCol w:w="1605"/>
        <w:gridCol w:w="190"/>
        <w:gridCol w:w="855"/>
        <w:gridCol w:w="855"/>
      </w:tblGrid>
      <w:tr w:rsidR="008357A5" w:rsidRPr="008357A5" w14:paraId="77113D10" w14:textId="77777777" w:rsidTr="008357A5">
        <w:trPr>
          <w:trHeight w:val="315"/>
        </w:trPr>
        <w:tc>
          <w:tcPr>
            <w:tcW w:w="2880" w:type="dxa"/>
            <w:gridSpan w:val="2"/>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6D979142" w14:textId="77777777" w:rsidR="008357A5" w:rsidRPr="008357A5" w:rsidRDefault="008357A5" w:rsidP="008357A5">
            <w:pPr>
              <w:autoSpaceDE/>
              <w:autoSpaceDN/>
              <w:spacing w:before="0" w:line="240" w:lineRule="auto"/>
              <w:ind w:left="0"/>
              <w:jc w:val="center"/>
              <w:rPr>
                <w:rFonts w:ascii="Calibri" w:eastAsia="Times New Roman" w:hAnsi="Calibri" w:cs="Times New Roman"/>
                <w:b/>
                <w:bCs/>
                <w:color w:val="000000"/>
                <w:sz w:val="24"/>
                <w:szCs w:val="24"/>
                <w:lang w:eastAsia="fr-FR"/>
              </w:rPr>
            </w:pPr>
            <w:r w:rsidRPr="008357A5">
              <w:rPr>
                <w:rFonts w:ascii="Calibri" w:eastAsia="Times New Roman" w:hAnsi="Calibri" w:cs="Times New Roman"/>
                <w:b/>
                <w:bCs/>
                <w:color w:val="000000"/>
                <w:sz w:val="24"/>
                <w:szCs w:val="24"/>
                <w:lang w:eastAsia="fr-FR"/>
              </w:rPr>
              <w:lastRenderedPageBreak/>
              <w:t xml:space="preserve">Features : </w:t>
            </w:r>
          </w:p>
        </w:tc>
        <w:tc>
          <w:tcPr>
            <w:tcW w:w="6376" w:type="dxa"/>
            <w:gridSpan w:val="6"/>
            <w:tcBorders>
              <w:top w:val="single" w:sz="8" w:space="0" w:color="auto"/>
              <w:left w:val="nil"/>
              <w:bottom w:val="single" w:sz="4" w:space="0" w:color="auto"/>
              <w:right w:val="single" w:sz="8" w:space="0" w:color="000000"/>
            </w:tcBorders>
            <w:shd w:val="clear" w:color="auto" w:fill="auto"/>
            <w:noWrap/>
            <w:vAlign w:val="bottom"/>
            <w:hideMark/>
          </w:tcPr>
          <w:p w14:paraId="6AAC8257" w14:textId="77777777" w:rsidR="008357A5" w:rsidRPr="008357A5" w:rsidRDefault="008357A5" w:rsidP="008357A5">
            <w:pPr>
              <w:autoSpaceDE/>
              <w:autoSpaceDN/>
              <w:spacing w:before="0" w:line="240" w:lineRule="auto"/>
              <w:ind w:left="0"/>
              <w:jc w:val="center"/>
              <w:rPr>
                <w:rFonts w:ascii="Calibri" w:eastAsia="Times New Roman" w:hAnsi="Calibri" w:cs="Times New Roman"/>
                <w:b/>
                <w:bCs/>
                <w:color w:val="000000"/>
                <w:sz w:val="24"/>
                <w:szCs w:val="24"/>
                <w:lang w:eastAsia="fr-FR"/>
              </w:rPr>
            </w:pPr>
            <w:r w:rsidRPr="008357A5">
              <w:rPr>
                <w:rFonts w:ascii="Calibri" w:eastAsia="Times New Roman" w:hAnsi="Calibri" w:cs="Times New Roman"/>
                <w:b/>
                <w:bCs/>
                <w:color w:val="000000"/>
                <w:sz w:val="24"/>
                <w:szCs w:val="24"/>
                <w:lang w:eastAsia="fr-FR"/>
              </w:rPr>
              <w:t>s1, s2, nb_pattern</w:t>
            </w:r>
          </w:p>
        </w:tc>
      </w:tr>
      <w:tr w:rsidR="008357A5" w:rsidRPr="008357A5" w14:paraId="43726214" w14:textId="77777777" w:rsidTr="008357A5">
        <w:trPr>
          <w:trHeight w:val="315"/>
        </w:trPr>
        <w:tc>
          <w:tcPr>
            <w:tcW w:w="192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6B607982" w14:textId="77777777" w:rsidR="008357A5" w:rsidRPr="008357A5" w:rsidRDefault="008357A5" w:rsidP="008357A5">
            <w:pPr>
              <w:autoSpaceDE/>
              <w:autoSpaceDN/>
              <w:spacing w:before="0" w:line="240" w:lineRule="auto"/>
              <w:ind w:left="0"/>
              <w:jc w:val="center"/>
              <w:rPr>
                <w:rFonts w:ascii="Calibri" w:eastAsia="Times New Roman" w:hAnsi="Calibri" w:cs="Times New Roman"/>
                <w:b/>
                <w:bCs/>
                <w:color w:val="000000"/>
                <w:sz w:val="22"/>
                <w:szCs w:val="22"/>
                <w:lang w:eastAsia="fr-FR"/>
              </w:rPr>
            </w:pPr>
            <w:r w:rsidRPr="008357A5">
              <w:rPr>
                <w:rFonts w:ascii="Calibri" w:eastAsia="Times New Roman" w:hAnsi="Calibri" w:cs="Times New Roman"/>
                <w:b/>
                <w:bCs/>
                <w:color w:val="000000"/>
                <w:sz w:val="22"/>
                <w:szCs w:val="22"/>
                <w:lang w:eastAsia="fr-FR"/>
              </w:rPr>
              <w:t>Model</w:t>
            </w:r>
          </w:p>
        </w:tc>
        <w:tc>
          <w:tcPr>
            <w:tcW w:w="960" w:type="dxa"/>
            <w:tcBorders>
              <w:top w:val="nil"/>
              <w:left w:val="nil"/>
              <w:bottom w:val="single" w:sz="4" w:space="0" w:color="auto"/>
              <w:right w:val="single" w:sz="4" w:space="0" w:color="auto"/>
            </w:tcBorders>
            <w:shd w:val="clear" w:color="auto" w:fill="auto"/>
            <w:noWrap/>
            <w:vAlign w:val="bottom"/>
            <w:hideMark/>
          </w:tcPr>
          <w:p w14:paraId="6F22633D"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r w:rsidRPr="008357A5">
              <w:rPr>
                <w:rFonts w:ascii="Calibri" w:eastAsia="Times New Roman" w:hAnsi="Calibri" w:cs="Times New Roman"/>
                <w:b/>
                <w:bCs/>
                <w:color w:val="000000"/>
                <w:sz w:val="22"/>
                <w:szCs w:val="22"/>
                <w:lang w:eastAsia="fr-FR"/>
              </w:rPr>
              <w:t>Precision</w:t>
            </w:r>
          </w:p>
        </w:tc>
        <w:tc>
          <w:tcPr>
            <w:tcW w:w="1238" w:type="dxa"/>
            <w:tcBorders>
              <w:top w:val="nil"/>
              <w:left w:val="nil"/>
              <w:bottom w:val="single" w:sz="4" w:space="0" w:color="auto"/>
              <w:right w:val="single" w:sz="4" w:space="0" w:color="auto"/>
            </w:tcBorders>
            <w:shd w:val="clear" w:color="auto" w:fill="auto"/>
            <w:noWrap/>
            <w:vAlign w:val="bottom"/>
            <w:hideMark/>
          </w:tcPr>
          <w:p w14:paraId="15461479"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r w:rsidRPr="008357A5">
              <w:rPr>
                <w:rFonts w:ascii="Calibri" w:eastAsia="Times New Roman" w:hAnsi="Calibri" w:cs="Times New Roman"/>
                <w:b/>
                <w:bCs/>
                <w:color w:val="000000"/>
                <w:sz w:val="22"/>
                <w:szCs w:val="22"/>
                <w:lang w:eastAsia="fr-FR"/>
              </w:rPr>
              <w:t>Recall</w:t>
            </w:r>
          </w:p>
        </w:tc>
        <w:tc>
          <w:tcPr>
            <w:tcW w:w="1651" w:type="dxa"/>
            <w:tcBorders>
              <w:top w:val="nil"/>
              <w:left w:val="nil"/>
              <w:bottom w:val="single" w:sz="4" w:space="0" w:color="auto"/>
              <w:right w:val="single" w:sz="4" w:space="0" w:color="auto"/>
            </w:tcBorders>
            <w:shd w:val="clear" w:color="auto" w:fill="auto"/>
            <w:noWrap/>
            <w:vAlign w:val="bottom"/>
            <w:hideMark/>
          </w:tcPr>
          <w:p w14:paraId="3C8C1C6E"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r w:rsidRPr="008357A5">
              <w:rPr>
                <w:rFonts w:ascii="Calibri" w:eastAsia="Times New Roman" w:hAnsi="Calibri" w:cs="Times New Roman"/>
                <w:b/>
                <w:bCs/>
                <w:color w:val="000000"/>
                <w:sz w:val="22"/>
                <w:szCs w:val="22"/>
                <w:lang w:eastAsia="fr-FR"/>
              </w:rPr>
              <w:t>f1-score</w:t>
            </w:r>
          </w:p>
        </w:tc>
        <w:tc>
          <w:tcPr>
            <w:tcW w:w="1605" w:type="dxa"/>
            <w:tcBorders>
              <w:top w:val="nil"/>
              <w:left w:val="nil"/>
              <w:bottom w:val="single" w:sz="4" w:space="0" w:color="auto"/>
              <w:right w:val="single" w:sz="4" w:space="0" w:color="auto"/>
            </w:tcBorders>
            <w:shd w:val="clear" w:color="auto" w:fill="auto"/>
            <w:noWrap/>
            <w:vAlign w:val="bottom"/>
            <w:hideMark/>
          </w:tcPr>
          <w:p w14:paraId="662B83D2"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r w:rsidRPr="008357A5">
              <w:rPr>
                <w:rFonts w:ascii="Calibri" w:eastAsia="Times New Roman" w:hAnsi="Calibri" w:cs="Times New Roman"/>
                <w:b/>
                <w:bCs/>
                <w:color w:val="000000"/>
                <w:sz w:val="22"/>
                <w:szCs w:val="22"/>
                <w:lang w:eastAsia="fr-FR"/>
              </w:rPr>
              <w:t>support</w:t>
            </w:r>
          </w:p>
        </w:tc>
        <w:tc>
          <w:tcPr>
            <w:tcW w:w="172" w:type="dxa"/>
            <w:tcBorders>
              <w:top w:val="nil"/>
              <w:left w:val="nil"/>
              <w:bottom w:val="nil"/>
              <w:right w:val="nil"/>
            </w:tcBorders>
            <w:shd w:val="clear" w:color="auto" w:fill="auto"/>
            <w:noWrap/>
            <w:vAlign w:val="bottom"/>
            <w:hideMark/>
          </w:tcPr>
          <w:p w14:paraId="2E6D03A7"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p>
        </w:tc>
        <w:tc>
          <w:tcPr>
            <w:tcW w:w="1710" w:type="dxa"/>
            <w:gridSpan w:val="2"/>
            <w:tcBorders>
              <w:top w:val="single" w:sz="4" w:space="0" w:color="auto"/>
              <w:left w:val="single" w:sz="4" w:space="0" w:color="auto"/>
              <w:bottom w:val="nil"/>
              <w:right w:val="single" w:sz="8" w:space="0" w:color="000000"/>
            </w:tcBorders>
            <w:shd w:val="clear" w:color="auto" w:fill="auto"/>
            <w:noWrap/>
            <w:vAlign w:val="bottom"/>
            <w:hideMark/>
          </w:tcPr>
          <w:p w14:paraId="2731FAE1" w14:textId="77777777" w:rsidR="008357A5" w:rsidRPr="008357A5" w:rsidRDefault="008357A5" w:rsidP="008357A5">
            <w:pPr>
              <w:autoSpaceDE/>
              <w:autoSpaceDN/>
              <w:spacing w:before="0" w:line="240" w:lineRule="auto"/>
              <w:ind w:left="0"/>
              <w:jc w:val="center"/>
              <w:rPr>
                <w:rFonts w:ascii="Calibri" w:eastAsia="Times New Roman" w:hAnsi="Calibri" w:cs="Times New Roman"/>
                <w:b/>
                <w:bCs/>
                <w:color w:val="000000"/>
                <w:sz w:val="22"/>
                <w:szCs w:val="22"/>
                <w:lang w:eastAsia="fr-FR"/>
              </w:rPr>
            </w:pPr>
            <w:r w:rsidRPr="008357A5">
              <w:rPr>
                <w:rFonts w:ascii="Calibri" w:eastAsia="Times New Roman" w:hAnsi="Calibri" w:cs="Times New Roman"/>
                <w:b/>
                <w:bCs/>
                <w:color w:val="000000"/>
                <w:sz w:val="22"/>
                <w:szCs w:val="22"/>
                <w:lang w:eastAsia="fr-FR"/>
              </w:rPr>
              <w:t>Correlation matrix</w:t>
            </w:r>
          </w:p>
        </w:tc>
      </w:tr>
      <w:tr w:rsidR="008357A5" w:rsidRPr="008357A5" w14:paraId="2548DA6F" w14:textId="77777777" w:rsidTr="008357A5">
        <w:trPr>
          <w:trHeight w:val="300"/>
        </w:trPr>
        <w:tc>
          <w:tcPr>
            <w:tcW w:w="1920" w:type="dxa"/>
            <w:vMerge w:val="restart"/>
            <w:tcBorders>
              <w:top w:val="single" w:sz="4" w:space="0" w:color="auto"/>
              <w:left w:val="single" w:sz="8" w:space="0" w:color="auto"/>
              <w:bottom w:val="single" w:sz="4" w:space="0" w:color="auto"/>
              <w:right w:val="single" w:sz="4" w:space="0" w:color="auto"/>
            </w:tcBorders>
            <w:shd w:val="clear" w:color="auto" w:fill="auto"/>
            <w:vAlign w:val="center"/>
            <w:hideMark/>
          </w:tcPr>
          <w:p w14:paraId="16297907" w14:textId="77777777" w:rsidR="008357A5" w:rsidRPr="008357A5" w:rsidRDefault="008357A5" w:rsidP="008357A5">
            <w:pPr>
              <w:autoSpaceDE/>
              <w:autoSpaceDN/>
              <w:spacing w:before="0" w:line="240" w:lineRule="auto"/>
              <w:ind w:left="0"/>
              <w:jc w:val="center"/>
              <w:rPr>
                <w:rFonts w:ascii="Calibri" w:eastAsia="Times New Roman" w:hAnsi="Calibri" w:cs="Times New Roman"/>
                <w:b/>
                <w:bCs/>
                <w:color w:val="000000"/>
                <w:sz w:val="22"/>
                <w:szCs w:val="22"/>
                <w:lang w:eastAsia="fr-FR"/>
              </w:rPr>
            </w:pPr>
            <w:r w:rsidRPr="008357A5">
              <w:rPr>
                <w:rFonts w:ascii="Calibri" w:eastAsia="Times New Roman" w:hAnsi="Calibri" w:cs="Times New Roman"/>
                <w:b/>
                <w:bCs/>
                <w:color w:val="000000"/>
                <w:sz w:val="22"/>
                <w:szCs w:val="22"/>
                <w:lang w:eastAsia="fr-FR"/>
              </w:rPr>
              <w:t>Logistic Regression</w:t>
            </w:r>
            <w:r w:rsidRPr="008357A5">
              <w:rPr>
                <w:rFonts w:ascii="Calibri" w:eastAsia="Times New Roman" w:hAnsi="Calibri" w:cs="Times New Roman"/>
                <w:b/>
                <w:bCs/>
                <w:color w:val="000000"/>
                <w:sz w:val="22"/>
                <w:szCs w:val="22"/>
                <w:lang w:eastAsia="fr-FR"/>
              </w:rPr>
              <w:br/>
            </w:r>
            <w:r w:rsidRPr="008357A5">
              <w:rPr>
                <w:rFonts w:ascii="Calibri" w:eastAsia="Times New Roman" w:hAnsi="Calibri" w:cs="Times New Roman"/>
                <w:color w:val="000000"/>
                <w:sz w:val="22"/>
                <w:szCs w:val="22"/>
                <w:lang w:eastAsia="fr-FR"/>
              </w:rPr>
              <w:t>Normal</w:t>
            </w:r>
          </w:p>
        </w:tc>
        <w:tc>
          <w:tcPr>
            <w:tcW w:w="960" w:type="dxa"/>
            <w:tcBorders>
              <w:top w:val="nil"/>
              <w:left w:val="nil"/>
              <w:bottom w:val="single" w:sz="4" w:space="0" w:color="auto"/>
              <w:right w:val="single" w:sz="4" w:space="0" w:color="auto"/>
            </w:tcBorders>
            <w:shd w:val="clear" w:color="auto" w:fill="auto"/>
            <w:noWrap/>
            <w:vAlign w:val="bottom"/>
            <w:hideMark/>
          </w:tcPr>
          <w:p w14:paraId="5014BA43"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1</w:t>
            </w:r>
          </w:p>
        </w:tc>
        <w:tc>
          <w:tcPr>
            <w:tcW w:w="1238" w:type="dxa"/>
            <w:tcBorders>
              <w:top w:val="nil"/>
              <w:left w:val="nil"/>
              <w:bottom w:val="single" w:sz="4" w:space="0" w:color="auto"/>
              <w:right w:val="single" w:sz="4" w:space="0" w:color="auto"/>
            </w:tcBorders>
            <w:shd w:val="clear" w:color="auto" w:fill="auto"/>
            <w:noWrap/>
            <w:vAlign w:val="bottom"/>
            <w:hideMark/>
          </w:tcPr>
          <w:p w14:paraId="463A896F"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0,08</w:t>
            </w:r>
          </w:p>
        </w:tc>
        <w:tc>
          <w:tcPr>
            <w:tcW w:w="1651" w:type="dxa"/>
            <w:tcBorders>
              <w:top w:val="nil"/>
              <w:left w:val="nil"/>
              <w:bottom w:val="single" w:sz="4" w:space="0" w:color="auto"/>
              <w:right w:val="single" w:sz="4" w:space="0" w:color="auto"/>
            </w:tcBorders>
            <w:shd w:val="clear" w:color="auto" w:fill="auto"/>
            <w:noWrap/>
            <w:vAlign w:val="bottom"/>
            <w:hideMark/>
          </w:tcPr>
          <w:p w14:paraId="4EB75325"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0,14</w:t>
            </w:r>
          </w:p>
        </w:tc>
        <w:tc>
          <w:tcPr>
            <w:tcW w:w="1605" w:type="dxa"/>
            <w:tcBorders>
              <w:top w:val="nil"/>
              <w:left w:val="nil"/>
              <w:bottom w:val="single" w:sz="4" w:space="0" w:color="auto"/>
              <w:right w:val="single" w:sz="4" w:space="0" w:color="auto"/>
            </w:tcBorders>
            <w:shd w:val="clear" w:color="auto" w:fill="auto"/>
            <w:noWrap/>
            <w:vAlign w:val="bottom"/>
            <w:hideMark/>
          </w:tcPr>
          <w:p w14:paraId="69FD9AE4"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13</w:t>
            </w:r>
          </w:p>
        </w:tc>
        <w:tc>
          <w:tcPr>
            <w:tcW w:w="172" w:type="dxa"/>
            <w:tcBorders>
              <w:top w:val="nil"/>
              <w:left w:val="nil"/>
              <w:bottom w:val="nil"/>
              <w:right w:val="nil"/>
            </w:tcBorders>
            <w:shd w:val="clear" w:color="auto" w:fill="auto"/>
            <w:noWrap/>
            <w:vAlign w:val="bottom"/>
            <w:hideMark/>
          </w:tcPr>
          <w:p w14:paraId="412BFE9C"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p>
        </w:tc>
        <w:tc>
          <w:tcPr>
            <w:tcW w:w="855"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FD38215"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1</w:t>
            </w:r>
          </w:p>
        </w:tc>
        <w:tc>
          <w:tcPr>
            <w:tcW w:w="855" w:type="dxa"/>
            <w:tcBorders>
              <w:top w:val="single" w:sz="8" w:space="0" w:color="auto"/>
              <w:left w:val="nil"/>
              <w:bottom w:val="single" w:sz="4" w:space="0" w:color="auto"/>
              <w:right w:val="single" w:sz="8" w:space="0" w:color="auto"/>
            </w:tcBorders>
            <w:shd w:val="clear" w:color="auto" w:fill="auto"/>
            <w:noWrap/>
            <w:vAlign w:val="bottom"/>
            <w:hideMark/>
          </w:tcPr>
          <w:p w14:paraId="0032508D"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12</w:t>
            </w:r>
          </w:p>
        </w:tc>
      </w:tr>
      <w:tr w:rsidR="008357A5" w:rsidRPr="008357A5" w14:paraId="7A928C2E" w14:textId="77777777" w:rsidTr="008357A5">
        <w:trPr>
          <w:trHeight w:val="315"/>
        </w:trPr>
        <w:tc>
          <w:tcPr>
            <w:tcW w:w="1920" w:type="dxa"/>
            <w:vMerge/>
            <w:tcBorders>
              <w:top w:val="single" w:sz="4" w:space="0" w:color="auto"/>
              <w:left w:val="single" w:sz="8" w:space="0" w:color="auto"/>
              <w:bottom w:val="single" w:sz="4" w:space="0" w:color="auto"/>
              <w:right w:val="single" w:sz="4" w:space="0" w:color="auto"/>
            </w:tcBorders>
            <w:vAlign w:val="center"/>
            <w:hideMark/>
          </w:tcPr>
          <w:p w14:paraId="76F0AA6A"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p>
        </w:tc>
        <w:tc>
          <w:tcPr>
            <w:tcW w:w="960" w:type="dxa"/>
            <w:tcBorders>
              <w:top w:val="nil"/>
              <w:left w:val="nil"/>
              <w:bottom w:val="single" w:sz="4" w:space="0" w:color="auto"/>
              <w:right w:val="single" w:sz="4" w:space="0" w:color="auto"/>
            </w:tcBorders>
            <w:shd w:val="clear" w:color="auto" w:fill="auto"/>
            <w:noWrap/>
            <w:vAlign w:val="bottom"/>
            <w:hideMark/>
          </w:tcPr>
          <w:p w14:paraId="09C6A7C9"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0,73</w:t>
            </w:r>
          </w:p>
        </w:tc>
        <w:tc>
          <w:tcPr>
            <w:tcW w:w="1238" w:type="dxa"/>
            <w:tcBorders>
              <w:top w:val="nil"/>
              <w:left w:val="nil"/>
              <w:bottom w:val="single" w:sz="4" w:space="0" w:color="auto"/>
              <w:right w:val="single" w:sz="4" w:space="0" w:color="auto"/>
            </w:tcBorders>
            <w:shd w:val="clear" w:color="auto" w:fill="auto"/>
            <w:noWrap/>
            <w:vAlign w:val="bottom"/>
            <w:hideMark/>
          </w:tcPr>
          <w:p w14:paraId="251F867D"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1</w:t>
            </w:r>
          </w:p>
        </w:tc>
        <w:tc>
          <w:tcPr>
            <w:tcW w:w="1651" w:type="dxa"/>
            <w:tcBorders>
              <w:top w:val="nil"/>
              <w:left w:val="nil"/>
              <w:bottom w:val="single" w:sz="4" w:space="0" w:color="auto"/>
              <w:right w:val="single" w:sz="4" w:space="0" w:color="auto"/>
            </w:tcBorders>
            <w:shd w:val="clear" w:color="auto" w:fill="auto"/>
            <w:noWrap/>
            <w:vAlign w:val="bottom"/>
            <w:hideMark/>
          </w:tcPr>
          <w:p w14:paraId="4577334A"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0,84</w:t>
            </w:r>
          </w:p>
        </w:tc>
        <w:tc>
          <w:tcPr>
            <w:tcW w:w="1605" w:type="dxa"/>
            <w:tcBorders>
              <w:top w:val="nil"/>
              <w:left w:val="nil"/>
              <w:bottom w:val="single" w:sz="4" w:space="0" w:color="auto"/>
              <w:right w:val="single" w:sz="4" w:space="0" w:color="auto"/>
            </w:tcBorders>
            <w:shd w:val="clear" w:color="auto" w:fill="auto"/>
            <w:noWrap/>
            <w:vAlign w:val="bottom"/>
            <w:hideMark/>
          </w:tcPr>
          <w:p w14:paraId="08F77B79"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32</w:t>
            </w:r>
          </w:p>
        </w:tc>
        <w:tc>
          <w:tcPr>
            <w:tcW w:w="172" w:type="dxa"/>
            <w:tcBorders>
              <w:top w:val="nil"/>
              <w:left w:val="nil"/>
              <w:bottom w:val="nil"/>
              <w:right w:val="nil"/>
            </w:tcBorders>
            <w:shd w:val="clear" w:color="auto" w:fill="auto"/>
            <w:noWrap/>
            <w:vAlign w:val="bottom"/>
            <w:hideMark/>
          </w:tcPr>
          <w:p w14:paraId="19487F6A"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p>
        </w:tc>
        <w:tc>
          <w:tcPr>
            <w:tcW w:w="855" w:type="dxa"/>
            <w:tcBorders>
              <w:top w:val="nil"/>
              <w:left w:val="single" w:sz="8" w:space="0" w:color="auto"/>
              <w:bottom w:val="single" w:sz="8" w:space="0" w:color="auto"/>
              <w:right w:val="single" w:sz="4" w:space="0" w:color="auto"/>
            </w:tcBorders>
            <w:shd w:val="clear" w:color="auto" w:fill="auto"/>
            <w:noWrap/>
            <w:vAlign w:val="bottom"/>
            <w:hideMark/>
          </w:tcPr>
          <w:p w14:paraId="0D4CD0AA"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0</w:t>
            </w:r>
          </w:p>
        </w:tc>
        <w:tc>
          <w:tcPr>
            <w:tcW w:w="855" w:type="dxa"/>
            <w:tcBorders>
              <w:top w:val="nil"/>
              <w:left w:val="nil"/>
              <w:bottom w:val="single" w:sz="8" w:space="0" w:color="auto"/>
              <w:right w:val="single" w:sz="8" w:space="0" w:color="auto"/>
            </w:tcBorders>
            <w:shd w:val="clear" w:color="auto" w:fill="auto"/>
            <w:noWrap/>
            <w:vAlign w:val="bottom"/>
            <w:hideMark/>
          </w:tcPr>
          <w:p w14:paraId="56EDC45A"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32</w:t>
            </w:r>
          </w:p>
        </w:tc>
      </w:tr>
      <w:tr w:rsidR="008357A5" w:rsidRPr="008357A5" w14:paraId="7A79A3C4" w14:textId="77777777" w:rsidTr="008357A5">
        <w:trPr>
          <w:trHeight w:val="300"/>
        </w:trPr>
        <w:tc>
          <w:tcPr>
            <w:tcW w:w="1920" w:type="dxa"/>
            <w:vMerge w:val="restart"/>
            <w:tcBorders>
              <w:top w:val="single" w:sz="4" w:space="0" w:color="auto"/>
              <w:left w:val="single" w:sz="8" w:space="0" w:color="auto"/>
              <w:bottom w:val="single" w:sz="4" w:space="0" w:color="auto"/>
              <w:right w:val="single" w:sz="4" w:space="0" w:color="auto"/>
            </w:tcBorders>
            <w:shd w:val="clear" w:color="auto" w:fill="auto"/>
            <w:vAlign w:val="center"/>
            <w:hideMark/>
          </w:tcPr>
          <w:p w14:paraId="6318B898" w14:textId="77777777" w:rsidR="008357A5" w:rsidRPr="008357A5" w:rsidRDefault="008357A5" w:rsidP="008357A5">
            <w:pPr>
              <w:autoSpaceDE/>
              <w:autoSpaceDN/>
              <w:spacing w:before="0" w:line="240" w:lineRule="auto"/>
              <w:ind w:left="0"/>
              <w:jc w:val="center"/>
              <w:rPr>
                <w:rFonts w:ascii="Calibri" w:eastAsia="Times New Roman" w:hAnsi="Calibri" w:cs="Times New Roman"/>
                <w:b/>
                <w:bCs/>
                <w:color w:val="000000"/>
                <w:sz w:val="22"/>
                <w:szCs w:val="22"/>
                <w:lang w:eastAsia="fr-FR"/>
              </w:rPr>
            </w:pPr>
            <w:r w:rsidRPr="008357A5">
              <w:rPr>
                <w:rFonts w:ascii="Calibri" w:eastAsia="Times New Roman" w:hAnsi="Calibri" w:cs="Times New Roman"/>
                <w:b/>
                <w:bCs/>
                <w:color w:val="000000"/>
                <w:sz w:val="22"/>
                <w:szCs w:val="22"/>
                <w:lang w:eastAsia="fr-FR"/>
              </w:rPr>
              <w:t>Logistic Regression</w:t>
            </w:r>
            <w:r w:rsidRPr="008357A5">
              <w:rPr>
                <w:rFonts w:ascii="Calibri" w:eastAsia="Times New Roman" w:hAnsi="Calibri" w:cs="Times New Roman"/>
                <w:b/>
                <w:bCs/>
                <w:color w:val="000000"/>
                <w:sz w:val="22"/>
                <w:szCs w:val="22"/>
                <w:lang w:eastAsia="fr-FR"/>
              </w:rPr>
              <w:br/>
            </w:r>
            <w:r w:rsidRPr="008357A5">
              <w:rPr>
                <w:rFonts w:ascii="Calibri" w:eastAsia="Times New Roman" w:hAnsi="Calibri" w:cs="Times New Roman"/>
                <w:color w:val="000000"/>
                <w:sz w:val="22"/>
                <w:szCs w:val="22"/>
                <w:lang w:eastAsia="fr-FR"/>
              </w:rPr>
              <w:t>SMOTE</w:t>
            </w:r>
          </w:p>
        </w:tc>
        <w:tc>
          <w:tcPr>
            <w:tcW w:w="960" w:type="dxa"/>
            <w:tcBorders>
              <w:top w:val="nil"/>
              <w:left w:val="nil"/>
              <w:bottom w:val="single" w:sz="4" w:space="0" w:color="auto"/>
              <w:right w:val="single" w:sz="4" w:space="0" w:color="auto"/>
            </w:tcBorders>
            <w:shd w:val="clear" w:color="auto" w:fill="auto"/>
            <w:noWrap/>
            <w:vAlign w:val="bottom"/>
            <w:hideMark/>
          </w:tcPr>
          <w:p w14:paraId="466E9109"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0,53</w:t>
            </w:r>
          </w:p>
        </w:tc>
        <w:tc>
          <w:tcPr>
            <w:tcW w:w="1238" w:type="dxa"/>
            <w:tcBorders>
              <w:top w:val="nil"/>
              <w:left w:val="nil"/>
              <w:bottom w:val="single" w:sz="4" w:space="0" w:color="auto"/>
              <w:right w:val="single" w:sz="4" w:space="0" w:color="auto"/>
            </w:tcBorders>
            <w:shd w:val="clear" w:color="auto" w:fill="auto"/>
            <w:noWrap/>
            <w:vAlign w:val="bottom"/>
            <w:hideMark/>
          </w:tcPr>
          <w:p w14:paraId="1ABEDCBD"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0,86</w:t>
            </w:r>
          </w:p>
        </w:tc>
        <w:tc>
          <w:tcPr>
            <w:tcW w:w="1651" w:type="dxa"/>
            <w:tcBorders>
              <w:top w:val="nil"/>
              <w:left w:val="nil"/>
              <w:bottom w:val="single" w:sz="4" w:space="0" w:color="auto"/>
              <w:right w:val="single" w:sz="4" w:space="0" w:color="auto"/>
            </w:tcBorders>
            <w:shd w:val="clear" w:color="auto" w:fill="auto"/>
            <w:noWrap/>
            <w:vAlign w:val="bottom"/>
            <w:hideMark/>
          </w:tcPr>
          <w:p w14:paraId="272709AA"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0,66</w:t>
            </w:r>
          </w:p>
        </w:tc>
        <w:tc>
          <w:tcPr>
            <w:tcW w:w="1605" w:type="dxa"/>
            <w:tcBorders>
              <w:top w:val="nil"/>
              <w:left w:val="nil"/>
              <w:bottom w:val="single" w:sz="4" w:space="0" w:color="auto"/>
              <w:right w:val="single" w:sz="4" w:space="0" w:color="auto"/>
            </w:tcBorders>
            <w:shd w:val="clear" w:color="auto" w:fill="auto"/>
            <w:noWrap/>
            <w:vAlign w:val="bottom"/>
            <w:hideMark/>
          </w:tcPr>
          <w:p w14:paraId="1FAA91C8"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29</w:t>
            </w:r>
          </w:p>
        </w:tc>
        <w:tc>
          <w:tcPr>
            <w:tcW w:w="172" w:type="dxa"/>
            <w:tcBorders>
              <w:top w:val="nil"/>
              <w:left w:val="nil"/>
              <w:bottom w:val="nil"/>
              <w:right w:val="nil"/>
            </w:tcBorders>
            <w:shd w:val="clear" w:color="auto" w:fill="auto"/>
            <w:noWrap/>
            <w:vAlign w:val="bottom"/>
            <w:hideMark/>
          </w:tcPr>
          <w:p w14:paraId="6DA76305"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p>
        </w:tc>
        <w:tc>
          <w:tcPr>
            <w:tcW w:w="855" w:type="dxa"/>
            <w:tcBorders>
              <w:top w:val="nil"/>
              <w:left w:val="single" w:sz="8" w:space="0" w:color="auto"/>
              <w:bottom w:val="single" w:sz="4" w:space="0" w:color="auto"/>
              <w:right w:val="single" w:sz="4" w:space="0" w:color="auto"/>
            </w:tcBorders>
            <w:shd w:val="clear" w:color="auto" w:fill="auto"/>
            <w:noWrap/>
            <w:vAlign w:val="bottom"/>
            <w:hideMark/>
          </w:tcPr>
          <w:p w14:paraId="498EADF4"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25</w:t>
            </w:r>
          </w:p>
        </w:tc>
        <w:tc>
          <w:tcPr>
            <w:tcW w:w="855" w:type="dxa"/>
            <w:tcBorders>
              <w:top w:val="nil"/>
              <w:left w:val="nil"/>
              <w:bottom w:val="single" w:sz="4" w:space="0" w:color="auto"/>
              <w:right w:val="single" w:sz="8" w:space="0" w:color="auto"/>
            </w:tcBorders>
            <w:shd w:val="clear" w:color="auto" w:fill="auto"/>
            <w:noWrap/>
            <w:vAlign w:val="bottom"/>
            <w:hideMark/>
          </w:tcPr>
          <w:p w14:paraId="01B43C4A"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4</w:t>
            </w:r>
          </w:p>
        </w:tc>
      </w:tr>
      <w:tr w:rsidR="008357A5" w:rsidRPr="008357A5" w14:paraId="7A33B816" w14:textId="77777777" w:rsidTr="008357A5">
        <w:trPr>
          <w:trHeight w:val="315"/>
        </w:trPr>
        <w:tc>
          <w:tcPr>
            <w:tcW w:w="1920" w:type="dxa"/>
            <w:vMerge/>
            <w:tcBorders>
              <w:top w:val="single" w:sz="4" w:space="0" w:color="auto"/>
              <w:left w:val="single" w:sz="8" w:space="0" w:color="auto"/>
              <w:bottom w:val="single" w:sz="4" w:space="0" w:color="auto"/>
              <w:right w:val="single" w:sz="4" w:space="0" w:color="auto"/>
            </w:tcBorders>
            <w:vAlign w:val="center"/>
            <w:hideMark/>
          </w:tcPr>
          <w:p w14:paraId="278CA1F3"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p>
        </w:tc>
        <w:tc>
          <w:tcPr>
            <w:tcW w:w="960" w:type="dxa"/>
            <w:tcBorders>
              <w:top w:val="nil"/>
              <w:left w:val="nil"/>
              <w:bottom w:val="single" w:sz="4" w:space="0" w:color="auto"/>
              <w:right w:val="single" w:sz="4" w:space="0" w:color="auto"/>
            </w:tcBorders>
            <w:shd w:val="clear" w:color="auto" w:fill="auto"/>
            <w:noWrap/>
            <w:vAlign w:val="bottom"/>
            <w:hideMark/>
          </w:tcPr>
          <w:p w14:paraId="592DA88A"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0,73</w:t>
            </w:r>
          </w:p>
        </w:tc>
        <w:tc>
          <w:tcPr>
            <w:tcW w:w="1238" w:type="dxa"/>
            <w:tcBorders>
              <w:top w:val="nil"/>
              <w:left w:val="nil"/>
              <w:bottom w:val="single" w:sz="4" w:space="0" w:color="auto"/>
              <w:right w:val="single" w:sz="4" w:space="0" w:color="auto"/>
            </w:tcBorders>
            <w:shd w:val="clear" w:color="auto" w:fill="auto"/>
            <w:noWrap/>
            <w:vAlign w:val="bottom"/>
            <w:hideMark/>
          </w:tcPr>
          <w:p w14:paraId="47A797FD"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0,33</w:t>
            </w:r>
          </w:p>
        </w:tc>
        <w:tc>
          <w:tcPr>
            <w:tcW w:w="1651" w:type="dxa"/>
            <w:tcBorders>
              <w:top w:val="nil"/>
              <w:left w:val="nil"/>
              <w:bottom w:val="single" w:sz="4" w:space="0" w:color="auto"/>
              <w:right w:val="single" w:sz="4" w:space="0" w:color="auto"/>
            </w:tcBorders>
            <w:shd w:val="clear" w:color="auto" w:fill="auto"/>
            <w:noWrap/>
            <w:vAlign w:val="bottom"/>
            <w:hideMark/>
          </w:tcPr>
          <w:p w14:paraId="037EA74C"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0,46</w:t>
            </w:r>
          </w:p>
        </w:tc>
        <w:tc>
          <w:tcPr>
            <w:tcW w:w="1605" w:type="dxa"/>
            <w:tcBorders>
              <w:top w:val="nil"/>
              <w:left w:val="nil"/>
              <w:bottom w:val="single" w:sz="4" w:space="0" w:color="auto"/>
              <w:right w:val="single" w:sz="4" w:space="0" w:color="auto"/>
            </w:tcBorders>
            <w:shd w:val="clear" w:color="auto" w:fill="auto"/>
            <w:noWrap/>
            <w:vAlign w:val="bottom"/>
            <w:hideMark/>
          </w:tcPr>
          <w:p w14:paraId="2CE4AEAE"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33</w:t>
            </w:r>
          </w:p>
        </w:tc>
        <w:tc>
          <w:tcPr>
            <w:tcW w:w="172" w:type="dxa"/>
            <w:tcBorders>
              <w:top w:val="nil"/>
              <w:left w:val="nil"/>
              <w:bottom w:val="nil"/>
              <w:right w:val="nil"/>
            </w:tcBorders>
            <w:shd w:val="clear" w:color="auto" w:fill="auto"/>
            <w:noWrap/>
            <w:vAlign w:val="bottom"/>
            <w:hideMark/>
          </w:tcPr>
          <w:p w14:paraId="5C0E1928"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p>
        </w:tc>
        <w:tc>
          <w:tcPr>
            <w:tcW w:w="855" w:type="dxa"/>
            <w:tcBorders>
              <w:top w:val="nil"/>
              <w:left w:val="single" w:sz="8" w:space="0" w:color="auto"/>
              <w:bottom w:val="single" w:sz="8" w:space="0" w:color="auto"/>
              <w:right w:val="single" w:sz="4" w:space="0" w:color="auto"/>
            </w:tcBorders>
            <w:shd w:val="clear" w:color="auto" w:fill="auto"/>
            <w:noWrap/>
            <w:vAlign w:val="bottom"/>
            <w:hideMark/>
          </w:tcPr>
          <w:p w14:paraId="23E80C78"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22</w:t>
            </w:r>
          </w:p>
        </w:tc>
        <w:tc>
          <w:tcPr>
            <w:tcW w:w="855" w:type="dxa"/>
            <w:tcBorders>
              <w:top w:val="nil"/>
              <w:left w:val="nil"/>
              <w:bottom w:val="single" w:sz="8" w:space="0" w:color="auto"/>
              <w:right w:val="single" w:sz="8" w:space="0" w:color="auto"/>
            </w:tcBorders>
            <w:shd w:val="clear" w:color="auto" w:fill="auto"/>
            <w:noWrap/>
            <w:vAlign w:val="bottom"/>
            <w:hideMark/>
          </w:tcPr>
          <w:p w14:paraId="18331184"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11</w:t>
            </w:r>
          </w:p>
        </w:tc>
      </w:tr>
      <w:tr w:rsidR="008357A5" w:rsidRPr="008357A5" w14:paraId="125AE890" w14:textId="77777777" w:rsidTr="008357A5">
        <w:trPr>
          <w:trHeight w:val="300"/>
        </w:trPr>
        <w:tc>
          <w:tcPr>
            <w:tcW w:w="1920" w:type="dxa"/>
            <w:vMerge w:val="restart"/>
            <w:tcBorders>
              <w:top w:val="single" w:sz="4" w:space="0" w:color="auto"/>
              <w:left w:val="single" w:sz="8" w:space="0" w:color="auto"/>
              <w:bottom w:val="single" w:sz="4" w:space="0" w:color="auto"/>
              <w:right w:val="single" w:sz="4" w:space="0" w:color="auto"/>
            </w:tcBorders>
            <w:shd w:val="clear" w:color="000000" w:fill="E2EFDA"/>
            <w:vAlign w:val="center"/>
            <w:hideMark/>
          </w:tcPr>
          <w:p w14:paraId="2D2A1A9B" w14:textId="77777777" w:rsidR="008357A5" w:rsidRPr="008357A5" w:rsidRDefault="008357A5" w:rsidP="008357A5">
            <w:pPr>
              <w:autoSpaceDE/>
              <w:autoSpaceDN/>
              <w:spacing w:before="0" w:line="240" w:lineRule="auto"/>
              <w:ind w:left="0"/>
              <w:jc w:val="center"/>
              <w:rPr>
                <w:rFonts w:ascii="Calibri" w:eastAsia="Times New Roman" w:hAnsi="Calibri" w:cs="Times New Roman"/>
                <w:b/>
                <w:bCs/>
                <w:color w:val="000000"/>
                <w:sz w:val="22"/>
                <w:szCs w:val="22"/>
                <w:lang w:eastAsia="fr-FR"/>
              </w:rPr>
            </w:pPr>
            <w:r w:rsidRPr="008357A5">
              <w:rPr>
                <w:rFonts w:ascii="Calibri" w:eastAsia="Times New Roman" w:hAnsi="Calibri" w:cs="Times New Roman"/>
                <w:b/>
                <w:bCs/>
                <w:color w:val="000000"/>
                <w:sz w:val="22"/>
                <w:szCs w:val="22"/>
                <w:lang w:eastAsia="fr-FR"/>
              </w:rPr>
              <w:t>Logistic Regression</w:t>
            </w:r>
            <w:r w:rsidRPr="008357A5">
              <w:rPr>
                <w:rFonts w:ascii="Calibri" w:eastAsia="Times New Roman" w:hAnsi="Calibri" w:cs="Times New Roman"/>
                <w:b/>
                <w:bCs/>
                <w:color w:val="000000"/>
                <w:sz w:val="22"/>
                <w:szCs w:val="22"/>
                <w:lang w:eastAsia="fr-FR"/>
              </w:rPr>
              <w:br/>
            </w:r>
            <w:r w:rsidRPr="008357A5">
              <w:rPr>
                <w:rFonts w:ascii="Calibri" w:eastAsia="Times New Roman" w:hAnsi="Calibri" w:cs="Times New Roman"/>
                <w:color w:val="000000"/>
                <w:sz w:val="22"/>
                <w:szCs w:val="22"/>
                <w:lang w:eastAsia="fr-FR"/>
              </w:rPr>
              <w:t>Nearmiss</w:t>
            </w:r>
          </w:p>
        </w:tc>
        <w:tc>
          <w:tcPr>
            <w:tcW w:w="960" w:type="dxa"/>
            <w:tcBorders>
              <w:top w:val="nil"/>
              <w:left w:val="nil"/>
              <w:bottom w:val="single" w:sz="4" w:space="0" w:color="auto"/>
              <w:right w:val="single" w:sz="4" w:space="0" w:color="auto"/>
            </w:tcBorders>
            <w:shd w:val="clear" w:color="000000" w:fill="E2EFDA"/>
            <w:noWrap/>
            <w:vAlign w:val="bottom"/>
            <w:hideMark/>
          </w:tcPr>
          <w:p w14:paraId="434B7477"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0,9</w:t>
            </w:r>
          </w:p>
        </w:tc>
        <w:tc>
          <w:tcPr>
            <w:tcW w:w="1238" w:type="dxa"/>
            <w:tcBorders>
              <w:top w:val="nil"/>
              <w:left w:val="nil"/>
              <w:bottom w:val="single" w:sz="4" w:space="0" w:color="auto"/>
              <w:right w:val="single" w:sz="4" w:space="0" w:color="auto"/>
            </w:tcBorders>
            <w:shd w:val="clear" w:color="000000" w:fill="E2EFDA"/>
            <w:noWrap/>
            <w:vAlign w:val="bottom"/>
            <w:hideMark/>
          </w:tcPr>
          <w:p w14:paraId="40BFCFFF"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0,6</w:t>
            </w:r>
          </w:p>
        </w:tc>
        <w:tc>
          <w:tcPr>
            <w:tcW w:w="1651" w:type="dxa"/>
            <w:tcBorders>
              <w:top w:val="nil"/>
              <w:left w:val="nil"/>
              <w:bottom w:val="single" w:sz="4" w:space="0" w:color="auto"/>
              <w:right w:val="single" w:sz="4" w:space="0" w:color="auto"/>
            </w:tcBorders>
            <w:shd w:val="clear" w:color="000000" w:fill="E2EFDA"/>
            <w:noWrap/>
            <w:vAlign w:val="bottom"/>
            <w:hideMark/>
          </w:tcPr>
          <w:p w14:paraId="199B5084"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0,72</w:t>
            </w:r>
          </w:p>
        </w:tc>
        <w:tc>
          <w:tcPr>
            <w:tcW w:w="1605" w:type="dxa"/>
            <w:tcBorders>
              <w:top w:val="nil"/>
              <w:left w:val="nil"/>
              <w:bottom w:val="single" w:sz="4" w:space="0" w:color="auto"/>
              <w:right w:val="single" w:sz="4" w:space="0" w:color="auto"/>
            </w:tcBorders>
            <w:shd w:val="clear" w:color="000000" w:fill="E2EFDA"/>
            <w:noWrap/>
            <w:vAlign w:val="bottom"/>
            <w:hideMark/>
          </w:tcPr>
          <w:p w14:paraId="766C9A7D"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15</w:t>
            </w:r>
          </w:p>
        </w:tc>
        <w:tc>
          <w:tcPr>
            <w:tcW w:w="172" w:type="dxa"/>
            <w:tcBorders>
              <w:top w:val="nil"/>
              <w:left w:val="nil"/>
              <w:bottom w:val="nil"/>
              <w:right w:val="nil"/>
            </w:tcBorders>
            <w:shd w:val="clear" w:color="auto" w:fill="auto"/>
            <w:noWrap/>
            <w:vAlign w:val="bottom"/>
            <w:hideMark/>
          </w:tcPr>
          <w:p w14:paraId="3F6F92A3"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p>
        </w:tc>
        <w:tc>
          <w:tcPr>
            <w:tcW w:w="855" w:type="dxa"/>
            <w:tcBorders>
              <w:top w:val="nil"/>
              <w:left w:val="single" w:sz="8" w:space="0" w:color="auto"/>
              <w:bottom w:val="single" w:sz="4" w:space="0" w:color="auto"/>
              <w:right w:val="single" w:sz="4" w:space="0" w:color="auto"/>
            </w:tcBorders>
            <w:shd w:val="clear" w:color="000000" w:fill="E2EFDA"/>
            <w:noWrap/>
            <w:vAlign w:val="bottom"/>
            <w:hideMark/>
          </w:tcPr>
          <w:p w14:paraId="36596057"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9</w:t>
            </w:r>
          </w:p>
        </w:tc>
        <w:tc>
          <w:tcPr>
            <w:tcW w:w="855" w:type="dxa"/>
            <w:tcBorders>
              <w:top w:val="nil"/>
              <w:left w:val="nil"/>
              <w:bottom w:val="single" w:sz="4" w:space="0" w:color="auto"/>
              <w:right w:val="single" w:sz="8" w:space="0" w:color="auto"/>
            </w:tcBorders>
            <w:shd w:val="clear" w:color="000000" w:fill="E2EFDA"/>
            <w:noWrap/>
            <w:vAlign w:val="bottom"/>
            <w:hideMark/>
          </w:tcPr>
          <w:p w14:paraId="1DD1BD61"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6</w:t>
            </w:r>
          </w:p>
        </w:tc>
      </w:tr>
      <w:tr w:rsidR="008357A5" w:rsidRPr="008357A5" w14:paraId="44E8EAFD" w14:textId="77777777" w:rsidTr="008357A5">
        <w:trPr>
          <w:trHeight w:val="315"/>
        </w:trPr>
        <w:tc>
          <w:tcPr>
            <w:tcW w:w="1920" w:type="dxa"/>
            <w:vMerge/>
            <w:tcBorders>
              <w:top w:val="single" w:sz="4" w:space="0" w:color="auto"/>
              <w:left w:val="single" w:sz="8" w:space="0" w:color="auto"/>
              <w:bottom w:val="single" w:sz="4" w:space="0" w:color="auto"/>
              <w:right w:val="single" w:sz="4" w:space="0" w:color="auto"/>
            </w:tcBorders>
            <w:vAlign w:val="center"/>
            <w:hideMark/>
          </w:tcPr>
          <w:p w14:paraId="4498AA3D"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p>
        </w:tc>
        <w:tc>
          <w:tcPr>
            <w:tcW w:w="960" w:type="dxa"/>
            <w:tcBorders>
              <w:top w:val="nil"/>
              <w:left w:val="nil"/>
              <w:bottom w:val="single" w:sz="4" w:space="0" w:color="auto"/>
              <w:right w:val="single" w:sz="4" w:space="0" w:color="auto"/>
            </w:tcBorders>
            <w:shd w:val="clear" w:color="000000" w:fill="E2EFDA"/>
            <w:noWrap/>
            <w:vAlign w:val="bottom"/>
            <w:hideMark/>
          </w:tcPr>
          <w:p w14:paraId="2FC7BC67"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0,68</w:t>
            </w:r>
          </w:p>
        </w:tc>
        <w:tc>
          <w:tcPr>
            <w:tcW w:w="1238" w:type="dxa"/>
            <w:tcBorders>
              <w:top w:val="nil"/>
              <w:left w:val="nil"/>
              <w:bottom w:val="single" w:sz="4" w:space="0" w:color="auto"/>
              <w:right w:val="single" w:sz="4" w:space="0" w:color="auto"/>
            </w:tcBorders>
            <w:shd w:val="clear" w:color="000000" w:fill="E2EFDA"/>
            <w:noWrap/>
            <w:vAlign w:val="bottom"/>
            <w:hideMark/>
          </w:tcPr>
          <w:p w14:paraId="1C9397E2"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0,93</w:t>
            </w:r>
          </w:p>
        </w:tc>
        <w:tc>
          <w:tcPr>
            <w:tcW w:w="1651" w:type="dxa"/>
            <w:tcBorders>
              <w:top w:val="nil"/>
              <w:left w:val="nil"/>
              <w:bottom w:val="single" w:sz="4" w:space="0" w:color="auto"/>
              <w:right w:val="single" w:sz="4" w:space="0" w:color="auto"/>
            </w:tcBorders>
            <w:shd w:val="clear" w:color="000000" w:fill="E2EFDA"/>
            <w:noWrap/>
            <w:vAlign w:val="bottom"/>
            <w:hideMark/>
          </w:tcPr>
          <w:p w14:paraId="6536721F"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0,79</w:t>
            </w:r>
          </w:p>
        </w:tc>
        <w:tc>
          <w:tcPr>
            <w:tcW w:w="1605" w:type="dxa"/>
            <w:tcBorders>
              <w:top w:val="nil"/>
              <w:left w:val="nil"/>
              <w:bottom w:val="single" w:sz="4" w:space="0" w:color="auto"/>
              <w:right w:val="single" w:sz="4" w:space="0" w:color="auto"/>
            </w:tcBorders>
            <w:shd w:val="clear" w:color="000000" w:fill="E2EFDA"/>
            <w:noWrap/>
            <w:vAlign w:val="bottom"/>
            <w:hideMark/>
          </w:tcPr>
          <w:p w14:paraId="74C4F1DD"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14</w:t>
            </w:r>
          </w:p>
        </w:tc>
        <w:tc>
          <w:tcPr>
            <w:tcW w:w="172" w:type="dxa"/>
            <w:tcBorders>
              <w:top w:val="nil"/>
              <w:left w:val="nil"/>
              <w:bottom w:val="nil"/>
              <w:right w:val="nil"/>
            </w:tcBorders>
            <w:shd w:val="clear" w:color="auto" w:fill="auto"/>
            <w:noWrap/>
            <w:vAlign w:val="bottom"/>
            <w:hideMark/>
          </w:tcPr>
          <w:p w14:paraId="427FACFC"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p>
        </w:tc>
        <w:tc>
          <w:tcPr>
            <w:tcW w:w="855" w:type="dxa"/>
            <w:tcBorders>
              <w:top w:val="nil"/>
              <w:left w:val="single" w:sz="8" w:space="0" w:color="auto"/>
              <w:bottom w:val="single" w:sz="8" w:space="0" w:color="auto"/>
              <w:right w:val="single" w:sz="4" w:space="0" w:color="auto"/>
            </w:tcBorders>
            <w:shd w:val="clear" w:color="000000" w:fill="E2EFDA"/>
            <w:noWrap/>
            <w:vAlign w:val="bottom"/>
            <w:hideMark/>
          </w:tcPr>
          <w:p w14:paraId="371C2992"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1</w:t>
            </w:r>
          </w:p>
        </w:tc>
        <w:tc>
          <w:tcPr>
            <w:tcW w:w="855" w:type="dxa"/>
            <w:tcBorders>
              <w:top w:val="nil"/>
              <w:left w:val="nil"/>
              <w:bottom w:val="single" w:sz="8" w:space="0" w:color="auto"/>
              <w:right w:val="single" w:sz="8" w:space="0" w:color="auto"/>
            </w:tcBorders>
            <w:shd w:val="clear" w:color="000000" w:fill="E2EFDA"/>
            <w:noWrap/>
            <w:vAlign w:val="bottom"/>
            <w:hideMark/>
          </w:tcPr>
          <w:p w14:paraId="4E73A0B4"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13</w:t>
            </w:r>
          </w:p>
        </w:tc>
      </w:tr>
      <w:tr w:rsidR="008357A5" w:rsidRPr="008357A5" w14:paraId="45401B8F" w14:textId="77777777" w:rsidTr="008357A5">
        <w:trPr>
          <w:trHeight w:val="300"/>
        </w:trPr>
        <w:tc>
          <w:tcPr>
            <w:tcW w:w="1920" w:type="dxa"/>
            <w:vMerge w:val="restart"/>
            <w:tcBorders>
              <w:top w:val="single" w:sz="4" w:space="0" w:color="auto"/>
              <w:left w:val="single" w:sz="8" w:space="0" w:color="auto"/>
              <w:bottom w:val="single" w:sz="4" w:space="0" w:color="auto"/>
              <w:right w:val="single" w:sz="4" w:space="0" w:color="auto"/>
            </w:tcBorders>
            <w:shd w:val="clear" w:color="auto" w:fill="auto"/>
            <w:vAlign w:val="center"/>
            <w:hideMark/>
          </w:tcPr>
          <w:p w14:paraId="368BBE55" w14:textId="77777777" w:rsidR="008357A5" w:rsidRPr="008357A5" w:rsidRDefault="008357A5" w:rsidP="008357A5">
            <w:pPr>
              <w:autoSpaceDE/>
              <w:autoSpaceDN/>
              <w:spacing w:before="0" w:line="240" w:lineRule="auto"/>
              <w:ind w:left="0"/>
              <w:jc w:val="center"/>
              <w:rPr>
                <w:rFonts w:ascii="Calibri" w:eastAsia="Times New Roman" w:hAnsi="Calibri" w:cs="Times New Roman"/>
                <w:b/>
                <w:bCs/>
                <w:color w:val="000000"/>
                <w:sz w:val="22"/>
                <w:szCs w:val="22"/>
                <w:lang w:eastAsia="fr-FR"/>
              </w:rPr>
            </w:pPr>
            <w:r w:rsidRPr="008357A5">
              <w:rPr>
                <w:rFonts w:ascii="Calibri" w:eastAsia="Times New Roman" w:hAnsi="Calibri" w:cs="Times New Roman"/>
                <w:b/>
                <w:bCs/>
                <w:color w:val="000000"/>
                <w:sz w:val="22"/>
                <w:szCs w:val="22"/>
                <w:lang w:eastAsia="fr-FR"/>
              </w:rPr>
              <w:t>SVM</w:t>
            </w:r>
            <w:r w:rsidRPr="008357A5">
              <w:rPr>
                <w:rFonts w:ascii="Calibri" w:eastAsia="Times New Roman" w:hAnsi="Calibri" w:cs="Times New Roman"/>
                <w:b/>
                <w:bCs/>
                <w:color w:val="000000"/>
                <w:sz w:val="22"/>
                <w:szCs w:val="22"/>
                <w:lang w:eastAsia="fr-FR"/>
              </w:rPr>
              <w:br/>
            </w:r>
            <w:r w:rsidRPr="008357A5">
              <w:rPr>
                <w:rFonts w:ascii="Calibri" w:eastAsia="Times New Roman" w:hAnsi="Calibri" w:cs="Times New Roman"/>
                <w:color w:val="000000"/>
                <w:sz w:val="22"/>
                <w:szCs w:val="22"/>
                <w:lang w:eastAsia="fr-FR"/>
              </w:rPr>
              <w:t>Normal</w:t>
            </w:r>
          </w:p>
        </w:tc>
        <w:tc>
          <w:tcPr>
            <w:tcW w:w="960" w:type="dxa"/>
            <w:tcBorders>
              <w:top w:val="nil"/>
              <w:left w:val="nil"/>
              <w:bottom w:val="single" w:sz="4" w:space="0" w:color="auto"/>
              <w:right w:val="single" w:sz="4" w:space="0" w:color="auto"/>
            </w:tcBorders>
            <w:shd w:val="clear" w:color="auto" w:fill="auto"/>
            <w:noWrap/>
            <w:vAlign w:val="bottom"/>
            <w:hideMark/>
          </w:tcPr>
          <w:p w14:paraId="2A11953A"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1</w:t>
            </w:r>
          </w:p>
        </w:tc>
        <w:tc>
          <w:tcPr>
            <w:tcW w:w="1238" w:type="dxa"/>
            <w:tcBorders>
              <w:top w:val="nil"/>
              <w:left w:val="nil"/>
              <w:bottom w:val="single" w:sz="4" w:space="0" w:color="auto"/>
              <w:right w:val="single" w:sz="4" w:space="0" w:color="auto"/>
            </w:tcBorders>
            <w:shd w:val="clear" w:color="auto" w:fill="auto"/>
            <w:noWrap/>
            <w:vAlign w:val="bottom"/>
            <w:hideMark/>
          </w:tcPr>
          <w:p w14:paraId="7F969D72"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0,08</w:t>
            </w:r>
          </w:p>
        </w:tc>
        <w:tc>
          <w:tcPr>
            <w:tcW w:w="1651" w:type="dxa"/>
            <w:tcBorders>
              <w:top w:val="nil"/>
              <w:left w:val="nil"/>
              <w:bottom w:val="single" w:sz="4" w:space="0" w:color="auto"/>
              <w:right w:val="single" w:sz="4" w:space="0" w:color="auto"/>
            </w:tcBorders>
            <w:shd w:val="clear" w:color="auto" w:fill="auto"/>
            <w:noWrap/>
            <w:vAlign w:val="bottom"/>
            <w:hideMark/>
          </w:tcPr>
          <w:p w14:paraId="50231447"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0,14</w:t>
            </w:r>
          </w:p>
        </w:tc>
        <w:tc>
          <w:tcPr>
            <w:tcW w:w="1605" w:type="dxa"/>
            <w:tcBorders>
              <w:top w:val="nil"/>
              <w:left w:val="nil"/>
              <w:bottom w:val="single" w:sz="4" w:space="0" w:color="auto"/>
              <w:right w:val="single" w:sz="4" w:space="0" w:color="auto"/>
            </w:tcBorders>
            <w:shd w:val="clear" w:color="auto" w:fill="auto"/>
            <w:noWrap/>
            <w:vAlign w:val="bottom"/>
            <w:hideMark/>
          </w:tcPr>
          <w:p w14:paraId="6CCDB6FD"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13</w:t>
            </w:r>
          </w:p>
        </w:tc>
        <w:tc>
          <w:tcPr>
            <w:tcW w:w="172" w:type="dxa"/>
            <w:tcBorders>
              <w:top w:val="nil"/>
              <w:left w:val="nil"/>
              <w:bottom w:val="nil"/>
              <w:right w:val="nil"/>
            </w:tcBorders>
            <w:shd w:val="clear" w:color="auto" w:fill="auto"/>
            <w:noWrap/>
            <w:vAlign w:val="bottom"/>
            <w:hideMark/>
          </w:tcPr>
          <w:p w14:paraId="2AF207E4"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p>
        </w:tc>
        <w:tc>
          <w:tcPr>
            <w:tcW w:w="855" w:type="dxa"/>
            <w:tcBorders>
              <w:top w:val="nil"/>
              <w:left w:val="single" w:sz="8" w:space="0" w:color="auto"/>
              <w:bottom w:val="single" w:sz="4" w:space="0" w:color="auto"/>
              <w:right w:val="single" w:sz="4" w:space="0" w:color="auto"/>
            </w:tcBorders>
            <w:shd w:val="clear" w:color="auto" w:fill="auto"/>
            <w:noWrap/>
            <w:vAlign w:val="bottom"/>
            <w:hideMark/>
          </w:tcPr>
          <w:p w14:paraId="22257299"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1</w:t>
            </w:r>
          </w:p>
        </w:tc>
        <w:tc>
          <w:tcPr>
            <w:tcW w:w="855" w:type="dxa"/>
            <w:tcBorders>
              <w:top w:val="nil"/>
              <w:left w:val="nil"/>
              <w:bottom w:val="single" w:sz="4" w:space="0" w:color="auto"/>
              <w:right w:val="single" w:sz="8" w:space="0" w:color="auto"/>
            </w:tcBorders>
            <w:shd w:val="clear" w:color="auto" w:fill="auto"/>
            <w:noWrap/>
            <w:vAlign w:val="bottom"/>
            <w:hideMark/>
          </w:tcPr>
          <w:p w14:paraId="11AA16F9"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12</w:t>
            </w:r>
          </w:p>
        </w:tc>
      </w:tr>
      <w:tr w:rsidR="008357A5" w:rsidRPr="008357A5" w14:paraId="26AD58F8" w14:textId="77777777" w:rsidTr="008357A5">
        <w:trPr>
          <w:trHeight w:val="315"/>
        </w:trPr>
        <w:tc>
          <w:tcPr>
            <w:tcW w:w="1920" w:type="dxa"/>
            <w:vMerge/>
            <w:tcBorders>
              <w:top w:val="single" w:sz="4" w:space="0" w:color="auto"/>
              <w:left w:val="single" w:sz="8" w:space="0" w:color="auto"/>
              <w:bottom w:val="single" w:sz="4" w:space="0" w:color="auto"/>
              <w:right w:val="single" w:sz="4" w:space="0" w:color="auto"/>
            </w:tcBorders>
            <w:vAlign w:val="center"/>
            <w:hideMark/>
          </w:tcPr>
          <w:p w14:paraId="476E1344"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p>
        </w:tc>
        <w:tc>
          <w:tcPr>
            <w:tcW w:w="960" w:type="dxa"/>
            <w:tcBorders>
              <w:top w:val="nil"/>
              <w:left w:val="nil"/>
              <w:bottom w:val="single" w:sz="4" w:space="0" w:color="auto"/>
              <w:right w:val="single" w:sz="4" w:space="0" w:color="auto"/>
            </w:tcBorders>
            <w:shd w:val="clear" w:color="auto" w:fill="auto"/>
            <w:noWrap/>
            <w:vAlign w:val="bottom"/>
            <w:hideMark/>
          </w:tcPr>
          <w:p w14:paraId="64E5FB22"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0,73</w:t>
            </w:r>
          </w:p>
        </w:tc>
        <w:tc>
          <w:tcPr>
            <w:tcW w:w="1238" w:type="dxa"/>
            <w:tcBorders>
              <w:top w:val="nil"/>
              <w:left w:val="nil"/>
              <w:bottom w:val="single" w:sz="4" w:space="0" w:color="auto"/>
              <w:right w:val="single" w:sz="4" w:space="0" w:color="auto"/>
            </w:tcBorders>
            <w:shd w:val="clear" w:color="auto" w:fill="auto"/>
            <w:noWrap/>
            <w:vAlign w:val="bottom"/>
            <w:hideMark/>
          </w:tcPr>
          <w:p w14:paraId="65E0229D"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1</w:t>
            </w:r>
          </w:p>
        </w:tc>
        <w:tc>
          <w:tcPr>
            <w:tcW w:w="1651" w:type="dxa"/>
            <w:tcBorders>
              <w:top w:val="nil"/>
              <w:left w:val="nil"/>
              <w:bottom w:val="single" w:sz="4" w:space="0" w:color="auto"/>
              <w:right w:val="single" w:sz="4" w:space="0" w:color="auto"/>
            </w:tcBorders>
            <w:shd w:val="clear" w:color="auto" w:fill="auto"/>
            <w:noWrap/>
            <w:vAlign w:val="bottom"/>
            <w:hideMark/>
          </w:tcPr>
          <w:p w14:paraId="629CC403"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0,84</w:t>
            </w:r>
          </w:p>
        </w:tc>
        <w:tc>
          <w:tcPr>
            <w:tcW w:w="1605" w:type="dxa"/>
            <w:tcBorders>
              <w:top w:val="nil"/>
              <w:left w:val="nil"/>
              <w:bottom w:val="single" w:sz="4" w:space="0" w:color="auto"/>
              <w:right w:val="single" w:sz="4" w:space="0" w:color="auto"/>
            </w:tcBorders>
            <w:shd w:val="clear" w:color="auto" w:fill="auto"/>
            <w:noWrap/>
            <w:vAlign w:val="bottom"/>
            <w:hideMark/>
          </w:tcPr>
          <w:p w14:paraId="3318A545"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32</w:t>
            </w:r>
          </w:p>
        </w:tc>
        <w:tc>
          <w:tcPr>
            <w:tcW w:w="172" w:type="dxa"/>
            <w:tcBorders>
              <w:top w:val="nil"/>
              <w:left w:val="nil"/>
              <w:bottom w:val="nil"/>
              <w:right w:val="nil"/>
            </w:tcBorders>
            <w:shd w:val="clear" w:color="auto" w:fill="auto"/>
            <w:noWrap/>
            <w:vAlign w:val="bottom"/>
            <w:hideMark/>
          </w:tcPr>
          <w:p w14:paraId="53891D69"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p>
        </w:tc>
        <w:tc>
          <w:tcPr>
            <w:tcW w:w="855" w:type="dxa"/>
            <w:tcBorders>
              <w:top w:val="nil"/>
              <w:left w:val="single" w:sz="8" w:space="0" w:color="auto"/>
              <w:bottom w:val="single" w:sz="8" w:space="0" w:color="auto"/>
              <w:right w:val="single" w:sz="4" w:space="0" w:color="auto"/>
            </w:tcBorders>
            <w:shd w:val="clear" w:color="auto" w:fill="auto"/>
            <w:noWrap/>
            <w:vAlign w:val="bottom"/>
            <w:hideMark/>
          </w:tcPr>
          <w:p w14:paraId="4E3A1AB6"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0</w:t>
            </w:r>
          </w:p>
        </w:tc>
        <w:tc>
          <w:tcPr>
            <w:tcW w:w="855" w:type="dxa"/>
            <w:tcBorders>
              <w:top w:val="nil"/>
              <w:left w:val="nil"/>
              <w:bottom w:val="single" w:sz="8" w:space="0" w:color="auto"/>
              <w:right w:val="single" w:sz="8" w:space="0" w:color="auto"/>
            </w:tcBorders>
            <w:shd w:val="clear" w:color="auto" w:fill="auto"/>
            <w:noWrap/>
            <w:vAlign w:val="bottom"/>
            <w:hideMark/>
          </w:tcPr>
          <w:p w14:paraId="261FA298"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32</w:t>
            </w:r>
          </w:p>
        </w:tc>
      </w:tr>
      <w:tr w:rsidR="008357A5" w:rsidRPr="008357A5" w14:paraId="4220E6B0" w14:textId="77777777" w:rsidTr="008357A5">
        <w:trPr>
          <w:trHeight w:val="300"/>
        </w:trPr>
        <w:tc>
          <w:tcPr>
            <w:tcW w:w="1920" w:type="dxa"/>
            <w:vMerge w:val="restart"/>
            <w:tcBorders>
              <w:top w:val="single" w:sz="4" w:space="0" w:color="auto"/>
              <w:left w:val="single" w:sz="8" w:space="0" w:color="auto"/>
              <w:bottom w:val="single" w:sz="4" w:space="0" w:color="auto"/>
              <w:right w:val="single" w:sz="4" w:space="0" w:color="auto"/>
            </w:tcBorders>
            <w:shd w:val="clear" w:color="auto" w:fill="auto"/>
            <w:vAlign w:val="center"/>
            <w:hideMark/>
          </w:tcPr>
          <w:p w14:paraId="633ADAF6" w14:textId="77777777" w:rsidR="008357A5" w:rsidRPr="008357A5" w:rsidRDefault="008357A5" w:rsidP="008357A5">
            <w:pPr>
              <w:autoSpaceDE/>
              <w:autoSpaceDN/>
              <w:spacing w:before="0" w:line="240" w:lineRule="auto"/>
              <w:ind w:left="0"/>
              <w:jc w:val="center"/>
              <w:rPr>
                <w:rFonts w:ascii="Calibri" w:eastAsia="Times New Roman" w:hAnsi="Calibri" w:cs="Times New Roman"/>
                <w:b/>
                <w:bCs/>
                <w:color w:val="000000"/>
                <w:sz w:val="22"/>
                <w:szCs w:val="22"/>
                <w:lang w:eastAsia="fr-FR"/>
              </w:rPr>
            </w:pPr>
            <w:r w:rsidRPr="008357A5">
              <w:rPr>
                <w:rFonts w:ascii="Calibri" w:eastAsia="Times New Roman" w:hAnsi="Calibri" w:cs="Times New Roman"/>
                <w:b/>
                <w:bCs/>
                <w:color w:val="000000"/>
                <w:sz w:val="22"/>
                <w:szCs w:val="22"/>
                <w:lang w:eastAsia="fr-FR"/>
              </w:rPr>
              <w:t>SVM</w:t>
            </w:r>
            <w:r w:rsidRPr="008357A5">
              <w:rPr>
                <w:rFonts w:ascii="Calibri" w:eastAsia="Times New Roman" w:hAnsi="Calibri" w:cs="Times New Roman"/>
                <w:b/>
                <w:bCs/>
                <w:color w:val="000000"/>
                <w:sz w:val="22"/>
                <w:szCs w:val="22"/>
                <w:lang w:eastAsia="fr-FR"/>
              </w:rPr>
              <w:br/>
            </w:r>
            <w:r w:rsidRPr="008357A5">
              <w:rPr>
                <w:rFonts w:ascii="Calibri" w:eastAsia="Times New Roman" w:hAnsi="Calibri" w:cs="Times New Roman"/>
                <w:color w:val="000000"/>
                <w:sz w:val="22"/>
                <w:szCs w:val="22"/>
                <w:lang w:eastAsia="fr-FR"/>
              </w:rPr>
              <w:t>SMOTE</w:t>
            </w:r>
          </w:p>
        </w:tc>
        <w:tc>
          <w:tcPr>
            <w:tcW w:w="960" w:type="dxa"/>
            <w:tcBorders>
              <w:top w:val="nil"/>
              <w:left w:val="nil"/>
              <w:bottom w:val="single" w:sz="4" w:space="0" w:color="auto"/>
              <w:right w:val="single" w:sz="4" w:space="0" w:color="auto"/>
            </w:tcBorders>
            <w:shd w:val="clear" w:color="auto" w:fill="auto"/>
            <w:noWrap/>
            <w:vAlign w:val="bottom"/>
            <w:hideMark/>
          </w:tcPr>
          <w:p w14:paraId="63EF0A66"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0,51</w:t>
            </w:r>
          </w:p>
        </w:tc>
        <w:tc>
          <w:tcPr>
            <w:tcW w:w="1238" w:type="dxa"/>
            <w:tcBorders>
              <w:top w:val="nil"/>
              <w:left w:val="nil"/>
              <w:bottom w:val="single" w:sz="4" w:space="0" w:color="auto"/>
              <w:right w:val="single" w:sz="4" w:space="0" w:color="auto"/>
            </w:tcBorders>
            <w:shd w:val="clear" w:color="auto" w:fill="auto"/>
            <w:noWrap/>
            <w:vAlign w:val="bottom"/>
            <w:hideMark/>
          </w:tcPr>
          <w:p w14:paraId="646ECEA2"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0,86</w:t>
            </w:r>
          </w:p>
        </w:tc>
        <w:tc>
          <w:tcPr>
            <w:tcW w:w="1651" w:type="dxa"/>
            <w:tcBorders>
              <w:top w:val="nil"/>
              <w:left w:val="nil"/>
              <w:bottom w:val="single" w:sz="4" w:space="0" w:color="auto"/>
              <w:right w:val="single" w:sz="4" w:space="0" w:color="auto"/>
            </w:tcBorders>
            <w:shd w:val="clear" w:color="auto" w:fill="auto"/>
            <w:noWrap/>
            <w:vAlign w:val="bottom"/>
            <w:hideMark/>
          </w:tcPr>
          <w:p w14:paraId="09FA060E"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0,64</w:t>
            </w:r>
          </w:p>
        </w:tc>
        <w:tc>
          <w:tcPr>
            <w:tcW w:w="1605" w:type="dxa"/>
            <w:tcBorders>
              <w:top w:val="nil"/>
              <w:left w:val="nil"/>
              <w:bottom w:val="single" w:sz="4" w:space="0" w:color="auto"/>
              <w:right w:val="single" w:sz="4" w:space="0" w:color="auto"/>
            </w:tcBorders>
            <w:shd w:val="clear" w:color="auto" w:fill="auto"/>
            <w:noWrap/>
            <w:vAlign w:val="bottom"/>
            <w:hideMark/>
          </w:tcPr>
          <w:p w14:paraId="57C6FB76"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29</w:t>
            </w:r>
          </w:p>
        </w:tc>
        <w:tc>
          <w:tcPr>
            <w:tcW w:w="172" w:type="dxa"/>
            <w:tcBorders>
              <w:top w:val="nil"/>
              <w:left w:val="nil"/>
              <w:bottom w:val="nil"/>
              <w:right w:val="nil"/>
            </w:tcBorders>
            <w:shd w:val="clear" w:color="auto" w:fill="auto"/>
            <w:noWrap/>
            <w:vAlign w:val="bottom"/>
            <w:hideMark/>
          </w:tcPr>
          <w:p w14:paraId="07A9B670"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p>
        </w:tc>
        <w:tc>
          <w:tcPr>
            <w:tcW w:w="855" w:type="dxa"/>
            <w:tcBorders>
              <w:top w:val="nil"/>
              <w:left w:val="single" w:sz="8" w:space="0" w:color="auto"/>
              <w:bottom w:val="single" w:sz="4" w:space="0" w:color="auto"/>
              <w:right w:val="single" w:sz="4" w:space="0" w:color="auto"/>
            </w:tcBorders>
            <w:shd w:val="clear" w:color="auto" w:fill="auto"/>
            <w:noWrap/>
            <w:vAlign w:val="bottom"/>
            <w:hideMark/>
          </w:tcPr>
          <w:p w14:paraId="14C88EA1"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25</w:t>
            </w:r>
          </w:p>
        </w:tc>
        <w:tc>
          <w:tcPr>
            <w:tcW w:w="855" w:type="dxa"/>
            <w:tcBorders>
              <w:top w:val="nil"/>
              <w:left w:val="nil"/>
              <w:bottom w:val="single" w:sz="4" w:space="0" w:color="auto"/>
              <w:right w:val="single" w:sz="8" w:space="0" w:color="auto"/>
            </w:tcBorders>
            <w:shd w:val="clear" w:color="auto" w:fill="auto"/>
            <w:noWrap/>
            <w:vAlign w:val="bottom"/>
            <w:hideMark/>
          </w:tcPr>
          <w:p w14:paraId="6D1462D8"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4</w:t>
            </w:r>
          </w:p>
        </w:tc>
      </w:tr>
      <w:tr w:rsidR="008357A5" w:rsidRPr="008357A5" w14:paraId="553150A3" w14:textId="77777777" w:rsidTr="008357A5">
        <w:trPr>
          <w:trHeight w:val="315"/>
        </w:trPr>
        <w:tc>
          <w:tcPr>
            <w:tcW w:w="1920" w:type="dxa"/>
            <w:vMerge/>
            <w:tcBorders>
              <w:top w:val="single" w:sz="4" w:space="0" w:color="auto"/>
              <w:left w:val="single" w:sz="8" w:space="0" w:color="auto"/>
              <w:bottom w:val="single" w:sz="4" w:space="0" w:color="auto"/>
              <w:right w:val="single" w:sz="4" w:space="0" w:color="auto"/>
            </w:tcBorders>
            <w:vAlign w:val="center"/>
            <w:hideMark/>
          </w:tcPr>
          <w:p w14:paraId="033ECF46"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p>
        </w:tc>
        <w:tc>
          <w:tcPr>
            <w:tcW w:w="960" w:type="dxa"/>
            <w:tcBorders>
              <w:top w:val="nil"/>
              <w:left w:val="nil"/>
              <w:bottom w:val="single" w:sz="4" w:space="0" w:color="auto"/>
              <w:right w:val="single" w:sz="4" w:space="0" w:color="auto"/>
            </w:tcBorders>
            <w:shd w:val="clear" w:color="auto" w:fill="auto"/>
            <w:noWrap/>
            <w:vAlign w:val="bottom"/>
            <w:hideMark/>
          </w:tcPr>
          <w:p w14:paraId="1BA26209" w14:textId="77777777" w:rsidR="008357A5" w:rsidRPr="008357A5" w:rsidRDefault="008357A5" w:rsidP="008357A5">
            <w:pPr>
              <w:autoSpaceDE/>
              <w:autoSpaceDN/>
              <w:spacing w:before="0" w:line="240" w:lineRule="auto"/>
              <w:ind w:left="0"/>
              <w:jc w:val="lef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 </w:t>
            </w:r>
          </w:p>
        </w:tc>
        <w:tc>
          <w:tcPr>
            <w:tcW w:w="1238" w:type="dxa"/>
            <w:tcBorders>
              <w:top w:val="nil"/>
              <w:left w:val="nil"/>
              <w:bottom w:val="single" w:sz="4" w:space="0" w:color="auto"/>
              <w:right w:val="single" w:sz="4" w:space="0" w:color="auto"/>
            </w:tcBorders>
            <w:shd w:val="clear" w:color="auto" w:fill="auto"/>
            <w:noWrap/>
            <w:vAlign w:val="bottom"/>
            <w:hideMark/>
          </w:tcPr>
          <w:p w14:paraId="3F97B030"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0,27</w:t>
            </w:r>
          </w:p>
        </w:tc>
        <w:tc>
          <w:tcPr>
            <w:tcW w:w="1651" w:type="dxa"/>
            <w:tcBorders>
              <w:top w:val="nil"/>
              <w:left w:val="nil"/>
              <w:bottom w:val="single" w:sz="4" w:space="0" w:color="auto"/>
              <w:right w:val="single" w:sz="4" w:space="0" w:color="auto"/>
            </w:tcBorders>
            <w:shd w:val="clear" w:color="auto" w:fill="auto"/>
            <w:noWrap/>
            <w:vAlign w:val="bottom"/>
            <w:hideMark/>
          </w:tcPr>
          <w:p w14:paraId="394F05C4"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0,39</w:t>
            </w:r>
          </w:p>
        </w:tc>
        <w:tc>
          <w:tcPr>
            <w:tcW w:w="1605" w:type="dxa"/>
            <w:tcBorders>
              <w:top w:val="nil"/>
              <w:left w:val="nil"/>
              <w:bottom w:val="single" w:sz="4" w:space="0" w:color="auto"/>
              <w:right w:val="single" w:sz="4" w:space="0" w:color="auto"/>
            </w:tcBorders>
            <w:shd w:val="clear" w:color="auto" w:fill="auto"/>
            <w:noWrap/>
            <w:vAlign w:val="bottom"/>
            <w:hideMark/>
          </w:tcPr>
          <w:p w14:paraId="279D125C"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33</w:t>
            </w:r>
          </w:p>
        </w:tc>
        <w:tc>
          <w:tcPr>
            <w:tcW w:w="172" w:type="dxa"/>
            <w:tcBorders>
              <w:top w:val="nil"/>
              <w:left w:val="nil"/>
              <w:bottom w:val="nil"/>
              <w:right w:val="nil"/>
            </w:tcBorders>
            <w:shd w:val="clear" w:color="auto" w:fill="auto"/>
            <w:noWrap/>
            <w:vAlign w:val="bottom"/>
            <w:hideMark/>
          </w:tcPr>
          <w:p w14:paraId="4FD62B50"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p>
        </w:tc>
        <w:tc>
          <w:tcPr>
            <w:tcW w:w="855" w:type="dxa"/>
            <w:tcBorders>
              <w:top w:val="nil"/>
              <w:left w:val="single" w:sz="8" w:space="0" w:color="auto"/>
              <w:bottom w:val="single" w:sz="8" w:space="0" w:color="auto"/>
              <w:right w:val="single" w:sz="4" w:space="0" w:color="auto"/>
            </w:tcBorders>
            <w:shd w:val="clear" w:color="auto" w:fill="auto"/>
            <w:noWrap/>
            <w:vAlign w:val="bottom"/>
            <w:hideMark/>
          </w:tcPr>
          <w:p w14:paraId="6648785F"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24</w:t>
            </w:r>
          </w:p>
        </w:tc>
        <w:tc>
          <w:tcPr>
            <w:tcW w:w="855" w:type="dxa"/>
            <w:tcBorders>
              <w:top w:val="nil"/>
              <w:left w:val="nil"/>
              <w:bottom w:val="single" w:sz="8" w:space="0" w:color="auto"/>
              <w:right w:val="single" w:sz="8" w:space="0" w:color="auto"/>
            </w:tcBorders>
            <w:shd w:val="clear" w:color="auto" w:fill="auto"/>
            <w:noWrap/>
            <w:vAlign w:val="bottom"/>
            <w:hideMark/>
          </w:tcPr>
          <w:p w14:paraId="053ECC53"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9</w:t>
            </w:r>
          </w:p>
        </w:tc>
      </w:tr>
      <w:tr w:rsidR="008357A5" w:rsidRPr="008357A5" w14:paraId="66E9911D" w14:textId="77777777" w:rsidTr="008357A5">
        <w:trPr>
          <w:trHeight w:val="300"/>
        </w:trPr>
        <w:tc>
          <w:tcPr>
            <w:tcW w:w="1920" w:type="dxa"/>
            <w:vMerge w:val="restart"/>
            <w:tcBorders>
              <w:top w:val="single" w:sz="4" w:space="0" w:color="auto"/>
              <w:left w:val="single" w:sz="8" w:space="0" w:color="auto"/>
              <w:bottom w:val="single" w:sz="8" w:space="0" w:color="000000"/>
              <w:right w:val="single" w:sz="4" w:space="0" w:color="auto"/>
            </w:tcBorders>
            <w:shd w:val="clear" w:color="auto" w:fill="auto"/>
            <w:vAlign w:val="center"/>
            <w:hideMark/>
          </w:tcPr>
          <w:p w14:paraId="5FEF57CD" w14:textId="77777777" w:rsidR="008357A5" w:rsidRPr="008357A5" w:rsidRDefault="008357A5" w:rsidP="008357A5">
            <w:pPr>
              <w:autoSpaceDE/>
              <w:autoSpaceDN/>
              <w:spacing w:before="0" w:line="240" w:lineRule="auto"/>
              <w:ind w:left="0"/>
              <w:jc w:val="center"/>
              <w:rPr>
                <w:rFonts w:ascii="Calibri" w:eastAsia="Times New Roman" w:hAnsi="Calibri" w:cs="Times New Roman"/>
                <w:b/>
                <w:bCs/>
                <w:color w:val="000000"/>
                <w:sz w:val="22"/>
                <w:szCs w:val="22"/>
                <w:lang w:eastAsia="fr-FR"/>
              </w:rPr>
            </w:pPr>
            <w:r w:rsidRPr="008357A5">
              <w:rPr>
                <w:rFonts w:ascii="Calibri" w:eastAsia="Times New Roman" w:hAnsi="Calibri" w:cs="Times New Roman"/>
                <w:b/>
                <w:bCs/>
                <w:color w:val="000000"/>
                <w:sz w:val="22"/>
                <w:szCs w:val="22"/>
                <w:lang w:eastAsia="fr-FR"/>
              </w:rPr>
              <w:t>SVM</w:t>
            </w:r>
            <w:r w:rsidRPr="008357A5">
              <w:rPr>
                <w:rFonts w:ascii="Calibri" w:eastAsia="Times New Roman" w:hAnsi="Calibri" w:cs="Times New Roman"/>
                <w:b/>
                <w:bCs/>
                <w:color w:val="000000"/>
                <w:sz w:val="22"/>
                <w:szCs w:val="22"/>
                <w:lang w:eastAsia="fr-FR"/>
              </w:rPr>
              <w:br/>
            </w:r>
            <w:r w:rsidRPr="008357A5">
              <w:rPr>
                <w:rFonts w:ascii="Calibri" w:eastAsia="Times New Roman" w:hAnsi="Calibri" w:cs="Times New Roman"/>
                <w:color w:val="000000"/>
                <w:sz w:val="22"/>
                <w:szCs w:val="22"/>
                <w:lang w:eastAsia="fr-FR"/>
              </w:rPr>
              <w:t>Nearmiss</w:t>
            </w:r>
          </w:p>
        </w:tc>
        <w:tc>
          <w:tcPr>
            <w:tcW w:w="960" w:type="dxa"/>
            <w:tcBorders>
              <w:top w:val="nil"/>
              <w:left w:val="nil"/>
              <w:bottom w:val="single" w:sz="4" w:space="0" w:color="auto"/>
              <w:right w:val="single" w:sz="4" w:space="0" w:color="auto"/>
            </w:tcBorders>
            <w:shd w:val="clear" w:color="auto" w:fill="auto"/>
            <w:noWrap/>
            <w:vAlign w:val="bottom"/>
            <w:hideMark/>
          </w:tcPr>
          <w:p w14:paraId="7C084476"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1</w:t>
            </w:r>
          </w:p>
        </w:tc>
        <w:tc>
          <w:tcPr>
            <w:tcW w:w="1238" w:type="dxa"/>
            <w:tcBorders>
              <w:top w:val="nil"/>
              <w:left w:val="nil"/>
              <w:bottom w:val="single" w:sz="4" w:space="0" w:color="auto"/>
              <w:right w:val="single" w:sz="4" w:space="0" w:color="auto"/>
            </w:tcBorders>
            <w:shd w:val="clear" w:color="auto" w:fill="auto"/>
            <w:noWrap/>
            <w:vAlign w:val="bottom"/>
            <w:hideMark/>
          </w:tcPr>
          <w:p w14:paraId="64375FC5"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0,27</w:t>
            </w:r>
          </w:p>
        </w:tc>
        <w:tc>
          <w:tcPr>
            <w:tcW w:w="1651" w:type="dxa"/>
            <w:tcBorders>
              <w:top w:val="nil"/>
              <w:left w:val="nil"/>
              <w:bottom w:val="single" w:sz="4" w:space="0" w:color="auto"/>
              <w:right w:val="single" w:sz="4" w:space="0" w:color="auto"/>
            </w:tcBorders>
            <w:shd w:val="clear" w:color="auto" w:fill="auto"/>
            <w:noWrap/>
            <w:vAlign w:val="bottom"/>
            <w:hideMark/>
          </w:tcPr>
          <w:p w14:paraId="3B6200FA"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0,42</w:t>
            </w:r>
          </w:p>
        </w:tc>
        <w:tc>
          <w:tcPr>
            <w:tcW w:w="1605" w:type="dxa"/>
            <w:tcBorders>
              <w:top w:val="nil"/>
              <w:left w:val="nil"/>
              <w:bottom w:val="single" w:sz="4" w:space="0" w:color="auto"/>
              <w:right w:val="single" w:sz="4" w:space="0" w:color="auto"/>
            </w:tcBorders>
            <w:shd w:val="clear" w:color="auto" w:fill="auto"/>
            <w:noWrap/>
            <w:vAlign w:val="bottom"/>
            <w:hideMark/>
          </w:tcPr>
          <w:p w14:paraId="39CC4CB0"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15</w:t>
            </w:r>
          </w:p>
        </w:tc>
        <w:tc>
          <w:tcPr>
            <w:tcW w:w="172" w:type="dxa"/>
            <w:tcBorders>
              <w:top w:val="nil"/>
              <w:left w:val="nil"/>
              <w:bottom w:val="nil"/>
              <w:right w:val="nil"/>
            </w:tcBorders>
            <w:shd w:val="clear" w:color="auto" w:fill="auto"/>
            <w:noWrap/>
            <w:vAlign w:val="bottom"/>
            <w:hideMark/>
          </w:tcPr>
          <w:p w14:paraId="6DA6DBEB"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p>
        </w:tc>
        <w:tc>
          <w:tcPr>
            <w:tcW w:w="855" w:type="dxa"/>
            <w:tcBorders>
              <w:top w:val="nil"/>
              <w:left w:val="single" w:sz="8" w:space="0" w:color="auto"/>
              <w:bottom w:val="single" w:sz="4" w:space="0" w:color="auto"/>
              <w:right w:val="single" w:sz="4" w:space="0" w:color="auto"/>
            </w:tcBorders>
            <w:shd w:val="clear" w:color="auto" w:fill="auto"/>
            <w:noWrap/>
            <w:vAlign w:val="bottom"/>
            <w:hideMark/>
          </w:tcPr>
          <w:p w14:paraId="354FBA5C"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4</w:t>
            </w:r>
          </w:p>
        </w:tc>
        <w:tc>
          <w:tcPr>
            <w:tcW w:w="855" w:type="dxa"/>
            <w:tcBorders>
              <w:top w:val="nil"/>
              <w:left w:val="nil"/>
              <w:bottom w:val="single" w:sz="4" w:space="0" w:color="auto"/>
              <w:right w:val="single" w:sz="8" w:space="0" w:color="auto"/>
            </w:tcBorders>
            <w:shd w:val="clear" w:color="auto" w:fill="auto"/>
            <w:noWrap/>
            <w:vAlign w:val="bottom"/>
            <w:hideMark/>
          </w:tcPr>
          <w:p w14:paraId="4EAD3C27"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11</w:t>
            </w:r>
          </w:p>
        </w:tc>
      </w:tr>
      <w:tr w:rsidR="008357A5" w:rsidRPr="008357A5" w14:paraId="757FD328" w14:textId="77777777" w:rsidTr="008357A5">
        <w:trPr>
          <w:trHeight w:val="315"/>
        </w:trPr>
        <w:tc>
          <w:tcPr>
            <w:tcW w:w="1920" w:type="dxa"/>
            <w:vMerge/>
            <w:tcBorders>
              <w:top w:val="single" w:sz="4" w:space="0" w:color="auto"/>
              <w:left w:val="single" w:sz="8" w:space="0" w:color="auto"/>
              <w:bottom w:val="single" w:sz="8" w:space="0" w:color="000000"/>
              <w:right w:val="single" w:sz="4" w:space="0" w:color="auto"/>
            </w:tcBorders>
            <w:vAlign w:val="center"/>
            <w:hideMark/>
          </w:tcPr>
          <w:p w14:paraId="2970E36C"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p>
        </w:tc>
        <w:tc>
          <w:tcPr>
            <w:tcW w:w="960" w:type="dxa"/>
            <w:tcBorders>
              <w:top w:val="nil"/>
              <w:left w:val="nil"/>
              <w:bottom w:val="single" w:sz="8" w:space="0" w:color="auto"/>
              <w:right w:val="single" w:sz="4" w:space="0" w:color="auto"/>
            </w:tcBorders>
            <w:shd w:val="clear" w:color="auto" w:fill="auto"/>
            <w:noWrap/>
            <w:vAlign w:val="bottom"/>
            <w:hideMark/>
          </w:tcPr>
          <w:p w14:paraId="6AD17090"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0,56</w:t>
            </w:r>
          </w:p>
        </w:tc>
        <w:tc>
          <w:tcPr>
            <w:tcW w:w="1238" w:type="dxa"/>
            <w:tcBorders>
              <w:top w:val="nil"/>
              <w:left w:val="nil"/>
              <w:bottom w:val="single" w:sz="8" w:space="0" w:color="auto"/>
              <w:right w:val="single" w:sz="4" w:space="0" w:color="auto"/>
            </w:tcBorders>
            <w:shd w:val="clear" w:color="auto" w:fill="auto"/>
            <w:noWrap/>
            <w:vAlign w:val="bottom"/>
            <w:hideMark/>
          </w:tcPr>
          <w:p w14:paraId="7FD82557"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1</w:t>
            </w:r>
          </w:p>
        </w:tc>
        <w:tc>
          <w:tcPr>
            <w:tcW w:w="1651" w:type="dxa"/>
            <w:tcBorders>
              <w:top w:val="nil"/>
              <w:left w:val="nil"/>
              <w:bottom w:val="single" w:sz="8" w:space="0" w:color="auto"/>
              <w:right w:val="single" w:sz="4" w:space="0" w:color="auto"/>
            </w:tcBorders>
            <w:shd w:val="clear" w:color="auto" w:fill="auto"/>
            <w:noWrap/>
            <w:vAlign w:val="bottom"/>
            <w:hideMark/>
          </w:tcPr>
          <w:p w14:paraId="221D8380"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0,72</w:t>
            </w:r>
          </w:p>
        </w:tc>
        <w:tc>
          <w:tcPr>
            <w:tcW w:w="1605" w:type="dxa"/>
            <w:tcBorders>
              <w:top w:val="nil"/>
              <w:left w:val="nil"/>
              <w:bottom w:val="single" w:sz="8" w:space="0" w:color="auto"/>
              <w:right w:val="single" w:sz="4" w:space="0" w:color="auto"/>
            </w:tcBorders>
            <w:shd w:val="clear" w:color="auto" w:fill="auto"/>
            <w:noWrap/>
            <w:vAlign w:val="bottom"/>
            <w:hideMark/>
          </w:tcPr>
          <w:p w14:paraId="614A99F1"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14</w:t>
            </w:r>
          </w:p>
        </w:tc>
        <w:tc>
          <w:tcPr>
            <w:tcW w:w="172" w:type="dxa"/>
            <w:tcBorders>
              <w:top w:val="nil"/>
              <w:left w:val="nil"/>
              <w:bottom w:val="single" w:sz="8" w:space="0" w:color="auto"/>
              <w:right w:val="nil"/>
            </w:tcBorders>
            <w:shd w:val="clear" w:color="auto" w:fill="auto"/>
            <w:noWrap/>
            <w:vAlign w:val="bottom"/>
            <w:hideMark/>
          </w:tcPr>
          <w:p w14:paraId="0600A798" w14:textId="77777777" w:rsidR="008357A5" w:rsidRPr="008357A5" w:rsidRDefault="008357A5" w:rsidP="008357A5">
            <w:pPr>
              <w:autoSpaceDE/>
              <w:autoSpaceDN/>
              <w:spacing w:before="0" w:line="240" w:lineRule="auto"/>
              <w:ind w:left="0"/>
              <w:jc w:val="lef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 </w:t>
            </w:r>
          </w:p>
        </w:tc>
        <w:tc>
          <w:tcPr>
            <w:tcW w:w="855" w:type="dxa"/>
            <w:tcBorders>
              <w:top w:val="nil"/>
              <w:left w:val="single" w:sz="8" w:space="0" w:color="auto"/>
              <w:bottom w:val="single" w:sz="8" w:space="0" w:color="auto"/>
              <w:right w:val="single" w:sz="4" w:space="0" w:color="auto"/>
            </w:tcBorders>
            <w:shd w:val="clear" w:color="auto" w:fill="auto"/>
            <w:noWrap/>
            <w:vAlign w:val="bottom"/>
            <w:hideMark/>
          </w:tcPr>
          <w:p w14:paraId="622A1B0E"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0</w:t>
            </w:r>
          </w:p>
        </w:tc>
        <w:tc>
          <w:tcPr>
            <w:tcW w:w="855" w:type="dxa"/>
            <w:tcBorders>
              <w:top w:val="nil"/>
              <w:left w:val="nil"/>
              <w:bottom w:val="single" w:sz="8" w:space="0" w:color="auto"/>
              <w:right w:val="single" w:sz="8" w:space="0" w:color="auto"/>
            </w:tcBorders>
            <w:shd w:val="clear" w:color="auto" w:fill="auto"/>
            <w:noWrap/>
            <w:vAlign w:val="bottom"/>
            <w:hideMark/>
          </w:tcPr>
          <w:p w14:paraId="045CC1B4" w14:textId="77777777" w:rsidR="008357A5" w:rsidRPr="008357A5" w:rsidRDefault="008357A5" w:rsidP="008357A5">
            <w:pPr>
              <w:keepNext/>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14</w:t>
            </w:r>
          </w:p>
        </w:tc>
      </w:tr>
    </w:tbl>
    <w:p w14:paraId="14B52014" w14:textId="459DFC5B" w:rsidR="008357A5" w:rsidRPr="008357A5" w:rsidRDefault="008357A5" w:rsidP="008357A5">
      <w:pPr>
        <w:pStyle w:val="Caption"/>
        <w:rPr>
          <w:lang w:val="en-GB"/>
        </w:rPr>
      </w:pPr>
      <w:r w:rsidRPr="008357A5">
        <w:rPr>
          <w:lang w:val="en-GB"/>
        </w:rPr>
        <w:t xml:space="preserve">Table </w:t>
      </w:r>
      <w:r>
        <w:rPr>
          <w:lang w:val="en-GB"/>
        </w:rPr>
        <w:fldChar w:fldCharType="begin"/>
      </w:r>
      <w:r>
        <w:rPr>
          <w:lang w:val="en-GB"/>
        </w:rPr>
        <w:instrText xml:space="preserve"> STYLEREF 1 \s </w:instrText>
      </w:r>
      <w:r>
        <w:rPr>
          <w:lang w:val="en-GB"/>
        </w:rPr>
        <w:fldChar w:fldCharType="separate"/>
      </w:r>
      <w:r>
        <w:rPr>
          <w:noProof/>
          <w:lang w:val="en-GB"/>
        </w:rPr>
        <w:t>5</w:t>
      </w:r>
      <w:r>
        <w:rPr>
          <w:lang w:val="en-GB"/>
        </w:rPr>
        <w:fldChar w:fldCharType="end"/>
      </w:r>
      <w:r>
        <w:rPr>
          <w:lang w:val="en-GB"/>
        </w:rPr>
        <w:noBreakHyphen/>
      </w:r>
      <w:r>
        <w:rPr>
          <w:lang w:val="en-GB"/>
        </w:rPr>
        <w:fldChar w:fldCharType="begin"/>
      </w:r>
      <w:r>
        <w:rPr>
          <w:lang w:val="en-GB"/>
        </w:rPr>
        <w:instrText xml:space="preserve"> SEQ Table \* ARABIC \s 1 </w:instrText>
      </w:r>
      <w:r>
        <w:rPr>
          <w:lang w:val="en-GB"/>
        </w:rPr>
        <w:fldChar w:fldCharType="separate"/>
      </w:r>
      <w:r>
        <w:rPr>
          <w:noProof/>
          <w:lang w:val="en-GB"/>
        </w:rPr>
        <w:t>1</w:t>
      </w:r>
      <w:r>
        <w:rPr>
          <w:lang w:val="en-GB"/>
        </w:rPr>
        <w:fldChar w:fldCharType="end"/>
      </w:r>
      <w:r w:rsidRPr="008357A5">
        <w:rPr>
          <w:lang w:val="en-GB"/>
        </w:rPr>
        <w:t xml:space="preserve"> : Classification with two slopes and the number of patterns</w:t>
      </w:r>
    </w:p>
    <w:tbl>
      <w:tblPr>
        <w:tblW w:w="9256" w:type="dxa"/>
        <w:tblCellMar>
          <w:left w:w="70" w:type="dxa"/>
          <w:right w:w="70" w:type="dxa"/>
        </w:tblCellMar>
        <w:tblLook w:val="04A0" w:firstRow="1" w:lastRow="0" w:firstColumn="1" w:lastColumn="0" w:noHBand="0" w:noVBand="1"/>
      </w:tblPr>
      <w:tblGrid>
        <w:gridCol w:w="1920"/>
        <w:gridCol w:w="971"/>
        <w:gridCol w:w="1238"/>
        <w:gridCol w:w="1651"/>
        <w:gridCol w:w="1605"/>
        <w:gridCol w:w="190"/>
        <w:gridCol w:w="855"/>
        <w:gridCol w:w="855"/>
      </w:tblGrid>
      <w:tr w:rsidR="008357A5" w:rsidRPr="008357A5" w14:paraId="2F564DF1" w14:textId="77777777" w:rsidTr="008357A5">
        <w:trPr>
          <w:trHeight w:val="315"/>
        </w:trPr>
        <w:tc>
          <w:tcPr>
            <w:tcW w:w="2880" w:type="dxa"/>
            <w:gridSpan w:val="2"/>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251CE6A" w14:textId="77777777" w:rsidR="008357A5" w:rsidRPr="008357A5" w:rsidRDefault="008357A5" w:rsidP="008357A5">
            <w:pPr>
              <w:autoSpaceDE/>
              <w:autoSpaceDN/>
              <w:spacing w:before="0" w:line="240" w:lineRule="auto"/>
              <w:ind w:left="0"/>
              <w:jc w:val="center"/>
              <w:rPr>
                <w:rFonts w:ascii="Calibri" w:eastAsia="Times New Roman" w:hAnsi="Calibri" w:cs="Times New Roman"/>
                <w:b/>
                <w:bCs/>
                <w:color w:val="000000"/>
                <w:sz w:val="24"/>
                <w:szCs w:val="24"/>
                <w:lang w:eastAsia="fr-FR"/>
              </w:rPr>
            </w:pPr>
            <w:r w:rsidRPr="008357A5">
              <w:rPr>
                <w:rFonts w:ascii="Calibri" w:eastAsia="Times New Roman" w:hAnsi="Calibri" w:cs="Times New Roman"/>
                <w:b/>
                <w:bCs/>
                <w:color w:val="000000"/>
                <w:sz w:val="24"/>
                <w:szCs w:val="24"/>
                <w:lang w:eastAsia="fr-FR"/>
              </w:rPr>
              <w:t xml:space="preserve">Features : </w:t>
            </w:r>
          </w:p>
        </w:tc>
        <w:tc>
          <w:tcPr>
            <w:tcW w:w="6376" w:type="dxa"/>
            <w:gridSpan w:val="6"/>
            <w:tcBorders>
              <w:top w:val="single" w:sz="8" w:space="0" w:color="auto"/>
              <w:left w:val="nil"/>
              <w:bottom w:val="single" w:sz="4" w:space="0" w:color="auto"/>
              <w:right w:val="single" w:sz="8" w:space="0" w:color="000000"/>
            </w:tcBorders>
            <w:shd w:val="clear" w:color="auto" w:fill="auto"/>
            <w:noWrap/>
            <w:vAlign w:val="bottom"/>
            <w:hideMark/>
          </w:tcPr>
          <w:p w14:paraId="67688229" w14:textId="77777777" w:rsidR="008357A5" w:rsidRPr="008357A5" w:rsidRDefault="008357A5" w:rsidP="008357A5">
            <w:pPr>
              <w:autoSpaceDE/>
              <w:autoSpaceDN/>
              <w:spacing w:before="0" w:line="240" w:lineRule="auto"/>
              <w:ind w:left="0"/>
              <w:jc w:val="center"/>
              <w:rPr>
                <w:rFonts w:ascii="Calibri" w:eastAsia="Times New Roman" w:hAnsi="Calibri" w:cs="Times New Roman"/>
                <w:b/>
                <w:bCs/>
                <w:color w:val="000000"/>
                <w:sz w:val="24"/>
                <w:szCs w:val="24"/>
                <w:lang w:eastAsia="fr-FR"/>
              </w:rPr>
            </w:pPr>
            <w:r w:rsidRPr="008357A5">
              <w:rPr>
                <w:rFonts w:ascii="Calibri" w:eastAsia="Times New Roman" w:hAnsi="Calibri" w:cs="Times New Roman"/>
                <w:b/>
                <w:bCs/>
                <w:color w:val="000000"/>
                <w:sz w:val="24"/>
                <w:szCs w:val="24"/>
                <w:lang w:eastAsia="fr-FR"/>
              </w:rPr>
              <w:t>s1, s2</w:t>
            </w:r>
          </w:p>
        </w:tc>
      </w:tr>
      <w:tr w:rsidR="008357A5" w:rsidRPr="008357A5" w14:paraId="5F311B71" w14:textId="77777777" w:rsidTr="008357A5">
        <w:trPr>
          <w:trHeight w:val="315"/>
        </w:trPr>
        <w:tc>
          <w:tcPr>
            <w:tcW w:w="192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1CF8D15F" w14:textId="77777777" w:rsidR="008357A5" w:rsidRPr="008357A5" w:rsidRDefault="008357A5" w:rsidP="008357A5">
            <w:pPr>
              <w:autoSpaceDE/>
              <w:autoSpaceDN/>
              <w:spacing w:before="0" w:line="240" w:lineRule="auto"/>
              <w:ind w:left="0"/>
              <w:jc w:val="center"/>
              <w:rPr>
                <w:rFonts w:ascii="Calibri" w:eastAsia="Times New Roman" w:hAnsi="Calibri" w:cs="Times New Roman"/>
                <w:b/>
                <w:bCs/>
                <w:color w:val="000000"/>
                <w:sz w:val="22"/>
                <w:szCs w:val="22"/>
                <w:lang w:eastAsia="fr-FR"/>
              </w:rPr>
            </w:pPr>
            <w:r w:rsidRPr="008357A5">
              <w:rPr>
                <w:rFonts w:ascii="Calibri" w:eastAsia="Times New Roman" w:hAnsi="Calibri" w:cs="Times New Roman"/>
                <w:b/>
                <w:bCs/>
                <w:color w:val="000000"/>
                <w:sz w:val="22"/>
                <w:szCs w:val="22"/>
                <w:lang w:eastAsia="fr-FR"/>
              </w:rPr>
              <w:t>Model</w:t>
            </w:r>
          </w:p>
        </w:tc>
        <w:tc>
          <w:tcPr>
            <w:tcW w:w="960" w:type="dxa"/>
            <w:tcBorders>
              <w:top w:val="nil"/>
              <w:left w:val="nil"/>
              <w:bottom w:val="single" w:sz="4" w:space="0" w:color="auto"/>
              <w:right w:val="single" w:sz="4" w:space="0" w:color="auto"/>
            </w:tcBorders>
            <w:shd w:val="clear" w:color="auto" w:fill="auto"/>
            <w:noWrap/>
            <w:vAlign w:val="bottom"/>
            <w:hideMark/>
          </w:tcPr>
          <w:p w14:paraId="1084F38B"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r w:rsidRPr="008357A5">
              <w:rPr>
                <w:rFonts w:ascii="Calibri" w:eastAsia="Times New Roman" w:hAnsi="Calibri" w:cs="Times New Roman"/>
                <w:b/>
                <w:bCs/>
                <w:color w:val="000000"/>
                <w:sz w:val="22"/>
                <w:szCs w:val="22"/>
                <w:lang w:eastAsia="fr-FR"/>
              </w:rPr>
              <w:t>Precision</w:t>
            </w:r>
          </w:p>
        </w:tc>
        <w:tc>
          <w:tcPr>
            <w:tcW w:w="1238" w:type="dxa"/>
            <w:tcBorders>
              <w:top w:val="nil"/>
              <w:left w:val="nil"/>
              <w:bottom w:val="single" w:sz="4" w:space="0" w:color="auto"/>
              <w:right w:val="single" w:sz="4" w:space="0" w:color="auto"/>
            </w:tcBorders>
            <w:shd w:val="clear" w:color="auto" w:fill="auto"/>
            <w:noWrap/>
            <w:vAlign w:val="bottom"/>
            <w:hideMark/>
          </w:tcPr>
          <w:p w14:paraId="577FE0A7"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r w:rsidRPr="008357A5">
              <w:rPr>
                <w:rFonts w:ascii="Calibri" w:eastAsia="Times New Roman" w:hAnsi="Calibri" w:cs="Times New Roman"/>
                <w:b/>
                <w:bCs/>
                <w:color w:val="000000"/>
                <w:sz w:val="22"/>
                <w:szCs w:val="22"/>
                <w:lang w:eastAsia="fr-FR"/>
              </w:rPr>
              <w:t>Recall</w:t>
            </w:r>
          </w:p>
        </w:tc>
        <w:tc>
          <w:tcPr>
            <w:tcW w:w="1651" w:type="dxa"/>
            <w:tcBorders>
              <w:top w:val="nil"/>
              <w:left w:val="nil"/>
              <w:bottom w:val="single" w:sz="4" w:space="0" w:color="auto"/>
              <w:right w:val="single" w:sz="4" w:space="0" w:color="auto"/>
            </w:tcBorders>
            <w:shd w:val="clear" w:color="auto" w:fill="auto"/>
            <w:noWrap/>
            <w:vAlign w:val="bottom"/>
            <w:hideMark/>
          </w:tcPr>
          <w:p w14:paraId="5FDA599B"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r w:rsidRPr="008357A5">
              <w:rPr>
                <w:rFonts w:ascii="Calibri" w:eastAsia="Times New Roman" w:hAnsi="Calibri" w:cs="Times New Roman"/>
                <w:b/>
                <w:bCs/>
                <w:color w:val="000000"/>
                <w:sz w:val="22"/>
                <w:szCs w:val="22"/>
                <w:lang w:eastAsia="fr-FR"/>
              </w:rPr>
              <w:t>f1-score</w:t>
            </w:r>
          </w:p>
        </w:tc>
        <w:tc>
          <w:tcPr>
            <w:tcW w:w="1605" w:type="dxa"/>
            <w:tcBorders>
              <w:top w:val="nil"/>
              <w:left w:val="nil"/>
              <w:bottom w:val="single" w:sz="4" w:space="0" w:color="auto"/>
              <w:right w:val="single" w:sz="4" w:space="0" w:color="auto"/>
            </w:tcBorders>
            <w:shd w:val="clear" w:color="auto" w:fill="auto"/>
            <w:noWrap/>
            <w:vAlign w:val="bottom"/>
            <w:hideMark/>
          </w:tcPr>
          <w:p w14:paraId="56AC8193"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r w:rsidRPr="008357A5">
              <w:rPr>
                <w:rFonts w:ascii="Calibri" w:eastAsia="Times New Roman" w:hAnsi="Calibri" w:cs="Times New Roman"/>
                <w:b/>
                <w:bCs/>
                <w:color w:val="000000"/>
                <w:sz w:val="22"/>
                <w:szCs w:val="22"/>
                <w:lang w:eastAsia="fr-FR"/>
              </w:rPr>
              <w:t>support</w:t>
            </w:r>
          </w:p>
        </w:tc>
        <w:tc>
          <w:tcPr>
            <w:tcW w:w="172" w:type="dxa"/>
            <w:tcBorders>
              <w:top w:val="nil"/>
              <w:left w:val="nil"/>
              <w:bottom w:val="nil"/>
              <w:right w:val="nil"/>
            </w:tcBorders>
            <w:shd w:val="clear" w:color="auto" w:fill="auto"/>
            <w:noWrap/>
            <w:vAlign w:val="bottom"/>
            <w:hideMark/>
          </w:tcPr>
          <w:p w14:paraId="32F3BE51"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p>
        </w:tc>
        <w:tc>
          <w:tcPr>
            <w:tcW w:w="1710" w:type="dxa"/>
            <w:gridSpan w:val="2"/>
            <w:tcBorders>
              <w:top w:val="single" w:sz="4" w:space="0" w:color="auto"/>
              <w:left w:val="single" w:sz="4" w:space="0" w:color="auto"/>
              <w:bottom w:val="nil"/>
              <w:right w:val="single" w:sz="8" w:space="0" w:color="000000"/>
            </w:tcBorders>
            <w:shd w:val="clear" w:color="auto" w:fill="auto"/>
            <w:noWrap/>
            <w:vAlign w:val="bottom"/>
            <w:hideMark/>
          </w:tcPr>
          <w:p w14:paraId="4BD90211" w14:textId="77777777" w:rsidR="008357A5" w:rsidRPr="008357A5" w:rsidRDefault="008357A5" w:rsidP="008357A5">
            <w:pPr>
              <w:autoSpaceDE/>
              <w:autoSpaceDN/>
              <w:spacing w:before="0" w:line="240" w:lineRule="auto"/>
              <w:ind w:left="0"/>
              <w:jc w:val="center"/>
              <w:rPr>
                <w:rFonts w:ascii="Calibri" w:eastAsia="Times New Roman" w:hAnsi="Calibri" w:cs="Times New Roman"/>
                <w:b/>
                <w:bCs/>
                <w:color w:val="000000"/>
                <w:sz w:val="22"/>
                <w:szCs w:val="22"/>
                <w:lang w:eastAsia="fr-FR"/>
              </w:rPr>
            </w:pPr>
            <w:r w:rsidRPr="008357A5">
              <w:rPr>
                <w:rFonts w:ascii="Calibri" w:eastAsia="Times New Roman" w:hAnsi="Calibri" w:cs="Times New Roman"/>
                <w:b/>
                <w:bCs/>
                <w:color w:val="000000"/>
                <w:sz w:val="22"/>
                <w:szCs w:val="22"/>
                <w:lang w:eastAsia="fr-FR"/>
              </w:rPr>
              <w:t>Correlation matrix</w:t>
            </w:r>
          </w:p>
        </w:tc>
      </w:tr>
      <w:tr w:rsidR="008357A5" w:rsidRPr="008357A5" w14:paraId="0FE99DA2" w14:textId="77777777" w:rsidTr="008357A5">
        <w:trPr>
          <w:trHeight w:val="300"/>
        </w:trPr>
        <w:tc>
          <w:tcPr>
            <w:tcW w:w="1920" w:type="dxa"/>
            <w:vMerge w:val="restart"/>
            <w:tcBorders>
              <w:top w:val="single" w:sz="4" w:space="0" w:color="auto"/>
              <w:left w:val="single" w:sz="8" w:space="0" w:color="auto"/>
              <w:bottom w:val="single" w:sz="4" w:space="0" w:color="auto"/>
              <w:right w:val="single" w:sz="4" w:space="0" w:color="auto"/>
            </w:tcBorders>
            <w:shd w:val="clear" w:color="auto" w:fill="auto"/>
            <w:vAlign w:val="center"/>
            <w:hideMark/>
          </w:tcPr>
          <w:p w14:paraId="79F6B303" w14:textId="77777777" w:rsidR="008357A5" w:rsidRPr="008357A5" w:rsidRDefault="008357A5" w:rsidP="008357A5">
            <w:pPr>
              <w:autoSpaceDE/>
              <w:autoSpaceDN/>
              <w:spacing w:before="0" w:line="240" w:lineRule="auto"/>
              <w:ind w:left="0"/>
              <w:jc w:val="center"/>
              <w:rPr>
                <w:rFonts w:ascii="Calibri" w:eastAsia="Times New Roman" w:hAnsi="Calibri" w:cs="Times New Roman"/>
                <w:b/>
                <w:bCs/>
                <w:color w:val="000000"/>
                <w:sz w:val="22"/>
                <w:szCs w:val="22"/>
                <w:lang w:eastAsia="fr-FR"/>
              </w:rPr>
            </w:pPr>
            <w:r w:rsidRPr="008357A5">
              <w:rPr>
                <w:rFonts w:ascii="Calibri" w:eastAsia="Times New Roman" w:hAnsi="Calibri" w:cs="Times New Roman"/>
                <w:b/>
                <w:bCs/>
                <w:color w:val="000000"/>
                <w:sz w:val="22"/>
                <w:szCs w:val="22"/>
                <w:lang w:eastAsia="fr-FR"/>
              </w:rPr>
              <w:t>Logistic Regression</w:t>
            </w:r>
            <w:r w:rsidRPr="008357A5">
              <w:rPr>
                <w:rFonts w:ascii="Calibri" w:eastAsia="Times New Roman" w:hAnsi="Calibri" w:cs="Times New Roman"/>
                <w:b/>
                <w:bCs/>
                <w:color w:val="000000"/>
                <w:sz w:val="22"/>
                <w:szCs w:val="22"/>
                <w:lang w:eastAsia="fr-FR"/>
              </w:rPr>
              <w:br/>
            </w:r>
            <w:r w:rsidRPr="008357A5">
              <w:rPr>
                <w:rFonts w:ascii="Calibri" w:eastAsia="Times New Roman" w:hAnsi="Calibri" w:cs="Times New Roman"/>
                <w:color w:val="000000"/>
                <w:sz w:val="22"/>
                <w:szCs w:val="22"/>
                <w:lang w:eastAsia="fr-FR"/>
              </w:rPr>
              <w:t>Normal</w:t>
            </w:r>
          </w:p>
        </w:tc>
        <w:tc>
          <w:tcPr>
            <w:tcW w:w="960" w:type="dxa"/>
            <w:tcBorders>
              <w:top w:val="nil"/>
              <w:left w:val="nil"/>
              <w:bottom w:val="single" w:sz="4" w:space="0" w:color="auto"/>
              <w:right w:val="single" w:sz="4" w:space="0" w:color="auto"/>
            </w:tcBorders>
            <w:shd w:val="clear" w:color="auto" w:fill="auto"/>
            <w:noWrap/>
            <w:vAlign w:val="bottom"/>
            <w:hideMark/>
          </w:tcPr>
          <w:p w14:paraId="083E68B0"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w:t>
            </w:r>
          </w:p>
        </w:tc>
        <w:tc>
          <w:tcPr>
            <w:tcW w:w="1238" w:type="dxa"/>
            <w:tcBorders>
              <w:top w:val="nil"/>
              <w:left w:val="nil"/>
              <w:bottom w:val="single" w:sz="4" w:space="0" w:color="auto"/>
              <w:right w:val="single" w:sz="4" w:space="0" w:color="auto"/>
            </w:tcBorders>
            <w:shd w:val="clear" w:color="auto" w:fill="auto"/>
            <w:noWrap/>
            <w:vAlign w:val="bottom"/>
            <w:hideMark/>
          </w:tcPr>
          <w:p w14:paraId="5D42DF4F"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w:t>
            </w:r>
          </w:p>
        </w:tc>
        <w:tc>
          <w:tcPr>
            <w:tcW w:w="1651" w:type="dxa"/>
            <w:tcBorders>
              <w:top w:val="nil"/>
              <w:left w:val="nil"/>
              <w:bottom w:val="single" w:sz="4" w:space="0" w:color="auto"/>
              <w:right w:val="single" w:sz="4" w:space="0" w:color="auto"/>
            </w:tcBorders>
            <w:shd w:val="clear" w:color="auto" w:fill="auto"/>
            <w:noWrap/>
            <w:vAlign w:val="bottom"/>
            <w:hideMark/>
          </w:tcPr>
          <w:p w14:paraId="697DBC74"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w:t>
            </w:r>
          </w:p>
        </w:tc>
        <w:tc>
          <w:tcPr>
            <w:tcW w:w="1605" w:type="dxa"/>
            <w:tcBorders>
              <w:top w:val="nil"/>
              <w:left w:val="nil"/>
              <w:bottom w:val="single" w:sz="4" w:space="0" w:color="auto"/>
              <w:right w:val="single" w:sz="4" w:space="0" w:color="auto"/>
            </w:tcBorders>
            <w:shd w:val="clear" w:color="auto" w:fill="auto"/>
            <w:noWrap/>
            <w:vAlign w:val="bottom"/>
            <w:hideMark/>
          </w:tcPr>
          <w:p w14:paraId="17B3976B"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13</w:t>
            </w:r>
          </w:p>
        </w:tc>
        <w:tc>
          <w:tcPr>
            <w:tcW w:w="172" w:type="dxa"/>
            <w:tcBorders>
              <w:top w:val="nil"/>
              <w:left w:val="nil"/>
              <w:bottom w:val="nil"/>
              <w:right w:val="nil"/>
            </w:tcBorders>
            <w:shd w:val="clear" w:color="auto" w:fill="auto"/>
            <w:noWrap/>
            <w:vAlign w:val="bottom"/>
            <w:hideMark/>
          </w:tcPr>
          <w:p w14:paraId="5FC49F36"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p>
        </w:tc>
        <w:tc>
          <w:tcPr>
            <w:tcW w:w="855"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51CD56D"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0</w:t>
            </w:r>
          </w:p>
        </w:tc>
        <w:tc>
          <w:tcPr>
            <w:tcW w:w="855" w:type="dxa"/>
            <w:tcBorders>
              <w:top w:val="single" w:sz="8" w:space="0" w:color="auto"/>
              <w:left w:val="nil"/>
              <w:bottom w:val="single" w:sz="4" w:space="0" w:color="auto"/>
              <w:right w:val="single" w:sz="8" w:space="0" w:color="auto"/>
            </w:tcBorders>
            <w:shd w:val="clear" w:color="auto" w:fill="auto"/>
            <w:noWrap/>
            <w:vAlign w:val="bottom"/>
            <w:hideMark/>
          </w:tcPr>
          <w:p w14:paraId="0E348547"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13</w:t>
            </w:r>
          </w:p>
        </w:tc>
      </w:tr>
      <w:tr w:rsidR="008357A5" w:rsidRPr="008357A5" w14:paraId="053074C1" w14:textId="77777777" w:rsidTr="008357A5">
        <w:trPr>
          <w:trHeight w:val="315"/>
        </w:trPr>
        <w:tc>
          <w:tcPr>
            <w:tcW w:w="1920" w:type="dxa"/>
            <w:vMerge/>
            <w:tcBorders>
              <w:top w:val="single" w:sz="4" w:space="0" w:color="auto"/>
              <w:left w:val="single" w:sz="8" w:space="0" w:color="auto"/>
              <w:bottom w:val="single" w:sz="4" w:space="0" w:color="auto"/>
              <w:right w:val="single" w:sz="4" w:space="0" w:color="auto"/>
            </w:tcBorders>
            <w:vAlign w:val="center"/>
            <w:hideMark/>
          </w:tcPr>
          <w:p w14:paraId="1051031B"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p>
        </w:tc>
        <w:tc>
          <w:tcPr>
            <w:tcW w:w="960" w:type="dxa"/>
            <w:tcBorders>
              <w:top w:val="nil"/>
              <w:left w:val="nil"/>
              <w:bottom w:val="single" w:sz="4" w:space="0" w:color="auto"/>
              <w:right w:val="single" w:sz="4" w:space="0" w:color="auto"/>
            </w:tcBorders>
            <w:shd w:val="clear" w:color="auto" w:fill="auto"/>
            <w:noWrap/>
            <w:vAlign w:val="bottom"/>
            <w:hideMark/>
          </w:tcPr>
          <w:p w14:paraId="0EF0DF94"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0,71</w:t>
            </w:r>
          </w:p>
        </w:tc>
        <w:tc>
          <w:tcPr>
            <w:tcW w:w="1238" w:type="dxa"/>
            <w:tcBorders>
              <w:top w:val="nil"/>
              <w:left w:val="nil"/>
              <w:bottom w:val="single" w:sz="4" w:space="0" w:color="auto"/>
              <w:right w:val="single" w:sz="4" w:space="0" w:color="auto"/>
            </w:tcBorders>
            <w:shd w:val="clear" w:color="auto" w:fill="auto"/>
            <w:noWrap/>
            <w:vAlign w:val="bottom"/>
            <w:hideMark/>
          </w:tcPr>
          <w:p w14:paraId="49BDF028"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1</w:t>
            </w:r>
          </w:p>
        </w:tc>
        <w:tc>
          <w:tcPr>
            <w:tcW w:w="1651" w:type="dxa"/>
            <w:tcBorders>
              <w:top w:val="nil"/>
              <w:left w:val="nil"/>
              <w:bottom w:val="single" w:sz="4" w:space="0" w:color="auto"/>
              <w:right w:val="single" w:sz="4" w:space="0" w:color="auto"/>
            </w:tcBorders>
            <w:shd w:val="clear" w:color="auto" w:fill="auto"/>
            <w:noWrap/>
            <w:vAlign w:val="bottom"/>
            <w:hideMark/>
          </w:tcPr>
          <w:p w14:paraId="16B2FBA3"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0,83</w:t>
            </w:r>
          </w:p>
        </w:tc>
        <w:tc>
          <w:tcPr>
            <w:tcW w:w="1605" w:type="dxa"/>
            <w:tcBorders>
              <w:top w:val="nil"/>
              <w:left w:val="nil"/>
              <w:bottom w:val="single" w:sz="4" w:space="0" w:color="auto"/>
              <w:right w:val="single" w:sz="4" w:space="0" w:color="auto"/>
            </w:tcBorders>
            <w:shd w:val="clear" w:color="auto" w:fill="auto"/>
            <w:noWrap/>
            <w:vAlign w:val="bottom"/>
            <w:hideMark/>
          </w:tcPr>
          <w:p w14:paraId="6B6C4C2B"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32</w:t>
            </w:r>
          </w:p>
        </w:tc>
        <w:tc>
          <w:tcPr>
            <w:tcW w:w="172" w:type="dxa"/>
            <w:tcBorders>
              <w:top w:val="nil"/>
              <w:left w:val="nil"/>
              <w:bottom w:val="nil"/>
              <w:right w:val="nil"/>
            </w:tcBorders>
            <w:shd w:val="clear" w:color="auto" w:fill="auto"/>
            <w:noWrap/>
            <w:vAlign w:val="bottom"/>
            <w:hideMark/>
          </w:tcPr>
          <w:p w14:paraId="34B2F10D"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p>
        </w:tc>
        <w:tc>
          <w:tcPr>
            <w:tcW w:w="855" w:type="dxa"/>
            <w:tcBorders>
              <w:top w:val="nil"/>
              <w:left w:val="single" w:sz="8" w:space="0" w:color="auto"/>
              <w:bottom w:val="single" w:sz="8" w:space="0" w:color="auto"/>
              <w:right w:val="single" w:sz="4" w:space="0" w:color="auto"/>
            </w:tcBorders>
            <w:shd w:val="clear" w:color="auto" w:fill="auto"/>
            <w:noWrap/>
            <w:vAlign w:val="bottom"/>
            <w:hideMark/>
          </w:tcPr>
          <w:p w14:paraId="4FD65B0F"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0</w:t>
            </w:r>
          </w:p>
        </w:tc>
        <w:tc>
          <w:tcPr>
            <w:tcW w:w="855" w:type="dxa"/>
            <w:tcBorders>
              <w:top w:val="nil"/>
              <w:left w:val="nil"/>
              <w:bottom w:val="single" w:sz="8" w:space="0" w:color="auto"/>
              <w:right w:val="single" w:sz="8" w:space="0" w:color="auto"/>
            </w:tcBorders>
            <w:shd w:val="clear" w:color="auto" w:fill="auto"/>
            <w:noWrap/>
            <w:vAlign w:val="bottom"/>
            <w:hideMark/>
          </w:tcPr>
          <w:p w14:paraId="6D703865"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32</w:t>
            </w:r>
          </w:p>
        </w:tc>
      </w:tr>
      <w:tr w:rsidR="008357A5" w:rsidRPr="008357A5" w14:paraId="0C4EB54F" w14:textId="77777777" w:rsidTr="008357A5">
        <w:trPr>
          <w:trHeight w:val="300"/>
        </w:trPr>
        <w:tc>
          <w:tcPr>
            <w:tcW w:w="1920" w:type="dxa"/>
            <w:vMerge w:val="restart"/>
            <w:tcBorders>
              <w:top w:val="single" w:sz="4" w:space="0" w:color="auto"/>
              <w:left w:val="single" w:sz="8" w:space="0" w:color="auto"/>
              <w:bottom w:val="single" w:sz="4" w:space="0" w:color="auto"/>
              <w:right w:val="single" w:sz="4" w:space="0" w:color="auto"/>
            </w:tcBorders>
            <w:shd w:val="clear" w:color="auto" w:fill="auto"/>
            <w:vAlign w:val="center"/>
            <w:hideMark/>
          </w:tcPr>
          <w:p w14:paraId="2EFBBF8B" w14:textId="77777777" w:rsidR="008357A5" w:rsidRPr="008357A5" w:rsidRDefault="008357A5" w:rsidP="008357A5">
            <w:pPr>
              <w:autoSpaceDE/>
              <w:autoSpaceDN/>
              <w:spacing w:before="0" w:line="240" w:lineRule="auto"/>
              <w:ind w:left="0"/>
              <w:jc w:val="center"/>
              <w:rPr>
                <w:rFonts w:ascii="Calibri" w:eastAsia="Times New Roman" w:hAnsi="Calibri" w:cs="Times New Roman"/>
                <w:b/>
                <w:bCs/>
                <w:color w:val="000000"/>
                <w:sz w:val="22"/>
                <w:szCs w:val="22"/>
                <w:lang w:eastAsia="fr-FR"/>
              </w:rPr>
            </w:pPr>
            <w:r w:rsidRPr="008357A5">
              <w:rPr>
                <w:rFonts w:ascii="Calibri" w:eastAsia="Times New Roman" w:hAnsi="Calibri" w:cs="Times New Roman"/>
                <w:b/>
                <w:bCs/>
                <w:color w:val="000000"/>
                <w:sz w:val="22"/>
                <w:szCs w:val="22"/>
                <w:lang w:eastAsia="fr-FR"/>
              </w:rPr>
              <w:t>Logistic Regression</w:t>
            </w:r>
            <w:r w:rsidRPr="008357A5">
              <w:rPr>
                <w:rFonts w:ascii="Calibri" w:eastAsia="Times New Roman" w:hAnsi="Calibri" w:cs="Times New Roman"/>
                <w:b/>
                <w:bCs/>
                <w:color w:val="000000"/>
                <w:sz w:val="22"/>
                <w:szCs w:val="22"/>
                <w:lang w:eastAsia="fr-FR"/>
              </w:rPr>
              <w:br/>
            </w:r>
            <w:r w:rsidRPr="008357A5">
              <w:rPr>
                <w:rFonts w:ascii="Calibri" w:eastAsia="Times New Roman" w:hAnsi="Calibri" w:cs="Times New Roman"/>
                <w:color w:val="000000"/>
                <w:sz w:val="22"/>
                <w:szCs w:val="22"/>
                <w:lang w:eastAsia="fr-FR"/>
              </w:rPr>
              <w:t>SMOTE</w:t>
            </w:r>
          </w:p>
        </w:tc>
        <w:tc>
          <w:tcPr>
            <w:tcW w:w="960" w:type="dxa"/>
            <w:tcBorders>
              <w:top w:val="nil"/>
              <w:left w:val="nil"/>
              <w:bottom w:val="single" w:sz="4" w:space="0" w:color="auto"/>
              <w:right w:val="single" w:sz="4" w:space="0" w:color="auto"/>
            </w:tcBorders>
            <w:shd w:val="clear" w:color="auto" w:fill="auto"/>
            <w:noWrap/>
            <w:vAlign w:val="bottom"/>
            <w:hideMark/>
          </w:tcPr>
          <w:p w14:paraId="0AF01084"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0,51</w:t>
            </w:r>
          </w:p>
        </w:tc>
        <w:tc>
          <w:tcPr>
            <w:tcW w:w="1238" w:type="dxa"/>
            <w:tcBorders>
              <w:top w:val="nil"/>
              <w:left w:val="nil"/>
              <w:bottom w:val="single" w:sz="4" w:space="0" w:color="auto"/>
              <w:right w:val="single" w:sz="4" w:space="0" w:color="auto"/>
            </w:tcBorders>
            <w:shd w:val="clear" w:color="auto" w:fill="auto"/>
            <w:noWrap/>
            <w:vAlign w:val="bottom"/>
            <w:hideMark/>
          </w:tcPr>
          <w:p w14:paraId="36B64356"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0,76</w:t>
            </w:r>
          </w:p>
        </w:tc>
        <w:tc>
          <w:tcPr>
            <w:tcW w:w="1651" w:type="dxa"/>
            <w:tcBorders>
              <w:top w:val="nil"/>
              <w:left w:val="nil"/>
              <w:bottom w:val="single" w:sz="4" w:space="0" w:color="auto"/>
              <w:right w:val="single" w:sz="4" w:space="0" w:color="auto"/>
            </w:tcBorders>
            <w:shd w:val="clear" w:color="auto" w:fill="auto"/>
            <w:noWrap/>
            <w:vAlign w:val="bottom"/>
            <w:hideMark/>
          </w:tcPr>
          <w:p w14:paraId="09421A9B"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0,61</w:t>
            </w:r>
          </w:p>
        </w:tc>
        <w:tc>
          <w:tcPr>
            <w:tcW w:w="1605" w:type="dxa"/>
            <w:tcBorders>
              <w:top w:val="nil"/>
              <w:left w:val="nil"/>
              <w:bottom w:val="single" w:sz="4" w:space="0" w:color="auto"/>
              <w:right w:val="single" w:sz="4" w:space="0" w:color="auto"/>
            </w:tcBorders>
            <w:shd w:val="clear" w:color="auto" w:fill="auto"/>
            <w:noWrap/>
            <w:vAlign w:val="bottom"/>
            <w:hideMark/>
          </w:tcPr>
          <w:p w14:paraId="4803500D"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29</w:t>
            </w:r>
          </w:p>
        </w:tc>
        <w:tc>
          <w:tcPr>
            <w:tcW w:w="172" w:type="dxa"/>
            <w:tcBorders>
              <w:top w:val="nil"/>
              <w:left w:val="nil"/>
              <w:bottom w:val="nil"/>
              <w:right w:val="nil"/>
            </w:tcBorders>
            <w:shd w:val="clear" w:color="auto" w:fill="auto"/>
            <w:noWrap/>
            <w:vAlign w:val="bottom"/>
            <w:hideMark/>
          </w:tcPr>
          <w:p w14:paraId="4222CEDA"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p>
        </w:tc>
        <w:tc>
          <w:tcPr>
            <w:tcW w:w="855" w:type="dxa"/>
            <w:tcBorders>
              <w:top w:val="nil"/>
              <w:left w:val="single" w:sz="8" w:space="0" w:color="auto"/>
              <w:bottom w:val="single" w:sz="4" w:space="0" w:color="auto"/>
              <w:right w:val="single" w:sz="4" w:space="0" w:color="auto"/>
            </w:tcBorders>
            <w:shd w:val="clear" w:color="auto" w:fill="auto"/>
            <w:noWrap/>
            <w:vAlign w:val="bottom"/>
            <w:hideMark/>
          </w:tcPr>
          <w:p w14:paraId="4C6649A7"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22</w:t>
            </w:r>
          </w:p>
        </w:tc>
        <w:tc>
          <w:tcPr>
            <w:tcW w:w="855" w:type="dxa"/>
            <w:tcBorders>
              <w:top w:val="nil"/>
              <w:left w:val="nil"/>
              <w:bottom w:val="single" w:sz="4" w:space="0" w:color="auto"/>
              <w:right w:val="single" w:sz="8" w:space="0" w:color="auto"/>
            </w:tcBorders>
            <w:shd w:val="clear" w:color="auto" w:fill="auto"/>
            <w:noWrap/>
            <w:vAlign w:val="bottom"/>
            <w:hideMark/>
          </w:tcPr>
          <w:p w14:paraId="0B2457F3"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7</w:t>
            </w:r>
          </w:p>
        </w:tc>
      </w:tr>
      <w:tr w:rsidR="008357A5" w:rsidRPr="008357A5" w14:paraId="76CD7381" w14:textId="77777777" w:rsidTr="008357A5">
        <w:trPr>
          <w:trHeight w:val="315"/>
        </w:trPr>
        <w:tc>
          <w:tcPr>
            <w:tcW w:w="1920" w:type="dxa"/>
            <w:vMerge/>
            <w:tcBorders>
              <w:top w:val="single" w:sz="4" w:space="0" w:color="auto"/>
              <w:left w:val="single" w:sz="8" w:space="0" w:color="auto"/>
              <w:bottom w:val="single" w:sz="4" w:space="0" w:color="auto"/>
              <w:right w:val="single" w:sz="4" w:space="0" w:color="auto"/>
            </w:tcBorders>
            <w:vAlign w:val="center"/>
            <w:hideMark/>
          </w:tcPr>
          <w:p w14:paraId="428E5BBC"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p>
        </w:tc>
        <w:tc>
          <w:tcPr>
            <w:tcW w:w="960" w:type="dxa"/>
            <w:tcBorders>
              <w:top w:val="nil"/>
              <w:left w:val="nil"/>
              <w:bottom w:val="single" w:sz="4" w:space="0" w:color="auto"/>
              <w:right w:val="single" w:sz="4" w:space="0" w:color="auto"/>
            </w:tcBorders>
            <w:shd w:val="clear" w:color="auto" w:fill="auto"/>
            <w:noWrap/>
            <w:vAlign w:val="bottom"/>
            <w:hideMark/>
          </w:tcPr>
          <w:p w14:paraId="6A621270"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0,63</w:t>
            </w:r>
          </w:p>
        </w:tc>
        <w:tc>
          <w:tcPr>
            <w:tcW w:w="1238" w:type="dxa"/>
            <w:tcBorders>
              <w:top w:val="nil"/>
              <w:left w:val="nil"/>
              <w:bottom w:val="single" w:sz="4" w:space="0" w:color="auto"/>
              <w:right w:val="single" w:sz="4" w:space="0" w:color="auto"/>
            </w:tcBorders>
            <w:shd w:val="clear" w:color="auto" w:fill="auto"/>
            <w:noWrap/>
            <w:vAlign w:val="bottom"/>
            <w:hideMark/>
          </w:tcPr>
          <w:p w14:paraId="4F6A360B"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0,36</w:t>
            </w:r>
          </w:p>
        </w:tc>
        <w:tc>
          <w:tcPr>
            <w:tcW w:w="1651" w:type="dxa"/>
            <w:tcBorders>
              <w:top w:val="nil"/>
              <w:left w:val="nil"/>
              <w:bottom w:val="single" w:sz="4" w:space="0" w:color="auto"/>
              <w:right w:val="single" w:sz="4" w:space="0" w:color="auto"/>
            </w:tcBorders>
            <w:shd w:val="clear" w:color="auto" w:fill="auto"/>
            <w:noWrap/>
            <w:vAlign w:val="bottom"/>
            <w:hideMark/>
          </w:tcPr>
          <w:p w14:paraId="38A8184B"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0,46</w:t>
            </w:r>
          </w:p>
        </w:tc>
        <w:tc>
          <w:tcPr>
            <w:tcW w:w="1605" w:type="dxa"/>
            <w:tcBorders>
              <w:top w:val="nil"/>
              <w:left w:val="nil"/>
              <w:bottom w:val="single" w:sz="4" w:space="0" w:color="auto"/>
              <w:right w:val="single" w:sz="4" w:space="0" w:color="auto"/>
            </w:tcBorders>
            <w:shd w:val="clear" w:color="auto" w:fill="auto"/>
            <w:noWrap/>
            <w:vAlign w:val="bottom"/>
            <w:hideMark/>
          </w:tcPr>
          <w:p w14:paraId="23B8B5FC"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33</w:t>
            </w:r>
          </w:p>
        </w:tc>
        <w:tc>
          <w:tcPr>
            <w:tcW w:w="172" w:type="dxa"/>
            <w:tcBorders>
              <w:top w:val="nil"/>
              <w:left w:val="nil"/>
              <w:bottom w:val="nil"/>
              <w:right w:val="nil"/>
            </w:tcBorders>
            <w:shd w:val="clear" w:color="auto" w:fill="auto"/>
            <w:noWrap/>
            <w:vAlign w:val="bottom"/>
            <w:hideMark/>
          </w:tcPr>
          <w:p w14:paraId="002A5BFE"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p>
        </w:tc>
        <w:tc>
          <w:tcPr>
            <w:tcW w:w="855" w:type="dxa"/>
            <w:tcBorders>
              <w:top w:val="nil"/>
              <w:left w:val="single" w:sz="8" w:space="0" w:color="auto"/>
              <w:bottom w:val="single" w:sz="8" w:space="0" w:color="auto"/>
              <w:right w:val="single" w:sz="4" w:space="0" w:color="auto"/>
            </w:tcBorders>
            <w:shd w:val="clear" w:color="auto" w:fill="auto"/>
            <w:noWrap/>
            <w:vAlign w:val="bottom"/>
            <w:hideMark/>
          </w:tcPr>
          <w:p w14:paraId="7417D1C6"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21</w:t>
            </w:r>
          </w:p>
        </w:tc>
        <w:tc>
          <w:tcPr>
            <w:tcW w:w="855" w:type="dxa"/>
            <w:tcBorders>
              <w:top w:val="nil"/>
              <w:left w:val="nil"/>
              <w:bottom w:val="single" w:sz="8" w:space="0" w:color="auto"/>
              <w:right w:val="single" w:sz="8" w:space="0" w:color="auto"/>
            </w:tcBorders>
            <w:shd w:val="clear" w:color="auto" w:fill="auto"/>
            <w:noWrap/>
            <w:vAlign w:val="bottom"/>
            <w:hideMark/>
          </w:tcPr>
          <w:p w14:paraId="50D7831B"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12</w:t>
            </w:r>
          </w:p>
        </w:tc>
      </w:tr>
      <w:tr w:rsidR="008357A5" w:rsidRPr="008357A5" w14:paraId="5C3B9603" w14:textId="77777777" w:rsidTr="008357A5">
        <w:trPr>
          <w:trHeight w:val="300"/>
        </w:trPr>
        <w:tc>
          <w:tcPr>
            <w:tcW w:w="1920" w:type="dxa"/>
            <w:vMerge w:val="restart"/>
            <w:tcBorders>
              <w:top w:val="single" w:sz="4" w:space="0" w:color="auto"/>
              <w:left w:val="single" w:sz="8" w:space="0" w:color="auto"/>
              <w:bottom w:val="single" w:sz="4" w:space="0" w:color="auto"/>
              <w:right w:val="single" w:sz="4" w:space="0" w:color="auto"/>
            </w:tcBorders>
            <w:shd w:val="clear" w:color="000000" w:fill="E2EFDA"/>
            <w:vAlign w:val="center"/>
            <w:hideMark/>
          </w:tcPr>
          <w:p w14:paraId="42D50DC1" w14:textId="77777777" w:rsidR="008357A5" w:rsidRPr="008357A5" w:rsidRDefault="008357A5" w:rsidP="008357A5">
            <w:pPr>
              <w:autoSpaceDE/>
              <w:autoSpaceDN/>
              <w:spacing w:before="0" w:line="240" w:lineRule="auto"/>
              <w:ind w:left="0"/>
              <w:jc w:val="center"/>
              <w:rPr>
                <w:rFonts w:ascii="Calibri" w:eastAsia="Times New Roman" w:hAnsi="Calibri" w:cs="Times New Roman"/>
                <w:b/>
                <w:bCs/>
                <w:color w:val="000000"/>
                <w:sz w:val="22"/>
                <w:szCs w:val="22"/>
                <w:lang w:eastAsia="fr-FR"/>
              </w:rPr>
            </w:pPr>
            <w:r w:rsidRPr="008357A5">
              <w:rPr>
                <w:rFonts w:ascii="Calibri" w:eastAsia="Times New Roman" w:hAnsi="Calibri" w:cs="Times New Roman"/>
                <w:b/>
                <w:bCs/>
                <w:color w:val="000000"/>
                <w:sz w:val="22"/>
                <w:szCs w:val="22"/>
                <w:lang w:eastAsia="fr-FR"/>
              </w:rPr>
              <w:t>Logistic Regression</w:t>
            </w:r>
            <w:r w:rsidRPr="008357A5">
              <w:rPr>
                <w:rFonts w:ascii="Calibri" w:eastAsia="Times New Roman" w:hAnsi="Calibri" w:cs="Times New Roman"/>
                <w:b/>
                <w:bCs/>
                <w:color w:val="000000"/>
                <w:sz w:val="22"/>
                <w:szCs w:val="22"/>
                <w:lang w:eastAsia="fr-FR"/>
              </w:rPr>
              <w:br/>
            </w:r>
            <w:r w:rsidRPr="008357A5">
              <w:rPr>
                <w:rFonts w:ascii="Calibri" w:eastAsia="Times New Roman" w:hAnsi="Calibri" w:cs="Times New Roman"/>
                <w:color w:val="000000"/>
                <w:sz w:val="22"/>
                <w:szCs w:val="22"/>
                <w:lang w:eastAsia="fr-FR"/>
              </w:rPr>
              <w:t>Nearmiss</w:t>
            </w:r>
          </w:p>
        </w:tc>
        <w:tc>
          <w:tcPr>
            <w:tcW w:w="960" w:type="dxa"/>
            <w:tcBorders>
              <w:top w:val="nil"/>
              <w:left w:val="nil"/>
              <w:bottom w:val="single" w:sz="4" w:space="0" w:color="auto"/>
              <w:right w:val="single" w:sz="4" w:space="0" w:color="auto"/>
            </w:tcBorders>
            <w:shd w:val="clear" w:color="000000" w:fill="E2EFDA"/>
            <w:noWrap/>
            <w:vAlign w:val="bottom"/>
            <w:hideMark/>
          </w:tcPr>
          <w:p w14:paraId="027D828E"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1</w:t>
            </w:r>
          </w:p>
        </w:tc>
        <w:tc>
          <w:tcPr>
            <w:tcW w:w="1238" w:type="dxa"/>
            <w:tcBorders>
              <w:top w:val="nil"/>
              <w:left w:val="nil"/>
              <w:bottom w:val="single" w:sz="4" w:space="0" w:color="auto"/>
              <w:right w:val="single" w:sz="4" w:space="0" w:color="auto"/>
            </w:tcBorders>
            <w:shd w:val="clear" w:color="000000" w:fill="E2EFDA"/>
            <w:noWrap/>
            <w:vAlign w:val="bottom"/>
            <w:hideMark/>
          </w:tcPr>
          <w:p w14:paraId="2406221B"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0,4</w:t>
            </w:r>
          </w:p>
        </w:tc>
        <w:tc>
          <w:tcPr>
            <w:tcW w:w="1651" w:type="dxa"/>
            <w:tcBorders>
              <w:top w:val="nil"/>
              <w:left w:val="nil"/>
              <w:bottom w:val="single" w:sz="4" w:space="0" w:color="auto"/>
              <w:right w:val="single" w:sz="4" w:space="0" w:color="auto"/>
            </w:tcBorders>
            <w:shd w:val="clear" w:color="000000" w:fill="E2EFDA"/>
            <w:noWrap/>
            <w:vAlign w:val="bottom"/>
            <w:hideMark/>
          </w:tcPr>
          <w:p w14:paraId="1A573935"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0,57</w:t>
            </w:r>
          </w:p>
        </w:tc>
        <w:tc>
          <w:tcPr>
            <w:tcW w:w="1605" w:type="dxa"/>
            <w:tcBorders>
              <w:top w:val="nil"/>
              <w:left w:val="nil"/>
              <w:bottom w:val="single" w:sz="4" w:space="0" w:color="auto"/>
              <w:right w:val="single" w:sz="4" w:space="0" w:color="auto"/>
            </w:tcBorders>
            <w:shd w:val="clear" w:color="000000" w:fill="E2EFDA"/>
            <w:noWrap/>
            <w:vAlign w:val="bottom"/>
            <w:hideMark/>
          </w:tcPr>
          <w:p w14:paraId="1F3A771B"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15</w:t>
            </w:r>
          </w:p>
        </w:tc>
        <w:tc>
          <w:tcPr>
            <w:tcW w:w="172" w:type="dxa"/>
            <w:tcBorders>
              <w:top w:val="nil"/>
              <w:left w:val="nil"/>
              <w:bottom w:val="nil"/>
              <w:right w:val="nil"/>
            </w:tcBorders>
            <w:shd w:val="clear" w:color="auto" w:fill="auto"/>
            <w:noWrap/>
            <w:vAlign w:val="bottom"/>
            <w:hideMark/>
          </w:tcPr>
          <w:p w14:paraId="20F7F9E9"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p>
        </w:tc>
        <w:tc>
          <w:tcPr>
            <w:tcW w:w="855" w:type="dxa"/>
            <w:tcBorders>
              <w:top w:val="nil"/>
              <w:left w:val="single" w:sz="8" w:space="0" w:color="auto"/>
              <w:bottom w:val="single" w:sz="4" w:space="0" w:color="auto"/>
              <w:right w:val="single" w:sz="4" w:space="0" w:color="auto"/>
            </w:tcBorders>
            <w:shd w:val="clear" w:color="000000" w:fill="E2EFDA"/>
            <w:noWrap/>
            <w:vAlign w:val="bottom"/>
            <w:hideMark/>
          </w:tcPr>
          <w:p w14:paraId="643B34D6"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6</w:t>
            </w:r>
          </w:p>
        </w:tc>
        <w:tc>
          <w:tcPr>
            <w:tcW w:w="855" w:type="dxa"/>
            <w:tcBorders>
              <w:top w:val="nil"/>
              <w:left w:val="nil"/>
              <w:bottom w:val="single" w:sz="4" w:space="0" w:color="auto"/>
              <w:right w:val="single" w:sz="8" w:space="0" w:color="auto"/>
            </w:tcBorders>
            <w:shd w:val="clear" w:color="000000" w:fill="E2EFDA"/>
            <w:noWrap/>
            <w:vAlign w:val="bottom"/>
            <w:hideMark/>
          </w:tcPr>
          <w:p w14:paraId="4E66E3BD"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9</w:t>
            </w:r>
          </w:p>
        </w:tc>
      </w:tr>
      <w:tr w:rsidR="008357A5" w:rsidRPr="008357A5" w14:paraId="0EA674F6" w14:textId="77777777" w:rsidTr="008357A5">
        <w:trPr>
          <w:trHeight w:val="315"/>
        </w:trPr>
        <w:tc>
          <w:tcPr>
            <w:tcW w:w="1920" w:type="dxa"/>
            <w:vMerge/>
            <w:tcBorders>
              <w:top w:val="single" w:sz="4" w:space="0" w:color="auto"/>
              <w:left w:val="single" w:sz="8" w:space="0" w:color="auto"/>
              <w:bottom w:val="single" w:sz="4" w:space="0" w:color="auto"/>
              <w:right w:val="single" w:sz="4" w:space="0" w:color="auto"/>
            </w:tcBorders>
            <w:vAlign w:val="center"/>
            <w:hideMark/>
          </w:tcPr>
          <w:p w14:paraId="74F6CE73"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p>
        </w:tc>
        <w:tc>
          <w:tcPr>
            <w:tcW w:w="960" w:type="dxa"/>
            <w:tcBorders>
              <w:top w:val="nil"/>
              <w:left w:val="nil"/>
              <w:bottom w:val="single" w:sz="4" w:space="0" w:color="auto"/>
              <w:right w:val="single" w:sz="4" w:space="0" w:color="auto"/>
            </w:tcBorders>
            <w:shd w:val="clear" w:color="000000" w:fill="E2EFDA"/>
            <w:noWrap/>
            <w:vAlign w:val="bottom"/>
            <w:hideMark/>
          </w:tcPr>
          <w:p w14:paraId="3B5AF80E"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0,61</w:t>
            </w:r>
          </w:p>
        </w:tc>
        <w:tc>
          <w:tcPr>
            <w:tcW w:w="1238" w:type="dxa"/>
            <w:tcBorders>
              <w:top w:val="nil"/>
              <w:left w:val="nil"/>
              <w:bottom w:val="single" w:sz="4" w:space="0" w:color="auto"/>
              <w:right w:val="single" w:sz="4" w:space="0" w:color="auto"/>
            </w:tcBorders>
            <w:shd w:val="clear" w:color="000000" w:fill="E2EFDA"/>
            <w:noWrap/>
            <w:vAlign w:val="bottom"/>
            <w:hideMark/>
          </w:tcPr>
          <w:p w14:paraId="2BEB08AE"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1</w:t>
            </w:r>
          </w:p>
        </w:tc>
        <w:tc>
          <w:tcPr>
            <w:tcW w:w="1651" w:type="dxa"/>
            <w:tcBorders>
              <w:top w:val="nil"/>
              <w:left w:val="nil"/>
              <w:bottom w:val="single" w:sz="4" w:space="0" w:color="auto"/>
              <w:right w:val="single" w:sz="4" w:space="0" w:color="auto"/>
            </w:tcBorders>
            <w:shd w:val="clear" w:color="000000" w:fill="E2EFDA"/>
            <w:noWrap/>
            <w:vAlign w:val="bottom"/>
            <w:hideMark/>
          </w:tcPr>
          <w:p w14:paraId="72B8BBA6"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0,76</w:t>
            </w:r>
          </w:p>
        </w:tc>
        <w:tc>
          <w:tcPr>
            <w:tcW w:w="1605" w:type="dxa"/>
            <w:tcBorders>
              <w:top w:val="nil"/>
              <w:left w:val="nil"/>
              <w:bottom w:val="single" w:sz="4" w:space="0" w:color="auto"/>
              <w:right w:val="single" w:sz="4" w:space="0" w:color="auto"/>
            </w:tcBorders>
            <w:shd w:val="clear" w:color="000000" w:fill="E2EFDA"/>
            <w:noWrap/>
            <w:vAlign w:val="bottom"/>
            <w:hideMark/>
          </w:tcPr>
          <w:p w14:paraId="3403B13D"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14</w:t>
            </w:r>
          </w:p>
        </w:tc>
        <w:tc>
          <w:tcPr>
            <w:tcW w:w="172" w:type="dxa"/>
            <w:tcBorders>
              <w:top w:val="nil"/>
              <w:left w:val="nil"/>
              <w:bottom w:val="nil"/>
              <w:right w:val="nil"/>
            </w:tcBorders>
            <w:shd w:val="clear" w:color="auto" w:fill="auto"/>
            <w:noWrap/>
            <w:vAlign w:val="bottom"/>
            <w:hideMark/>
          </w:tcPr>
          <w:p w14:paraId="0CB33439"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p>
        </w:tc>
        <w:tc>
          <w:tcPr>
            <w:tcW w:w="855" w:type="dxa"/>
            <w:tcBorders>
              <w:top w:val="nil"/>
              <w:left w:val="single" w:sz="8" w:space="0" w:color="auto"/>
              <w:bottom w:val="single" w:sz="8" w:space="0" w:color="auto"/>
              <w:right w:val="single" w:sz="4" w:space="0" w:color="auto"/>
            </w:tcBorders>
            <w:shd w:val="clear" w:color="000000" w:fill="E2EFDA"/>
            <w:noWrap/>
            <w:vAlign w:val="bottom"/>
            <w:hideMark/>
          </w:tcPr>
          <w:p w14:paraId="51E737FC"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0</w:t>
            </w:r>
          </w:p>
        </w:tc>
        <w:tc>
          <w:tcPr>
            <w:tcW w:w="855" w:type="dxa"/>
            <w:tcBorders>
              <w:top w:val="nil"/>
              <w:left w:val="nil"/>
              <w:bottom w:val="single" w:sz="8" w:space="0" w:color="auto"/>
              <w:right w:val="single" w:sz="8" w:space="0" w:color="auto"/>
            </w:tcBorders>
            <w:shd w:val="clear" w:color="000000" w:fill="E2EFDA"/>
            <w:noWrap/>
            <w:vAlign w:val="bottom"/>
            <w:hideMark/>
          </w:tcPr>
          <w:p w14:paraId="2E5BB11D"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14</w:t>
            </w:r>
          </w:p>
        </w:tc>
      </w:tr>
      <w:tr w:rsidR="008357A5" w:rsidRPr="008357A5" w14:paraId="19D38079" w14:textId="77777777" w:rsidTr="008357A5">
        <w:trPr>
          <w:trHeight w:val="300"/>
        </w:trPr>
        <w:tc>
          <w:tcPr>
            <w:tcW w:w="1920" w:type="dxa"/>
            <w:vMerge w:val="restart"/>
            <w:tcBorders>
              <w:top w:val="single" w:sz="4" w:space="0" w:color="auto"/>
              <w:left w:val="single" w:sz="8" w:space="0" w:color="auto"/>
              <w:bottom w:val="single" w:sz="4" w:space="0" w:color="auto"/>
              <w:right w:val="single" w:sz="4" w:space="0" w:color="auto"/>
            </w:tcBorders>
            <w:shd w:val="clear" w:color="auto" w:fill="auto"/>
            <w:vAlign w:val="center"/>
            <w:hideMark/>
          </w:tcPr>
          <w:p w14:paraId="22E1C986" w14:textId="77777777" w:rsidR="008357A5" w:rsidRPr="008357A5" w:rsidRDefault="008357A5" w:rsidP="008357A5">
            <w:pPr>
              <w:autoSpaceDE/>
              <w:autoSpaceDN/>
              <w:spacing w:before="0" w:line="240" w:lineRule="auto"/>
              <w:ind w:left="0"/>
              <w:jc w:val="center"/>
              <w:rPr>
                <w:rFonts w:ascii="Calibri" w:eastAsia="Times New Roman" w:hAnsi="Calibri" w:cs="Times New Roman"/>
                <w:b/>
                <w:bCs/>
                <w:color w:val="000000"/>
                <w:sz w:val="22"/>
                <w:szCs w:val="22"/>
                <w:lang w:eastAsia="fr-FR"/>
              </w:rPr>
            </w:pPr>
            <w:r w:rsidRPr="008357A5">
              <w:rPr>
                <w:rFonts w:ascii="Calibri" w:eastAsia="Times New Roman" w:hAnsi="Calibri" w:cs="Times New Roman"/>
                <w:b/>
                <w:bCs/>
                <w:color w:val="000000"/>
                <w:sz w:val="22"/>
                <w:szCs w:val="22"/>
                <w:lang w:eastAsia="fr-FR"/>
              </w:rPr>
              <w:t>SVM</w:t>
            </w:r>
            <w:r w:rsidRPr="008357A5">
              <w:rPr>
                <w:rFonts w:ascii="Calibri" w:eastAsia="Times New Roman" w:hAnsi="Calibri" w:cs="Times New Roman"/>
                <w:b/>
                <w:bCs/>
                <w:color w:val="000000"/>
                <w:sz w:val="22"/>
                <w:szCs w:val="22"/>
                <w:lang w:eastAsia="fr-FR"/>
              </w:rPr>
              <w:br/>
            </w:r>
            <w:r w:rsidRPr="008357A5">
              <w:rPr>
                <w:rFonts w:ascii="Calibri" w:eastAsia="Times New Roman" w:hAnsi="Calibri" w:cs="Times New Roman"/>
                <w:color w:val="000000"/>
                <w:sz w:val="22"/>
                <w:szCs w:val="22"/>
                <w:lang w:eastAsia="fr-FR"/>
              </w:rPr>
              <w:t>Normal</w:t>
            </w:r>
          </w:p>
        </w:tc>
        <w:tc>
          <w:tcPr>
            <w:tcW w:w="960" w:type="dxa"/>
            <w:tcBorders>
              <w:top w:val="nil"/>
              <w:left w:val="nil"/>
              <w:bottom w:val="single" w:sz="4" w:space="0" w:color="auto"/>
              <w:right w:val="single" w:sz="4" w:space="0" w:color="auto"/>
            </w:tcBorders>
            <w:shd w:val="clear" w:color="auto" w:fill="auto"/>
            <w:noWrap/>
            <w:vAlign w:val="bottom"/>
            <w:hideMark/>
          </w:tcPr>
          <w:p w14:paraId="4AFCF072"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w:t>
            </w:r>
          </w:p>
        </w:tc>
        <w:tc>
          <w:tcPr>
            <w:tcW w:w="1238" w:type="dxa"/>
            <w:tcBorders>
              <w:top w:val="nil"/>
              <w:left w:val="nil"/>
              <w:bottom w:val="single" w:sz="4" w:space="0" w:color="auto"/>
              <w:right w:val="single" w:sz="4" w:space="0" w:color="auto"/>
            </w:tcBorders>
            <w:shd w:val="clear" w:color="auto" w:fill="auto"/>
            <w:noWrap/>
            <w:vAlign w:val="bottom"/>
            <w:hideMark/>
          </w:tcPr>
          <w:p w14:paraId="64A12C4A"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w:t>
            </w:r>
          </w:p>
        </w:tc>
        <w:tc>
          <w:tcPr>
            <w:tcW w:w="1651" w:type="dxa"/>
            <w:tcBorders>
              <w:top w:val="nil"/>
              <w:left w:val="nil"/>
              <w:bottom w:val="single" w:sz="4" w:space="0" w:color="auto"/>
              <w:right w:val="single" w:sz="4" w:space="0" w:color="auto"/>
            </w:tcBorders>
            <w:shd w:val="clear" w:color="auto" w:fill="auto"/>
            <w:noWrap/>
            <w:vAlign w:val="bottom"/>
            <w:hideMark/>
          </w:tcPr>
          <w:p w14:paraId="162CFBC9"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w:t>
            </w:r>
          </w:p>
        </w:tc>
        <w:tc>
          <w:tcPr>
            <w:tcW w:w="1605" w:type="dxa"/>
            <w:tcBorders>
              <w:top w:val="nil"/>
              <w:left w:val="nil"/>
              <w:bottom w:val="single" w:sz="4" w:space="0" w:color="auto"/>
              <w:right w:val="single" w:sz="4" w:space="0" w:color="auto"/>
            </w:tcBorders>
            <w:shd w:val="clear" w:color="auto" w:fill="auto"/>
            <w:noWrap/>
            <w:vAlign w:val="bottom"/>
            <w:hideMark/>
          </w:tcPr>
          <w:p w14:paraId="56C40CE2"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13</w:t>
            </w:r>
          </w:p>
        </w:tc>
        <w:tc>
          <w:tcPr>
            <w:tcW w:w="172" w:type="dxa"/>
            <w:tcBorders>
              <w:top w:val="nil"/>
              <w:left w:val="nil"/>
              <w:bottom w:val="nil"/>
              <w:right w:val="nil"/>
            </w:tcBorders>
            <w:shd w:val="clear" w:color="auto" w:fill="auto"/>
            <w:noWrap/>
            <w:vAlign w:val="bottom"/>
            <w:hideMark/>
          </w:tcPr>
          <w:p w14:paraId="3A2F2327"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p>
        </w:tc>
        <w:tc>
          <w:tcPr>
            <w:tcW w:w="855" w:type="dxa"/>
            <w:tcBorders>
              <w:top w:val="nil"/>
              <w:left w:val="single" w:sz="8" w:space="0" w:color="auto"/>
              <w:bottom w:val="single" w:sz="4" w:space="0" w:color="auto"/>
              <w:right w:val="single" w:sz="4" w:space="0" w:color="auto"/>
            </w:tcBorders>
            <w:shd w:val="clear" w:color="auto" w:fill="auto"/>
            <w:noWrap/>
            <w:vAlign w:val="bottom"/>
            <w:hideMark/>
          </w:tcPr>
          <w:p w14:paraId="3D645BF8"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0</w:t>
            </w:r>
          </w:p>
        </w:tc>
        <w:tc>
          <w:tcPr>
            <w:tcW w:w="855" w:type="dxa"/>
            <w:tcBorders>
              <w:top w:val="nil"/>
              <w:left w:val="nil"/>
              <w:bottom w:val="single" w:sz="4" w:space="0" w:color="auto"/>
              <w:right w:val="single" w:sz="8" w:space="0" w:color="auto"/>
            </w:tcBorders>
            <w:shd w:val="clear" w:color="auto" w:fill="auto"/>
            <w:noWrap/>
            <w:vAlign w:val="bottom"/>
            <w:hideMark/>
          </w:tcPr>
          <w:p w14:paraId="4E2919E7"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13</w:t>
            </w:r>
          </w:p>
        </w:tc>
      </w:tr>
      <w:tr w:rsidR="008357A5" w:rsidRPr="008357A5" w14:paraId="3D044170" w14:textId="77777777" w:rsidTr="008357A5">
        <w:trPr>
          <w:trHeight w:val="315"/>
        </w:trPr>
        <w:tc>
          <w:tcPr>
            <w:tcW w:w="1920" w:type="dxa"/>
            <w:vMerge/>
            <w:tcBorders>
              <w:top w:val="single" w:sz="4" w:space="0" w:color="auto"/>
              <w:left w:val="single" w:sz="8" w:space="0" w:color="auto"/>
              <w:bottom w:val="single" w:sz="4" w:space="0" w:color="auto"/>
              <w:right w:val="single" w:sz="4" w:space="0" w:color="auto"/>
            </w:tcBorders>
            <w:vAlign w:val="center"/>
            <w:hideMark/>
          </w:tcPr>
          <w:p w14:paraId="61F4555B"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p>
        </w:tc>
        <w:tc>
          <w:tcPr>
            <w:tcW w:w="960" w:type="dxa"/>
            <w:tcBorders>
              <w:top w:val="nil"/>
              <w:left w:val="nil"/>
              <w:bottom w:val="single" w:sz="4" w:space="0" w:color="auto"/>
              <w:right w:val="single" w:sz="4" w:space="0" w:color="auto"/>
            </w:tcBorders>
            <w:shd w:val="clear" w:color="auto" w:fill="auto"/>
            <w:noWrap/>
            <w:vAlign w:val="bottom"/>
            <w:hideMark/>
          </w:tcPr>
          <w:p w14:paraId="757B751F"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0,71</w:t>
            </w:r>
          </w:p>
        </w:tc>
        <w:tc>
          <w:tcPr>
            <w:tcW w:w="1238" w:type="dxa"/>
            <w:tcBorders>
              <w:top w:val="nil"/>
              <w:left w:val="nil"/>
              <w:bottom w:val="single" w:sz="4" w:space="0" w:color="auto"/>
              <w:right w:val="single" w:sz="4" w:space="0" w:color="auto"/>
            </w:tcBorders>
            <w:shd w:val="clear" w:color="auto" w:fill="auto"/>
            <w:noWrap/>
            <w:vAlign w:val="bottom"/>
            <w:hideMark/>
          </w:tcPr>
          <w:p w14:paraId="1C492A23"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1</w:t>
            </w:r>
          </w:p>
        </w:tc>
        <w:tc>
          <w:tcPr>
            <w:tcW w:w="1651" w:type="dxa"/>
            <w:tcBorders>
              <w:top w:val="nil"/>
              <w:left w:val="nil"/>
              <w:bottom w:val="single" w:sz="4" w:space="0" w:color="auto"/>
              <w:right w:val="single" w:sz="4" w:space="0" w:color="auto"/>
            </w:tcBorders>
            <w:shd w:val="clear" w:color="auto" w:fill="auto"/>
            <w:noWrap/>
            <w:vAlign w:val="bottom"/>
            <w:hideMark/>
          </w:tcPr>
          <w:p w14:paraId="3DE24E91"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0,83</w:t>
            </w:r>
          </w:p>
        </w:tc>
        <w:tc>
          <w:tcPr>
            <w:tcW w:w="1605" w:type="dxa"/>
            <w:tcBorders>
              <w:top w:val="nil"/>
              <w:left w:val="nil"/>
              <w:bottom w:val="single" w:sz="4" w:space="0" w:color="auto"/>
              <w:right w:val="single" w:sz="4" w:space="0" w:color="auto"/>
            </w:tcBorders>
            <w:shd w:val="clear" w:color="auto" w:fill="auto"/>
            <w:noWrap/>
            <w:vAlign w:val="bottom"/>
            <w:hideMark/>
          </w:tcPr>
          <w:p w14:paraId="2DECDFF4"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32</w:t>
            </w:r>
          </w:p>
        </w:tc>
        <w:tc>
          <w:tcPr>
            <w:tcW w:w="172" w:type="dxa"/>
            <w:tcBorders>
              <w:top w:val="nil"/>
              <w:left w:val="nil"/>
              <w:bottom w:val="nil"/>
              <w:right w:val="nil"/>
            </w:tcBorders>
            <w:shd w:val="clear" w:color="auto" w:fill="auto"/>
            <w:noWrap/>
            <w:vAlign w:val="bottom"/>
            <w:hideMark/>
          </w:tcPr>
          <w:p w14:paraId="73584DDB"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p>
        </w:tc>
        <w:tc>
          <w:tcPr>
            <w:tcW w:w="855" w:type="dxa"/>
            <w:tcBorders>
              <w:top w:val="nil"/>
              <w:left w:val="single" w:sz="8" w:space="0" w:color="auto"/>
              <w:bottom w:val="single" w:sz="8" w:space="0" w:color="auto"/>
              <w:right w:val="single" w:sz="4" w:space="0" w:color="auto"/>
            </w:tcBorders>
            <w:shd w:val="clear" w:color="auto" w:fill="auto"/>
            <w:noWrap/>
            <w:vAlign w:val="bottom"/>
            <w:hideMark/>
          </w:tcPr>
          <w:p w14:paraId="1DAFCFEF"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0</w:t>
            </w:r>
          </w:p>
        </w:tc>
        <w:tc>
          <w:tcPr>
            <w:tcW w:w="855" w:type="dxa"/>
            <w:tcBorders>
              <w:top w:val="nil"/>
              <w:left w:val="nil"/>
              <w:bottom w:val="single" w:sz="8" w:space="0" w:color="auto"/>
              <w:right w:val="single" w:sz="8" w:space="0" w:color="auto"/>
            </w:tcBorders>
            <w:shd w:val="clear" w:color="auto" w:fill="auto"/>
            <w:noWrap/>
            <w:vAlign w:val="bottom"/>
            <w:hideMark/>
          </w:tcPr>
          <w:p w14:paraId="7CC8C396"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32</w:t>
            </w:r>
          </w:p>
        </w:tc>
      </w:tr>
      <w:tr w:rsidR="008357A5" w:rsidRPr="008357A5" w14:paraId="1BD834CE" w14:textId="77777777" w:rsidTr="008357A5">
        <w:trPr>
          <w:trHeight w:val="300"/>
        </w:trPr>
        <w:tc>
          <w:tcPr>
            <w:tcW w:w="1920" w:type="dxa"/>
            <w:vMerge w:val="restart"/>
            <w:tcBorders>
              <w:top w:val="single" w:sz="4" w:space="0" w:color="auto"/>
              <w:left w:val="single" w:sz="8" w:space="0" w:color="auto"/>
              <w:bottom w:val="single" w:sz="4" w:space="0" w:color="auto"/>
              <w:right w:val="single" w:sz="4" w:space="0" w:color="auto"/>
            </w:tcBorders>
            <w:shd w:val="clear" w:color="auto" w:fill="auto"/>
            <w:vAlign w:val="center"/>
            <w:hideMark/>
          </w:tcPr>
          <w:p w14:paraId="674F278C" w14:textId="77777777" w:rsidR="008357A5" w:rsidRPr="008357A5" w:rsidRDefault="008357A5" w:rsidP="008357A5">
            <w:pPr>
              <w:autoSpaceDE/>
              <w:autoSpaceDN/>
              <w:spacing w:before="0" w:line="240" w:lineRule="auto"/>
              <w:ind w:left="0"/>
              <w:jc w:val="center"/>
              <w:rPr>
                <w:rFonts w:ascii="Calibri" w:eastAsia="Times New Roman" w:hAnsi="Calibri" w:cs="Times New Roman"/>
                <w:b/>
                <w:bCs/>
                <w:color w:val="000000"/>
                <w:sz w:val="22"/>
                <w:szCs w:val="22"/>
                <w:lang w:eastAsia="fr-FR"/>
              </w:rPr>
            </w:pPr>
            <w:r w:rsidRPr="008357A5">
              <w:rPr>
                <w:rFonts w:ascii="Calibri" w:eastAsia="Times New Roman" w:hAnsi="Calibri" w:cs="Times New Roman"/>
                <w:b/>
                <w:bCs/>
                <w:color w:val="000000"/>
                <w:sz w:val="22"/>
                <w:szCs w:val="22"/>
                <w:lang w:eastAsia="fr-FR"/>
              </w:rPr>
              <w:t>SVM</w:t>
            </w:r>
            <w:r w:rsidRPr="008357A5">
              <w:rPr>
                <w:rFonts w:ascii="Calibri" w:eastAsia="Times New Roman" w:hAnsi="Calibri" w:cs="Times New Roman"/>
                <w:b/>
                <w:bCs/>
                <w:color w:val="000000"/>
                <w:sz w:val="22"/>
                <w:szCs w:val="22"/>
                <w:lang w:eastAsia="fr-FR"/>
              </w:rPr>
              <w:br/>
            </w:r>
            <w:r w:rsidRPr="008357A5">
              <w:rPr>
                <w:rFonts w:ascii="Calibri" w:eastAsia="Times New Roman" w:hAnsi="Calibri" w:cs="Times New Roman"/>
                <w:color w:val="000000"/>
                <w:sz w:val="22"/>
                <w:szCs w:val="22"/>
                <w:lang w:eastAsia="fr-FR"/>
              </w:rPr>
              <w:t>SMOTE</w:t>
            </w:r>
          </w:p>
        </w:tc>
        <w:tc>
          <w:tcPr>
            <w:tcW w:w="960" w:type="dxa"/>
            <w:tcBorders>
              <w:top w:val="nil"/>
              <w:left w:val="nil"/>
              <w:bottom w:val="single" w:sz="4" w:space="0" w:color="auto"/>
              <w:right w:val="single" w:sz="4" w:space="0" w:color="auto"/>
            </w:tcBorders>
            <w:shd w:val="clear" w:color="auto" w:fill="auto"/>
            <w:noWrap/>
            <w:vAlign w:val="bottom"/>
            <w:hideMark/>
          </w:tcPr>
          <w:p w14:paraId="62AD1919"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0,48</w:t>
            </w:r>
          </w:p>
        </w:tc>
        <w:tc>
          <w:tcPr>
            <w:tcW w:w="1238" w:type="dxa"/>
            <w:tcBorders>
              <w:top w:val="nil"/>
              <w:left w:val="nil"/>
              <w:bottom w:val="single" w:sz="4" w:space="0" w:color="auto"/>
              <w:right w:val="single" w:sz="4" w:space="0" w:color="auto"/>
            </w:tcBorders>
            <w:shd w:val="clear" w:color="auto" w:fill="auto"/>
            <w:noWrap/>
            <w:vAlign w:val="bottom"/>
            <w:hideMark/>
          </w:tcPr>
          <w:p w14:paraId="25A8BBDC"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0,76</w:t>
            </w:r>
          </w:p>
        </w:tc>
        <w:tc>
          <w:tcPr>
            <w:tcW w:w="1651" w:type="dxa"/>
            <w:tcBorders>
              <w:top w:val="nil"/>
              <w:left w:val="nil"/>
              <w:bottom w:val="single" w:sz="4" w:space="0" w:color="auto"/>
              <w:right w:val="single" w:sz="4" w:space="0" w:color="auto"/>
            </w:tcBorders>
            <w:shd w:val="clear" w:color="auto" w:fill="auto"/>
            <w:noWrap/>
            <w:vAlign w:val="bottom"/>
            <w:hideMark/>
          </w:tcPr>
          <w:p w14:paraId="553BB05A"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0,59</w:t>
            </w:r>
          </w:p>
        </w:tc>
        <w:tc>
          <w:tcPr>
            <w:tcW w:w="1605" w:type="dxa"/>
            <w:tcBorders>
              <w:top w:val="nil"/>
              <w:left w:val="nil"/>
              <w:bottom w:val="single" w:sz="4" w:space="0" w:color="auto"/>
              <w:right w:val="single" w:sz="4" w:space="0" w:color="auto"/>
            </w:tcBorders>
            <w:shd w:val="clear" w:color="auto" w:fill="auto"/>
            <w:noWrap/>
            <w:vAlign w:val="bottom"/>
            <w:hideMark/>
          </w:tcPr>
          <w:p w14:paraId="6DE946D5"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29</w:t>
            </w:r>
          </w:p>
        </w:tc>
        <w:tc>
          <w:tcPr>
            <w:tcW w:w="172" w:type="dxa"/>
            <w:tcBorders>
              <w:top w:val="nil"/>
              <w:left w:val="nil"/>
              <w:bottom w:val="nil"/>
              <w:right w:val="nil"/>
            </w:tcBorders>
            <w:shd w:val="clear" w:color="auto" w:fill="auto"/>
            <w:noWrap/>
            <w:vAlign w:val="bottom"/>
            <w:hideMark/>
          </w:tcPr>
          <w:p w14:paraId="294F46ED"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p>
        </w:tc>
        <w:tc>
          <w:tcPr>
            <w:tcW w:w="855" w:type="dxa"/>
            <w:tcBorders>
              <w:top w:val="nil"/>
              <w:left w:val="single" w:sz="8" w:space="0" w:color="auto"/>
              <w:bottom w:val="single" w:sz="4" w:space="0" w:color="auto"/>
              <w:right w:val="single" w:sz="4" w:space="0" w:color="auto"/>
            </w:tcBorders>
            <w:shd w:val="clear" w:color="auto" w:fill="auto"/>
            <w:noWrap/>
            <w:vAlign w:val="bottom"/>
            <w:hideMark/>
          </w:tcPr>
          <w:p w14:paraId="6160BB27"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22</w:t>
            </w:r>
          </w:p>
        </w:tc>
        <w:tc>
          <w:tcPr>
            <w:tcW w:w="855" w:type="dxa"/>
            <w:tcBorders>
              <w:top w:val="nil"/>
              <w:left w:val="nil"/>
              <w:bottom w:val="single" w:sz="4" w:space="0" w:color="auto"/>
              <w:right w:val="single" w:sz="8" w:space="0" w:color="auto"/>
            </w:tcBorders>
            <w:shd w:val="clear" w:color="auto" w:fill="auto"/>
            <w:noWrap/>
            <w:vAlign w:val="bottom"/>
            <w:hideMark/>
          </w:tcPr>
          <w:p w14:paraId="56F8A4D4"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7</w:t>
            </w:r>
          </w:p>
        </w:tc>
      </w:tr>
      <w:tr w:rsidR="008357A5" w:rsidRPr="008357A5" w14:paraId="4E263FCE" w14:textId="77777777" w:rsidTr="008357A5">
        <w:trPr>
          <w:trHeight w:val="315"/>
        </w:trPr>
        <w:tc>
          <w:tcPr>
            <w:tcW w:w="1920" w:type="dxa"/>
            <w:vMerge/>
            <w:tcBorders>
              <w:top w:val="single" w:sz="4" w:space="0" w:color="auto"/>
              <w:left w:val="single" w:sz="8" w:space="0" w:color="auto"/>
              <w:bottom w:val="single" w:sz="4" w:space="0" w:color="auto"/>
              <w:right w:val="single" w:sz="4" w:space="0" w:color="auto"/>
            </w:tcBorders>
            <w:vAlign w:val="center"/>
            <w:hideMark/>
          </w:tcPr>
          <w:p w14:paraId="506E89DE"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p>
        </w:tc>
        <w:tc>
          <w:tcPr>
            <w:tcW w:w="960" w:type="dxa"/>
            <w:tcBorders>
              <w:top w:val="nil"/>
              <w:left w:val="nil"/>
              <w:bottom w:val="single" w:sz="4" w:space="0" w:color="auto"/>
              <w:right w:val="single" w:sz="4" w:space="0" w:color="auto"/>
            </w:tcBorders>
            <w:shd w:val="clear" w:color="auto" w:fill="auto"/>
            <w:noWrap/>
            <w:vAlign w:val="bottom"/>
            <w:hideMark/>
          </w:tcPr>
          <w:p w14:paraId="3BABEAFB"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0,56</w:t>
            </w:r>
          </w:p>
        </w:tc>
        <w:tc>
          <w:tcPr>
            <w:tcW w:w="1238" w:type="dxa"/>
            <w:tcBorders>
              <w:top w:val="nil"/>
              <w:left w:val="nil"/>
              <w:bottom w:val="single" w:sz="4" w:space="0" w:color="auto"/>
              <w:right w:val="single" w:sz="4" w:space="0" w:color="auto"/>
            </w:tcBorders>
            <w:shd w:val="clear" w:color="auto" w:fill="auto"/>
            <w:noWrap/>
            <w:vAlign w:val="bottom"/>
            <w:hideMark/>
          </w:tcPr>
          <w:p w14:paraId="4D627726"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0,27</w:t>
            </w:r>
          </w:p>
        </w:tc>
        <w:tc>
          <w:tcPr>
            <w:tcW w:w="1651" w:type="dxa"/>
            <w:tcBorders>
              <w:top w:val="nil"/>
              <w:left w:val="nil"/>
              <w:bottom w:val="single" w:sz="4" w:space="0" w:color="auto"/>
              <w:right w:val="single" w:sz="4" w:space="0" w:color="auto"/>
            </w:tcBorders>
            <w:shd w:val="clear" w:color="auto" w:fill="auto"/>
            <w:noWrap/>
            <w:vAlign w:val="bottom"/>
            <w:hideMark/>
          </w:tcPr>
          <w:p w14:paraId="5581D015"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0,37</w:t>
            </w:r>
          </w:p>
        </w:tc>
        <w:tc>
          <w:tcPr>
            <w:tcW w:w="1605" w:type="dxa"/>
            <w:tcBorders>
              <w:top w:val="nil"/>
              <w:left w:val="nil"/>
              <w:bottom w:val="single" w:sz="4" w:space="0" w:color="auto"/>
              <w:right w:val="single" w:sz="4" w:space="0" w:color="auto"/>
            </w:tcBorders>
            <w:shd w:val="clear" w:color="auto" w:fill="auto"/>
            <w:noWrap/>
            <w:vAlign w:val="bottom"/>
            <w:hideMark/>
          </w:tcPr>
          <w:p w14:paraId="7018A951"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33</w:t>
            </w:r>
          </w:p>
        </w:tc>
        <w:tc>
          <w:tcPr>
            <w:tcW w:w="172" w:type="dxa"/>
            <w:tcBorders>
              <w:top w:val="nil"/>
              <w:left w:val="nil"/>
              <w:bottom w:val="nil"/>
              <w:right w:val="nil"/>
            </w:tcBorders>
            <w:shd w:val="clear" w:color="auto" w:fill="auto"/>
            <w:noWrap/>
            <w:vAlign w:val="bottom"/>
            <w:hideMark/>
          </w:tcPr>
          <w:p w14:paraId="7D2473A5"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p>
        </w:tc>
        <w:tc>
          <w:tcPr>
            <w:tcW w:w="855" w:type="dxa"/>
            <w:tcBorders>
              <w:top w:val="nil"/>
              <w:left w:val="single" w:sz="8" w:space="0" w:color="auto"/>
              <w:bottom w:val="single" w:sz="8" w:space="0" w:color="auto"/>
              <w:right w:val="single" w:sz="4" w:space="0" w:color="auto"/>
            </w:tcBorders>
            <w:shd w:val="clear" w:color="auto" w:fill="auto"/>
            <w:noWrap/>
            <w:vAlign w:val="bottom"/>
            <w:hideMark/>
          </w:tcPr>
          <w:p w14:paraId="7A757E71"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24</w:t>
            </w:r>
          </w:p>
        </w:tc>
        <w:tc>
          <w:tcPr>
            <w:tcW w:w="855" w:type="dxa"/>
            <w:tcBorders>
              <w:top w:val="nil"/>
              <w:left w:val="nil"/>
              <w:bottom w:val="single" w:sz="8" w:space="0" w:color="auto"/>
              <w:right w:val="single" w:sz="8" w:space="0" w:color="auto"/>
            </w:tcBorders>
            <w:shd w:val="clear" w:color="auto" w:fill="auto"/>
            <w:noWrap/>
            <w:vAlign w:val="bottom"/>
            <w:hideMark/>
          </w:tcPr>
          <w:p w14:paraId="0880BED9"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9</w:t>
            </w:r>
          </w:p>
        </w:tc>
      </w:tr>
      <w:tr w:rsidR="008357A5" w:rsidRPr="008357A5" w14:paraId="589AA2C2" w14:textId="77777777" w:rsidTr="008357A5">
        <w:trPr>
          <w:trHeight w:val="300"/>
        </w:trPr>
        <w:tc>
          <w:tcPr>
            <w:tcW w:w="1920" w:type="dxa"/>
            <w:vMerge w:val="restart"/>
            <w:tcBorders>
              <w:top w:val="single" w:sz="4" w:space="0" w:color="auto"/>
              <w:left w:val="single" w:sz="8" w:space="0" w:color="auto"/>
              <w:bottom w:val="single" w:sz="8" w:space="0" w:color="000000"/>
              <w:right w:val="single" w:sz="4" w:space="0" w:color="auto"/>
            </w:tcBorders>
            <w:shd w:val="clear" w:color="auto" w:fill="auto"/>
            <w:vAlign w:val="center"/>
            <w:hideMark/>
          </w:tcPr>
          <w:p w14:paraId="2C6AABC9" w14:textId="77777777" w:rsidR="008357A5" w:rsidRPr="008357A5" w:rsidRDefault="008357A5" w:rsidP="008357A5">
            <w:pPr>
              <w:autoSpaceDE/>
              <w:autoSpaceDN/>
              <w:spacing w:before="0" w:line="240" w:lineRule="auto"/>
              <w:ind w:left="0"/>
              <w:jc w:val="center"/>
              <w:rPr>
                <w:rFonts w:ascii="Calibri" w:eastAsia="Times New Roman" w:hAnsi="Calibri" w:cs="Times New Roman"/>
                <w:b/>
                <w:bCs/>
                <w:color w:val="000000"/>
                <w:sz w:val="22"/>
                <w:szCs w:val="22"/>
                <w:lang w:eastAsia="fr-FR"/>
              </w:rPr>
            </w:pPr>
            <w:r w:rsidRPr="008357A5">
              <w:rPr>
                <w:rFonts w:ascii="Calibri" w:eastAsia="Times New Roman" w:hAnsi="Calibri" w:cs="Times New Roman"/>
                <w:b/>
                <w:bCs/>
                <w:color w:val="000000"/>
                <w:sz w:val="22"/>
                <w:szCs w:val="22"/>
                <w:lang w:eastAsia="fr-FR"/>
              </w:rPr>
              <w:t>SVM</w:t>
            </w:r>
            <w:r w:rsidRPr="008357A5">
              <w:rPr>
                <w:rFonts w:ascii="Calibri" w:eastAsia="Times New Roman" w:hAnsi="Calibri" w:cs="Times New Roman"/>
                <w:b/>
                <w:bCs/>
                <w:color w:val="000000"/>
                <w:sz w:val="22"/>
                <w:szCs w:val="22"/>
                <w:lang w:eastAsia="fr-FR"/>
              </w:rPr>
              <w:br/>
            </w:r>
            <w:r w:rsidRPr="008357A5">
              <w:rPr>
                <w:rFonts w:ascii="Calibri" w:eastAsia="Times New Roman" w:hAnsi="Calibri" w:cs="Times New Roman"/>
                <w:color w:val="000000"/>
                <w:sz w:val="22"/>
                <w:szCs w:val="22"/>
                <w:lang w:eastAsia="fr-FR"/>
              </w:rPr>
              <w:t>Nearmiss</w:t>
            </w:r>
          </w:p>
        </w:tc>
        <w:tc>
          <w:tcPr>
            <w:tcW w:w="960" w:type="dxa"/>
            <w:tcBorders>
              <w:top w:val="nil"/>
              <w:left w:val="nil"/>
              <w:bottom w:val="single" w:sz="4" w:space="0" w:color="auto"/>
              <w:right w:val="single" w:sz="4" w:space="0" w:color="auto"/>
            </w:tcBorders>
            <w:shd w:val="clear" w:color="auto" w:fill="auto"/>
            <w:noWrap/>
            <w:vAlign w:val="bottom"/>
            <w:hideMark/>
          </w:tcPr>
          <w:p w14:paraId="134D11B8"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1</w:t>
            </w:r>
          </w:p>
        </w:tc>
        <w:tc>
          <w:tcPr>
            <w:tcW w:w="1238" w:type="dxa"/>
            <w:tcBorders>
              <w:top w:val="nil"/>
              <w:left w:val="nil"/>
              <w:bottom w:val="single" w:sz="4" w:space="0" w:color="auto"/>
              <w:right w:val="single" w:sz="4" w:space="0" w:color="auto"/>
            </w:tcBorders>
            <w:shd w:val="clear" w:color="auto" w:fill="auto"/>
            <w:noWrap/>
            <w:vAlign w:val="bottom"/>
            <w:hideMark/>
          </w:tcPr>
          <w:p w14:paraId="0EAD6F34"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0,27</w:t>
            </w:r>
          </w:p>
        </w:tc>
        <w:tc>
          <w:tcPr>
            <w:tcW w:w="1651" w:type="dxa"/>
            <w:tcBorders>
              <w:top w:val="nil"/>
              <w:left w:val="nil"/>
              <w:bottom w:val="single" w:sz="4" w:space="0" w:color="auto"/>
              <w:right w:val="single" w:sz="4" w:space="0" w:color="auto"/>
            </w:tcBorders>
            <w:shd w:val="clear" w:color="auto" w:fill="auto"/>
            <w:noWrap/>
            <w:vAlign w:val="bottom"/>
            <w:hideMark/>
          </w:tcPr>
          <w:p w14:paraId="2E8FC993"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0,42</w:t>
            </w:r>
          </w:p>
        </w:tc>
        <w:tc>
          <w:tcPr>
            <w:tcW w:w="1605" w:type="dxa"/>
            <w:tcBorders>
              <w:top w:val="nil"/>
              <w:left w:val="nil"/>
              <w:bottom w:val="single" w:sz="4" w:space="0" w:color="auto"/>
              <w:right w:val="single" w:sz="4" w:space="0" w:color="auto"/>
            </w:tcBorders>
            <w:shd w:val="clear" w:color="auto" w:fill="auto"/>
            <w:noWrap/>
            <w:vAlign w:val="bottom"/>
            <w:hideMark/>
          </w:tcPr>
          <w:p w14:paraId="5D34E245"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15</w:t>
            </w:r>
          </w:p>
        </w:tc>
        <w:tc>
          <w:tcPr>
            <w:tcW w:w="172" w:type="dxa"/>
            <w:tcBorders>
              <w:top w:val="nil"/>
              <w:left w:val="nil"/>
              <w:bottom w:val="nil"/>
              <w:right w:val="nil"/>
            </w:tcBorders>
            <w:shd w:val="clear" w:color="auto" w:fill="auto"/>
            <w:noWrap/>
            <w:vAlign w:val="bottom"/>
            <w:hideMark/>
          </w:tcPr>
          <w:p w14:paraId="50D9510D"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p>
        </w:tc>
        <w:tc>
          <w:tcPr>
            <w:tcW w:w="855" w:type="dxa"/>
            <w:tcBorders>
              <w:top w:val="nil"/>
              <w:left w:val="single" w:sz="8" w:space="0" w:color="auto"/>
              <w:bottom w:val="single" w:sz="4" w:space="0" w:color="auto"/>
              <w:right w:val="single" w:sz="4" w:space="0" w:color="auto"/>
            </w:tcBorders>
            <w:shd w:val="clear" w:color="auto" w:fill="auto"/>
            <w:noWrap/>
            <w:vAlign w:val="bottom"/>
            <w:hideMark/>
          </w:tcPr>
          <w:p w14:paraId="3C072D59"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4</w:t>
            </w:r>
          </w:p>
        </w:tc>
        <w:tc>
          <w:tcPr>
            <w:tcW w:w="855" w:type="dxa"/>
            <w:tcBorders>
              <w:top w:val="nil"/>
              <w:left w:val="nil"/>
              <w:bottom w:val="single" w:sz="4" w:space="0" w:color="auto"/>
              <w:right w:val="single" w:sz="8" w:space="0" w:color="auto"/>
            </w:tcBorders>
            <w:shd w:val="clear" w:color="auto" w:fill="auto"/>
            <w:noWrap/>
            <w:vAlign w:val="bottom"/>
            <w:hideMark/>
          </w:tcPr>
          <w:p w14:paraId="7A639010"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11</w:t>
            </w:r>
          </w:p>
        </w:tc>
      </w:tr>
      <w:tr w:rsidR="008357A5" w:rsidRPr="008357A5" w14:paraId="37F91A0B" w14:textId="77777777" w:rsidTr="008357A5">
        <w:trPr>
          <w:trHeight w:val="315"/>
        </w:trPr>
        <w:tc>
          <w:tcPr>
            <w:tcW w:w="1920" w:type="dxa"/>
            <w:vMerge/>
            <w:tcBorders>
              <w:top w:val="single" w:sz="4" w:space="0" w:color="auto"/>
              <w:left w:val="single" w:sz="8" w:space="0" w:color="auto"/>
              <w:bottom w:val="single" w:sz="8" w:space="0" w:color="000000"/>
              <w:right w:val="single" w:sz="4" w:space="0" w:color="auto"/>
            </w:tcBorders>
            <w:vAlign w:val="center"/>
            <w:hideMark/>
          </w:tcPr>
          <w:p w14:paraId="3F62CA83"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p>
        </w:tc>
        <w:tc>
          <w:tcPr>
            <w:tcW w:w="960" w:type="dxa"/>
            <w:tcBorders>
              <w:top w:val="nil"/>
              <w:left w:val="nil"/>
              <w:bottom w:val="single" w:sz="8" w:space="0" w:color="auto"/>
              <w:right w:val="single" w:sz="4" w:space="0" w:color="auto"/>
            </w:tcBorders>
            <w:shd w:val="clear" w:color="auto" w:fill="auto"/>
            <w:noWrap/>
            <w:vAlign w:val="bottom"/>
            <w:hideMark/>
          </w:tcPr>
          <w:p w14:paraId="4BFFDBDB"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0,56</w:t>
            </w:r>
          </w:p>
        </w:tc>
        <w:tc>
          <w:tcPr>
            <w:tcW w:w="1238" w:type="dxa"/>
            <w:tcBorders>
              <w:top w:val="nil"/>
              <w:left w:val="nil"/>
              <w:bottom w:val="single" w:sz="8" w:space="0" w:color="auto"/>
              <w:right w:val="single" w:sz="4" w:space="0" w:color="auto"/>
            </w:tcBorders>
            <w:shd w:val="clear" w:color="auto" w:fill="auto"/>
            <w:noWrap/>
            <w:vAlign w:val="bottom"/>
            <w:hideMark/>
          </w:tcPr>
          <w:p w14:paraId="31A2395A"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1</w:t>
            </w:r>
          </w:p>
        </w:tc>
        <w:tc>
          <w:tcPr>
            <w:tcW w:w="1651" w:type="dxa"/>
            <w:tcBorders>
              <w:top w:val="nil"/>
              <w:left w:val="nil"/>
              <w:bottom w:val="single" w:sz="8" w:space="0" w:color="auto"/>
              <w:right w:val="single" w:sz="4" w:space="0" w:color="auto"/>
            </w:tcBorders>
            <w:shd w:val="clear" w:color="auto" w:fill="auto"/>
            <w:noWrap/>
            <w:vAlign w:val="bottom"/>
            <w:hideMark/>
          </w:tcPr>
          <w:p w14:paraId="377EEE8A"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0,72</w:t>
            </w:r>
          </w:p>
        </w:tc>
        <w:tc>
          <w:tcPr>
            <w:tcW w:w="1605" w:type="dxa"/>
            <w:tcBorders>
              <w:top w:val="nil"/>
              <w:left w:val="nil"/>
              <w:bottom w:val="single" w:sz="8" w:space="0" w:color="auto"/>
              <w:right w:val="single" w:sz="4" w:space="0" w:color="auto"/>
            </w:tcBorders>
            <w:shd w:val="clear" w:color="auto" w:fill="auto"/>
            <w:noWrap/>
            <w:vAlign w:val="bottom"/>
            <w:hideMark/>
          </w:tcPr>
          <w:p w14:paraId="1B91EA7E"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14</w:t>
            </w:r>
          </w:p>
        </w:tc>
        <w:tc>
          <w:tcPr>
            <w:tcW w:w="172" w:type="dxa"/>
            <w:tcBorders>
              <w:top w:val="nil"/>
              <w:left w:val="nil"/>
              <w:bottom w:val="single" w:sz="8" w:space="0" w:color="auto"/>
              <w:right w:val="nil"/>
            </w:tcBorders>
            <w:shd w:val="clear" w:color="auto" w:fill="auto"/>
            <w:noWrap/>
            <w:vAlign w:val="bottom"/>
            <w:hideMark/>
          </w:tcPr>
          <w:p w14:paraId="47DDACC1" w14:textId="77777777" w:rsidR="008357A5" w:rsidRPr="008357A5" w:rsidRDefault="008357A5" w:rsidP="008357A5">
            <w:pPr>
              <w:autoSpaceDE/>
              <w:autoSpaceDN/>
              <w:spacing w:before="0" w:line="240" w:lineRule="auto"/>
              <w:ind w:left="0"/>
              <w:jc w:val="lef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 </w:t>
            </w:r>
          </w:p>
        </w:tc>
        <w:tc>
          <w:tcPr>
            <w:tcW w:w="855" w:type="dxa"/>
            <w:tcBorders>
              <w:top w:val="nil"/>
              <w:left w:val="single" w:sz="8" w:space="0" w:color="auto"/>
              <w:bottom w:val="single" w:sz="8" w:space="0" w:color="auto"/>
              <w:right w:val="single" w:sz="4" w:space="0" w:color="auto"/>
            </w:tcBorders>
            <w:shd w:val="clear" w:color="auto" w:fill="auto"/>
            <w:noWrap/>
            <w:vAlign w:val="bottom"/>
            <w:hideMark/>
          </w:tcPr>
          <w:p w14:paraId="1E393ECF"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0</w:t>
            </w:r>
          </w:p>
        </w:tc>
        <w:tc>
          <w:tcPr>
            <w:tcW w:w="855" w:type="dxa"/>
            <w:tcBorders>
              <w:top w:val="nil"/>
              <w:left w:val="nil"/>
              <w:bottom w:val="single" w:sz="8" w:space="0" w:color="auto"/>
              <w:right w:val="single" w:sz="8" w:space="0" w:color="auto"/>
            </w:tcBorders>
            <w:shd w:val="clear" w:color="auto" w:fill="auto"/>
            <w:noWrap/>
            <w:vAlign w:val="bottom"/>
            <w:hideMark/>
          </w:tcPr>
          <w:p w14:paraId="152B44BF" w14:textId="77777777" w:rsidR="008357A5" w:rsidRPr="008357A5" w:rsidRDefault="008357A5" w:rsidP="008357A5">
            <w:pPr>
              <w:keepNext/>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14</w:t>
            </w:r>
          </w:p>
        </w:tc>
      </w:tr>
    </w:tbl>
    <w:p w14:paraId="1DE8A2AA" w14:textId="3D44B4DA" w:rsidR="008357A5" w:rsidRPr="008357A5" w:rsidRDefault="008357A5" w:rsidP="008357A5">
      <w:pPr>
        <w:pStyle w:val="Caption"/>
        <w:rPr>
          <w:lang w:val="en-GB"/>
        </w:rPr>
      </w:pPr>
      <w:r w:rsidRPr="008357A5">
        <w:rPr>
          <w:lang w:val="en-GB"/>
        </w:rPr>
        <w:t xml:space="preserve">Table </w:t>
      </w:r>
      <w:r>
        <w:fldChar w:fldCharType="begin"/>
      </w:r>
      <w:r w:rsidRPr="008357A5">
        <w:rPr>
          <w:lang w:val="en-GB"/>
        </w:rPr>
        <w:instrText xml:space="preserve"> STYLEREF 1 \s </w:instrText>
      </w:r>
      <w:r>
        <w:fldChar w:fldCharType="separate"/>
      </w:r>
      <w:r w:rsidRPr="008357A5">
        <w:rPr>
          <w:noProof/>
          <w:lang w:val="en-GB"/>
        </w:rPr>
        <w:t>5</w:t>
      </w:r>
      <w:r>
        <w:fldChar w:fldCharType="end"/>
      </w:r>
      <w:r w:rsidRPr="008357A5">
        <w:rPr>
          <w:lang w:val="en-GB"/>
        </w:rPr>
        <w:noBreakHyphen/>
      </w:r>
      <w:r>
        <w:fldChar w:fldCharType="begin"/>
      </w:r>
      <w:r w:rsidRPr="008357A5">
        <w:rPr>
          <w:lang w:val="en-GB"/>
        </w:rPr>
        <w:instrText xml:space="preserve"> SEQ Table \* ARABIC \s 1 </w:instrText>
      </w:r>
      <w:r>
        <w:fldChar w:fldCharType="separate"/>
      </w:r>
      <w:r w:rsidRPr="008357A5">
        <w:rPr>
          <w:noProof/>
          <w:lang w:val="en-GB"/>
        </w:rPr>
        <w:t>2</w:t>
      </w:r>
      <w:r>
        <w:fldChar w:fldCharType="end"/>
      </w:r>
      <w:r w:rsidRPr="008357A5">
        <w:rPr>
          <w:lang w:val="en-GB"/>
        </w:rPr>
        <w:t xml:space="preserve"> : Classification with two slopes</w:t>
      </w:r>
    </w:p>
    <w:p w14:paraId="6955B89C" w14:textId="247FEDD5" w:rsidR="008357A5" w:rsidRPr="008357A5" w:rsidRDefault="008357A5" w:rsidP="003D624C">
      <w:pPr>
        <w:pStyle w:val="BodyText"/>
        <w:rPr>
          <w:lang w:val="en-GB"/>
        </w:rPr>
      </w:pPr>
    </w:p>
    <w:p w14:paraId="2083354D" w14:textId="2349447E" w:rsidR="008357A5" w:rsidRPr="008357A5" w:rsidRDefault="008357A5" w:rsidP="008357A5">
      <w:pPr>
        <w:pStyle w:val="BodyText"/>
        <w:ind w:left="0"/>
        <w:rPr>
          <w:lang w:val="en-GB"/>
        </w:rPr>
      </w:pPr>
    </w:p>
    <w:p w14:paraId="4CD55BD5" w14:textId="77777777" w:rsidR="008357A5" w:rsidRPr="008357A5" w:rsidRDefault="008357A5" w:rsidP="008357A5">
      <w:pPr>
        <w:pStyle w:val="BodyText"/>
        <w:ind w:left="0"/>
        <w:rPr>
          <w:lang w:val="en-GB"/>
        </w:rPr>
      </w:pPr>
    </w:p>
    <w:tbl>
      <w:tblPr>
        <w:tblW w:w="9256" w:type="dxa"/>
        <w:tblCellMar>
          <w:left w:w="70" w:type="dxa"/>
          <w:right w:w="70" w:type="dxa"/>
        </w:tblCellMar>
        <w:tblLook w:val="04A0" w:firstRow="1" w:lastRow="0" w:firstColumn="1" w:lastColumn="0" w:noHBand="0" w:noVBand="1"/>
      </w:tblPr>
      <w:tblGrid>
        <w:gridCol w:w="1920"/>
        <w:gridCol w:w="971"/>
        <w:gridCol w:w="1238"/>
        <w:gridCol w:w="1651"/>
        <w:gridCol w:w="1605"/>
        <w:gridCol w:w="190"/>
        <w:gridCol w:w="855"/>
        <w:gridCol w:w="855"/>
      </w:tblGrid>
      <w:tr w:rsidR="008357A5" w:rsidRPr="008357A5" w14:paraId="7379090B" w14:textId="77777777" w:rsidTr="008357A5">
        <w:trPr>
          <w:trHeight w:val="315"/>
        </w:trPr>
        <w:tc>
          <w:tcPr>
            <w:tcW w:w="2880" w:type="dxa"/>
            <w:gridSpan w:val="2"/>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AA12D2A" w14:textId="77777777" w:rsidR="008357A5" w:rsidRPr="008357A5" w:rsidRDefault="008357A5" w:rsidP="008357A5">
            <w:pPr>
              <w:autoSpaceDE/>
              <w:autoSpaceDN/>
              <w:spacing w:before="0" w:line="240" w:lineRule="auto"/>
              <w:ind w:left="0"/>
              <w:jc w:val="center"/>
              <w:rPr>
                <w:rFonts w:ascii="Calibri" w:eastAsia="Times New Roman" w:hAnsi="Calibri" w:cs="Times New Roman"/>
                <w:b/>
                <w:bCs/>
                <w:color w:val="000000"/>
                <w:sz w:val="24"/>
                <w:szCs w:val="24"/>
                <w:lang w:eastAsia="fr-FR"/>
              </w:rPr>
            </w:pPr>
            <w:r w:rsidRPr="008357A5">
              <w:rPr>
                <w:rFonts w:ascii="Calibri" w:eastAsia="Times New Roman" w:hAnsi="Calibri" w:cs="Times New Roman"/>
                <w:b/>
                <w:bCs/>
                <w:color w:val="000000"/>
                <w:sz w:val="24"/>
                <w:szCs w:val="24"/>
                <w:lang w:eastAsia="fr-FR"/>
              </w:rPr>
              <w:lastRenderedPageBreak/>
              <w:t xml:space="preserve">Features : </w:t>
            </w:r>
          </w:p>
        </w:tc>
        <w:tc>
          <w:tcPr>
            <w:tcW w:w="6376" w:type="dxa"/>
            <w:gridSpan w:val="6"/>
            <w:tcBorders>
              <w:top w:val="single" w:sz="8" w:space="0" w:color="auto"/>
              <w:left w:val="nil"/>
              <w:bottom w:val="single" w:sz="4" w:space="0" w:color="auto"/>
              <w:right w:val="single" w:sz="8" w:space="0" w:color="000000"/>
            </w:tcBorders>
            <w:shd w:val="clear" w:color="auto" w:fill="auto"/>
            <w:noWrap/>
            <w:vAlign w:val="bottom"/>
            <w:hideMark/>
          </w:tcPr>
          <w:p w14:paraId="244E860B" w14:textId="77777777" w:rsidR="008357A5" w:rsidRPr="008357A5" w:rsidRDefault="008357A5" w:rsidP="008357A5">
            <w:pPr>
              <w:autoSpaceDE/>
              <w:autoSpaceDN/>
              <w:spacing w:before="0" w:line="240" w:lineRule="auto"/>
              <w:ind w:left="0"/>
              <w:jc w:val="center"/>
              <w:rPr>
                <w:rFonts w:ascii="Calibri" w:eastAsia="Times New Roman" w:hAnsi="Calibri" w:cs="Times New Roman"/>
                <w:b/>
                <w:bCs/>
                <w:color w:val="000000"/>
                <w:sz w:val="24"/>
                <w:szCs w:val="24"/>
                <w:lang w:eastAsia="fr-FR"/>
              </w:rPr>
            </w:pPr>
            <w:r w:rsidRPr="008357A5">
              <w:rPr>
                <w:rFonts w:ascii="Calibri" w:eastAsia="Times New Roman" w:hAnsi="Calibri" w:cs="Times New Roman"/>
                <w:b/>
                <w:bCs/>
                <w:color w:val="000000"/>
                <w:sz w:val="24"/>
                <w:szCs w:val="24"/>
                <w:lang w:eastAsia="fr-FR"/>
              </w:rPr>
              <w:t>nb_pattern</w:t>
            </w:r>
          </w:p>
        </w:tc>
      </w:tr>
      <w:tr w:rsidR="008357A5" w:rsidRPr="008357A5" w14:paraId="663B296E" w14:textId="77777777" w:rsidTr="008357A5">
        <w:trPr>
          <w:trHeight w:val="315"/>
        </w:trPr>
        <w:tc>
          <w:tcPr>
            <w:tcW w:w="192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055CDBEB" w14:textId="77777777" w:rsidR="008357A5" w:rsidRPr="008357A5" w:rsidRDefault="008357A5" w:rsidP="008357A5">
            <w:pPr>
              <w:autoSpaceDE/>
              <w:autoSpaceDN/>
              <w:spacing w:before="0" w:line="240" w:lineRule="auto"/>
              <w:ind w:left="0"/>
              <w:jc w:val="center"/>
              <w:rPr>
                <w:rFonts w:ascii="Calibri" w:eastAsia="Times New Roman" w:hAnsi="Calibri" w:cs="Times New Roman"/>
                <w:b/>
                <w:bCs/>
                <w:color w:val="000000"/>
                <w:sz w:val="22"/>
                <w:szCs w:val="22"/>
                <w:lang w:eastAsia="fr-FR"/>
              </w:rPr>
            </w:pPr>
            <w:r w:rsidRPr="008357A5">
              <w:rPr>
                <w:rFonts w:ascii="Calibri" w:eastAsia="Times New Roman" w:hAnsi="Calibri" w:cs="Times New Roman"/>
                <w:b/>
                <w:bCs/>
                <w:color w:val="000000"/>
                <w:sz w:val="22"/>
                <w:szCs w:val="22"/>
                <w:lang w:eastAsia="fr-FR"/>
              </w:rPr>
              <w:t>Model</w:t>
            </w:r>
          </w:p>
        </w:tc>
        <w:tc>
          <w:tcPr>
            <w:tcW w:w="960" w:type="dxa"/>
            <w:tcBorders>
              <w:top w:val="nil"/>
              <w:left w:val="nil"/>
              <w:bottom w:val="single" w:sz="4" w:space="0" w:color="auto"/>
              <w:right w:val="single" w:sz="4" w:space="0" w:color="auto"/>
            </w:tcBorders>
            <w:shd w:val="clear" w:color="auto" w:fill="auto"/>
            <w:noWrap/>
            <w:vAlign w:val="bottom"/>
            <w:hideMark/>
          </w:tcPr>
          <w:p w14:paraId="566D6FA8"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r w:rsidRPr="008357A5">
              <w:rPr>
                <w:rFonts w:ascii="Calibri" w:eastAsia="Times New Roman" w:hAnsi="Calibri" w:cs="Times New Roman"/>
                <w:b/>
                <w:bCs/>
                <w:color w:val="000000"/>
                <w:sz w:val="22"/>
                <w:szCs w:val="22"/>
                <w:lang w:eastAsia="fr-FR"/>
              </w:rPr>
              <w:t>Precision</w:t>
            </w:r>
          </w:p>
        </w:tc>
        <w:tc>
          <w:tcPr>
            <w:tcW w:w="1238" w:type="dxa"/>
            <w:tcBorders>
              <w:top w:val="nil"/>
              <w:left w:val="nil"/>
              <w:bottom w:val="single" w:sz="4" w:space="0" w:color="auto"/>
              <w:right w:val="single" w:sz="4" w:space="0" w:color="auto"/>
            </w:tcBorders>
            <w:shd w:val="clear" w:color="auto" w:fill="auto"/>
            <w:noWrap/>
            <w:vAlign w:val="bottom"/>
            <w:hideMark/>
          </w:tcPr>
          <w:p w14:paraId="3F615D18"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r w:rsidRPr="008357A5">
              <w:rPr>
                <w:rFonts w:ascii="Calibri" w:eastAsia="Times New Roman" w:hAnsi="Calibri" w:cs="Times New Roman"/>
                <w:b/>
                <w:bCs/>
                <w:color w:val="000000"/>
                <w:sz w:val="22"/>
                <w:szCs w:val="22"/>
                <w:lang w:eastAsia="fr-FR"/>
              </w:rPr>
              <w:t>Recall</w:t>
            </w:r>
          </w:p>
        </w:tc>
        <w:tc>
          <w:tcPr>
            <w:tcW w:w="1651" w:type="dxa"/>
            <w:tcBorders>
              <w:top w:val="nil"/>
              <w:left w:val="nil"/>
              <w:bottom w:val="single" w:sz="4" w:space="0" w:color="auto"/>
              <w:right w:val="single" w:sz="4" w:space="0" w:color="auto"/>
            </w:tcBorders>
            <w:shd w:val="clear" w:color="auto" w:fill="auto"/>
            <w:noWrap/>
            <w:vAlign w:val="bottom"/>
            <w:hideMark/>
          </w:tcPr>
          <w:p w14:paraId="153D2C20"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r w:rsidRPr="008357A5">
              <w:rPr>
                <w:rFonts w:ascii="Calibri" w:eastAsia="Times New Roman" w:hAnsi="Calibri" w:cs="Times New Roman"/>
                <w:b/>
                <w:bCs/>
                <w:color w:val="000000"/>
                <w:sz w:val="22"/>
                <w:szCs w:val="22"/>
                <w:lang w:eastAsia="fr-FR"/>
              </w:rPr>
              <w:t>f1-score</w:t>
            </w:r>
          </w:p>
        </w:tc>
        <w:tc>
          <w:tcPr>
            <w:tcW w:w="1605" w:type="dxa"/>
            <w:tcBorders>
              <w:top w:val="nil"/>
              <w:left w:val="nil"/>
              <w:bottom w:val="single" w:sz="4" w:space="0" w:color="auto"/>
              <w:right w:val="single" w:sz="4" w:space="0" w:color="auto"/>
            </w:tcBorders>
            <w:shd w:val="clear" w:color="auto" w:fill="auto"/>
            <w:noWrap/>
            <w:vAlign w:val="bottom"/>
            <w:hideMark/>
          </w:tcPr>
          <w:p w14:paraId="66D28943"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r w:rsidRPr="008357A5">
              <w:rPr>
                <w:rFonts w:ascii="Calibri" w:eastAsia="Times New Roman" w:hAnsi="Calibri" w:cs="Times New Roman"/>
                <w:b/>
                <w:bCs/>
                <w:color w:val="000000"/>
                <w:sz w:val="22"/>
                <w:szCs w:val="22"/>
                <w:lang w:eastAsia="fr-FR"/>
              </w:rPr>
              <w:t>support</w:t>
            </w:r>
          </w:p>
        </w:tc>
        <w:tc>
          <w:tcPr>
            <w:tcW w:w="172" w:type="dxa"/>
            <w:tcBorders>
              <w:top w:val="nil"/>
              <w:left w:val="nil"/>
              <w:bottom w:val="nil"/>
              <w:right w:val="nil"/>
            </w:tcBorders>
            <w:shd w:val="clear" w:color="auto" w:fill="auto"/>
            <w:noWrap/>
            <w:vAlign w:val="bottom"/>
            <w:hideMark/>
          </w:tcPr>
          <w:p w14:paraId="35E8ADAD"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p>
        </w:tc>
        <w:tc>
          <w:tcPr>
            <w:tcW w:w="1710" w:type="dxa"/>
            <w:gridSpan w:val="2"/>
            <w:tcBorders>
              <w:top w:val="single" w:sz="4" w:space="0" w:color="auto"/>
              <w:left w:val="single" w:sz="4" w:space="0" w:color="auto"/>
              <w:bottom w:val="nil"/>
              <w:right w:val="single" w:sz="8" w:space="0" w:color="000000"/>
            </w:tcBorders>
            <w:shd w:val="clear" w:color="auto" w:fill="auto"/>
            <w:noWrap/>
            <w:vAlign w:val="bottom"/>
            <w:hideMark/>
          </w:tcPr>
          <w:p w14:paraId="3A5B93A0" w14:textId="77777777" w:rsidR="008357A5" w:rsidRPr="008357A5" w:rsidRDefault="008357A5" w:rsidP="008357A5">
            <w:pPr>
              <w:autoSpaceDE/>
              <w:autoSpaceDN/>
              <w:spacing w:before="0" w:line="240" w:lineRule="auto"/>
              <w:ind w:left="0"/>
              <w:jc w:val="center"/>
              <w:rPr>
                <w:rFonts w:ascii="Calibri" w:eastAsia="Times New Roman" w:hAnsi="Calibri" w:cs="Times New Roman"/>
                <w:b/>
                <w:bCs/>
                <w:color w:val="000000"/>
                <w:sz w:val="22"/>
                <w:szCs w:val="22"/>
                <w:lang w:eastAsia="fr-FR"/>
              </w:rPr>
            </w:pPr>
            <w:r w:rsidRPr="008357A5">
              <w:rPr>
                <w:rFonts w:ascii="Calibri" w:eastAsia="Times New Roman" w:hAnsi="Calibri" w:cs="Times New Roman"/>
                <w:b/>
                <w:bCs/>
                <w:color w:val="000000"/>
                <w:sz w:val="22"/>
                <w:szCs w:val="22"/>
                <w:lang w:eastAsia="fr-FR"/>
              </w:rPr>
              <w:t>Correlation matrix</w:t>
            </w:r>
          </w:p>
        </w:tc>
      </w:tr>
      <w:tr w:rsidR="008357A5" w:rsidRPr="008357A5" w14:paraId="3E00E01C" w14:textId="77777777" w:rsidTr="008357A5">
        <w:trPr>
          <w:trHeight w:val="300"/>
        </w:trPr>
        <w:tc>
          <w:tcPr>
            <w:tcW w:w="1920" w:type="dxa"/>
            <w:vMerge w:val="restart"/>
            <w:tcBorders>
              <w:top w:val="single" w:sz="4" w:space="0" w:color="auto"/>
              <w:left w:val="single" w:sz="8" w:space="0" w:color="auto"/>
              <w:bottom w:val="single" w:sz="4" w:space="0" w:color="auto"/>
              <w:right w:val="single" w:sz="4" w:space="0" w:color="auto"/>
            </w:tcBorders>
            <w:shd w:val="clear" w:color="auto" w:fill="auto"/>
            <w:vAlign w:val="center"/>
            <w:hideMark/>
          </w:tcPr>
          <w:p w14:paraId="06B145AB" w14:textId="77777777" w:rsidR="008357A5" w:rsidRPr="008357A5" w:rsidRDefault="008357A5" w:rsidP="008357A5">
            <w:pPr>
              <w:autoSpaceDE/>
              <w:autoSpaceDN/>
              <w:spacing w:before="0" w:line="240" w:lineRule="auto"/>
              <w:ind w:left="0"/>
              <w:jc w:val="center"/>
              <w:rPr>
                <w:rFonts w:ascii="Calibri" w:eastAsia="Times New Roman" w:hAnsi="Calibri" w:cs="Times New Roman"/>
                <w:b/>
                <w:bCs/>
                <w:color w:val="000000"/>
                <w:sz w:val="22"/>
                <w:szCs w:val="22"/>
                <w:lang w:eastAsia="fr-FR"/>
              </w:rPr>
            </w:pPr>
            <w:r w:rsidRPr="008357A5">
              <w:rPr>
                <w:rFonts w:ascii="Calibri" w:eastAsia="Times New Roman" w:hAnsi="Calibri" w:cs="Times New Roman"/>
                <w:b/>
                <w:bCs/>
                <w:color w:val="000000"/>
                <w:sz w:val="22"/>
                <w:szCs w:val="22"/>
                <w:lang w:eastAsia="fr-FR"/>
              </w:rPr>
              <w:t>Logistic Regression</w:t>
            </w:r>
            <w:r w:rsidRPr="008357A5">
              <w:rPr>
                <w:rFonts w:ascii="Calibri" w:eastAsia="Times New Roman" w:hAnsi="Calibri" w:cs="Times New Roman"/>
                <w:b/>
                <w:bCs/>
                <w:color w:val="000000"/>
                <w:sz w:val="22"/>
                <w:szCs w:val="22"/>
                <w:lang w:eastAsia="fr-FR"/>
              </w:rPr>
              <w:br/>
            </w:r>
            <w:r w:rsidRPr="008357A5">
              <w:rPr>
                <w:rFonts w:ascii="Calibri" w:eastAsia="Times New Roman" w:hAnsi="Calibri" w:cs="Times New Roman"/>
                <w:color w:val="000000"/>
                <w:sz w:val="22"/>
                <w:szCs w:val="22"/>
                <w:lang w:eastAsia="fr-FR"/>
              </w:rPr>
              <w:t>Normal</w:t>
            </w:r>
          </w:p>
        </w:tc>
        <w:tc>
          <w:tcPr>
            <w:tcW w:w="960" w:type="dxa"/>
            <w:tcBorders>
              <w:top w:val="nil"/>
              <w:left w:val="nil"/>
              <w:bottom w:val="single" w:sz="4" w:space="0" w:color="auto"/>
              <w:right w:val="single" w:sz="4" w:space="0" w:color="auto"/>
            </w:tcBorders>
            <w:shd w:val="clear" w:color="auto" w:fill="auto"/>
            <w:noWrap/>
            <w:vAlign w:val="bottom"/>
            <w:hideMark/>
          </w:tcPr>
          <w:p w14:paraId="59CA6964"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1</w:t>
            </w:r>
          </w:p>
        </w:tc>
        <w:tc>
          <w:tcPr>
            <w:tcW w:w="1238" w:type="dxa"/>
            <w:tcBorders>
              <w:top w:val="nil"/>
              <w:left w:val="nil"/>
              <w:bottom w:val="single" w:sz="4" w:space="0" w:color="auto"/>
              <w:right w:val="single" w:sz="4" w:space="0" w:color="auto"/>
            </w:tcBorders>
            <w:shd w:val="clear" w:color="auto" w:fill="auto"/>
            <w:noWrap/>
            <w:vAlign w:val="bottom"/>
            <w:hideMark/>
          </w:tcPr>
          <w:p w14:paraId="453A0AFA"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0,08</w:t>
            </w:r>
          </w:p>
        </w:tc>
        <w:tc>
          <w:tcPr>
            <w:tcW w:w="1651" w:type="dxa"/>
            <w:tcBorders>
              <w:top w:val="nil"/>
              <w:left w:val="nil"/>
              <w:bottom w:val="single" w:sz="4" w:space="0" w:color="auto"/>
              <w:right w:val="single" w:sz="4" w:space="0" w:color="auto"/>
            </w:tcBorders>
            <w:shd w:val="clear" w:color="auto" w:fill="auto"/>
            <w:noWrap/>
            <w:vAlign w:val="bottom"/>
            <w:hideMark/>
          </w:tcPr>
          <w:p w14:paraId="5EC3F701"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0,14</w:t>
            </w:r>
          </w:p>
        </w:tc>
        <w:tc>
          <w:tcPr>
            <w:tcW w:w="1605" w:type="dxa"/>
            <w:tcBorders>
              <w:top w:val="nil"/>
              <w:left w:val="nil"/>
              <w:bottom w:val="single" w:sz="4" w:space="0" w:color="auto"/>
              <w:right w:val="single" w:sz="4" w:space="0" w:color="auto"/>
            </w:tcBorders>
            <w:shd w:val="clear" w:color="auto" w:fill="auto"/>
            <w:noWrap/>
            <w:vAlign w:val="bottom"/>
            <w:hideMark/>
          </w:tcPr>
          <w:p w14:paraId="1EE7C791"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13</w:t>
            </w:r>
          </w:p>
        </w:tc>
        <w:tc>
          <w:tcPr>
            <w:tcW w:w="172" w:type="dxa"/>
            <w:tcBorders>
              <w:top w:val="nil"/>
              <w:left w:val="nil"/>
              <w:bottom w:val="nil"/>
              <w:right w:val="nil"/>
            </w:tcBorders>
            <w:shd w:val="clear" w:color="auto" w:fill="auto"/>
            <w:noWrap/>
            <w:vAlign w:val="bottom"/>
            <w:hideMark/>
          </w:tcPr>
          <w:p w14:paraId="3CDFD639"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p>
        </w:tc>
        <w:tc>
          <w:tcPr>
            <w:tcW w:w="855"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722A2CA9"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1</w:t>
            </w:r>
          </w:p>
        </w:tc>
        <w:tc>
          <w:tcPr>
            <w:tcW w:w="855" w:type="dxa"/>
            <w:tcBorders>
              <w:top w:val="single" w:sz="8" w:space="0" w:color="auto"/>
              <w:left w:val="nil"/>
              <w:bottom w:val="single" w:sz="4" w:space="0" w:color="auto"/>
              <w:right w:val="single" w:sz="8" w:space="0" w:color="auto"/>
            </w:tcBorders>
            <w:shd w:val="clear" w:color="auto" w:fill="auto"/>
            <w:noWrap/>
            <w:vAlign w:val="bottom"/>
            <w:hideMark/>
          </w:tcPr>
          <w:p w14:paraId="57003512"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12</w:t>
            </w:r>
          </w:p>
        </w:tc>
      </w:tr>
      <w:tr w:rsidR="008357A5" w:rsidRPr="008357A5" w14:paraId="7F6FC9D9" w14:textId="77777777" w:rsidTr="008357A5">
        <w:trPr>
          <w:trHeight w:val="315"/>
        </w:trPr>
        <w:tc>
          <w:tcPr>
            <w:tcW w:w="1920" w:type="dxa"/>
            <w:vMerge/>
            <w:tcBorders>
              <w:top w:val="single" w:sz="4" w:space="0" w:color="auto"/>
              <w:left w:val="single" w:sz="8" w:space="0" w:color="auto"/>
              <w:bottom w:val="single" w:sz="4" w:space="0" w:color="auto"/>
              <w:right w:val="single" w:sz="4" w:space="0" w:color="auto"/>
            </w:tcBorders>
            <w:vAlign w:val="center"/>
            <w:hideMark/>
          </w:tcPr>
          <w:p w14:paraId="42A27394"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p>
        </w:tc>
        <w:tc>
          <w:tcPr>
            <w:tcW w:w="960" w:type="dxa"/>
            <w:tcBorders>
              <w:top w:val="nil"/>
              <w:left w:val="nil"/>
              <w:bottom w:val="single" w:sz="4" w:space="0" w:color="auto"/>
              <w:right w:val="single" w:sz="4" w:space="0" w:color="auto"/>
            </w:tcBorders>
            <w:shd w:val="clear" w:color="auto" w:fill="auto"/>
            <w:noWrap/>
            <w:vAlign w:val="bottom"/>
            <w:hideMark/>
          </w:tcPr>
          <w:p w14:paraId="6D38D3B3"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0,73</w:t>
            </w:r>
          </w:p>
        </w:tc>
        <w:tc>
          <w:tcPr>
            <w:tcW w:w="1238" w:type="dxa"/>
            <w:tcBorders>
              <w:top w:val="nil"/>
              <w:left w:val="nil"/>
              <w:bottom w:val="single" w:sz="4" w:space="0" w:color="auto"/>
              <w:right w:val="single" w:sz="4" w:space="0" w:color="auto"/>
            </w:tcBorders>
            <w:shd w:val="clear" w:color="auto" w:fill="auto"/>
            <w:noWrap/>
            <w:vAlign w:val="bottom"/>
            <w:hideMark/>
          </w:tcPr>
          <w:p w14:paraId="381E5930"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1</w:t>
            </w:r>
          </w:p>
        </w:tc>
        <w:tc>
          <w:tcPr>
            <w:tcW w:w="1651" w:type="dxa"/>
            <w:tcBorders>
              <w:top w:val="nil"/>
              <w:left w:val="nil"/>
              <w:bottom w:val="single" w:sz="4" w:space="0" w:color="auto"/>
              <w:right w:val="single" w:sz="4" w:space="0" w:color="auto"/>
            </w:tcBorders>
            <w:shd w:val="clear" w:color="auto" w:fill="auto"/>
            <w:noWrap/>
            <w:vAlign w:val="bottom"/>
            <w:hideMark/>
          </w:tcPr>
          <w:p w14:paraId="7F505449"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0,84</w:t>
            </w:r>
          </w:p>
        </w:tc>
        <w:tc>
          <w:tcPr>
            <w:tcW w:w="1605" w:type="dxa"/>
            <w:tcBorders>
              <w:top w:val="nil"/>
              <w:left w:val="nil"/>
              <w:bottom w:val="single" w:sz="4" w:space="0" w:color="auto"/>
              <w:right w:val="single" w:sz="4" w:space="0" w:color="auto"/>
            </w:tcBorders>
            <w:shd w:val="clear" w:color="auto" w:fill="auto"/>
            <w:noWrap/>
            <w:vAlign w:val="bottom"/>
            <w:hideMark/>
          </w:tcPr>
          <w:p w14:paraId="47BE6A28"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32</w:t>
            </w:r>
          </w:p>
        </w:tc>
        <w:tc>
          <w:tcPr>
            <w:tcW w:w="172" w:type="dxa"/>
            <w:tcBorders>
              <w:top w:val="nil"/>
              <w:left w:val="nil"/>
              <w:bottom w:val="nil"/>
              <w:right w:val="nil"/>
            </w:tcBorders>
            <w:shd w:val="clear" w:color="auto" w:fill="auto"/>
            <w:noWrap/>
            <w:vAlign w:val="bottom"/>
            <w:hideMark/>
          </w:tcPr>
          <w:p w14:paraId="6EFB6143"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p>
        </w:tc>
        <w:tc>
          <w:tcPr>
            <w:tcW w:w="855" w:type="dxa"/>
            <w:tcBorders>
              <w:top w:val="nil"/>
              <w:left w:val="single" w:sz="8" w:space="0" w:color="auto"/>
              <w:bottom w:val="single" w:sz="8" w:space="0" w:color="auto"/>
              <w:right w:val="single" w:sz="4" w:space="0" w:color="auto"/>
            </w:tcBorders>
            <w:shd w:val="clear" w:color="auto" w:fill="auto"/>
            <w:noWrap/>
            <w:vAlign w:val="bottom"/>
            <w:hideMark/>
          </w:tcPr>
          <w:p w14:paraId="3CCF3449"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0</w:t>
            </w:r>
          </w:p>
        </w:tc>
        <w:tc>
          <w:tcPr>
            <w:tcW w:w="855" w:type="dxa"/>
            <w:tcBorders>
              <w:top w:val="nil"/>
              <w:left w:val="nil"/>
              <w:bottom w:val="single" w:sz="8" w:space="0" w:color="auto"/>
              <w:right w:val="single" w:sz="8" w:space="0" w:color="auto"/>
            </w:tcBorders>
            <w:shd w:val="clear" w:color="auto" w:fill="auto"/>
            <w:noWrap/>
            <w:vAlign w:val="bottom"/>
            <w:hideMark/>
          </w:tcPr>
          <w:p w14:paraId="7415B28D"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32</w:t>
            </w:r>
          </w:p>
        </w:tc>
      </w:tr>
      <w:tr w:rsidR="008357A5" w:rsidRPr="008357A5" w14:paraId="5455992F" w14:textId="77777777" w:rsidTr="008357A5">
        <w:trPr>
          <w:trHeight w:val="300"/>
        </w:trPr>
        <w:tc>
          <w:tcPr>
            <w:tcW w:w="1920" w:type="dxa"/>
            <w:vMerge w:val="restart"/>
            <w:tcBorders>
              <w:top w:val="single" w:sz="4" w:space="0" w:color="auto"/>
              <w:left w:val="single" w:sz="8" w:space="0" w:color="auto"/>
              <w:bottom w:val="single" w:sz="4" w:space="0" w:color="auto"/>
              <w:right w:val="single" w:sz="4" w:space="0" w:color="auto"/>
            </w:tcBorders>
            <w:shd w:val="clear" w:color="auto" w:fill="auto"/>
            <w:vAlign w:val="center"/>
            <w:hideMark/>
          </w:tcPr>
          <w:p w14:paraId="7E9F8922" w14:textId="77777777" w:rsidR="008357A5" w:rsidRPr="008357A5" w:rsidRDefault="008357A5" w:rsidP="008357A5">
            <w:pPr>
              <w:autoSpaceDE/>
              <w:autoSpaceDN/>
              <w:spacing w:before="0" w:line="240" w:lineRule="auto"/>
              <w:ind w:left="0"/>
              <w:jc w:val="center"/>
              <w:rPr>
                <w:rFonts w:ascii="Calibri" w:eastAsia="Times New Roman" w:hAnsi="Calibri" w:cs="Times New Roman"/>
                <w:b/>
                <w:bCs/>
                <w:color w:val="000000"/>
                <w:sz w:val="22"/>
                <w:szCs w:val="22"/>
                <w:lang w:eastAsia="fr-FR"/>
              </w:rPr>
            </w:pPr>
            <w:r w:rsidRPr="008357A5">
              <w:rPr>
                <w:rFonts w:ascii="Calibri" w:eastAsia="Times New Roman" w:hAnsi="Calibri" w:cs="Times New Roman"/>
                <w:b/>
                <w:bCs/>
                <w:color w:val="000000"/>
                <w:sz w:val="22"/>
                <w:szCs w:val="22"/>
                <w:lang w:eastAsia="fr-FR"/>
              </w:rPr>
              <w:t>Logistic Regression</w:t>
            </w:r>
            <w:r w:rsidRPr="008357A5">
              <w:rPr>
                <w:rFonts w:ascii="Calibri" w:eastAsia="Times New Roman" w:hAnsi="Calibri" w:cs="Times New Roman"/>
                <w:b/>
                <w:bCs/>
                <w:color w:val="000000"/>
                <w:sz w:val="22"/>
                <w:szCs w:val="22"/>
                <w:lang w:eastAsia="fr-FR"/>
              </w:rPr>
              <w:br/>
            </w:r>
            <w:r w:rsidRPr="008357A5">
              <w:rPr>
                <w:rFonts w:ascii="Calibri" w:eastAsia="Times New Roman" w:hAnsi="Calibri" w:cs="Times New Roman"/>
                <w:color w:val="000000"/>
                <w:sz w:val="22"/>
                <w:szCs w:val="22"/>
                <w:lang w:eastAsia="fr-FR"/>
              </w:rPr>
              <w:t>SMOTE</w:t>
            </w:r>
          </w:p>
        </w:tc>
        <w:tc>
          <w:tcPr>
            <w:tcW w:w="960" w:type="dxa"/>
            <w:tcBorders>
              <w:top w:val="nil"/>
              <w:left w:val="nil"/>
              <w:bottom w:val="single" w:sz="4" w:space="0" w:color="auto"/>
              <w:right w:val="single" w:sz="4" w:space="0" w:color="auto"/>
            </w:tcBorders>
            <w:shd w:val="clear" w:color="auto" w:fill="auto"/>
            <w:noWrap/>
            <w:vAlign w:val="bottom"/>
            <w:hideMark/>
          </w:tcPr>
          <w:p w14:paraId="495CCE91"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0,47</w:t>
            </w:r>
          </w:p>
        </w:tc>
        <w:tc>
          <w:tcPr>
            <w:tcW w:w="1238" w:type="dxa"/>
            <w:tcBorders>
              <w:top w:val="nil"/>
              <w:left w:val="nil"/>
              <w:bottom w:val="single" w:sz="4" w:space="0" w:color="auto"/>
              <w:right w:val="single" w:sz="4" w:space="0" w:color="auto"/>
            </w:tcBorders>
            <w:shd w:val="clear" w:color="auto" w:fill="auto"/>
            <w:noWrap/>
            <w:vAlign w:val="bottom"/>
            <w:hideMark/>
          </w:tcPr>
          <w:p w14:paraId="086D7C34"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1</w:t>
            </w:r>
          </w:p>
        </w:tc>
        <w:tc>
          <w:tcPr>
            <w:tcW w:w="1651" w:type="dxa"/>
            <w:tcBorders>
              <w:top w:val="nil"/>
              <w:left w:val="nil"/>
              <w:bottom w:val="single" w:sz="4" w:space="0" w:color="auto"/>
              <w:right w:val="single" w:sz="4" w:space="0" w:color="auto"/>
            </w:tcBorders>
            <w:shd w:val="clear" w:color="auto" w:fill="auto"/>
            <w:noWrap/>
            <w:vAlign w:val="bottom"/>
            <w:hideMark/>
          </w:tcPr>
          <w:p w14:paraId="6B427D1A"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0,64</w:t>
            </w:r>
          </w:p>
        </w:tc>
        <w:tc>
          <w:tcPr>
            <w:tcW w:w="1605" w:type="dxa"/>
            <w:tcBorders>
              <w:top w:val="nil"/>
              <w:left w:val="nil"/>
              <w:bottom w:val="single" w:sz="4" w:space="0" w:color="auto"/>
              <w:right w:val="single" w:sz="4" w:space="0" w:color="auto"/>
            </w:tcBorders>
            <w:shd w:val="clear" w:color="auto" w:fill="auto"/>
            <w:noWrap/>
            <w:vAlign w:val="bottom"/>
            <w:hideMark/>
          </w:tcPr>
          <w:p w14:paraId="70C640B5"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29</w:t>
            </w:r>
          </w:p>
        </w:tc>
        <w:tc>
          <w:tcPr>
            <w:tcW w:w="172" w:type="dxa"/>
            <w:tcBorders>
              <w:top w:val="nil"/>
              <w:left w:val="nil"/>
              <w:bottom w:val="nil"/>
              <w:right w:val="nil"/>
            </w:tcBorders>
            <w:shd w:val="clear" w:color="auto" w:fill="auto"/>
            <w:noWrap/>
            <w:vAlign w:val="bottom"/>
            <w:hideMark/>
          </w:tcPr>
          <w:p w14:paraId="00AD601C"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p>
        </w:tc>
        <w:tc>
          <w:tcPr>
            <w:tcW w:w="855" w:type="dxa"/>
            <w:tcBorders>
              <w:top w:val="nil"/>
              <w:left w:val="single" w:sz="8" w:space="0" w:color="auto"/>
              <w:bottom w:val="single" w:sz="4" w:space="0" w:color="auto"/>
              <w:right w:val="single" w:sz="4" w:space="0" w:color="auto"/>
            </w:tcBorders>
            <w:shd w:val="clear" w:color="auto" w:fill="auto"/>
            <w:noWrap/>
            <w:vAlign w:val="bottom"/>
            <w:hideMark/>
          </w:tcPr>
          <w:p w14:paraId="164CCB7F"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29</w:t>
            </w:r>
          </w:p>
        </w:tc>
        <w:tc>
          <w:tcPr>
            <w:tcW w:w="855" w:type="dxa"/>
            <w:tcBorders>
              <w:top w:val="nil"/>
              <w:left w:val="nil"/>
              <w:bottom w:val="single" w:sz="4" w:space="0" w:color="auto"/>
              <w:right w:val="single" w:sz="8" w:space="0" w:color="auto"/>
            </w:tcBorders>
            <w:shd w:val="clear" w:color="auto" w:fill="auto"/>
            <w:noWrap/>
            <w:vAlign w:val="bottom"/>
            <w:hideMark/>
          </w:tcPr>
          <w:p w14:paraId="1B2778E5"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0</w:t>
            </w:r>
          </w:p>
        </w:tc>
      </w:tr>
      <w:tr w:rsidR="008357A5" w:rsidRPr="008357A5" w14:paraId="1BBE454D" w14:textId="77777777" w:rsidTr="008357A5">
        <w:trPr>
          <w:trHeight w:val="315"/>
        </w:trPr>
        <w:tc>
          <w:tcPr>
            <w:tcW w:w="1920" w:type="dxa"/>
            <w:vMerge/>
            <w:tcBorders>
              <w:top w:val="single" w:sz="4" w:space="0" w:color="auto"/>
              <w:left w:val="single" w:sz="8" w:space="0" w:color="auto"/>
              <w:bottom w:val="single" w:sz="4" w:space="0" w:color="auto"/>
              <w:right w:val="single" w:sz="4" w:space="0" w:color="auto"/>
            </w:tcBorders>
            <w:vAlign w:val="center"/>
            <w:hideMark/>
          </w:tcPr>
          <w:p w14:paraId="72E273CE"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p>
        </w:tc>
        <w:tc>
          <w:tcPr>
            <w:tcW w:w="960" w:type="dxa"/>
            <w:tcBorders>
              <w:top w:val="nil"/>
              <w:left w:val="nil"/>
              <w:bottom w:val="single" w:sz="4" w:space="0" w:color="auto"/>
              <w:right w:val="single" w:sz="4" w:space="0" w:color="auto"/>
            </w:tcBorders>
            <w:shd w:val="clear" w:color="auto" w:fill="auto"/>
            <w:noWrap/>
            <w:vAlign w:val="bottom"/>
            <w:hideMark/>
          </w:tcPr>
          <w:p w14:paraId="7481922E"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w:t>
            </w:r>
          </w:p>
        </w:tc>
        <w:tc>
          <w:tcPr>
            <w:tcW w:w="1238" w:type="dxa"/>
            <w:tcBorders>
              <w:top w:val="nil"/>
              <w:left w:val="nil"/>
              <w:bottom w:val="single" w:sz="4" w:space="0" w:color="auto"/>
              <w:right w:val="single" w:sz="4" w:space="0" w:color="auto"/>
            </w:tcBorders>
            <w:shd w:val="clear" w:color="auto" w:fill="auto"/>
            <w:noWrap/>
            <w:vAlign w:val="bottom"/>
            <w:hideMark/>
          </w:tcPr>
          <w:p w14:paraId="29D1E1BA"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w:t>
            </w:r>
          </w:p>
        </w:tc>
        <w:tc>
          <w:tcPr>
            <w:tcW w:w="1651" w:type="dxa"/>
            <w:tcBorders>
              <w:top w:val="nil"/>
              <w:left w:val="nil"/>
              <w:bottom w:val="single" w:sz="4" w:space="0" w:color="auto"/>
              <w:right w:val="single" w:sz="4" w:space="0" w:color="auto"/>
            </w:tcBorders>
            <w:shd w:val="clear" w:color="auto" w:fill="auto"/>
            <w:noWrap/>
            <w:vAlign w:val="bottom"/>
            <w:hideMark/>
          </w:tcPr>
          <w:p w14:paraId="73CD6F83"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w:t>
            </w:r>
          </w:p>
        </w:tc>
        <w:tc>
          <w:tcPr>
            <w:tcW w:w="1605" w:type="dxa"/>
            <w:tcBorders>
              <w:top w:val="nil"/>
              <w:left w:val="nil"/>
              <w:bottom w:val="single" w:sz="4" w:space="0" w:color="auto"/>
              <w:right w:val="single" w:sz="4" w:space="0" w:color="auto"/>
            </w:tcBorders>
            <w:shd w:val="clear" w:color="auto" w:fill="auto"/>
            <w:noWrap/>
            <w:vAlign w:val="bottom"/>
            <w:hideMark/>
          </w:tcPr>
          <w:p w14:paraId="2B3BF7B7"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33</w:t>
            </w:r>
          </w:p>
        </w:tc>
        <w:tc>
          <w:tcPr>
            <w:tcW w:w="172" w:type="dxa"/>
            <w:tcBorders>
              <w:top w:val="nil"/>
              <w:left w:val="nil"/>
              <w:bottom w:val="nil"/>
              <w:right w:val="nil"/>
            </w:tcBorders>
            <w:shd w:val="clear" w:color="auto" w:fill="auto"/>
            <w:noWrap/>
            <w:vAlign w:val="bottom"/>
            <w:hideMark/>
          </w:tcPr>
          <w:p w14:paraId="369AFC86"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p>
        </w:tc>
        <w:tc>
          <w:tcPr>
            <w:tcW w:w="855" w:type="dxa"/>
            <w:tcBorders>
              <w:top w:val="nil"/>
              <w:left w:val="single" w:sz="8" w:space="0" w:color="auto"/>
              <w:bottom w:val="single" w:sz="8" w:space="0" w:color="auto"/>
              <w:right w:val="single" w:sz="4" w:space="0" w:color="auto"/>
            </w:tcBorders>
            <w:shd w:val="clear" w:color="auto" w:fill="auto"/>
            <w:noWrap/>
            <w:vAlign w:val="bottom"/>
            <w:hideMark/>
          </w:tcPr>
          <w:p w14:paraId="72D680BC"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33</w:t>
            </w:r>
          </w:p>
        </w:tc>
        <w:tc>
          <w:tcPr>
            <w:tcW w:w="855" w:type="dxa"/>
            <w:tcBorders>
              <w:top w:val="nil"/>
              <w:left w:val="nil"/>
              <w:bottom w:val="single" w:sz="8" w:space="0" w:color="auto"/>
              <w:right w:val="single" w:sz="8" w:space="0" w:color="auto"/>
            </w:tcBorders>
            <w:shd w:val="clear" w:color="auto" w:fill="auto"/>
            <w:noWrap/>
            <w:vAlign w:val="bottom"/>
            <w:hideMark/>
          </w:tcPr>
          <w:p w14:paraId="2A15A742"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0</w:t>
            </w:r>
          </w:p>
        </w:tc>
      </w:tr>
      <w:tr w:rsidR="008357A5" w:rsidRPr="008357A5" w14:paraId="052AC18A" w14:textId="77777777" w:rsidTr="008357A5">
        <w:trPr>
          <w:trHeight w:val="300"/>
        </w:trPr>
        <w:tc>
          <w:tcPr>
            <w:tcW w:w="1920" w:type="dxa"/>
            <w:vMerge w:val="restart"/>
            <w:tcBorders>
              <w:top w:val="single" w:sz="4" w:space="0" w:color="auto"/>
              <w:left w:val="single" w:sz="8" w:space="0" w:color="auto"/>
              <w:bottom w:val="single" w:sz="4" w:space="0" w:color="auto"/>
              <w:right w:val="single" w:sz="4" w:space="0" w:color="auto"/>
            </w:tcBorders>
            <w:shd w:val="clear" w:color="000000" w:fill="E2EFDA"/>
            <w:vAlign w:val="center"/>
            <w:hideMark/>
          </w:tcPr>
          <w:p w14:paraId="6D7568E5" w14:textId="77777777" w:rsidR="008357A5" w:rsidRPr="008357A5" w:rsidRDefault="008357A5" w:rsidP="008357A5">
            <w:pPr>
              <w:autoSpaceDE/>
              <w:autoSpaceDN/>
              <w:spacing w:before="0" w:line="240" w:lineRule="auto"/>
              <w:ind w:left="0"/>
              <w:jc w:val="center"/>
              <w:rPr>
                <w:rFonts w:ascii="Calibri" w:eastAsia="Times New Roman" w:hAnsi="Calibri" w:cs="Times New Roman"/>
                <w:b/>
                <w:bCs/>
                <w:color w:val="000000"/>
                <w:sz w:val="22"/>
                <w:szCs w:val="22"/>
                <w:lang w:eastAsia="fr-FR"/>
              </w:rPr>
            </w:pPr>
            <w:r w:rsidRPr="008357A5">
              <w:rPr>
                <w:rFonts w:ascii="Calibri" w:eastAsia="Times New Roman" w:hAnsi="Calibri" w:cs="Times New Roman"/>
                <w:b/>
                <w:bCs/>
                <w:color w:val="000000"/>
                <w:sz w:val="22"/>
                <w:szCs w:val="22"/>
                <w:lang w:eastAsia="fr-FR"/>
              </w:rPr>
              <w:t>Logistic Regression</w:t>
            </w:r>
            <w:r w:rsidRPr="008357A5">
              <w:rPr>
                <w:rFonts w:ascii="Calibri" w:eastAsia="Times New Roman" w:hAnsi="Calibri" w:cs="Times New Roman"/>
                <w:b/>
                <w:bCs/>
                <w:color w:val="000000"/>
                <w:sz w:val="22"/>
                <w:szCs w:val="22"/>
                <w:lang w:eastAsia="fr-FR"/>
              </w:rPr>
              <w:br/>
            </w:r>
            <w:r w:rsidRPr="008357A5">
              <w:rPr>
                <w:rFonts w:ascii="Calibri" w:eastAsia="Times New Roman" w:hAnsi="Calibri" w:cs="Times New Roman"/>
                <w:color w:val="000000"/>
                <w:sz w:val="22"/>
                <w:szCs w:val="22"/>
                <w:lang w:eastAsia="fr-FR"/>
              </w:rPr>
              <w:t>Nearmiss</w:t>
            </w:r>
          </w:p>
        </w:tc>
        <w:tc>
          <w:tcPr>
            <w:tcW w:w="960" w:type="dxa"/>
            <w:tcBorders>
              <w:top w:val="nil"/>
              <w:left w:val="nil"/>
              <w:bottom w:val="single" w:sz="4" w:space="0" w:color="auto"/>
              <w:right w:val="single" w:sz="4" w:space="0" w:color="auto"/>
            </w:tcBorders>
            <w:shd w:val="clear" w:color="000000" w:fill="E2EFDA"/>
            <w:noWrap/>
            <w:vAlign w:val="bottom"/>
            <w:hideMark/>
          </w:tcPr>
          <w:p w14:paraId="4C4615CC"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1</w:t>
            </w:r>
          </w:p>
        </w:tc>
        <w:tc>
          <w:tcPr>
            <w:tcW w:w="1238" w:type="dxa"/>
            <w:tcBorders>
              <w:top w:val="nil"/>
              <w:left w:val="nil"/>
              <w:bottom w:val="single" w:sz="4" w:space="0" w:color="auto"/>
              <w:right w:val="single" w:sz="4" w:space="0" w:color="auto"/>
            </w:tcBorders>
            <w:shd w:val="clear" w:color="000000" w:fill="E2EFDA"/>
            <w:noWrap/>
            <w:vAlign w:val="bottom"/>
            <w:hideMark/>
          </w:tcPr>
          <w:p w14:paraId="37BF0FA6"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0,53</w:t>
            </w:r>
          </w:p>
        </w:tc>
        <w:tc>
          <w:tcPr>
            <w:tcW w:w="1651" w:type="dxa"/>
            <w:tcBorders>
              <w:top w:val="nil"/>
              <w:left w:val="nil"/>
              <w:bottom w:val="single" w:sz="4" w:space="0" w:color="auto"/>
              <w:right w:val="single" w:sz="4" w:space="0" w:color="auto"/>
            </w:tcBorders>
            <w:shd w:val="clear" w:color="000000" w:fill="E2EFDA"/>
            <w:noWrap/>
            <w:vAlign w:val="bottom"/>
            <w:hideMark/>
          </w:tcPr>
          <w:p w14:paraId="37C8134B"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0,7</w:t>
            </w:r>
          </w:p>
        </w:tc>
        <w:tc>
          <w:tcPr>
            <w:tcW w:w="1605" w:type="dxa"/>
            <w:tcBorders>
              <w:top w:val="nil"/>
              <w:left w:val="nil"/>
              <w:bottom w:val="single" w:sz="4" w:space="0" w:color="auto"/>
              <w:right w:val="single" w:sz="4" w:space="0" w:color="auto"/>
            </w:tcBorders>
            <w:shd w:val="clear" w:color="000000" w:fill="E2EFDA"/>
            <w:noWrap/>
            <w:vAlign w:val="bottom"/>
            <w:hideMark/>
          </w:tcPr>
          <w:p w14:paraId="119902BC"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15</w:t>
            </w:r>
          </w:p>
        </w:tc>
        <w:tc>
          <w:tcPr>
            <w:tcW w:w="172" w:type="dxa"/>
            <w:tcBorders>
              <w:top w:val="nil"/>
              <w:left w:val="nil"/>
              <w:bottom w:val="nil"/>
              <w:right w:val="nil"/>
            </w:tcBorders>
            <w:shd w:val="clear" w:color="auto" w:fill="auto"/>
            <w:noWrap/>
            <w:vAlign w:val="bottom"/>
            <w:hideMark/>
          </w:tcPr>
          <w:p w14:paraId="360A9BA6"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p>
        </w:tc>
        <w:tc>
          <w:tcPr>
            <w:tcW w:w="855" w:type="dxa"/>
            <w:tcBorders>
              <w:top w:val="nil"/>
              <w:left w:val="single" w:sz="8" w:space="0" w:color="auto"/>
              <w:bottom w:val="single" w:sz="4" w:space="0" w:color="auto"/>
              <w:right w:val="single" w:sz="4" w:space="0" w:color="auto"/>
            </w:tcBorders>
            <w:shd w:val="clear" w:color="000000" w:fill="E2EFDA"/>
            <w:noWrap/>
            <w:vAlign w:val="bottom"/>
            <w:hideMark/>
          </w:tcPr>
          <w:p w14:paraId="5001EF5E"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8</w:t>
            </w:r>
          </w:p>
        </w:tc>
        <w:tc>
          <w:tcPr>
            <w:tcW w:w="855" w:type="dxa"/>
            <w:tcBorders>
              <w:top w:val="nil"/>
              <w:left w:val="nil"/>
              <w:bottom w:val="single" w:sz="4" w:space="0" w:color="auto"/>
              <w:right w:val="single" w:sz="8" w:space="0" w:color="auto"/>
            </w:tcBorders>
            <w:shd w:val="clear" w:color="000000" w:fill="E2EFDA"/>
            <w:noWrap/>
            <w:vAlign w:val="bottom"/>
            <w:hideMark/>
          </w:tcPr>
          <w:p w14:paraId="7548CE99"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7</w:t>
            </w:r>
          </w:p>
        </w:tc>
      </w:tr>
      <w:tr w:rsidR="008357A5" w:rsidRPr="008357A5" w14:paraId="01898590" w14:textId="77777777" w:rsidTr="008357A5">
        <w:trPr>
          <w:trHeight w:val="315"/>
        </w:trPr>
        <w:tc>
          <w:tcPr>
            <w:tcW w:w="1920" w:type="dxa"/>
            <w:vMerge/>
            <w:tcBorders>
              <w:top w:val="single" w:sz="4" w:space="0" w:color="auto"/>
              <w:left w:val="single" w:sz="8" w:space="0" w:color="auto"/>
              <w:bottom w:val="single" w:sz="4" w:space="0" w:color="auto"/>
              <w:right w:val="single" w:sz="4" w:space="0" w:color="auto"/>
            </w:tcBorders>
            <w:vAlign w:val="center"/>
            <w:hideMark/>
          </w:tcPr>
          <w:p w14:paraId="544F8BA5"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p>
        </w:tc>
        <w:tc>
          <w:tcPr>
            <w:tcW w:w="960" w:type="dxa"/>
            <w:tcBorders>
              <w:top w:val="nil"/>
              <w:left w:val="nil"/>
              <w:bottom w:val="single" w:sz="4" w:space="0" w:color="auto"/>
              <w:right w:val="single" w:sz="4" w:space="0" w:color="auto"/>
            </w:tcBorders>
            <w:shd w:val="clear" w:color="000000" w:fill="E2EFDA"/>
            <w:noWrap/>
            <w:vAlign w:val="bottom"/>
            <w:hideMark/>
          </w:tcPr>
          <w:p w14:paraId="0AAD21D8"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0,67</w:t>
            </w:r>
          </w:p>
        </w:tc>
        <w:tc>
          <w:tcPr>
            <w:tcW w:w="1238" w:type="dxa"/>
            <w:tcBorders>
              <w:top w:val="nil"/>
              <w:left w:val="nil"/>
              <w:bottom w:val="single" w:sz="4" w:space="0" w:color="auto"/>
              <w:right w:val="single" w:sz="4" w:space="0" w:color="auto"/>
            </w:tcBorders>
            <w:shd w:val="clear" w:color="000000" w:fill="E2EFDA"/>
            <w:noWrap/>
            <w:vAlign w:val="bottom"/>
            <w:hideMark/>
          </w:tcPr>
          <w:p w14:paraId="2EF81A56"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1</w:t>
            </w:r>
          </w:p>
        </w:tc>
        <w:tc>
          <w:tcPr>
            <w:tcW w:w="1651" w:type="dxa"/>
            <w:tcBorders>
              <w:top w:val="nil"/>
              <w:left w:val="nil"/>
              <w:bottom w:val="single" w:sz="4" w:space="0" w:color="auto"/>
              <w:right w:val="single" w:sz="4" w:space="0" w:color="auto"/>
            </w:tcBorders>
            <w:shd w:val="clear" w:color="000000" w:fill="E2EFDA"/>
            <w:noWrap/>
            <w:vAlign w:val="bottom"/>
            <w:hideMark/>
          </w:tcPr>
          <w:p w14:paraId="7F1717ED"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0,8</w:t>
            </w:r>
          </w:p>
        </w:tc>
        <w:tc>
          <w:tcPr>
            <w:tcW w:w="1605" w:type="dxa"/>
            <w:tcBorders>
              <w:top w:val="nil"/>
              <w:left w:val="nil"/>
              <w:bottom w:val="single" w:sz="4" w:space="0" w:color="auto"/>
              <w:right w:val="single" w:sz="4" w:space="0" w:color="auto"/>
            </w:tcBorders>
            <w:shd w:val="clear" w:color="000000" w:fill="E2EFDA"/>
            <w:noWrap/>
            <w:vAlign w:val="bottom"/>
            <w:hideMark/>
          </w:tcPr>
          <w:p w14:paraId="33FDD243"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14</w:t>
            </w:r>
          </w:p>
        </w:tc>
        <w:tc>
          <w:tcPr>
            <w:tcW w:w="172" w:type="dxa"/>
            <w:tcBorders>
              <w:top w:val="nil"/>
              <w:left w:val="nil"/>
              <w:bottom w:val="nil"/>
              <w:right w:val="nil"/>
            </w:tcBorders>
            <w:shd w:val="clear" w:color="auto" w:fill="auto"/>
            <w:noWrap/>
            <w:vAlign w:val="bottom"/>
            <w:hideMark/>
          </w:tcPr>
          <w:p w14:paraId="2B783539"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p>
        </w:tc>
        <w:tc>
          <w:tcPr>
            <w:tcW w:w="855" w:type="dxa"/>
            <w:tcBorders>
              <w:top w:val="nil"/>
              <w:left w:val="single" w:sz="8" w:space="0" w:color="auto"/>
              <w:bottom w:val="single" w:sz="8" w:space="0" w:color="auto"/>
              <w:right w:val="single" w:sz="4" w:space="0" w:color="auto"/>
            </w:tcBorders>
            <w:shd w:val="clear" w:color="000000" w:fill="E2EFDA"/>
            <w:noWrap/>
            <w:vAlign w:val="bottom"/>
            <w:hideMark/>
          </w:tcPr>
          <w:p w14:paraId="3D9EA03A"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0</w:t>
            </w:r>
          </w:p>
        </w:tc>
        <w:tc>
          <w:tcPr>
            <w:tcW w:w="855" w:type="dxa"/>
            <w:tcBorders>
              <w:top w:val="nil"/>
              <w:left w:val="nil"/>
              <w:bottom w:val="single" w:sz="8" w:space="0" w:color="auto"/>
              <w:right w:val="single" w:sz="8" w:space="0" w:color="auto"/>
            </w:tcBorders>
            <w:shd w:val="clear" w:color="000000" w:fill="E2EFDA"/>
            <w:noWrap/>
            <w:vAlign w:val="bottom"/>
            <w:hideMark/>
          </w:tcPr>
          <w:p w14:paraId="0975A6B8"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14</w:t>
            </w:r>
          </w:p>
        </w:tc>
      </w:tr>
      <w:tr w:rsidR="008357A5" w:rsidRPr="008357A5" w14:paraId="2EDEE316" w14:textId="77777777" w:rsidTr="008357A5">
        <w:trPr>
          <w:trHeight w:val="300"/>
        </w:trPr>
        <w:tc>
          <w:tcPr>
            <w:tcW w:w="1920" w:type="dxa"/>
            <w:vMerge w:val="restart"/>
            <w:tcBorders>
              <w:top w:val="single" w:sz="4" w:space="0" w:color="auto"/>
              <w:left w:val="single" w:sz="8" w:space="0" w:color="auto"/>
              <w:bottom w:val="single" w:sz="4" w:space="0" w:color="auto"/>
              <w:right w:val="single" w:sz="4" w:space="0" w:color="auto"/>
            </w:tcBorders>
            <w:shd w:val="clear" w:color="auto" w:fill="auto"/>
            <w:vAlign w:val="center"/>
            <w:hideMark/>
          </w:tcPr>
          <w:p w14:paraId="13D598F1" w14:textId="77777777" w:rsidR="008357A5" w:rsidRPr="008357A5" w:rsidRDefault="008357A5" w:rsidP="008357A5">
            <w:pPr>
              <w:autoSpaceDE/>
              <w:autoSpaceDN/>
              <w:spacing w:before="0" w:line="240" w:lineRule="auto"/>
              <w:ind w:left="0"/>
              <w:jc w:val="center"/>
              <w:rPr>
                <w:rFonts w:ascii="Calibri" w:eastAsia="Times New Roman" w:hAnsi="Calibri" w:cs="Times New Roman"/>
                <w:b/>
                <w:bCs/>
                <w:color w:val="000000"/>
                <w:sz w:val="22"/>
                <w:szCs w:val="22"/>
                <w:lang w:eastAsia="fr-FR"/>
              </w:rPr>
            </w:pPr>
            <w:r w:rsidRPr="008357A5">
              <w:rPr>
                <w:rFonts w:ascii="Calibri" w:eastAsia="Times New Roman" w:hAnsi="Calibri" w:cs="Times New Roman"/>
                <w:b/>
                <w:bCs/>
                <w:color w:val="000000"/>
                <w:sz w:val="22"/>
                <w:szCs w:val="22"/>
                <w:lang w:eastAsia="fr-FR"/>
              </w:rPr>
              <w:t>SVM</w:t>
            </w:r>
            <w:r w:rsidRPr="008357A5">
              <w:rPr>
                <w:rFonts w:ascii="Calibri" w:eastAsia="Times New Roman" w:hAnsi="Calibri" w:cs="Times New Roman"/>
                <w:b/>
                <w:bCs/>
                <w:color w:val="000000"/>
                <w:sz w:val="22"/>
                <w:szCs w:val="22"/>
                <w:lang w:eastAsia="fr-FR"/>
              </w:rPr>
              <w:br/>
            </w:r>
            <w:r w:rsidRPr="008357A5">
              <w:rPr>
                <w:rFonts w:ascii="Calibri" w:eastAsia="Times New Roman" w:hAnsi="Calibri" w:cs="Times New Roman"/>
                <w:color w:val="000000"/>
                <w:sz w:val="22"/>
                <w:szCs w:val="22"/>
                <w:lang w:eastAsia="fr-FR"/>
              </w:rPr>
              <w:t>Normal</w:t>
            </w:r>
          </w:p>
        </w:tc>
        <w:tc>
          <w:tcPr>
            <w:tcW w:w="960" w:type="dxa"/>
            <w:tcBorders>
              <w:top w:val="nil"/>
              <w:left w:val="nil"/>
              <w:bottom w:val="single" w:sz="4" w:space="0" w:color="auto"/>
              <w:right w:val="single" w:sz="4" w:space="0" w:color="auto"/>
            </w:tcBorders>
            <w:shd w:val="clear" w:color="auto" w:fill="auto"/>
            <w:noWrap/>
            <w:vAlign w:val="bottom"/>
            <w:hideMark/>
          </w:tcPr>
          <w:p w14:paraId="04590ECD"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w:t>
            </w:r>
          </w:p>
        </w:tc>
        <w:tc>
          <w:tcPr>
            <w:tcW w:w="1238" w:type="dxa"/>
            <w:tcBorders>
              <w:top w:val="nil"/>
              <w:left w:val="nil"/>
              <w:bottom w:val="single" w:sz="4" w:space="0" w:color="auto"/>
              <w:right w:val="single" w:sz="4" w:space="0" w:color="auto"/>
            </w:tcBorders>
            <w:shd w:val="clear" w:color="auto" w:fill="auto"/>
            <w:noWrap/>
            <w:vAlign w:val="bottom"/>
            <w:hideMark/>
          </w:tcPr>
          <w:p w14:paraId="679984C2"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w:t>
            </w:r>
          </w:p>
        </w:tc>
        <w:tc>
          <w:tcPr>
            <w:tcW w:w="1651" w:type="dxa"/>
            <w:tcBorders>
              <w:top w:val="nil"/>
              <w:left w:val="nil"/>
              <w:bottom w:val="single" w:sz="4" w:space="0" w:color="auto"/>
              <w:right w:val="single" w:sz="4" w:space="0" w:color="auto"/>
            </w:tcBorders>
            <w:shd w:val="clear" w:color="auto" w:fill="auto"/>
            <w:noWrap/>
            <w:vAlign w:val="bottom"/>
            <w:hideMark/>
          </w:tcPr>
          <w:p w14:paraId="0786E41A"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w:t>
            </w:r>
          </w:p>
        </w:tc>
        <w:tc>
          <w:tcPr>
            <w:tcW w:w="1605" w:type="dxa"/>
            <w:tcBorders>
              <w:top w:val="nil"/>
              <w:left w:val="nil"/>
              <w:bottom w:val="single" w:sz="4" w:space="0" w:color="auto"/>
              <w:right w:val="single" w:sz="4" w:space="0" w:color="auto"/>
            </w:tcBorders>
            <w:shd w:val="clear" w:color="auto" w:fill="auto"/>
            <w:noWrap/>
            <w:vAlign w:val="bottom"/>
            <w:hideMark/>
          </w:tcPr>
          <w:p w14:paraId="5CE97E87"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13</w:t>
            </w:r>
          </w:p>
        </w:tc>
        <w:tc>
          <w:tcPr>
            <w:tcW w:w="172" w:type="dxa"/>
            <w:tcBorders>
              <w:top w:val="nil"/>
              <w:left w:val="nil"/>
              <w:bottom w:val="nil"/>
              <w:right w:val="nil"/>
            </w:tcBorders>
            <w:shd w:val="clear" w:color="auto" w:fill="auto"/>
            <w:noWrap/>
            <w:vAlign w:val="bottom"/>
            <w:hideMark/>
          </w:tcPr>
          <w:p w14:paraId="04A7ED05"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p>
        </w:tc>
        <w:tc>
          <w:tcPr>
            <w:tcW w:w="855" w:type="dxa"/>
            <w:tcBorders>
              <w:top w:val="nil"/>
              <w:left w:val="single" w:sz="8" w:space="0" w:color="auto"/>
              <w:bottom w:val="single" w:sz="4" w:space="0" w:color="auto"/>
              <w:right w:val="single" w:sz="4" w:space="0" w:color="auto"/>
            </w:tcBorders>
            <w:shd w:val="clear" w:color="auto" w:fill="auto"/>
            <w:noWrap/>
            <w:vAlign w:val="bottom"/>
            <w:hideMark/>
          </w:tcPr>
          <w:p w14:paraId="393C827A"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0</w:t>
            </w:r>
          </w:p>
        </w:tc>
        <w:tc>
          <w:tcPr>
            <w:tcW w:w="855" w:type="dxa"/>
            <w:tcBorders>
              <w:top w:val="nil"/>
              <w:left w:val="nil"/>
              <w:bottom w:val="single" w:sz="4" w:space="0" w:color="auto"/>
              <w:right w:val="single" w:sz="8" w:space="0" w:color="auto"/>
            </w:tcBorders>
            <w:shd w:val="clear" w:color="auto" w:fill="auto"/>
            <w:noWrap/>
            <w:vAlign w:val="bottom"/>
            <w:hideMark/>
          </w:tcPr>
          <w:p w14:paraId="61665BDC"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13</w:t>
            </w:r>
          </w:p>
        </w:tc>
      </w:tr>
      <w:tr w:rsidR="008357A5" w:rsidRPr="008357A5" w14:paraId="63A49EA0" w14:textId="77777777" w:rsidTr="008357A5">
        <w:trPr>
          <w:trHeight w:val="315"/>
        </w:trPr>
        <w:tc>
          <w:tcPr>
            <w:tcW w:w="1920" w:type="dxa"/>
            <w:vMerge/>
            <w:tcBorders>
              <w:top w:val="single" w:sz="4" w:space="0" w:color="auto"/>
              <w:left w:val="single" w:sz="8" w:space="0" w:color="auto"/>
              <w:bottom w:val="single" w:sz="4" w:space="0" w:color="auto"/>
              <w:right w:val="single" w:sz="4" w:space="0" w:color="auto"/>
            </w:tcBorders>
            <w:vAlign w:val="center"/>
            <w:hideMark/>
          </w:tcPr>
          <w:p w14:paraId="37BA8681"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p>
        </w:tc>
        <w:tc>
          <w:tcPr>
            <w:tcW w:w="960" w:type="dxa"/>
            <w:tcBorders>
              <w:top w:val="nil"/>
              <w:left w:val="nil"/>
              <w:bottom w:val="single" w:sz="4" w:space="0" w:color="auto"/>
              <w:right w:val="single" w:sz="4" w:space="0" w:color="auto"/>
            </w:tcBorders>
            <w:shd w:val="clear" w:color="auto" w:fill="auto"/>
            <w:noWrap/>
            <w:vAlign w:val="bottom"/>
            <w:hideMark/>
          </w:tcPr>
          <w:p w14:paraId="09C6CF98"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0,71</w:t>
            </w:r>
          </w:p>
        </w:tc>
        <w:tc>
          <w:tcPr>
            <w:tcW w:w="1238" w:type="dxa"/>
            <w:tcBorders>
              <w:top w:val="nil"/>
              <w:left w:val="nil"/>
              <w:bottom w:val="single" w:sz="4" w:space="0" w:color="auto"/>
              <w:right w:val="single" w:sz="4" w:space="0" w:color="auto"/>
            </w:tcBorders>
            <w:shd w:val="clear" w:color="auto" w:fill="auto"/>
            <w:noWrap/>
            <w:vAlign w:val="bottom"/>
            <w:hideMark/>
          </w:tcPr>
          <w:p w14:paraId="2B16ADB2"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1</w:t>
            </w:r>
          </w:p>
        </w:tc>
        <w:tc>
          <w:tcPr>
            <w:tcW w:w="1651" w:type="dxa"/>
            <w:tcBorders>
              <w:top w:val="nil"/>
              <w:left w:val="nil"/>
              <w:bottom w:val="single" w:sz="4" w:space="0" w:color="auto"/>
              <w:right w:val="single" w:sz="4" w:space="0" w:color="auto"/>
            </w:tcBorders>
            <w:shd w:val="clear" w:color="auto" w:fill="auto"/>
            <w:noWrap/>
            <w:vAlign w:val="bottom"/>
            <w:hideMark/>
          </w:tcPr>
          <w:p w14:paraId="20125757"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0,83</w:t>
            </w:r>
          </w:p>
        </w:tc>
        <w:tc>
          <w:tcPr>
            <w:tcW w:w="1605" w:type="dxa"/>
            <w:tcBorders>
              <w:top w:val="nil"/>
              <w:left w:val="nil"/>
              <w:bottom w:val="single" w:sz="4" w:space="0" w:color="auto"/>
              <w:right w:val="single" w:sz="4" w:space="0" w:color="auto"/>
            </w:tcBorders>
            <w:shd w:val="clear" w:color="auto" w:fill="auto"/>
            <w:noWrap/>
            <w:vAlign w:val="bottom"/>
            <w:hideMark/>
          </w:tcPr>
          <w:p w14:paraId="7AAD57A1"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32</w:t>
            </w:r>
          </w:p>
        </w:tc>
        <w:tc>
          <w:tcPr>
            <w:tcW w:w="172" w:type="dxa"/>
            <w:tcBorders>
              <w:top w:val="nil"/>
              <w:left w:val="nil"/>
              <w:bottom w:val="nil"/>
              <w:right w:val="nil"/>
            </w:tcBorders>
            <w:shd w:val="clear" w:color="auto" w:fill="auto"/>
            <w:noWrap/>
            <w:vAlign w:val="bottom"/>
            <w:hideMark/>
          </w:tcPr>
          <w:p w14:paraId="6707B013"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p>
        </w:tc>
        <w:tc>
          <w:tcPr>
            <w:tcW w:w="855" w:type="dxa"/>
            <w:tcBorders>
              <w:top w:val="nil"/>
              <w:left w:val="single" w:sz="8" w:space="0" w:color="auto"/>
              <w:bottom w:val="single" w:sz="8" w:space="0" w:color="auto"/>
              <w:right w:val="single" w:sz="4" w:space="0" w:color="auto"/>
            </w:tcBorders>
            <w:shd w:val="clear" w:color="auto" w:fill="auto"/>
            <w:noWrap/>
            <w:vAlign w:val="bottom"/>
            <w:hideMark/>
          </w:tcPr>
          <w:p w14:paraId="2CFABB05"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0</w:t>
            </w:r>
          </w:p>
        </w:tc>
        <w:tc>
          <w:tcPr>
            <w:tcW w:w="855" w:type="dxa"/>
            <w:tcBorders>
              <w:top w:val="nil"/>
              <w:left w:val="nil"/>
              <w:bottom w:val="single" w:sz="8" w:space="0" w:color="auto"/>
              <w:right w:val="single" w:sz="8" w:space="0" w:color="auto"/>
            </w:tcBorders>
            <w:shd w:val="clear" w:color="auto" w:fill="auto"/>
            <w:noWrap/>
            <w:vAlign w:val="bottom"/>
            <w:hideMark/>
          </w:tcPr>
          <w:p w14:paraId="29E57ACC"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32</w:t>
            </w:r>
          </w:p>
        </w:tc>
      </w:tr>
      <w:tr w:rsidR="008357A5" w:rsidRPr="008357A5" w14:paraId="54247D9B" w14:textId="77777777" w:rsidTr="008357A5">
        <w:trPr>
          <w:trHeight w:val="300"/>
        </w:trPr>
        <w:tc>
          <w:tcPr>
            <w:tcW w:w="1920" w:type="dxa"/>
            <w:vMerge w:val="restart"/>
            <w:tcBorders>
              <w:top w:val="single" w:sz="4" w:space="0" w:color="auto"/>
              <w:left w:val="single" w:sz="8" w:space="0" w:color="auto"/>
              <w:bottom w:val="single" w:sz="4" w:space="0" w:color="auto"/>
              <w:right w:val="single" w:sz="4" w:space="0" w:color="auto"/>
            </w:tcBorders>
            <w:shd w:val="clear" w:color="auto" w:fill="auto"/>
            <w:vAlign w:val="center"/>
            <w:hideMark/>
          </w:tcPr>
          <w:p w14:paraId="3D665B02" w14:textId="77777777" w:rsidR="008357A5" w:rsidRPr="008357A5" w:rsidRDefault="008357A5" w:rsidP="008357A5">
            <w:pPr>
              <w:autoSpaceDE/>
              <w:autoSpaceDN/>
              <w:spacing w:before="0" w:line="240" w:lineRule="auto"/>
              <w:ind w:left="0"/>
              <w:jc w:val="center"/>
              <w:rPr>
                <w:rFonts w:ascii="Calibri" w:eastAsia="Times New Roman" w:hAnsi="Calibri" w:cs="Times New Roman"/>
                <w:b/>
                <w:bCs/>
                <w:color w:val="000000"/>
                <w:sz w:val="22"/>
                <w:szCs w:val="22"/>
                <w:lang w:eastAsia="fr-FR"/>
              </w:rPr>
            </w:pPr>
            <w:r w:rsidRPr="008357A5">
              <w:rPr>
                <w:rFonts w:ascii="Calibri" w:eastAsia="Times New Roman" w:hAnsi="Calibri" w:cs="Times New Roman"/>
                <w:b/>
                <w:bCs/>
                <w:color w:val="000000"/>
                <w:sz w:val="22"/>
                <w:szCs w:val="22"/>
                <w:lang w:eastAsia="fr-FR"/>
              </w:rPr>
              <w:t>SVM</w:t>
            </w:r>
            <w:r w:rsidRPr="008357A5">
              <w:rPr>
                <w:rFonts w:ascii="Calibri" w:eastAsia="Times New Roman" w:hAnsi="Calibri" w:cs="Times New Roman"/>
                <w:b/>
                <w:bCs/>
                <w:color w:val="000000"/>
                <w:sz w:val="22"/>
                <w:szCs w:val="22"/>
                <w:lang w:eastAsia="fr-FR"/>
              </w:rPr>
              <w:br/>
            </w:r>
            <w:r w:rsidRPr="008357A5">
              <w:rPr>
                <w:rFonts w:ascii="Calibri" w:eastAsia="Times New Roman" w:hAnsi="Calibri" w:cs="Times New Roman"/>
                <w:color w:val="000000"/>
                <w:sz w:val="22"/>
                <w:szCs w:val="22"/>
                <w:lang w:eastAsia="fr-FR"/>
              </w:rPr>
              <w:t>SMOTE</w:t>
            </w:r>
          </w:p>
        </w:tc>
        <w:tc>
          <w:tcPr>
            <w:tcW w:w="960" w:type="dxa"/>
            <w:tcBorders>
              <w:top w:val="nil"/>
              <w:left w:val="nil"/>
              <w:bottom w:val="single" w:sz="4" w:space="0" w:color="auto"/>
              <w:right w:val="single" w:sz="4" w:space="0" w:color="auto"/>
            </w:tcBorders>
            <w:shd w:val="clear" w:color="auto" w:fill="auto"/>
            <w:noWrap/>
            <w:vAlign w:val="bottom"/>
            <w:hideMark/>
          </w:tcPr>
          <w:p w14:paraId="1ABE315F"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0,47</w:t>
            </w:r>
          </w:p>
        </w:tc>
        <w:tc>
          <w:tcPr>
            <w:tcW w:w="1238" w:type="dxa"/>
            <w:tcBorders>
              <w:top w:val="nil"/>
              <w:left w:val="nil"/>
              <w:bottom w:val="single" w:sz="4" w:space="0" w:color="auto"/>
              <w:right w:val="single" w:sz="4" w:space="0" w:color="auto"/>
            </w:tcBorders>
            <w:shd w:val="clear" w:color="auto" w:fill="auto"/>
            <w:noWrap/>
            <w:vAlign w:val="bottom"/>
            <w:hideMark/>
          </w:tcPr>
          <w:p w14:paraId="0D78D498"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1</w:t>
            </w:r>
          </w:p>
        </w:tc>
        <w:tc>
          <w:tcPr>
            <w:tcW w:w="1651" w:type="dxa"/>
            <w:tcBorders>
              <w:top w:val="nil"/>
              <w:left w:val="nil"/>
              <w:bottom w:val="single" w:sz="4" w:space="0" w:color="auto"/>
              <w:right w:val="single" w:sz="4" w:space="0" w:color="auto"/>
            </w:tcBorders>
            <w:shd w:val="clear" w:color="auto" w:fill="auto"/>
            <w:noWrap/>
            <w:vAlign w:val="bottom"/>
            <w:hideMark/>
          </w:tcPr>
          <w:p w14:paraId="6F807ED7"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0,64</w:t>
            </w:r>
          </w:p>
        </w:tc>
        <w:tc>
          <w:tcPr>
            <w:tcW w:w="1605" w:type="dxa"/>
            <w:tcBorders>
              <w:top w:val="nil"/>
              <w:left w:val="nil"/>
              <w:bottom w:val="single" w:sz="4" w:space="0" w:color="auto"/>
              <w:right w:val="single" w:sz="4" w:space="0" w:color="auto"/>
            </w:tcBorders>
            <w:shd w:val="clear" w:color="auto" w:fill="auto"/>
            <w:noWrap/>
            <w:vAlign w:val="bottom"/>
            <w:hideMark/>
          </w:tcPr>
          <w:p w14:paraId="2F8F0414"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29</w:t>
            </w:r>
          </w:p>
        </w:tc>
        <w:tc>
          <w:tcPr>
            <w:tcW w:w="172" w:type="dxa"/>
            <w:tcBorders>
              <w:top w:val="nil"/>
              <w:left w:val="nil"/>
              <w:bottom w:val="nil"/>
              <w:right w:val="nil"/>
            </w:tcBorders>
            <w:shd w:val="clear" w:color="auto" w:fill="auto"/>
            <w:noWrap/>
            <w:vAlign w:val="bottom"/>
            <w:hideMark/>
          </w:tcPr>
          <w:p w14:paraId="1C9C446A"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p>
        </w:tc>
        <w:tc>
          <w:tcPr>
            <w:tcW w:w="855" w:type="dxa"/>
            <w:tcBorders>
              <w:top w:val="nil"/>
              <w:left w:val="single" w:sz="8" w:space="0" w:color="auto"/>
              <w:bottom w:val="single" w:sz="4" w:space="0" w:color="auto"/>
              <w:right w:val="single" w:sz="4" w:space="0" w:color="auto"/>
            </w:tcBorders>
            <w:shd w:val="clear" w:color="auto" w:fill="auto"/>
            <w:noWrap/>
            <w:vAlign w:val="bottom"/>
            <w:hideMark/>
          </w:tcPr>
          <w:p w14:paraId="31F9657C"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29</w:t>
            </w:r>
          </w:p>
        </w:tc>
        <w:tc>
          <w:tcPr>
            <w:tcW w:w="855" w:type="dxa"/>
            <w:tcBorders>
              <w:top w:val="nil"/>
              <w:left w:val="nil"/>
              <w:bottom w:val="single" w:sz="4" w:space="0" w:color="auto"/>
              <w:right w:val="single" w:sz="8" w:space="0" w:color="auto"/>
            </w:tcBorders>
            <w:shd w:val="clear" w:color="auto" w:fill="auto"/>
            <w:noWrap/>
            <w:vAlign w:val="bottom"/>
            <w:hideMark/>
          </w:tcPr>
          <w:p w14:paraId="47B70AC2"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0</w:t>
            </w:r>
          </w:p>
        </w:tc>
      </w:tr>
      <w:tr w:rsidR="008357A5" w:rsidRPr="008357A5" w14:paraId="1F3BCC36" w14:textId="77777777" w:rsidTr="008357A5">
        <w:trPr>
          <w:trHeight w:val="315"/>
        </w:trPr>
        <w:tc>
          <w:tcPr>
            <w:tcW w:w="1920" w:type="dxa"/>
            <w:vMerge/>
            <w:tcBorders>
              <w:top w:val="single" w:sz="4" w:space="0" w:color="auto"/>
              <w:left w:val="single" w:sz="8" w:space="0" w:color="auto"/>
              <w:bottom w:val="single" w:sz="4" w:space="0" w:color="auto"/>
              <w:right w:val="single" w:sz="4" w:space="0" w:color="auto"/>
            </w:tcBorders>
            <w:vAlign w:val="center"/>
            <w:hideMark/>
          </w:tcPr>
          <w:p w14:paraId="16F387F1"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p>
        </w:tc>
        <w:tc>
          <w:tcPr>
            <w:tcW w:w="960" w:type="dxa"/>
            <w:tcBorders>
              <w:top w:val="nil"/>
              <w:left w:val="nil"/>
              <w:bottom w:val="single" w:sz="4" w:space="0" w:color="auto"/>
              <w:right w:val="single" w:sz="4" w:space="0" w:color="auto"/>
            </w:tcBorders>
            <w:shd w:val="clear" w:color="auto" w:fill="auto"/>
            <w:noWrap/>
            <w:vAlign w:val="bottom"/>
            <w:hideMark/>
          </w:tcPr>
          <w:p w14:paraId="17B2D9DB"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w:t>
            </w:r>
          </w:p>
        </w:tc>
        <w:tc>
          <w:tcPr>
            <w:tcW w:w="1238" w:type="dxa"/>
            <w:tcBorders>
              <w:top w:val="nil"/>
              <w:left w:val="nil"/>
              <w:bottom w:val="single" w:sz="4" w:space="0" w:color="auto"/>
              <w:right w:val="single" w:sz="4" w:space="0" w:color="auto"/>
            </w:tcBorders>
            <w:shd w:val="clear" w:color="auto" w:fill="auto"/>
            <w:noWrap/>
            <w:vAlign w:val="bottom"/>
            <w:hideMark/>
          </w:tcPr>
          <w:p w14:paraId="435C6DF7"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w:t>
            </w:r>
          </w:p>
        </w:tc>
        <w:tc>
          <w:tcPr>
            <w:tcW w:w="1651" w:type="dxa"/>
            <w:tcBorders>
              <w:top w:val="nil"/>
              <w:left w:val="nil"/>
              <w:bottom w:val="single" w:sz="4" w:space="0" w:color="auto"/>
              <w:right w:val="single" w:sz="4" w:space="0" w:color="auto"/>
            </w:tcBorders>
            <w:shd w:val="clear" w:color="auto" w:fill="auto"/>
            <w:noWrap/>
            <w:vAlign w:val="bottom"/>
            <w:hideMark/>
          </w:tcPr>
          <w:p w14:paraId="4BF37A8A"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w:t>
            </w:r>
          </w:p>
        </w:tc>
        <w:tc>
          <w:tcPr>
            <w:tcW w:w="1605" w:type="dxa"/>
            <w:tcBorders>
              <w:top w:val="nil"/>
              <w:left w:val="nil"/>
              <w:bottom w:val="single" w:sz="4" w:space="0" w:color="auto"/>
              <w:right w:val="single" w:sz="4" w:space="0" w:color="auto"/>
            </w:tcBorders>
            <w:shd w:val="clear" w:color="auto" w:fill="auto"/>
            <w:noWrap/>
            <w:vAlign w:val="bottom"/>
            <w:hideMark/>
          </w:tcPr>
          <w:p w14:paraId="56B0E9DB"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33</w:t>
            </w:r>
          </w:p>
        </w:tc>
        <w:tc>
          <w:tcPr>
            <w:tcW w:w="172" w:type="dxa"/>
            <w:tcBorders>
              <w:top w:val="nil"/>
              <w:left w:val="nil"/>
              <w:bottom w:val="nil"/>
              <w:right w:val="nil"/>
            </w:tcBorders>
            <w:shd w:val="clear" w:color="auto" w:fill="auto"/>
            <w:noWrap/>
            <w:vAlign w:val="bottom"/>
            <w:hideMark/>
          </w:tcPr>
          <w:p w14:paraId="5C085BB6"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p>
        </w:tc>
        <w:tc>
          <w:tcPr>
            <w:tcW w:w="855" w:type="dxa"/>
            <w:tcBorders>
              <w:top w:val="nil"/>
              <w:left w:val="single" w:sz="8" w:space="0" w:color="auto"/>
              <w:bottom w:val="single" w:sz="8" w:space="0" w:color="auto"/>
              <w:right w:val="single" w:sz="4" w:space="0" w:color="auto"/>
            </w:tcBorders>
            <w:shd w:val="clear" w:color="auto" w:fill="auto"/>
            <w:noWrap/>
            <w:vAlign w:val="bottom"/>
            <w:hideMark/>
          </w:tcPr>
          <w:p w14:paraId="47B33733"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33</w:t>
            </w:r>
          </w:p>
        </w:tc>
        <w:tc>
          <w:tcPr>
            <w:tcW w:w="855" w:type="dxa"/>
            <w:tcBorders>
              <w:top w:val="nil"/>
              <w:left w:val="nil"/>
              <w:bottom w:val="single" w:sz="8" w:space="0" w:color="auto"/>
              <w:right w:val="single" w:sz="8" w:space="0" w:color="auto"/>
            </w:tcBorders>
            <w:shd w:val="clear" w:color="auto" w:fill="auto"/>
            <w:noWrap/>
            <w:vAlign w:val="bottom"/>
            <w:hideMark/>
          </w:tcPr>
          <w:p w14:paraId="41597073"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0</w:t>
            </w:r>
          </w:p>
        </w:tc>
      </w:tr>
      <w:tr w:rsidR="008357A5" w:rsidRPr="008357A5" w14:paraId="0FC2568E" w14:textId="77777777" w:rsidTr="008357A5">
        <w:trPr>
          <w:trHeight w:val="300"/>
        </w:trPr>
        <w:tc>
          <w:tcPr>
            <w:tcW w:w="1920" w:type="dxa"/>
            <w:vMerge w:val="restart"/>
            <w:tcBorders>
              <w:top w:val="single" w:sz="4" w:space="0" w:color="auto"/>
              <w:left w:val="single" w:sz="8" w:space="0" w:color="auto"/>
              <w:bottom w:val="single" w:sz="8" w:space="0" w:color="000000"/>
              <w:right w:val="single" w:sz="4" w:space="0" w:color="auto"/>
            </w:tcBorders>
            <w:shd w:val="clear" w:color="auto" w:fill="auto"/>
            <w:vAlign w:val="center"/>
            <w:hideMark/>
          </w:tcPr>
          <w:p w14:paraId="541604B0" w14:textId="77777777" w:rsidR="008357A5" w:rsidRPr="008357A5" w:rsidRDefault="008357A5" w:rsidP="008357A5">
            <w:pPr>
              <w:autoSpaceDE/>
              <w:autoSpaceDN/>
              <w:spacing w:before="0" w:line="240" w:lineRule="auto"/>
              <w:ind w:left="0"/>
              <w:jc w:val="center"/>
              <w:rPr>
                <w:rFonts w:ascii="Calibri" w:eastAsia="Times New Roman" w:hAnsi="Calibri" w:cs="Times New Roman"/>
                <w:b/>
                <w:bCs/>
                <w:color w:val="000000"/>
                <w:sz w:val="22"/>
                <w:szCs w:val="22"/>
                <w:lang w:eastAsia="fr-FR"/>
              </w:rPr>
            </w:pPr>
            <w:r w:rsidRPr="008357A5">
              <w:rPr>
                <w:rFonts w:ascii="Calibri" w:eastAsia="Times New Roman" w:hAnsi="Calibri" w:cs="Times New Roman"/>
                <w:b/>
                <w:bCs/>
                <w:color w:val="000000"/>
                <w:sz w:val="22"/>
                <w:szCs w:val="22"/>
                <w:lang w:eastAsia="fr-FR"/>
              </w:rPr>
              <w:t>SVM</w:t>
            </w:r>
            <w:r w:rsidRPr="008357A5">
              <w:rPr>
                <w:rFonts w:ascii="Calibri" w:eastAsia="Times New Roman" w:hAnsi="Calibri" w:cs="Times New Roman"/>
                <w:b/>
                <w:bCs/>
                <w:color w:val="000000"/>
                <w:sz w:val="22"/>
                <w:szCs w:val="22"/>
                <w:lang w:eastAsia="fr-FR"/>
              </w:rPr>
              <w:br/>
            </w:r>
            <w:r w:rsidRPr="008357A5">
              <w:rPr>
                <w:rFonts w:ascii="Calibri" w:eastAsia="Times New Roman" w:hAnsi="Calibri" w:cs="Times New Roman"/>
                <w:color w:val="000000"/>
                <w:sz w:val="22"/>
                <w:szCs w:val="22"/>
                <w:lang w:eastAsia="fr-FR"/>
              </w:rPr>
              <w:t>Nearmiss</w:t>
            </w:r>
          </w:p>
        </w:tc>
        <w:tc>
          <w:tcPr>
            <w:tcW w:w="960" w:type="dxa"/>
            <w:tcBorders>
              <w:top w:val="nil"/>
              <w:left w:val="nil"/>
              <w:bottom w:val="single" w:sz="4" w:space="0" w:color="auto"/>
              <w:right w:val="single" w:sz="4" w:space="0" w:color="auto"/>
            </w:tcBorders>
            <w:shd w:val="clear" w:color="auto" w:fill="auto"/>
            <w:noWrap/>
            <w:vAlign w:val="bottom"/>
            <w:hideMark/>
          </w:tcPr>
          <w:p w14:paraId="6BBEC24E"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1</w:t>
            </w:r>
          </w:p>
        </w:tc>
        <w:tc>
          <w:tcPr>
            <w:tcW w:w="1238" w:type="dxa"/>
            <w:tcBorders>
              <w:top w:val="nil"/>
              <w:left w:val="nil"/>
              <w:bottom w:val="single" w:sz="4" w:space="0" w:color="auto"/>
              <w:right w:val="single" w:sz="4" w:space="0" w:color="auto"/>
            </w:tcBorders>
            <w:shd w:val="clear" w:color="auto" w:fill="auto"/>
            <w:noWrap/>
            <w:vAlign w:val="bottom"/>
            <w:hideMark/>
          </w:tcPr>
          <w:p w14:paraId="10311988"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0,07</w:t>
            </w:r>
          </w:p>
        </w:tc>
        <w:tc>
          <w:tcPr>
            <w:tcW w:w="1651" w:type="dxa"/>
            <w:tcBorders>
              <w:top w:val="nil"/>
              <w:left w:val="nil"/>
              <w:bottom w:val="single" w:sz="4" w:space="0" w:color="auto"/>
              <w:right w:val="single" w:sz="4" w:space="0" w:color="auto"/>
            </w:tcBorders>
            <w:shd w:val="clear" w:color="auto" w:fill="auto"/>
            <w:noWrap/>
            <w:vAlign w:val="bottom"/>
            <w:hideMark/>
          </w:tcPr>
          <w:p w14:paraId="46AD3F29"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0,12</w:t>
            </w:r>
          </w:p>
        </w:tc>
        <w:tc>
          <w:tcPr>
            <w:tcW w:w="1605" w:type="dxa"/>
            <w:tcBorders>
              <w:top w:val="nil"/>
              <w:left w:val="nil"/>
              <w:bottom w:val="single" w:sz="4" w:space="0" w:color="auto"/>
              <w:right w:val="single" w:sz="4" w:space="0" w:color="auto"/>
            </w:tcBorders>
            <w:shd w:val="clear" w:color="auto" w:fill="auto"/>
            <w:noWrap/>
            <w:vAlign w:val="bottom"/>
            <w:hideMark/>
          </w:tcPr>
          <w:p w14:paraId="7F5CF00B"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15</w:t>
            </w:r>
          </w:p>
        </w:tc>
        <w:tc>
          <w:tcPr>
            <w:tcW w:w="172" w:type="dxa"/>
            <w:tcBorders>
              <w:top w:val="nil"/>
              <w:left w:val="nil"/>
              <w:bottom w:val="nil"/>
              <w:right w:val="nil"/>
            </w:tcBorders>
            <w:shd w:val="clear" w:color="auto" w:fill="auto"/>
            <w:noWrap/>
            <w:vAlign w:val="bottom"/>
            <w:hideMark/>
          </w:tcPr>
          <w:p w14:paraId="2B71C245"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p>
        </w:tc>
        <w:tc>
          <w:tcPr>
            <w:tcW w:w="855" w:type="dxa"/>
            <w:tcBorders>
              <w:top w:val="nil"/>
              <w:left w:val="single" w:sz="8" w:space="0" w:color="auto"/>
              <w:bottom w:val="single" w:sz="4" w:space="0" w:color="auto"/>
              <w:right w:val="single" w:sz="4" w:space="0" w:color="auto"/>
            </w:tcBorders>
            <w:shd w:val="clear" w:color="auto" w:fill="auto"/>
            <w:noWrap/>
            <w:vAlign w:val="bottom"/>
            <w:hideMark/>
          </w:tcPr>
          <w:p w14:paraId="463696AD"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1</w:t>
            </w:r>
          </w:p>
        </w:tc>
        <w:tc>
          <w:tcPr>
            <w:tcW w:w="855" w:type="dxa"/>
            <w:tcBorders>
              <w:top w:val="nil"/>
              <w:left w:val="nil"/>
              <w:bottom w:val="single" w:sz="4" w:space="0" w:color="auto"/>
              <w:right w:val="single" w:sz="8" w:space="0" w:color="auto"/>
            </w:tcBorders>
            <w:shd w:val="clear" w:color="auto" w:fill="auto"/>
            <w:noWrap/>
            <w:vAlign w:val="bottom"/>
            <w:hideMark/>
          </w:tcPr>
          <w:p w14:paraId="373F3ADF"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14</w:t>
            </w:r>
          </w:p>
        </w:tc>
      </w:tr>
      <w:tr w:rsidR="008357A5" w:rsidRPr="008357A5" w14:paraId="0B49651D" w14:textId="77777777" w:rsidTr="008357A5">
        <w:trPr>
          <w:trHeight w:val="315"/>
        </w:trPr>
        <w:tc>
          <w:tcPr>
            <w:tcW w:w="1920" w:type="dxa"/>
            <w:vMerge/>
            <w:tcBorders>
              <w:top w:val="single" w:sz="4" w:space="0" w:color="auto"/>
              <w:left w:val="single" w:sz="8" w:space="0" w:color="auto"/>
              <w:bottom w:val="single" w:sz="8" w:space="0" w:color="000000"/>
              <w:right w:val="single" w:sz="4" w:space="0" w:color="auto"/>
            </w:tcBorders>
            <w:vAlign w:val="center"/>
            <w:hideMark/>
          </w:tcPr>
          <w:p w14:paraId="2D7F3B63"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p>
        </w:tc>
        <w:tc>
          <w:tcPr>
            <w:tcW w:w="960" w:type="dxa"/>
            <w:tcBorders>
              <w:top w:val="nil"/>
              <w:left w:val="nil"/>
              <w:bottom w:val="single" w:sz="8" w:space="0" w:color="auto"/>
              <w:right w:val="single" w:sz="4" w:space="0" w:color="auto"/>
            </w:tcBorders>
            <w:shd w:val="clear" w:color="auto" w:fill="auto"/>
            <w:noWrap/>
            <w:vAlign w:val="bottom"/>
            <w:hideMark/>
          </w:tcPr>
          <w:p w14:paraId="0516087B"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0,5</w:t>
            </w:r>
          </w:p>
        </w:tc>
        <w:tc>
          <w:tcPr>
            <w:tcW w:w="1238" w:type="dxa"/>
            <w:tcBorders>
              <w:top w:val="nil"/>
              <w:left w:val="nil"/>
              <w:bottom w:val="single" w:sz="8" w:space="0" w:color="auto"/>
              <w:right w:val="single" w:sz="4" w:space="0" w:color="auto"/>
            </w:tcBorders>
            <w:shd w:val="clear" w:color="auto" w:fill="auto"/>
            <w:noWrap/>
            <w:vAlign w:val="bottom"/>
            <w:hideMark/>
          </w:tcPr>
          <w:p w14:paraId="394FFD0C"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1</w:t>
            </w:r>
          </w:p>
        </w:tc>
        <w:tc>
          <w:tcPr>
            <w:tcW w:w="1651" w:type="dxa"/>
            <w:tcBorders>
              <w:top w:val="nil"/>
              <w:left w:val="nil"/>
              <w:bottom w:val="single" w:sz="8" w:space="0" w:color="auto"/>
              <w:right w:val="single" w:sz="4" w:space="0" w:color="auto"/>
            </w:tcBorders>
            <w:shd w:val="clear" w:color="auto" w:fill="auto"/>
            <w:noWrap/>
            <w:vAlign w:val="bottom"/>
            <w:hideMark/>
          </w:tcPr>
          <w:p w14:paraId="4CAB8F33"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0,67</w:t>
            </w:r>
          </w:p>
        </w:tc>
        <w:tc>
          <w:tcPr>
            <w:tcW w:w="1605" w:type="dxa"/>
            <w:tcBorders>
              <w:top w:val="nil"/>
              <w:left w:val="nil"/>
              <w:bottom w:val="single" w:sz="8" w:space="0" w:color="auto"/>
              <w:right w:val="single" w:sz="4" w:space="0" w:color="auto"/>
            </w:tcBorders>
            <w:shd w:val="clear" w:color="auto" w:fill="auto"/>
            <w:noWrap/>
            <w:vAlign w:val="bottom"/>
            <w:hideMark/>
          </w:tcPr>
          <w:p w14:paraId="6CA16932"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14</w:t>
            </w:r>
          </w:p>
        </w:tc>
        <w:tc>
          <w:tcPr>
            <w:tcW w:w="172" w:type="dxa"/>
            <w:tcBorders>
              <w:top w:val="nil"/>
              <w:left w:val="nil"/>
              <w:bottom w:val="single" w:sz="8" w:space="0" w:color="auto"/>
              <w:right w:val="nil"/>
            </w:tcBorders>
            <w:shd w:val="clear" w:color="auto" w:fill="auto"/>
            <w:noWrap/>
            <w:vAlign w:val="bottom"/>
            <w:hideMark/>
          </w:tcPr>
          <w:p w14:paraId="074DA2EC" w14:textId="77777777" w:rsidR="008357A5" w:rsidRPr="008357A5" w:rsidRDefault="008357A5" w:rsidP="008357A5">
            <w:pPr>
              <w:autoSpaceDE/>
              <w:autoSpaceDN/>
              <w:spacing w:before="0" w:line="240" w:lineRule="auto"/>
              <w:ind w:left="0"/>
              <w:jc w:val="lef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 </w:t>
            </w:r>
          </w:p>
        </w:tc>
        <w:tc>
          <w:tcPr>
            <w:tcW w:w="855" w:type="dxa"/>
            <w:tcBorders>
              <w:top w:val="nil"/>
              <w:left w:val="single" w:sz="8" w:space="0" w:color="auto"/>
              <w:bottom w:val="single" w:sz="8" w:space="0" w:color="auto"/>
              <w:right w:val="single" w:sz="4" w:space="0" w:color="auto"/>
            </w:tcBorders>
            <w:shd w:val="clear" w:color="auto" w:fill="auto"/>
            <w:noWrap/>
            <w:vAlign w:val="bottom"/>
            <w:hideMark/>
          </w:tcPr>
          <w:p w14:paraId="486FDFAC"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0</w:t>
            </w:r>
          </w:p>
        </w:tc>
        <w:tc>
          <w:tcPr>
            <w:tcW w:w="855" w:type="dxa"/>
            <w:tcBorders>
              <w:top w:val="nil"/>
              <w:left w:val="nil"/>
              <w:bottom w:val="single" w:sz="8" w:space="0" w:color="auto"/>
              <w:right w:val="single" w:sz="8" w:space="0" w:color="auto"/>
            </w:tcBorders>
            <w:shd w:val="clear" w:color="auto" w:fill="auto"/>
            <w:noWrap/>
            <w:vAlign w:val="bottom"/>
            <w:hideMark/>
          </w:tcPr>
          <w:p w14:paraId="06E49C36" w14:textId="77777777" w:rsidR="008357A5" w:rsidRPr="008357A5" w:rsidRDefault="008357A5" w:rsidP="008357A5">
            <w:pPr>
              <w:keepNext/>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14</w:t>
            </w:r>
          </w:p>
        </w:tc>
      </w:tr>
    </w:tbl>
    <w:p w14:paraId="00B1BED1" w14:textId="49161B03" w:rsidR="008357A5" w:rsidRPr="008357A5" w:rsidRDefault="008357A5" w:rsidP="008357A5">
      <w:pPr>
        <w:pStyle w:val="Caption"/>
        <w:rPr>
          <w:lang w:val="en-GB"/>
        </w:rPr>
      </w:pPr>
      <w:r w:rsidRPr="008357A5">
        <w:rPr>
          <w:lang w:val="en-GB"/>
        </w:rPr>
        <w:t xml:space="preserve">Table </w:t>
      </w:r>
      <w:r>
        <w:fldChar w:fldCharType="begin"/>
      </w:r>
      <w:r w:rsidRPr="008357A5">
        <w:rPr>
          <w:lang w:val="en-GB"/>
        </w:rPr>
        <w:instrText xml:space="preserve"> STYLEREF 1 \s </w:instrText>
      </w:r>
      <w:r>
        <w:fldChar w:fldCharType="separate"/>
      </w:r>
      <w:r w:rsidRPr="008357A5">
        <w:rPr>
          <w:noProof/>
          <w:lang w:val="en-GB"/>
        </w:rPr>
        <w:t>5</w:t>
      </w:r>
      <w:r>
        <w:fldChar w:fldCharType="end"/>
      </w:r>
      <w:r w:rsidRPr="008357A5">
        <w:rPr>
          <w:lang w:val="en-GB"/>
        </w:rPr>
        <w:noBreakHyphen/>
      </w:r>
      <w:r>
        <w:fldChar w:fldCharType="begin"/>
      </w:r>
      <w:r w:rsidRPr="008357A5">
        <w:rPr>
          <w:lang w:val="en-GB"/>
        </w:rPr>
        <w:instrText xml:space="preserve"> SEQ Table \* ARABIC \s 1 </w:instrText>
      </w:r>
      <w:r>
        <w:fldChar w:fldCharType="separate"/>
      </w:r>
      <w:r w:rsidRPr="008357A5">
        <w:rPr>
          <w:noProof/>
          <w:lang w:val="en-GB"/>
        </w:rPr>
        <w:t>3</w:t>
      </w:r>
      <w:r>
        <w:fldChar w:fldCharType="end"/>
      </w:r>
      <w:r w:rsidRPr="008357A5">
        <w:rPr>
          <w:lang w:val="en-GB"/>
        </w:rPr>
        <w:t xml:space="preserve"> : Classification with the number of patterns</w:t>
      </w:r>
    </w:p>
    <w:p w14:paraId="0785CA7C" w14:textId="6D46EEE6" w:rsidR="008357A5" w:rsidRDefault="00EE4387" w:rsidP="008357A5">
      <w:pPr>
        <w:rPr>
          <w:lang w:val="en-GB"/>
        </w:rPr>
      </w:pPr>
      <w:r>
        <w:rPr>
          <w:lang w:val="en-GB"/>
        </w:rPr>
        <w:t xml:space="preserve">The best results are obtained in the table 5-1, with the logistic regression model and the NearMiss balanced data, there is 76% of success and 24% of error. When the number of </w:t>
      </w:r>
      <w:r w:rsidR="007E16D0">
        <w:rPr>
          <w:lang w:val="en-GB"/>
        </w:rPr>
        <w:t>patterns</w:t>
      </w:r>
      <w:r>
        <w:rPr>
          <w:lang w:val="en-GB"/>
        </w:rPr>
        <w:t xml:space="preserve"> is dropped, results are going down, the best results without the number of </w:t>
      </w:r>
      <w:r w:rsidR="007E16D0">
        <w:rPr>
          <w:lang w:val="en-GB"/>
        </w:rPr>
        <w:t>patterns</w:t>
      </w:r>
      <w:r>
        <w:rPr>
          <w:lang w:val="en-GB"/>
        </w:rPr>
        <w:t xml:space="preserve"> is still the logistic regression model with the NearMiss balanced data, but this time there is 69% of success and 31% of error. </w:t>
      </w:r>
      <w:r w:rsidR="007E16D0">
        <w:rPr>
          <w:lang w:val="en-GB"/>
        </w:rPr>
        <w:t>Finally,</w:t>
      </w:r>
      <w:r>
        <w:rPr>
          <w:lang w:val="en-GB"/>
        </w:rPr>
        <w:t xml:space="preserve"> with only the number of </w:t>
      </w:r>
      <w:r w:rsidR="007E16D0">
        <w:rPr>
          <w:lang w:val="en-GB"/>
        </w:rPr>
        <w:t>patterns</w:t>
      </w:r>
      <w:r>
        <w:rPr>
          <w:lang w:val="en-GB"/>
        </w:rPr>
        <w:t xml:space="preserve">, the only good result is 75% of success and 25% of error with the same model and the same balanced data. </w:t>
      </w:r>
    </w:p>
    <w:p w14:paraId="18A9DCCE" w14:textId="7140498E" w:rsidR="00041D20" w:rsidRDefault="00041D20" w:rsidP="008357A5">
      <w:pPr>
        <w:rPr>
          <w:lang w:val="en-GB"/>
        </w:rPr>
      </w:pPr>
      <w:r>
        <w:rPr>
          <w:lang w:val="en-GB"/>
        </w:rPr>
        <w:t xml:space="preserve">Even though the results are globally better with two slopes than with the number of </w:t>
      </w:r>
      <w:r w:rsidR="007E16D0">
        <w:rPr>
          <w:lang w:val="en-GB"/>
        </w:rPr>
        <w:t>patterns</w:t>
      </w:r>
      <w:r>
        <w:rPr>
          <w:lang w:val="en-GB"/>
        </w:rPr>
        <w:t xml:space="preserve">, </w:t>
      </w:r>
      <w:r w:rsidR="007E16D0">
        <w:rPr>
          <w:lang w:val="en-GB"/>
        </w:rPr>
        <w:t>the number of patterns may be</w:t>
      </w:r>
      <w:r>
        <w:rPr>
          <w:lang w:val="en-GB"/>
        </w:rPr>
        <w:t xml:space="preserve"> higher for one of the two categories because the surfaces of images may not be the same for the two of them. </w:t>
      </w:r>
    </w:p>
    <w:p w14:paraId="09318CD4" w14:textId="4BC780F3" w:rsidR="00041D20" w:rsidRPr="00041D20" w:rsidRDefault="00041D20" w:rsidP="00041D20">
      <w:pPr>
        <w:rPr>
          <w:lang w:val="en-GB"/>
        </w:rPr>
      </w:pPr>
      <w:r>
        <w:rPr>
          <w:lang w:val="en-GB"/>
        </w:rPr>
        <w:t xml:space="preserve">The goal of the SVM is to separate the two categories with a line, but after plotting the first plot against the second one, and giving one colour for each orchard, it do not seems possible to classify our data using a SVM (See figure </w:t>
      </w:r>
      <w:r w:rsidR="007E16D0">
        <w:rPr>
          <w:lang w:val="en-GB"/>
        </w:rPr>
        <w:t>5.7</w:t>
      </w:r>
      <w:r>
        <w:rPr>
          <w:lang w:val="en-GB"/>
        </w:rPr>
        <w:t>)</w:t>
      </w:r>
    </w:p>
    <w:p w14:paraId="5B37D066" w14:textId="5F67C381" w:rsidR="00041D20" w:rsidRDefault="00041D20" w:rsidP="00041D20">
      <w:pPr>
        <w:pStyle w:val="Caption"/>
        <w:rPr>
          <w:lang w:val="en-GB"/>
        </w:rPr>
      </w:pPr>
      <w:r>
        <w:rPr>
          <w:noProof/>
          <w:lang w:val="en-GB"/>
        </w:rPr>
        <w:lastRenderedPageBreak/>
        <w:drawing>
          <wp:inline distT="0" distB="0" distL="0" distR="0" wp14:anchorId="39610393" wp14:editId="0375945E">
            <wp:extent cx="4267200" cy="3159031"/>
            <wp:effectExtent l="0" t="0" r="0" b="381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_1.png"/>
                    <pic:cNvPicPr/>
                  </pic:nvPicPr>
                  <pic:blipFill rotWithShape="1">
                    <a:blip r:embed="rId19"/>
                    <a:srcRect l="3563" t="8373" r="7003" b="3379"/>
                    <a:stretch/>
                  </pic:blipFill>
                  <pic:spPr bwMode="auto">
                    <a:xfrm>
                      <a:off x="0" y="0"/>
                      <a:ext cx="4293272" cy="3178332"/>
                    </a:xfrm>
                    <a:prstGeom prst="rect">
                      <a:avLst/>
                    </a:prstGeom>
                    <a:ln>
                      <a:noFill/>
                    </a:ln>
                    <a:extLst>
                      <a:ext uri="{53640926-AAD7-44D8-BBD7-CCE9431645EC}">
                        <a14:shadowObscured xmlns:a14="http://schemas.microsoft.com/office/drawing/2010/main"/>
                      </a:ext>
                    </a:extLst>
                  </pic:spPr>
                </pic:pic>
              </a:graphicData>
            </a:graphic>
          </wp:inline>
        </w:drawing>
      </w:r>
    </w:p>
    <w:p w14:paraId="30E1CC75" w14:textId="26F9351D" w:rsidR="00041D20" w:rsidRDefault="00041D20" w:rsidP="00041D20">
      <w:pPr>
        <w:pStyle w:val="Caption"/>
        <w:rPr>
          <w:lang w:val="en-GB"/>
        </w:rPr>
      </w:pPr>
      <w:r w:rsidRPr="00041D20">
        <w:rPr>
          <w:lang w:val="en-GB"/>
        </w:rPr>
        <w:t xml:space="preserve">Figure </w:t>
      </w:r>
      <w:r w:rsidR="00694D71">
        <w:rPr>
          <w:lang w:val="en-GB"/>
        </w:rPr>
        <w:fldChar w:fldCharType="begin"/>
      </w:r>
      <w:r w:rsidR="00694D71">
        <w:rPr>
          <w:lang w:val="en-GB"/>
        </w:rPr>
        <w:instrText xml:space="preserve"> STYLEREF 1 \s </w:instrText>
      </w:r>
      <w:r w:rsidR="00694D71">
        <w:rPr>
          <w:lang w:val="en-GB"/>
        </w:rPr>
        <w:fldChar w:fldCharType="separate"/>
      </w:r>
      <w:r w:rsidR="00694D71">
        <w:rPr>
          <w:noProof/>
          <w:lang w:val="en-GB"/>
        </w:rPr>
        <w:t>5</w:t>
      </w:r>
      <w:r w:rsidR="00694D71">
        <w:rPr>
          <w:lang w:val="en-GB"/>
        </w:rPr>
        <w:fldChar w:fldCharType="end"/>
      </w:r>
      <w:r w:rsidR="00694D71">
        <w:rPr>
          <w:lang w:val="en-GB"/>
        </w:rPr>
        <w:t>.</w:t>
      </w:r>
      <w:r w:rsidR="00694D71">
        <w:rPr>
          <w:lang w:val="en-GB"/>
        </w:rPr>
        <w:fldChar w:fldCharType="begin"/>
      </w:r>
      <w:r w:rsidR="00694D71">
        <w:rPr>
          <w:lang w:val="en-GB"/>
        </w:rPr>
        <w:instrText xml:space="preserve"> SEQ Figure \* ARABIC \s 1 </w:instrText>
      </w:r>
      <w:r w:rsidR="00694D71">
        <w:rPr>
          <w:lang w:val="en-GB"/>
        </w:rPr>
        <w:fldChar w:fldCharType="separate"/>
      </w:r>
      <w:r w:rsidR="00694D71">
        <w:rPr>
          <w:noProof/>
          <w:lang w:val="en-GB"/>
        </w:rPr>
        <w:t>7</w:t>
      </w:r>
      <w:r w:rsidR="00694D71">
        <w:rPr>
          <w:lang w:val="en-GB"/>
        </w:rPr>
        <w:fldChar w:fldCharType="end"/>
      </w:r>
      <w:r w:rsidRPr="00041D20">
        <w:rPr>
          <w:lang w:val="en-GB"/>
        </w:rPr>
        <w:t xml:space="preserve"> : Slope 1 ploted against Slope 2</w:t>
      </w:r>
    </w:p>
    <w:p w14:paraId="26A47890" w14:textId="29BA4B22" w:rsidR="00E91FEC" w:rsidRPr="00E91FEC" w:rsidRDefault="00E91FEC" w:rsidP="00E91FEC">
      <w:pPr>
        <w:rPr>
          <w:lang w:val="en-GB"/>
        </w:rPr>
      </w:pPr>
      <w:r>
        <w:rPr>
          <w:lang w:val="en-GB"/>
        </w:rPr>
        <w:t xml:space="preserve">To go further, by doing the mean of the results for the logistic regression using smote and NearMiss data it gives : </w:t>
      </w:r>
    </w:p>
    <w:p w14:paraId="17A80840" w14:textId="71C506E0" w:rsidR="007E16D0" w:rsidRPr="00E91FEC" w:rsidRDefault="007E16D0" w:rsidP="00E91FEC">
      <w:pPr>
        <w:pStyle w:val="ListParagraph"/>
        <w:numPr>
          <w:ilvl w:val="0"/>
          <w:numId w:val="18"/>
        </w:numPr>
        <w:rPr>
          <w:lang w:val="en-GB"/>
        </w:rPr>
      </w:pPr>
      <w:r w:rsidRPr="00E91FEC">
        <w:rPr>
          <w:lang w:val="en-GB"/>
        </w:rPr>
        <w:t xml:space="preserve">61% success and approximately 40% of error when using slope 1 and 2 </w:t>
      </w:r>
    </w:p>
    <w:p w14:paraId="1C7601D7" w14:textId="6EC61DEC" w:rsidR="007E16D0" w:rsidRPr="00E91FEC" w:rsidRDefault="007E16D0" w:rsidP="00E91FEC">
      <w:pPr>
        <w:pStyle w:val="ListParagraph"/>
        <w:numPr>
          <w:ilvl w:val="0"/>
          <w:numId w:val="18"/>
        </w:numPr>
        <w:rPr>
          <w:lang w:val="en-GB"/>
        </w:rPr>
      </w:pPr>
      <w:r w:rsidRPr="00E91FEC">
        <w:rPr>
          <w:lang w:val="en-GB"/>
        </w:rPr>
        <w:t xml:space="preserve">61% success and approximately 40% of error when using the number of patterns </w:t>
      </w:r>
    </w:p>
    <w:p w14:paraId="33EE76E6" w14:textId="6E33031E" w:rsidR="007E16D0" w:rsidRDefault="007E16D0" w:rsidP="00E91FEC">
      <w:pPr>
        <w:pStyle w:val="ListParagraph"/>
        <w:numPr>
          <w:ilvl w:val="0"/>
          <w:numId w:val="18"/>
        </w:numPr>
        <w:rPr>
          <w:lang w:val="en-GB"/>
        </w:rPr>
      </w:pPr>
      <w:r w:rsidRPr="00E91FEC">
        <w:rPr>
          <w:lang w:val="en-GB"/>
        </w:rPr>
        <w:t xml:space="preserve">67% success and approximately 33% of error when using the number of patterns </w:t>
      </w:r>
    </w:p>
    <w:p w14:paraId="360B7D27" w14:textId="6E1A7DD1" w:rsidR="00E91FEC" w:rsidRDefault="00E91FEC" w:rsidP="00E91FEC">
      <w:pPr>
        <w:rPr>
          <w:lang w:val="en-GB"/>
        </w:rPr>
      </w:pPr>
      <w:r>
        <w:rPr>
          <w:lang w:val="en-GB"/>
        </w:rPr>
        <w:t xml:space="preserve">Each feature is important because results go down if one of them is taken out, but globally the results are not really good and the number of patterns seems to be as important as the two slopes, in additions to this, the figure 5.7 shows that it seems difficult to classify intensive and traditional orchard using both slopes. </w:t>
      </w:r>
    </w:p>
    <w:p w14:paraId="0959A6E7" w14:textId="3AE8F92B" w:rsidR="00E91FEC" w:rsidRDefault="00E91FEC" w:rsidP="00E91FEC">
      <w:pPr>
        <w:rPr>
          <w:lang w:val="en-GB"/>
        </w:rPr>
      </w:pPr>
      <w:r>
        <w:rPr>
          <w:lang w:val="en-GB"/>
        </w:rPr>
        <w:t xml:space="preserve">It may be a good idea to try to replace the number of patterns by the number of patterns divided by the surface of the image to see if the results with all features are biased because there is more pattern on one of the two type of orchards because the images of this orchard are larger. </w:t>
      </w:r>
    </w:p>
    <w:p w14:paraId="16ABB958" w14:textId="77777777" w:rsidR="00C964D4" w:rsidRPr="00E91FEC" w:rsidRDefault="00C964D4" w:rsidP="00E91FEC">
      <w:pPr>
        <w:rPr>
          <w:lang w:val="en-GB"/>
        </w:rPr>
      </w:pPr>
    </w:p>
    <w:p w14:paraId="1052672F" w14:textId="4A9E8628" w:rsidR="003D624C" w:rsidRDefault="003D624C" w:rsidP="003D624C">
      <w:pPr>
        <w:pStyle w:val="Heading1"/>
      </w:pPr>
      <w:bookmarkStart w:id="40" w:name="_Toc38814899"/>
      <w:r>
        <w:lastRenderedPageBreak/>
        <w:t>Parcel classifcation with Kmeans</w:t>
      </w:r>
      <w:bookmarkEnd w:id="40"/>
    </w:p>
    <w:p w14:paraId="434BA58A" w14:textId="77777777" w:rsidR="003D624C" w:rsidRPr="003D624C" w:rsidRDefault="003D624C" w:rsidP="003D624C">
      <w:pPr>
        <w:pStyle w:val="ListParagraph"/>
        <w:keepNext/>
        <w:keepLines/>
        <w:numPr>
          <w:ilvl w:val="0"/>
          <w:numId w:val="7"/>
        </w:numPr>
        <w:spacing w:before="240" w:line="240" w:lineRule="auto"/>
        <w:ind w:left="851"/>
        <w:contextualSpacing w:val="0"/>
        <w:jc w:val="left"/>
        <w:outlineLvl w:val="1"/>
        <w:rPr>
          <w:vanish/>
          <w:spacing w:val="-15"/>
          <w:kern w:val="28"/>
          <w:sz w:val="32"/>
          <w:szCs w:val="32"/>
          <w:lang w:val="fr-CA"/>
        </w:rPr>
      </w:pPr>
    </w:p>
    <w:p w14:paraId="6889D59D" w14:textId="5B21742E" w:rsidR="003D624C" w:rsidRDefault="003D624C" w:rsidP="003D624C">
      <w:pPr>
        <w:pStyle w:val="Heading2"/>
      </w:pPr>
      <w:bookmarkStart w:id="41" w:name="_Toc38814900"/>
      <w:r>
        <w:t>Data separation</w:t>
      </w:r>
      <w:bookmarkEnd w:id="41"/>
    </w:p>
    <w:p w14:paraId="2D72DE81" w14:textId="6AA99809" w:rsidR="00C964D4" w:rsidRPr="0092738D" w:rsidRDefault="00C964D4" w:rsidP="00C964D4">
      <w:pPr>
        <w:pStyle w:val="BodyText"/>
        <w:rPr>
          <w:sz w:val="20"/>
          <w:szCs w:val="20"/>
          <w:lang w:val="en-GB"/>
        </w:rPr>
      </w:pPr>
      <w:r w:rsidRPr="0092738D">
        <w:rPr>
          <w:sz w:val="20"/>
          <w:szCs w:val="20"/>
          <w:lang w:val="en-GB"/>
        </w:rPr>
        <w:t xml:space="preserve">The parcels for each orchards are divided into 3 groups : </w:t>
      </w:r>
    </w:p>
    <w:p w14:paraId="073A8D6E" w14:textId="25613E57" w:rsidR="00C964D4" w:rsidRPr="0092738D" w:rsidRDefault="00C964D4" w:rsidP="00C964D4">
      <w:pPr>
        <w:pStyle w:val="BodyText"/>
        <w:numPr>
          <w:ilvl w:val="0"/>
          <w:numId w:val="19"/>
        </w:numPr>
        <w:rPr>
          <w:sz w:val="20"/>
          <w:szCs w:val="20"/>
          <w:lang w:val="en-GB"/>
        </w:rPr>
      </w:pPr>
      <w:r w:rsidRPr="0092738D">
        <w:rPr>
          <w:sz w:val="20"/>
          <w:szCs w:val="20"/>
          <w:lang w:val="en-GB"/>
        </w:rPr>
        <w:t>Group 1 for Kmeans training, composed of 24 traditional parcels, and 50 intensive parcels</w:t>
      </w:r>
    </w:p>
    <w:p w14:paraId="52C1E5CA" w14:textId="1EA15045" w:rsidR="00C964D4" w:rsidRPr="0092738D" w:rsidRDefault="00C964D4" w:rsidP="00C964D4">
      <w:pPr>
        <w:pStyle w:val="BodyText"/>
        <w:numPr>
          <w:ilvl w:val="0"/>
          <w:numId w:val="19"/>
        </w:numPr>
        <w:rPr>
          <w:sz w:val="20"/>
          <w:szCs w:val="20"/>
          <w:lang w:val="en-GB"/>
        </w:rPr>
      </w:pPr>
      <w:r w:rsidRPr="0092738D">
        <w:rPr>
          <w:sz w:val="20"/>
          <w:szCs w:val="20"/>
          <w:lang w:val="en-GB"/>
        </w:rPr>
        <w:t>Group 2 for the comparison of patterns associated with each cluster from Kmeans, composed of 12 traditional parcels, and 26 intensive parcels</w:t>
      </w:r>
    </w:p>
    <w:p w14:paraId="5DB656AD" w14:textId="2D91378A" w:rsidR="00C964D4" w:rsidRPr="0092738D" w:rsidRDefault="00C964D4" w:rsidP="00C964D4">
      <w:pPr>
        <w:pStyle w:val="BodyText"/>
        <w:numPr>
          <w:ilvl w:val="0"/>
          <w:numId w:val="19"/>
        </w:numPr>
        <w:rPr>
          <w:sz w:val="20"/>
          <w:szCs w:val="20"/>
          <w:lang w:val="en-GB"/>
        </w:rPr>
      </w:pPr>
      <w:r w:rsidRPr="0092738D">
        <w:rPr>
          <w:sz w:val="20"/>
          <w:szCs w:val="20"/>
          <w:lang w:val="en-GB"/>
        </w:rPr>
        <w:t>Group 3 for the classification prediction tests, composed of 12 traditional parcels, and 26 intensive parcels</w:t>
      </w:r>
    </w:p>
    <w:p w14:paraId="5CEE2C6A" w14:textId="4439EC14" w:rsidR="003D624C" w:rsidRDefault="003D624C" w:rsidP="003D624C">
      <w:pPr>
        <w:pStyle w:val="Heading2"/>
      </w:pPr>
      <w:bookmarkStart w:id="42" w:name="_Toc38814901"/>
      <w:r>
        <w:t>Kmeans algorithm</w:t>
      </w:r>
      <w:bookmarkEnd w:id="42"/>
    </w:p>
    <w:p w14:paraId="7D22A0B7" w14:textId="2DFC06EB" w:rsidR="009F501D" w:rsidRPr="0092738D" w:rsidRDefault="00C964D4" w:rsidP="009F501D">
      <w:pPr>
        <w:pStyle w:val="BodyText"/>
        <w:rPr>
          <w:sz w:val="20"/>
          <w:szCs w:val="20"/>
          <w:lang w:val="en-GB"/>
        </w:rPr>
      </w:pPr>
      <w:r w:rsidRPr="0092738D">
        <w:rPr>
          <w:sz w:val="20"/>
          <w:szCs w:val="20"/>
          <w:lang w:val="en-GB"/>
        </w:rPr>
        <w:t>In this classical Kmeans algorithm</w:t>
      </w:r>
      <w:r w:rsidR="004876D3">
        <w:rPr>
          <w:sz w:val="20"/>
          <w:szCs w:val="20"/>
          <w:lang w:val="en-GB"/>
        </w:rPr>
        <w:t>,</w:t>
      </w:r>
      <w:r w:rsidRPr="0092738D">
        <w:rPr>
          <w:sz w:val="20"/>
          <w:szCs w:val="20"/>
          <w:lang w:val="en-GB"/>
        </w:rPr>
        <w:t xml:space="preserve"> we used Euclidean distances between vectors of 27 values (the patterns) to find the nearest cluster and a k =100.</w:t>
      </w:r>
      <w:r w:rsidR="00F12F8C">
        <w:rPr>
          <w:sz w:val="20"/>
          <w:szCs w:val="20"/>
          <w:lang w:val="en-GB"/>
        </w:rPr>
        <w:t xml:space="preserve"> The dataset was extracted from the first group using the extraction method for multiple parcels presented in the part 4.2.</w:t>
      </w:r>
      <w:bookmarkStart w:id="43" w:name="_GoBack"/>
      <w:bookmarkEnd w:id="43"/>
    </w:p>
    <w:p w14:paraId="2AF79C94" w14:textId="5F963B94" w:rsidR="00C964D4" w:rsidRPr="0092738D" w:rsidRDefault="00C964D4" w:rsidP="009F501D">
      <w:pPr>
        <w:pStyle w:val="BodyText"/>
        <w:rPr>
          <w:sz w:val="20"/>
          <w:szCs w:val="20"/>
          <w:lang w:val="en-GB"/>
        </w:rPr>
      </w:pPr>
      <w:r w:rsidRPr="0092738D">
        <w:rPr>
          <w:sz w:val="20"/>
          <w:szCs w:val="20"/>
          <w:lang w:val="en-GB"/>
        </w:rPr>
        <w:t>First, random values are taken for k vectors of 27 values for the clusters. Then patterns are assigned to the nearest cluster,</w:t>
      </w:r>
      <w:r w:rsidR="0092738D" w:rsidRPr="0092738D">
        <w:rPr>
          <w:sz w:val="20"/>
          <w:szCs w:val="20"/>
          <w:lang w:val="en-GB"/>
        </w:rPr>
        <w:t xml:space="preserve"> and the new 27 values for the cluster are the mean of all the patterns that compose this cluster. And we repeat these steps until the clusters don’t change much anymore. </w:t>
      </w:r>
    </w:p>
    <w:p w14:paraId="54913DD3" w14:textId="5C364F90" w:rsidR="003D624C" w:rsidRDefault="0092738D" w:rsidP="003D624C">
      <w:pPr>
        <w:pStyle w:val="Heading2"/>
      </w:pPr>
      <w:bookmarkStart w:id="44" w:name="_Toc38814902"/>
      <w:r>
        <w:t>Plot</w:t>
      </w:r>
      <w:r w:rsidR="003D624C">
        <w:t xml:space="preserve"> Comparison</w:t>
      </w:r>
      <w:bookmarkEnd w:id="44"/>
    </w:p>
    <w:p w14:paraId="3B32CF6F" w14:textId="40DA74AE" w:rsidR="004876D3" w:rsidRPr="004876D3" w:rsidRDefault="0092738D" w:rsidP="004876D3">
      <w:pPr>
        <w:pStyle w:val="BodyText"/>
        <w:rPr>
          <w:sz w:val="20"/>
          <w:szCs w:val="20"/>
          <w:lang w:val="en-GB"/>
        </w:rPr>
      </w:pPr>
      <w:r w:rsidRPr="004876D3">
        <w:rPr>
          <w:sz w:val="20"/>
          <w:szCs w:val="20"/>
          <w:lang w:val="en-GB"/>
        </w:rPr>
        <w:t>The next ste</w:t>
      </w:r>
      <w:r w:rsidR="004876D3" w:rsidRPr="004876D3">
        <w:rPr>
          <w:sz w:val="20"/>
          <w:szCs w:val="20"/>
          <w:lang w:val="en-GB"/>
        </w:rPr>
        <w:t>p</w:t>
      </w:r>
      <w:r w:rsidRPr="004876D3">
        <w:rPr>
          <w:sz w:val="20"/>
          <w:szCs w:val="20"/>
          <w:lang w:val="en-GB"/>
        </w:rPr>
        <w:t xml:space="preserve"> is to compare </w:t>
      </w:r>
      <w:r w:rsidR="004876D3" w:rsidRPr="004876D3">
        <w:rPr>
          <w:sz w:val="20"/>
          <w:szCs w:val="20"/>
          <w:lang w:val="en-GB"/>
        </w:rPr>
        <w:t xml:space="preserve">the </w:t>
      </w:r>
      <w:r w:rsidRPr="004876D3">
        <w:rPr>
          <w:sz w:val="20"/>
          <w:szCs w:val="20"/>
          <w:lang w:val="en-GB"/>
        </w:rPr>
        <w:t xml:space="preserve">normalized bar plot </w:t>
      </w:r>
      <w:r w:rsidR="004876D3" w:rsidRPr="004876D3">
        <w:rPr>
          <w:sz w:val="20"/>
          <w:szCs w:val="20"/>
          <w:lang w:val="en-GB"/>
        </w:rPr>
        <w:t>composed of 100 bars, each one representing a cluster from Kmeans, and filled with the number of patterns associated with the corresponding cluster. This mean the higher the bar is, the more patterns of the parcel have been associated with it.</w:t>
      </w:r>
    </w:p>
    <w:p w14:paraId="5427DDC1" w14:textId="5B2E0164" w:rsidR="009F501D" w:rsidRPr="004876D3" w:rsidRDefault="009F501D" w:rsidP="004876D3">
      <w:pPr>
        <w:pStyle w:val="BodyText"/>
        <w:rPr>
          <w:sz w:val="20"/>
          <w:szCs w:val="20"/>
          <w:lang w:val="en-GB"/>
        </w:rPr>
      </w:pPr>
      <w:r w:rsidRPr="004876D3">
        <w:rPr>
          <w:sz w:val="20"/>
          <w:szCs w:val="20"/>
          <w:lang w:val="en-GB"/>
        </w:rPr>
        <w:t xml:space="preserve">As seen </w:t>
      </w:r>
      <w:r w:rsidR="004876D3" w:rsidRPr="004876D3">
        <w:rPr>
          <w:sz w:val="20"/>
          <w:szCs w:val="20"/>
          <w:lang w:val="en-GB"/>
        </w:rPr>
        <w:t>in</w:t>
      </w:r>
      <w:r w:rsidRPr="004876D3">
        <w:rPr>
          <w:sz w:val="20"/>
          <w:szCs w:val="20"/>
          <w:lang w:val="en-GB"/>
        </w:rPr>
        <w:t xml:space="preserve"> figures </w:t>
      </w:r>
      <w:r w:rsidR="004E3E51" w:rsidRPr="004876D3">
        <w:rPr>
          <w:sz w:val="20"/>
          <w:szCs w:val="20"/>
          <w:lang w:val="en-GB"/>
        </w:rPr>
        <w:t>6.1</w:t>
      </w:r>
      <w:r w:rsidR="004876D3" w:rsidRPr="004876D3">
        <w:rPr>
          <w:sz w:val="20"/>
          <w:szCs w:val="20"/>
          <w:lang w:val="en-GB"/>
        </w:rPr>
        <w:t>,</w:t>
      </w:r>
      <w:r w:rsidR="004E3E51" w:rsidRPr="004876D3">
        <w:rPr>
          <w:sz w:val="20"/>
          <w:szCs w:val="20"/>
          <w:lang w:val="en-GB"/>
        </w:rPr>
        <w:t xml:space="preserve"> 6.2</w:t>
      </w:r>
      <w:r w:rsidR="004876D3" w:rsidRPr="004876D3">
        <w:rPr>
          <w:sz w:val="20"/>
          <w:szCs w:val="20"/>
          <w:lang w:val="en-GB"/>
        </w:rPr>
        <w:t xml:space="preserve">, </w:t>
      </w:r>
      <w:r w:rsidR="004E3E51" w:rsidRPr="004876D3">
        <w:rPr>
          <w:sz w:val="20"/>
          <w:szCs w:val="20"/>
          <w:lang w:val="en-GB"/>
        </w:rPr>
        <w:t>and other plot</w:t>
      </w:r>
      <w:r w:rsidR="004876D3" w:rsidRPr="004876D3">
        <w:rPr>
          <w:sz w:val="20"/>
          <w:szCs w:val="20"/>
          <w:lang w:val="en-GB"/>
        </w:rPr>
        <w:t>s</w:t>
      </w:r>
      <w:r w:rsidR="004E3E51" w:rsidRPr="004876D3">
        <w:rPr>
          <w:sz w:val="20"/>
          <w:szCs w:val="20"/>
          <w:lang w:val="en-GB"/>
        </w:rPr>
        <w:t xml:space="preserve"> not included, the traditional orchards seem to have more patterns associated with the 30 first clusters while the intensive orchards </w:t>
      </w:r>
      <w:r w:rsidR="007E16D0" w:rsidRPr="004876D3">
        <w:rPr>
          <w:sz w:val="20"/>
          <w:szCs w:val="20"/>
          <w:lang w:val="en-GB"/>
        </w:rPr>
        <w:t>seem</w:t>
      </w:r>
      <w:r w:rsidR="004E3E51" w:rsidRPr="004876D3">
        <w:rPr>
          <w:sz w:val="20"/>
          <w:szCs w:val="20"/>
          <w:lang w:val="en-GB"/>
        </w:rPr>
        <w:t xml:space="preserve"> to have </w:t>
      </w:r>
      <w:r w:rsidR="004876D3" w:rsidRPr="004876D3">
        <w:rPr>
          <w:sz w:val="20"/>
          <w:szCs w:val="20"/>
          <w:lang w:val="en-GB"/>
        </w:rPr>
        <w:t>more patterns associated to</w:t>
      </w:r>
      <w:r w:rsidR="004E3E51" w:rsidRPr="004876D3">
        <w:rPr>
          <w:sz w:val="20"/>
          <w:szCs w:val="20"/>
          <w:lang w:val="en-GB"/>
        </w:rPr>
        <w:t xml:space="preserve"> clusters between 70 and 80. </w:t>
      </w:r>
      <w:r w:rsidRPr="004876D3">
        <w:rPr>
          <w:sz w:val="20"/>
          <w:szCs w:val="20"/>
          <w:lang w:val="en-GB"/>
        </w:rPr>
        <w:t xml:space="preserve"> </w:t>
      </w:r>
    </w:p>
    <w:p w14:paraId="19AE6502" w14:textId="77777777" w:rsidR="004876D3" w:rsidRDefault="004876D3" w:rsidP="009F501D">
      <w:pPr>
        <w:pStyle w:val="BodyText"/>
        <w:keepNext/>
        <w:rPr>
          <w:lang w:val="en-GB"/>
        </w:rPr>
        <w:sectPr w:rsidR="004876D3">
          <w:footerReference w:type="even" r:id="rId20"/>
          <w:footerReference w:type="default" r:id="rId21"/>
          <w:headerReference w:type="first" r:id="rId22"/>
          <w:type w:val="continuous"/>
          <w:pgSz w:w="12242" w:h="15842" w:code="1"/>
          <w:pgMar w:top="1985" w:right="1418" w:bottom="1985" w:left="1985" w:header="851" w:footer="851" w:gutter="0"/>
          <w:cols w:space="709" w:equalWidth="0">
            <w:col w:w="8839"/>
          </w:cols>
          <w:titlePg/>
          <w:rtlGutter/>
        </w:sectPr>
      </w:pPr>
    </w:p>
    <w:p w14:paraId="7EADE8D5" w14:textId="3A84F4C1" w:rsidR="009F501D" w:rsidRPr="004876D3" w:rsidRDefault="009F501D" w:rsidP="009F501D">
      <w:pPr>
        <w:pStyle w:val="BodyText"/>
        <w:keepNext/>
        <w:rPr>
          <w:lang w:val="en-GB"/>
        </w:rPr>
      </w:pPr>
      <w:r>
        <w:rPr>
          <w:noProof/>
          <w:lang w:val="en-GB"/>
        </w:rPr>
        <w:lastRenderedPageBreak/>
        <w:drawing>
          <wp:inline distT="0" distB="0" distL="0" distR="0" wp14:anchorId="747FBDED" wp14:editId="453C8609">
            <wp:extent cx="2640606" cy="1942465"/>
            <wp:effectExtent l="0" t="0" r="7620" b="635"/>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20_1203.png"/>
                    <pic:cNvPicPr/>
                  </pic:nvPicPr>
                  <pic:blipFill>
                    <a:blip r:embed="rId23"/>
                    <a:stretch>
                      <a:fillRect/>
                    </a:stretch>
                  </pic:blipFill>
                  <pic:spPr>
                    <a:xfrm>
                      <a:off x="0" y="0"/>
                      <a:ext cx="2652371" cy="1951120"/>
                    </a:xfrm>
                    <a:prstGeom prst="rect">
                      <a:avLst/>
                    </a:prstGeom>
                  </pic:spPr>
                </pic:pic>
              </a:graphicData>
            </a:graphic>
          </wp:inline>
        </w:drawing>
      </w:r>
    </w:p>
    <w:p w14:paraId="7304F49C" w14:textId="3689EEA4" w:rsidR="009F501D" w:rsidRDefault="009F501D" w:rsidP="004876D3">
      <w:pPr>
        <w:pStyle w:val="Caption"/>
        <w:rPr>
          <w:lang w:val="en-GB"/>
        </w:rPr>
      </w:pPr>
      <w:r w:rsidRPr="009F501D">
        <w:rPr>
          <w:lang w:val="en-GB"/>
        </w:rPr>
        <w:t xml:space="preserve">Figure </w:t>
      </w:r>
      <w:r w:rsidR="00694D71">
        <w:rPr>
          <w:lang w:val="en-GB"/>
        </w:rPr>
        <w:fldChar w:fldCharType="begin"/>
      </w:r>
      <w:r w:rsidR="00694D71">
        <w:rPr>
          <w:lang w:val="en-GB"/>
        </w:rPr>
        <w:instrText xml:space="preserve"> STYLEREF 1 \s </w:instrText>
      </w:r>
      <w:r w:rsidR="00694D71">
        <w:rPr>
          <w:lang w:val="en-GB"/>
        </w:rPr>
        <w:fldChar w:fldCharType="separate"/>
      </w:r>
      <w:r w:rsidR="00694D71">
        <w:rPr>
          <w:noProof/>
          <w:lang w:val="en-GB"/>
        </w:rPr>
        <w:t>6</w:t>
      </w:r>
      <w:r w:rsidR="00694D71">
        <w:rPr>
          <w:lang w:val="en-GB"/>
        </w:rPr>
        <w:fldChar w:fldCharType="end"/>
      </w:r>
      <w:r w:rsidR="00694D71">
        <w:rPr>
          <w:lang w:val="en-GB"/>
        </w:rPr>
        <w:t>.</w:t>
      </w:r>
      <w:r w:rsidR="00694D71">
        <w:rPr>
          <w:lang w:val="en-GB"/>
        </w:rPr>
        <w:fldChar w:fldCharType="begin"/>
      </w:r>
      <w:r w:rsidR="00694D71">
        <w:rPr>
          <w:lang w:val="en-GB"/>
        </w:rPr>
        <w:instrText xml:space="preserve"> SEQ Figure \* ARABIC \s 1 </w:instrText>
      </w:r>
      <w:r w:rsidR="00694D71">
        <w:rPr>
          <w:lang w:val="en-GB"/>
        </w:rPr>
        <w:fldChar w:fldCharType="separate"/>
      </w:r>
      <w:r w:rsidR="00694D71">
        <w:rPr>
          <w:noProof/>
          <w:lang w:val="en-GB"/>
        </w:rPr>
        <w:t>1</w:t>
      </w:r>
      <w:r w:rsidR="00694D71">
        <w:rPr>
          <w:lang w:val="en-GB"/>
        </w:rPr>
        <w:fldChar w:fldCharType="end"/>
      </w:r>
      <w:r w:rsidRPr="009F501D">
        <w:rPr>
          <w:lang w:val="en-GB"/>
        </w:rPr>
        <w:t xml:space="preserve"> : Bar plot for traditional orchard</w:t>
      </w:r>
    </w:p>
    <w:p w14:paraId="0EEB0AA2" w14:textId="0274FCF2" w:rsidR="009F501D" w:rsidRDefault="009F501D" w:rsidP="009F501D">
      <w:pPr>
        <w:pStyle w:val="BodyText"/>
        <w:keepNext/>
      </w:pPr>
      <w:r>
        <w:rPr>
          <w:noProof/>
          <w:lang w:val="en-GB"/>
        </w:rPr>
        <w:drawing>
          <wp:inline distT="0" distB="0" distL="0" distR="0" wp14:anchorId="520F5AB9" wp14:editId="6C3937D1">
            <wp:extent cx="2704357" cy="2028191"/>
            <wp:effectExtent l="0" t="0" r="127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21_1383.png"/>
                    <pic:cNvPicPr/>
                  </pic:nvPicPr>
                  <pic:blipFill>
                    <a:blip r:embed="rId24"/>
                    <a:stretch>
                      <a:fillRect/>
                    </a:stretch>
                  </pic:blipFill>
                  <pic:spPr>
                    <a:xfrm>
                      <a:off x="0" y="0"/>
                      <a:ext cx="2758861" cy="2069067"/>
                    </a:xfrm>
                    <a:prstGeom prst="rect">
                      <a:avLst/>
                    </a:prstGeom>
                  </pic:spPr>
                </pic:pic>
              </a:graphicData>
            </a:graphic>
          </wp:inline>
        </w:drawing>
      </w:r>
    </w:p>
    <w:p w14:paraId="753C14F5" w14:textId="3E4B6B2B" w:rsidR="009F501D" w:rsidRPr="009F501D" w:rsidRDefault="009F501D" w:rsidP="004876D3">
      <w:pPr>
        <w:pStyle w:val="Caption"/>
        <w:rPr>
          <w:lang w:val="en-GB"/>
        </w:rPr>
      </w:pPr>
      <w:r w:rsidRPr="009F501D">
        <w:rPr>
          <w:lang w:val="en-GB"/>
        </w:rPr>
        <w:t xml:space="preserve">Figure </w:t>
      </w:r>
      <w:r w:rsidR="00694D71">
        <w:rPr>
          <w:lang w:val="en-GB"/>
        </w:rPr>
        <w:fldChar w:fldCharType="begin"/>
      </w:r>
      <w:r w:rsidR="00694D71">
        <w:rPr>
          <w:lang w:val="en-GB"/>
        </w:rPr>
        <w:instrText xml:space="preserve"> STYLEREF 1 \s </w:instrText>
      </w:r>
      <w:r w:rsidR="00694D71">
        <w:rPr>
          <w:lang w:val="en-GB"/>
        </w:rPr>
        <w:fldChar w:fldCharType="separate"/>
      </w:r>
      <w:r w:rsidR="00694D71">
        <w:rPr>
          <w:noProof/>
          <w:lang w:val="en-GB"/>
        </w:rPr>
        <w:t>6</w:t>
      </w:r>
      <w:r w:rsidR="00694D71">
        <w:rPr>
          <w:lang w:val="en-GB"/>
        </w:rPr>
        <w:fldChar w:fldCharType="end"/>
      </w:r>
      <w:r w:rsidR="00694D71">
        <w:rPr>
          <w:lang w:val="en-GB"/>
        </w:rPr>
        <w:t>.</w:t>
      </w:r>
      <w:r w:rsidR="00694D71">
        <w:rPr>
          <w:lang w:val="en-GB"/>
        </w:rPr>
        <w:fldChar w:fldCharType="begin"/>
      </w:r>
      <w:r w:rsidR="00694D71">
        <w:rPr>
          <w:lang w:val="en-GB"/>
        </w:rPr>
        <w:instrText xml:space="preserve"> SEQ Figure \* ARABIC \s 1 </w:instrText>
      </w:r>
      <w:r w:rsidR="00694D71">
        <w:rPr>
          <w:lang w:val="en-GB"/>
        </w:rPr>
        <w:fldChar w:fldCharType="separate"/>
      </w:r>
      <w:r w:rsidR="00694D71">
        <w:rPr>
          <w:noProof/>
          <w:lang w:val="en-GB"/>
        </w:rPr>
        <w:t>2</w:t>
      </w:r>
      <w:r w:rsidR="00694D71">
        <w:rPr>
          <w:lang w:val="en-GB"/>
        </w:rPr>
        <w:fldChar w:fldCharType="end"/>
      </w:r>
      <w:r w:rsidRPr="009F501D">
        <w:rPr>
          <w:lang w:val="en-GB"/>
        </w:rPr>
        <w:t xml:space="preserve"> : Bar plot for intensive orchard</w:t>
      </w:r>
    </w:p>
    <w:p w14:paraId="26E394AC" w14:textId="77777777" w:rsidR="004876D3" w:rsidRPr="00694D71" w:rsidRDefault="004876D3" w:rsidP="003D624C">
      <w:pPr>
        <w:pStyle w:val="Heading2"/>
        <w:rPr>
          <w:lang w:val="en-GB"/>
        </w:rPr>
        <w:sectPr w:rsidR="004876D3" w:rsidRPr="00694D71" w:rsidSect="004876D3">
          <w:type w:val="continuous"/>
          <w:pgSz w:w="12242" w:h="15842" w:code="1"/>
          <w:pgMar w:top="1985" w:right="1418" w:bottom="1985" w:left="1985" w:header="851" w:footer="851" w:gutter="0"/>
          <w:cols w:num="2" w:space="709"/>
          <w:titlePg/>
          <w:rtlGutter/>
        </w:sectPr>
      </w:pPr>
      <w:bookmarkStart w:id="45" w:name="_Toc38814903"/>
    </w:p>
    <w:p w14:paraId="639FDDE4" w14:textId="3DEED319" w:rsidR="003D624C" w:rsidRDefault="003D624C" w:rsidP="003D624C">
      <w:pPr>
        <w:pStyle w:val="Heading2"/>
      </w:pPr>
      <w:r>
        <w:t>Normalized data classification</w:t>
      </w:r>
      <w:bookmarkEnd w:id="45"/>
    </w:p>
    <w:p w14:paraId="0E253908" w14:textId="3CA79EE3" w:rsidR="004876D3" w:rsidRPr="003A77AF" w:rsidRDefault="004876D3" w:rsidP="004876D3">
      <w:pPr>
        <w:pStyle w:val="BodyText"/>
        <w:rPr>
          <w:sz w:val="20"/>
          <w:szCs w:val="20"/>
          <w:lang w:val="en-GB"/>
        </w:rPr>
      </w:pPr>
      <w:r w:rsidRPr="003A77AF">
        <w:rPr>
          <w:sz w:val="20"/>
          <w:szCs w:val="20"/>
          <w:lang w:val="en-GB"/>
        </w:rPr>
        <w:t>For this classification, group 2 is used as training and group 3 as test. The data is normalized for each group.</w:t>
      </w:r>
    </w:p>
    <w:p w14:paraId="30740019" w14:textId="504A20D1" w:rsidR="003A77AF" w:rsidRDefault="003D624C" w:rsidP="00C2667F">
      <w:pPr>
        <w:pStyle w:val="Heading3"/>
      </w:pPr>
      <w:bookmarkStart w:id="46" w:name="_Toc38814904"/>
      <w:r>
        <w:t>Logistic Regression</w:t>
      </w:r>
      <w:bookmarkEnd w:id="46"/>
    </w:p>
    <w:p w14:paraId="46D9C88B" w14:textId="77777777" w:rsidR="00FC5A74" w:rsidRPr="00FC5A74" w:rsidRDefault="00FC5A74" w:rsidP="00FC5A74">
      <w:pPr>
        <w:pStyle w:val="BodyText"/>
      </w:pPr>
    </w:p>
    <w:p w14:paraId="12381150" w14:textId="2BEF5570" w:rsidR="003A77AF" w:rsidRDefault="003D624C" w:rsidP="00C2667F">
      <w:pPr>
        <w:pStyle w:val="Heading3"/>
      </w:pPr>
      <w:bookmarkStart w:id="47" w:name="_Toc38814905"/>
      <w:r>
        <w:t>K neighbours</w:t>
      </w:r>
      <w:bookmarkEnd w:id="47"/>
    </w:p>
    <w:p w14:paraId="17AD7478" w14:textId="77777777" w:rsidR="00FC5A74" w:rsidRPr="00FC5A74" w:rsidRDefault="00FC5A74" w:rsidP="00FC5A74">
      <w:pPr>
        <w:pStyle w:val="BodyText"/>
      </w:pPr>
    </w:p>
    <w:p w14:paraId="00CF913F" w14:textId="5D0C531D" w:rsidR="00694D71" w:rsidRDefault="00694D71" w:rsidP="00694D71">
      <w:pPr>
        <w:pStyle w:val="BodyText"/>
      </w:pPr>
    </w:p>
    <w:p w14:paraId="3CDD6E48" w14:textId="369E630C" w:rsidR="00694D71" w:rsidRDefault="00694D71" w:rsidP="00694D71">
      <w:pPr>
        <w:pStyle w:val="BodyText"/>
      </w:pPr>
    </w:p>
    <w:p w14:paraId="754A9E05" w14:textId="04C577B4" w:rsidR="00694D71" w:rsidRDefault="00694D71" w:rsidP="00694D71">
      <w:pPr>
        <w:pStyle w:val="BodyText"/>
      </w:pPr>
    </w:p>
    <w:p w14:paraId="268DD549" w14:textId="462480A6" w:rsidR="00694D71" w:rsidRDefault="00694D71" w:rsidP="00694D71">
      <w:pPr>
        <w:pStyle w:val="BodyText"/>
      </w:pPr>
    </w:p>
    <w:p w14:paraId="0168496F" w14:textId="13F23B31" w:rsidR="00694D71" w:rsidRDefault="00694D71" w:rsidP="00694D71">
      <w:pPr>
        <w:pStyle w:val="BodyText"/>
      </w:pPr>
    </w:p>
    <w:p w14:paraId="4ED5854A" w14:textId="293724CC" w:rsidR="00694D71" w:rsidRDefault="00694D71" w:rsidP="00694D71">
      <w:pPr>
        <w:pStyle w:val="BodyText"/>
      </w:pPr>
    </w:p>
    <w:p w14:paraId="438B5EE8" w14:textId="4EAF69ED" w:rsidR="00694D71" w:rsidRDefault="00694D71" w:rsidP="00694D71">
      <w:pPr>
        <w:pStyle w:val="BodyText"/>
      </w:pPr>
    </w:p>
    <w:p w14:paraId="3A7F875C" w14:textId="075CC641" w:rsidR="00694D71" w:rsidRDefault="00694D71" w:rsidP="00694D71">
      <w:pPr>
        <w:pStyle w:val="BodyText"/>
      </w:pPr>
    </w:p>
    <w:p w14:paraId="0D2E6769" w14:textId="346AD58F" w:rsidR="00694D71" w:rsidRDefault="00694D71" w:rsidP="00694D71">
      <w:pPr>
        <w:pStyle w:val="BodyText"/>
      </w:pPr>
    </w:p>
    <w:p w14:paraId="018F9370" w14:textId="77777777" w:rsidR="00694D71" w:rsidRPr="00694D71" w:rsidRDefault="00694D71" w:rsidP="00694D71">
      <w:pPr>
        <w:pStyle w:val="BodyText"/>
      </w:pPr>
    </w:p>
    <w:p w14:paraId="247D6B07" w14:textId="0D114F2B" w:rsidR="00C2667F" w:rsidRDefault="003D624C" w:rsidP="00694D71">
      <w:pPr>
        <w:pStyle w:val="Heading2"/>
      </w:pPr>
      <w:bookmarkStart w:id="48" w:name="_Toc38814906"/>
      <w:r>
        <w:lastRenderedPageBreak/>
        <w:t>Results analysis</w:t>
      </w:r>
      <w:bookmarkEnd w:id="48"/>
    </w:p>
    <w:p w14:paraId="0E886308" w14:textId="214BF01E" w:rsidR="00C2667F" w:rsidRDefault="00C2667F" w:rsidP="00C2667F">
      <w:pPr>
        <w:pStyle w:val="BodyText"/>
      </w:pPr>
    </w:p>
    <w:p w14:paraId="794769F0" w14:textId="77777777" w:rsidR="00C2667F" w:rsidRPr="00C2667F" w:rsidRDefault="00C2667F" w:rsidP="00C2667F">
      <w:pPr>
        <w:pStyle w:val="BodyText"/>
      </w:pPr>
    </w:p>
    <w:tbl>
      <w:tblPr>
        <w:tblpPr w:leftFromText="141" w:rightFromText="141" w:vertAnchor="text" w:horzAnchor="margin" w:tblpXSpec="center" w:tblpY="-468"/>
        <w:tblOverlap w:val="never"/>
        <w:tblW w:w="10622" w:type="dxa"/>
        <w:tblCellMar>
          <w:left w:w="70" w:type="dxa"/>
          <w:right w:w="70" w:type="dxa"/>
        </w:tblCellMar>
        <w:tblLook w:val="04A0" w:firstRow="1" w:lastRow="0" w:firstColumn="1" w:lastColumn="0" w:noHBand="0" w:noVBand="1"/>
      </w:tblPr>
      <w:tblGrid>
        <w:gridCol w:w="1920"/>
        <w:gridCol w:w="971"/>
        <w:gridCol w:w="1001"/>
        <w:gridCol w:w="1334"/>
        <w:gridCol w:w="1298"/>
        <w:gridCol w:w="190"/>
        <w:gridCol w:w="798"/>
        <w:gridCol w:w="798"/>
        <w:gridCol w:w="1178"/>
        <w:gridCol w:w="1134"/>
      </w:tblGrid>
      <w:tr w:rsidR="00C2667F" w:rsidRPr="005767C7" w14:paraId="18CB6D88" w14:textId="77777777" w:rsidTr="00C2667F">
        <w:trPr>
          <w:trHeight w:val="315"/>
        </w:trPr>
        <w:tc>
          <w:tcPr>
            <w:tcW w:w="2891" w:type="dxa"/>
            <w:gridSpan w:val="2"/>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6EB22283" w14:textId="77777777" w:rsidR="00C2667F" w:rsidRPr="005767C7" w:rsidRDefault="00C2667F" w:rsidP="00C2667F">
            <w:pPr>
              <w:autoSpaceDE/>
              <w:autoSpaceDN/>
              <w:spacing w:before="0" w:line="240" w:lineRule="auto"/>
              <w:ind w:left="0"/>
              <w:jc w:val="center"/>
              <w:rPr>
                <w:rFonts w:ascii="Calibri" w:eastAsia="Times New Roman" w:hAnsi="Calibri" w:cs="Calibri"/>
                <w:b/>
                <w:bCs/>
                <w:color w:val="000000"/>
                <w:sz w:val="24"/>
                <w:szCs w:val="24"/>
                <w:lang w:eastAsia="fr-FR"/>
              </w:rPr>
            </w:pPr>
            <w:r w:rsidRPr="005767C7">
              <w:rPr>
                <w:rFonts w:ascii="Calibri" w:eastAsia="Times New Roman" w:hAnsi="Calibri" w:cs="Calibri"/>
                <w:b/>
                <w:bCs/>
                <w:color w:val="000000"/>
                <w:sz w:val="24"/>
                <w:szCs w:val="24"/>
                <w:lang w:eastAsia="fr-FR"/>
              </w:rPr>
              <w:t xml:space="preserve">Features : </w:t>
            </w:r>
          </w:p>
        </w:tc>
        <w:tc>
          <w:tcPr>
            <w:tcW w:w="7731" w:type="dxa"/>
            <w:gridSpan w:val="8"/>
            <w:tcBorders>
              <w:top w:val="single" w:sz="8" w:space="0" w:color="auto"/>
              <w:left w:val="nil"/>
              <w:bottom w:val="single" w:sz="4" w:space="0" w:color="auto"/>
              <w:right w:val="single" w:sz="8" w:space="0" w:color="000000"/>
            </w:tcBorders>
            <w:shd w:val="clear" w:color="auto" w:fill="auto"/>
            <w:noWrap/>
            <w:vAlign w:val="bottom"/>
            <w:hideMark/>
          </w:tcPr>
          <w:p w14:paraId="42E2FB31" w14:textId="77777777" w:rsidR="00C2667F" w:rsidRPr="005767C7" w:rsidRDefault="00C2667F" w:rsidP="00C2667F">
            <w:pPr>
              <w:autoSpaceDE/>
              <w:autoSpaceDN/>
              <w:spacing w:before="0" w:line="240" w:lineRule="auto"/>
              <w:ind w:left="0"/>
              <w:jc w:val="center"/>
              <w:rPr>
                <w:rFonts w:ascii="Calibri" w:eastAsia="Times New Roman" w:hAnsi="Calibri" w:cs="Calibri"/>
                <w:b/>
                <w:bCs/>
                <w:color w:val="000000"/>
                <w:sz w:val="24"/>
                <w:szCs w:val="24"/>
                <w:lang w:eastAsia="fr-FR"/>
              </w:rPr>
            </w:pPr>
            <w:r w:rsidRPr="005767C7">
              <w:rPr>
                <w:rFonts w:ascii="Calibri" w:eastAsia="Times New Roman" w:hAnsi="Calibri" w:cs="Calibri"/>
                <w:b/>
                <w:bCs/>
                <w:color w:val="000000"/>
                <w:sz w:val="24"/>
                <w:szCs w:val="24"/>
                <w:lang w:eastAsia="fr-FR"/>
              </w:rPr>
              <w:t>Unbalanced test</w:t>
            </w:r>
          </w:p>
        </w:tc>
      </w:tr>
      <w:tr w:rsidR="00C2667F" w:rsidRPr="005767C7" w14:paraId="7277E9AD" w14:textId="77777777" w:rsidTr="00C2667F">
        <w:trPr>
          <w:trHeight w:val="315"/>
        </w:trPr>
        <w:tc>
          <w:tcPr>
            <w:tcW w:w="192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4F35AF01" w14:textId="77777777" w:rsidR="00C2667F" w:rsidRPr="005767C7" w:rsidRDefault="00C2667F" w:rsidP="00C2667F">
            <w:pPr>
              <w:autoSpaceDE/>
              <w:autoSpaceDN/>
              <w:spacing w:before="0" w:line="240" w:lineRule="auto"/>
              <w:ind w:left="0"/>
              <w:jc w:val="center"/>
              <w:rPr>
                <w:rFonts w:ascii="Calibri" w:eastAsia="Times New Roman" w:hAnsi="Calibri" w:cs="Calibri"/>
                <w:b/>
                <w:bCs/>
                <w:color w:val="000000"/>
                <w:sz w:val="22"/>
                <w:szCs w:val="22"/>
                <w:lang w:eastAsia="fr-FR"/>
              </w:rPr>
            </w:pPr>
            <w:r w:rsidRPr="005767C7">
              <w:rPr>
                <w:rFonts w:ascii="Calibri" w:eastAsia="Times New Roman" w:hAnsi="Calibri" w:cs="Calibri"/>
                <w:b/>
                <w:bCs/>
                <w:color w:val="000000"/>
                <w:sz w:val="22"/>
                <w:szCs w:val="22"/>
                <w:lang w:eastAsia="fr-FR"/>
              </w:rPr>
              <w:t>Model</w:t>
            </w:r>
          </w:p>
        </w:tc>
        <w:tc>
          <w:tcPr>
            <w:tcW w:w="971" w:type="dxa"/>
            <w:tcBorders>
              <w:top w:val="nil"/>
              <w:left w:val="nil"/>
              <w:bottom w:val="single" w:sz="4" w:space="0" w:color="auto"/>
              <w:right w:val="single" w:sz="4" w:space="0" w:color="auto"/>
            </w:tcBorders>
            <w:shd w:val="clear" w:color="auto" w:fill="auto"/>
            <w:noWrap/>
            <w:vAlign w:val="bottom"/>
            <w:hideMark/>
          </w:tcPr>
          <w:p w14:paraId="5987A6D5" w14:textId="77777777" w:rsidR="00C2667F" w:rsidRPr="005767C7" w:rsidRDefault="00C2667F" w:rsidP="00C2667F">
            <w:pPr>
              <w:autoSpaceDE/>
              <w:autoSpaceDN/>
              <w:spacing w:before="0" w:line="240" w:lineRule="auto"/>
              <w:ind w:left="0"/>
              <w:jc w:val="left"/>
              <w:rPr>
                <w:rFonts w:ascii="Calibri" w:eastAsia="Times New Roman" w:hAnsi="Calibri" w:cs="Calibri"/>
                <w:b/>
                <w:bCs/>
                <w:color w:val="000000"/>
                <w:sz w:val="22"/>
                <w:szCs w:val="22"/>
                <w:lang w:eastAsia="fr-FR"/>
              </w:rPr>
            </w:pPr>
            <w:r w:rsidRPr="005767C7">
              <w:rPr>
                <w:rFonts w:ascii="Calibri" w:eastAsia="Times New Roman" w:hAnsi="Calibri" w:cs="Calibri"/>
                <w:b/>
                <w:bCs/>
                <w:color w:val="000000"/>
                <w:sz w:val="22"/>
                <w:szCs w:val="22"/>
                <w:lang w:eastAsia="fr-FR"/>
              </w:rPr>
              <w:t>Precision</w:t>
            </w:r>
          </w:p>
        </w:tc>
        <w:tc>
          <w:tcPr>
            <w:tcW w:w="1001" w:type="dxa"/>
            <w:tcBorders>
              <w:top w:val="nil"/>
              <w:left w:val="nil"/>
              <w:bottom w:val="single" w:sz="4" w:space="0" w:color="auto"/>
              <w:right w:val="single" w:sz="4" w:space="0" w:color="auto"/>
            </w:tcBorders>
            <w:shd w:val="clear" w:color="auto" w:fill="auto"/>
            <w:noWrap/>
            <w:vAlign w:val="bottom"/>
            <w:hideMark/>
          </w:tcPr>
          <w:p w14:paraId="441821AE" w14:textId="77777777" w:rsidR="00C2667F" w:rsidRPr="005767C7" w:rsidRDefault="00C2667F" w:rsidP="00C2667F">
            <w:pPr>
              <w:autoSpaceDE/>
              <w:autoSpaceDN/>
              <w:spacing w:before="0" w:line="240" w:lineRule="auto"/>
              <w:ind w:left="0"/>
              <w:jc w:val="left"/>
              <w:rPr>
                <w:rFonts w:ascii="Calibri" w:eastAsia="Times New Roman" w:hAnsi="Calibri" w:cs="Calibri"/>
                <w:b/>
                <w:bCs/>
                <w:color w:val="000000"/>
                <w:sz w:val="22"/>
                <w:szCs w:val="22"/>
                <w:lang w:eastAsia="fr-FR"/>
              </w:rPr>
            </w:pPr>
            <w:r w:rsidRPr="005767C7">
              <w:rPr>
                <w:rFonts w:ascii="Calibri" w:eastAsia="Times New Roman" w:hAnsi="Calibri" w:cs="Calibri"/>
                <w:b/>
                <w:bCs/>
                <w:color w:val="000000"/>
                <w:sz w:val="22"/>
                <w:szCs w:val="22"/>
                <w:lang w:eastAsia="fr-FR"/>
              </w:rPr>
              <w:t>Recall</w:t>
            </w:r>
          </w:p>
        </w:tc>
        <w:tc>
          <w:tcPr>
            <w:tcW w:w="1334" w:type="dxa"/>
            <w:tcBorders>
              <w:top w:val="nil"/>
              <w:left w:val="nil"/>
              <w:bottom w:val="single" w:sz="4" w:space="0" w:color="auto"/>
              <w:right w:val="single" w:sz="4" w:space="0" w:color="auto"/>
            </w:tcBorders>
            <w:shd w:val="clear" w:color="auto" w:fill="auto"/>
            <w:noWrap/>
            <w:vAlign w:val="bottom"/>
            <w:hideMark/>
          </w:tcPr>
          <w:p w14:paraId="6CD0E40E" w14:textId="77777777" w:rsidR="00C2667F" w:rsidRPr="005767C7" w:rsidRDefault="00C2667F" w:rsidP="00C2667F">
            <w:pPr>
              <w:autoSpaceDE/>
              <w:autoSpaceDN/>
              <w:spacing w:before="0" w:line="240" w:lineRule="auto"/>
              <w:ind w:left="0"/>
              <w:jc w:val="left"/>
              <w:rPr>
                <w:rFonts w:ascii="Calibri" w:eastAsia="Times New Roman" w:hAnsi="Calibri" w:cs="Calibri"/>
                <w:b/>
                <w:bCs/>
                <w:color w:val="000000"/>
                <w:sz w:val="22"/>
                <w:szCs w:val="22"/>
                <w:lang w:eastAsia="fr-FR"/>
              </w:rPr>
            </w:pPr>
            <w:r w:rsidRPr="005767C7">
              <w:rPr>
                <w:rFonts w:ascii="Calibri" w:eastAsia="Times New Roman" w:hAnsi="Calibri" w:cs="Calibri"/>
                <w:b/>
                <w:bCs/>
                <w:color w:val="000000"/>
                <w:sz w:val="22"/>
                <w:szCs w:val="22"/>
                <w:lang w:eastAsia="fr-FR"/>
              </w:rPr>
              <w:t>f1-score</w:t>
            </w:r>
          </w:p>
        </w:tc>
        <w:tc>
          <w:tcPr>
            <w:tcW w:w="1298" w:type="dxa"/>
            <w:tcBorders>
              <w:top w:val="nil"/>
              <w:left w:val="nil"/>
              <w:bottom w:val="single" w:sz="4" w:space="0" w:color="auto"/>
              <w:right w:val="single" w:sz="4" w:space="0" w:color="auto"/>
            </w:tcBorders>
            <w:shd w:val="clear" w:color="auto" w:fill="auto"/>
            <w:noWrap/>
            <w:vAlign w:val="bottom"/>
            <w:hideMark/>
          </w:tcPr>
          <w:p w14:paraId="24C9D0BE" w14:textId="77777777" w:rsidR="00C2667F" w:rsidRPr="005767C7" w:rsidRDefault="00C2667F" w:rsidP="00C2667F">
            <w:pPr>
              <w:autoSpaceDE/>
              <w:autoSpaceDN/>
              <w:spacing w:before="0" w:line="240" w:lineRule="auto"/>
              <w:ind w:left="0"/>
              <w:jc w:val="left"/>
              <w:rPr>
                <w:rFonts w:ascii="Calibri" w:eastAsia="Times New Roman" w:hAnsi="Calibri" w:cs="Calibri"/>
                <w:b/>
                <w:bCs/>
                <w:color w:val="000000"/>
                <w:sz w:val="22"/>
                <w:szCs w:val="22"/>
                <w:lang w:eastAsia="fr-FR"/>
              </w:rPr>
            </w:pPr>
            <w:r w:rsidRPr="005767C7">
              <w:rPr>
                <w:rFonts w:ascii="Calibri" w:eastAsia="Times New Roman" w:hAnsi="Calibri" w:cs="Calibri"/>
                <w:b/>
                <w:bCs/>
                <w:color w:val="000000"/>
                <w:sz w:val="22"/>
                <w:szCs w:val="22"/>
                <w:lang w:eastAsia="fr-FR"/>
              </w:rPr>
              <w:t>support</w:t>
            </w:r>
          </w:p>
        </w:tc>
        <w:tc>
          <w:tcPr>
            <w:tcW w:w="190" w:type="dxa"/>
            <w:tcBorders>
              <w:top w:val="nil"/>
              <w:left w:val="nil"/>
              <w:bottom w:val="nil"/>
              <w:right w:val="nil"/>
            </w:tcBorders>
            <w:shd w:val="clear" w:color="auto" w:fill="auto"/>
            <w:noWrap/>
            <w:vAlign w:val="bottom"/>
            <w:hideMark/>
          </w:tcPr>
          <w:p w14:paraId="6D59D2FA" w14:textId="77777777" w:rsidR="00C2667F" w:rsidRPr="005767C7" w:rsidRDefault="00C2667F" w:rsidP="00C2667F">
            <w:pPr>
              <w:autoSpaceDE/>
              <w:autoSpaceDN/>
              <w:spacing w:before="0" w:line="240" w:lineRule="auto"/>
              <w:ind w:left="0"/>
              <w:jc w:val="left"/>
              <w:rPr>
                <w:rFonts w:ascii="Calibri" w:eastAsia="Times New Roman" w:hAnsi="Calibri" w:cs="Calibri"/>
                <w:b/>
                <w:bCs/>
                <w:color w:val="000000"/>
                <w:sz w:val="22"/>
                <w:szCs w:val="22"/>
                <w:lang w:eastAsia="fr-FR"/>
              </w:rPr>
            </w:pPr>
          </w:p>
        </w:tc>
        <w:tc>
          <w:tcPr>
            <w:tcW w:w="1596" w:type="dxa"/>
            <w:gridSpan w:val="2"/>
            <w:tcBorders>
              <w:top w:val="nil"/>
              <w:left w:val="single" w:sz="4" w:space="0" w:color="auto"/>
              <w:bottom w:val="nil"/>
              <w:right w:val="single" w:sz="8" w:space="0" w:color="000000"/>
            </w:tcBorders>
            <w:shd w:val="clear" w:color="auto" w:fill="auto"/>
            <w:noWrap/>
            <w:vAlign w:val="bottom"/>
            <w:hideMark/>
          </w:tcPr>
          <w:p w14:paraId="29FFA560" w14:textId="77777777" w:rsidR="00C2667F" w:rsidRPr="005767C7" w:rsidRDefault="00C2667F" w:rsidP="00C2667F">
            <w:pPr>
              <w:autoSpaceDE/>
              <w:autoSpaceDN/>
              <w:spacing w:before="0" w:line="240" w:lineRule="auto"/>
              <w:ind w:left="0"/>
              <w:jc w:val="center"/>
              <w:rPr>
                <w:rFonts w:ascii="Calibri" w:eastAsia="Times New Roman" w:hAnsi="Calibri" w:cs="Calibri"/>
                <w:b/>
                <w:bCs/>
                <w:color w:val="000000"/>
                <w:sz w:val="22"/>
                <w:szCs w:val="22"/>
                <w:lang w:eastAsia="fr-FR"/>
              </w:rPr>
            </w:pPr>
            <w:r w:rsidRPr="005767C7">
              <w:rPr>
                <w:rFonts w:ascii="Calibri" w:eastAsia="Times New Roman" w:hAnsi="Calibri" w:cs="Calibri"/>
                <w:b/>
                <w:bCs/>
                <w:color w:val="000000"/>
                <w:sz w:val="22"/>
                <w:szCs w:val="22"/>
                <w:lang w:eastAsia="fr-FR"/>
              </w:rPr>
              <w:t>Confusion matrix</w:t>
            </w:r>
          </w:p>
        </w:tc>
        <w:tc>
          <w:tcPr>
            <w:tcW w:w="1178" w:type="dxa"/>
            <w:tcBorders>
              <w:top w:val="nil"/>
              <w:left w:val="nil"/>
              <w:bottom w:val="nil"/>
              <w:right w:val="single" w:sz="4" w:space="0" w:color="auto"/>
            </w:tcBorders>
            <w:shd w:val="clear" w:color="auto" w:fill="auto"/>
            <w:noWrap/>
            <w:vAlign w:val="bottom"/>
            <w:hideMark/>
          </w:tcPr>
          <w:p w14:paraId="4F7824B9" w14:textId="77777777" w:rsidR="00C2667F" w:rsidRPr="005767C7" w:rsidRDefault="00C2667F" w:rsidP="00C2667F">
            <w:pPr>
              <w:autoSpaceDE/>
              <w:autoSpaceDN/>
              <w:spacing w:before="0" w:line="240" w:lineRule="auto"/>
              <w:ind w:left="0"/>
              <w:jc w:val="left"/>
              <w:rPr>
                <w:rFonts w:ascii="Calibri" w:eastAsia="Times New Roman" w:hAnsi="Calibri" w:cs="Calibri"/>
                <w:b/>
                <w:bCs/>
                <w:color w:val="000000"/>
                <w:sz w:val="22"/>
                <w:szCs w:val="22"/>
                <w:lang w:eastAsia="fr-FR"/>
              </w:rPr>
            </w:pPr>
            <w:r w:rsidRPr="005767C7">
              <w:rPr>
                <w:rFonts w:ascii="Calibri" w:eastAsia="Times New Roman" w:hAnsi="Calibri" w:cs="Calibri"/>
                <w:b/>
                <w:bCs/>
                <w:color w:val="000000"/>
                <w:sz w:val="22"/>
                <w:szCs w:val="22"/>
                <w:lang w:eastAsia="fr-FR"/>
              </w:rPr>
              <w:t>Error</w:t>
            </w:r>
          </w:p>
        </w:tc>
        <w:tc>
          <w:tcPr>
            <w:tcW w:w="1134" w:type="dxa"/>
            <w:tcBorders>
              <w:top w:val="nil"/>
              <w:left w:val="nil"/>
              <w:bottom w:val="nil"/>
              <w:right w:val="single" w:sz="8" w:space="0" w:color="auto"/>
            </w:tcBorders>
            <w:shd w:val="clear" w:color="auto" w:fill="auto"/>
            <w:noWrap/>
            <w:vAlign w:val="bottom"/>
            <w:hideMark/>
          </w:tcPr>
          <w:p w14:paraId="4F25A6AC" w14:textId="77777777" w:rsidR="00C2667F" w:rsidRPr="005767C7" w:rsidRDefault="00C2667F" w:rsidP="00C2667F">
            <w:pPr>
              <w:autoSpaceDE/>
              <w:autoSpaceDN/>
              <w:spacing w:before="0" w:line="240" w:lineRule="auto"/>
              <w:ind w:left="0"/>
              <w:jc w:val="left"/>
              <w:rPr>
                <w:rFonts w:ascii="Calibri" w:eastAsia="Times New Roman" w:hAnsi="Calibri" w:cs="Calibri"/>
                <w:b/>
                <w:bCs/>
                <w:color w:val="000000"/>
                <w:sz w:val="22"/>
                <w:szCs w:val="22"/>
                <w:lang w:eastAsia="fr-FR"/>
              </w:rPr>
            </w:pPr>
            <w:r w:rsidRPr="005767C7">
              <w:rPr>
                <w:rFonts w:ascii="Calibri" w:eastAsia="Times New Roman" w:hAnsi="Calibri" w:cs="Calibri"/>
                <w:b/>
                <w:bCs/>
                <w:color w:val="000000"/>
                <w:sz w:val="22"/>
                <w:szCs w:val="22"/>
                <w:lang w:eastAsia="fr-FR"/>
              </w:rPr>
              <w:t>Sucess</w:t>
            </w:r>
          </w:p>
        </w:tc>
      </w:tr>
      <w:tr w:rsidR="00C2667F" w:rsidRPr="005767C7" w14:paraId="30E12536" w14:textId="77777777" w:rsidTr="00C2667F">
        <w:trPr>
          <w:trHeight w:val="300"/>
        </w:trPr>
        <w:tc>
          <w:tcPr>
            <w:tcW w:w="1920" w:type="dxa"/>
            <w:vMerge w:val="restart"/>
            <w:tcBorders>
              <w:top w:val="single" w:sz="4" w:space="0" w:color="auto"/>
              <w:left w:val="single" w:sz="8" w:space="0" w:color="auto"/>
              <w:bottom w:val="single" w:sz="4" w:space="0" w:color="auto"/>
              <w:right w:val="single" w:sz="4" w:space="0" w:color="auto"/>
            </w:tcBorders>
            <w:shd w:val="clear" w:color="auto" w:fill="auto"/>
            <w:vAlign w:val="center"/>
            <w:hideMark/>
          </w:tcPr>
          <w:p w14:paraId="7D4C7FD7" w14:textId="77777777" w:rsidR="00C2667F" w:rsidRPr="005767C7" w:rsidRDefault="00C2667F" w:rsidP="00C2667F">
            <w:pPr>
              <w:autoSpaceDE/>
              <w:autoSpaceDN/>
              <w:spacing w:before="0" w:line="240" w:lineRule="auto"/>
              <w:ind w:left="0"/>
              <w:jc w:val="center"/>
              <w:rPr>
                <w:rFonts w:ascii="Calibri" w:eastAsia="Times New Roman" w:hAnsi="Calibri" w:cs="Calibri"/>
                <w:b/>
                <w:bCs/>
                <w:color w:val="000000"/>
                <w:sz w:val="22"/>
                <w:szCs w:val="22"/>
                <w:lang w:eastAsia="fr-FR"/>
              </w:rPr>
            </w:pPr>
            <w:r w:rsidRPr="005767C7">
              <w:rPr>
                <w:rFonts w:ascii="Calibri" w:eastAsia="Times New Roman" w:hAnsi="Calibri" w:cs="Calibri"/>
                <w:b/>
                <w:bCs/>
                <w:color w:val="000000"/>
                <w:sz w:val="22"/>
                <w:szCs w:val="22"/>
                <w:lang w:eastAsia="fr-FR"/>
              </w:rPr>
              <w:t>Logistic Regression</w:t>
            </w:r>
            <w:r w:rsidRPr="005767C7">
              <w:rPr>
                <w:rFonts w:ascii="Calibri" w:eastAsia="Times New Roman" w:hAnsi="Calibri" w:cs="Calibri"/>
                <w:b/>
                <w:bCs/>
                <w:color w:val="000000"/>
                <w:sz w:val="22"/>
                <w:szCs w:val="22"/>
                <w:lang w:eastAsia="fr-FR"/>
              </w:rPr>
              <w:br/>
            </w:r>
            <w:r w:rsidRPr="005767C7">
              <w:rPr>
                <w:rFonts w:ascii="Calibri" w:eastAsia="Times New Roman" w:hAnsi="Calibri" w:cs="Calibri"/>
                <w:color w:val="000000"/>
                <w:sz w:val="22"/>
                <w:szCs w:val="22"/>
                <w:lang w:eastAsia="fr-FR"/>
              </w:rPr>
              <w:t>Normal</w:t>
            </w:r>
          </w:p>
        </w:tc>
        <w:tc>
          <w:tcPr>
            <w:tcW w:w="971" w:type="dxa"/>
            <w:tcBorders>
              <w:top w:val="nil"/>
              <w:left w:val="nil"/>
              <w:bottom w:val="single" w:sz="4" w:space="0" w:color="auto"/>
              <w:right w:val="single" w:sz="4" w:space="0" w:color="auto"/>
            </w:tcBorders>
            <w:shd w:val="clear" w:color="auto" w:fill="auto"/>
            <w:noWrap/>
            <w:vAlign w:val="bottom"/>
            <w:hideMark/>
          </w:tcPr>
          <w:p w14:paraId="7AD14DD1" w14:textId="77777777" w:rsidR="00C2667F" w:rsidRPr="005767C7"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r w:rsidRPr="005767C7">
              <w:rPr>
                <w:rFonts w:ascii="Calibri" w:eastAsia="Times New Roman" w:hAnsi="Calibri" w:cs="Calibri"/>
                <w:color w:val="00B050"/>
                <w:sz w:val="22"/>
                <w:szCs w:val="22"/>
                <w:lang w:eastAsia="fr-FR"/>
              </w:rPr>
              <w:t>0</w:t>
            </w:r>
          </w:p>
        </w:tc>
        <w:tc>
          <w:tcPr>
            <w:tcW w:w="1001" w:type="dxa"/>
            <w:tcBorders>
              <w:top w:val="nil"/>
              <w:left w:val="nil"/>
              <w:bottom w:val="single" w:sz="4" w:space="0" w:color="auto"/>
              <w:right w:val="single" w:sz="4" w:space="0" w:color="auto"/>
            </w:tcBorders>
            <w:shd w:val="clear" w:color="auto" w:fill="auto"/>
            <w:noWrap/>
            <w:vAlign w:val="bottom"/>
            <w:hideMark/>
          </w:tcPr>
          <w:p w14:paraId="4AA34EB9" w14:textId="77777777" w:rsidR="00C2667F" w:rsidRPr="005767C7"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r w:rsidRPr="005767C7">
              <w:rPr>
                <w:rFonts w:ascii="Calibri" w:eastAsia="Times New Roman" w:hAnsi="Calibri" w:cs="Calibri"/>
                <w:color w:val="00B050"/>
                <w:sz w:val="22"/>
                <w:szCs w:val="22"/>
                <w:lang w:eastAsia="fr-FR"/>
              </w:rPr>
              <w:t>0</w:t>
            </w:r>
          </w:p>
        </w:tc>
        <w:tc>
          <w:tcPr>
            <w:tcW w:w="1334" w:type="dxa"/>
            <w:tcBorders>
              <w:top w:val="nil"/>
              <w:left w:val="nil"/>
              <w:bottom w:val="single" w:sz="4" w:space="0" w:color="auto"/>
              <w:right w:val="single" w:sz="4" w:space="0" w:color="auto"/>
            </w:tcBorders>
            <w:shd w:val="clear" w:color="auto" w:fill="auto"/>
            <w:noWrap/>
            <w:vAlign w:val="bottom"/>
            <w:hideMark/>
          </w:tcPr>
          <w:p w14:paraId="760FFC86" w14:textId="77777777" w:rsidR="00C2667F" w:rsidRPr="005767C7"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r w:rsidRPr="005767C7">
              <w:rPr>
                <w:rFonts w:ascii="Calibri" w:eastAsia="Times New Roman" w:hAnsi="Calibri" w:cs="Calibri"/>
                <w:color w:val="00B050"/>
                <w:sz w:val="22"/>
                <w:szCs w:val="22"/>
                <w:lang w:eastAsia="fr-FR"/>
              </w:rPr>
              <w:t>0</w:t>
            </w:r>
          </w:p>
        </w:tc>
        <w:tc>
          <w:tcPr>
            <w:tcW w:w="1298" w:type="dxa"/>
            <w:tcBorders>
              <w:top w:val="nil"/>
              <w:left w:val="nil"/>
              <w:bottom w:val="single" w:sz="4" w:space="0" w:color="auto"/>
              <w:right w:val="single" w:sz="4" w:space="0" w:color="auto"/>
            </w:tcBorders>
            <w:shd w:val="clear" w:color="auto" w:fill="auto"/>
            <w:noWrap/>
            <w:vAlign w:val="bottom"/>
            <w:hideMark/>
          </w:tcPr>
          <w:p w14:paraId="5E57A168" w14:textId="77777777" w:rsidR="00C2667F" w:rsidRPr="005767C7"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r w:rsidRPr="005767C7">
              <w:rPr>
                <w:rFonts w:ascii="Calibri" w:eastAsia="Times New Roman" w:hAnsi="Calibri" w:cs="Calibri"/>
                <w:color w:val="00B050"/>
                <w:sz w:val="22"/>
                <w:szCs w:val="22"/>
                <w:lang w:eastAsia="fr-FR"/>
              </w:rPr>
              <w:t>11</w:t>
            </w:r>
          </w:p>
        </w:tc>
        <w:tc>
          <w:tcPr>
            <w:tcW w:w="190" w:type="dxa"/>
            <w:tcBorders>
              <w:top w:val="nil"/>
              <w:left w:val="nil"/>
              <w:bottom w:val="nil"/>
              <w:right w:val="nil"/>
            </w:tcBorders>
            <w:shd w:val="clear" w:color="auto" w:fill="auto"/>
            <w:noWrap/>
            <w:vAlign w:val="bottom"/>
            <w:hideMark/>
          </w:tcPr>
          <w:p w14:paraId="62D7EF04" w14:textId="77777777" w:rsidR="00C2667F" w:rsidRPr="005767C7"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p>
        </w:tc>
        <w:tc>
          <w:tcPr>
            <w:tcW w:w="798"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0F95D4C" w14:textId="77777777" w:rsidR="00C2667F" w:rsidRPr="005767C7" w:rsidRDefault="00C2667F" w:rsidP="00C2667F">
            <w:pPr>
              <w:autoSpaceDE/>
              <w:autoSpaceDN/>
              <w:spacing w:before="0" w:line="240" w:lineRule="auto"/>
              <w:ind w:left="0"/>
              <w:jc w:val="right"/>
              <w:rPr>
                <w:rFonts w:ascii="Calibri" w:eastAsia="Times New Roman" w:hAnsi="Calibri" w:cs="Calibri"/>
                <w:color w:val="000000"/>
                <w:sz w:val="22"/>
                <w:szCs w:val="22"/>
                <w:lang w:eastAsia="fr-FR"/>
              </w:rPr>
            </w:pPr>
            <w:r w:rsidRPr="005767C7">
              <w:rPr>
                <w:rFonts w:ascii="Calibri" w:eastAsia="Times New Roman" w:hAnsi="Calibri" w:cs="Calibri"/>
                <w:color w:val="000000"/>
                <w:sz w:val="22"/>
                <w:szCs w:val="22"/>
                <w:lang w:eastAsia="fr-FR"/>
              </w:rPr>
              <w:t>0</w:t>
            </w:r>
          </w:p>
        </w:tc>
        <w:tc>
          <w:tcPr>
            <w:tcW w:w="798" w:type="dxa"/>
            <w:tcBorders>
              <w:top w:val="single" w:sz="8" w:space="0" w:color="auto"/>
              <w:left w:val="nil"/>
              <w:bottom w:val="single" w:sz="4" w:space="0" w:color="auto"/>
              <w:right w:val="single" w:sz="8" w:space="0" w:color="auto"/>
            </w:tcBorders>
            <w:shd w:val="clear" w:color="auto" w:fill="auto"/>
            <w:noWrap/>
            <w:vAlign w:val="bottom"/>
            <w:hideMark/>
          </w:tcPr>
          <w:p w14:paraId="497CF537" w14:textId="77777777" w:rsidR="00C2667F" w:rsidRPr="005767C7" w:rsidRDefault="00C2667F" w:rsidP="00C2667F">
            <w:pPr>
              <w:autoSpaceDE/>
              <w:autoSpaceDN/>
              <w:spacing w:before="0" w:line="240" w:lineRule="auto"/>
              <w:ind w:left="0"/>
              <w:jc w:val="right"/>
              <w:rPr>
                <w:rFonts w:ascii="Calibri" w:eastAsia="Times New Roman" w:hAnsi="Calibri" w:cs="Calibri"/>
                <w:color w:val="000000"/>
                <w:sz w:val="22"/>
                <w:szCs w:val="22"/>
                <w:lang w:eastAsia="fr-FR"/>
              </w:rPr>
            </w:pPr>
            <w:r w:rsidRPr="005767C7">
              <w:rPr>
                <w:rFonts w:ascii="Calibri" w:eastAsia="Times New Roman" w:hAnsi="Calibri" w:cs="Calibri"/>
                <w:color w:val="000000"/>
                <w:sz w:val="22"/>
                <w:szCs w:val="22"/>
                <w:lang w:eastAsia="fr-FR"/>
              </w:rPr>
              <w:t>11</w:t>
            </w:r>
          </w:p>
        </w:tc>
        <w:tc>
          <w:tcPr>
            <w:tcW w:w="1178" w:type="dxa"/>
            <w:vMerge w:val="restart"/>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9D81931" w14:textId="77777777" w:rsidR="00C2667F" w:rsidRPr="005767C7" w:rsidRDefault="00C2667F" w:rsidP="00C2667F">
            <w:pPr>
              <w:autoSpaceDE/>
              <w:autoSpaceDN/>
              <w:spacing w:before="0" w:line="240" w:lineRule="auto"/>
              <w:ind w:left="0"/>
              <w:jc w:val="center"/>
              <w:rPr>
                <w:rFonts w:ascii="Calibri" w:eastAsia="Times New Roman" w:hAnsi="Calibri" w:cs="Calibri"/>
                <w:color w:val="000000"/>
                <w:sz w:val="22"/>
                <w:szCs w:val="22"/>
                <w:lang w:eastAsia="fr-FR"/>
              </w:rPr>
            </w:pPr>
            <w:r w:rsidRPr="005767C7">
              <w:rPr>
                <w:rFonts w:ascii="Calibri" w:eastAsia="Times New Roman" w:hAnsi="Calibri" w:cs="Calibri"/>
                <w:color w:val="000000"/>
                <w:sz w:val="22"/>
                <w:szCs w:val="22"/>
                <w:lang w:eastAsia="fr-FR"/>
              </w:rPr>
              <w:t>0,333333</w:t>
            </w:r>
          </w:p>
        </w:tc>
        <w:tc>
          <w:tcPr>
            <w:tcW w:w="1134" w:type="dxa"/>
            <w:vMerge w:val="restart"/>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524B6150" w14:textId="77777777" w:rsidR="00C2667F" w:rsidRPr="005767C7" w:rsidRDefault="00C2667F" w:rsidP="00C2667F">
            <w:pPr>
              <w:autoSpaceDE/>
              <w:autoSpaceDN/>
              <w:spacing w:before="0" w:line="240" w:lineRule="auto"/>
              <w:ind w:left="0"/>
              <w:jc w:val="center"/>
              <w:rPr>
                <w:rFonts w:ascii="Calibri" w:eastAsia="Times New Roman" w:hAnsi="Calibri" w:cs="Calibri"/>
                <w:color w:val="000000"/>
                <w:sz w:val="22"/>
                <w:szCs w:val="22"/>
                <w:lang w:eastAsia="fr-FR"/>
              </w:rPr>
            </w:pPr>
            <w:r w:rsidRPr="005767C7">
              <w:rPr>
                <w:rFonts w:ascii="Calibri" w:eastAsia="Times New Roman" w:hAnsi="Calibri" w:cs="Calibri"/>
                <w:color w:val="000000"/>
                <w:sz w:val="22"/>
                <w:szCs w:val="22"/>
                <w:lang w:eastAsia="fr-FR"/>
              </w:rPr>
              <w:t>0,666667</w:t>
            </w:r>
          </w:p>
        </w:tc>
      </w:tr>
      <w:tr w:rsidR="00C2667F" w:rsidRPr="005767C7" w14:paraId="3C5A3CAE" w14:textId="77777777" w:rsidTr="00C2667F">
        <w:trPr>
          <w:trHeight w:val="315"/>
        </w:trPr>
        <w:tc>
          <w:tcPr>
            <w:tcW w:w="1920" w:type="dxa"/>
            <w:vMerge/>
            <w:tcBorders>
              <w:top w:val="single" w:sz="4" w:space="0" w:color="auto"/>
              <w:left w:val="single" w:sz="8" w:space="0" w:color="auto"/>
              <w:bottom w:val="single" w:sz="4" w:space="0" w:color="auto"/>
              <w:right w:val="single" w:sz="4" w:space="0" w:color="auto"/>
            </w:tcBorders>
            <w:vAlign w:val="center"/>
            <w:hideMark/>
          </w:tcPr>
          <w:p w14:paraId="485D58B7" w14:textId="77777777" w:rsidR="00C2667F" w:rsidRPr="005767C7" w:rsidRDefault="00C2667F" w:rsidP="00C2667F">
            <w:pPr>
              <w:autoSpaceDE/>
              <w:autoSpaceDN/>
              <w:spacing w:before="0" w:line="240" w:lineRule="auto"/>
              <w:ind w:left="0"/>
              <w:jc w:val="left"/>
              <w:rPr>
                <w:rFonts w:ascii="Calibri" w:eastAsia="Times New Roman" w:hAnsi="Calibri" w:cs="Calibri"/>
                <w:b/>
                <w:bCs/>
                <w:color w:val="000000"/>
                <w:sz w:val="22"/>
                <w:szCs w:val="22"/>
                <w:lang w:eastAsia="fr-FR"/>
              </w:rPr>
            </w:pPr>
          </w:p>
        </w:tc>
        <w:tc>
          <w:tcPr>
            <w:tcW w:w="971" w:type="dxa"/>
            <w:tcBorders>
              <w:top w:val="nil"/>
              <w:left w:val="nil"/>
              <w:bottom w:val="single" w:sz="4" w:space="0" w:color="auto"/>
              <w:right w:val="single" w:sz="4" w:space="0" w:color="auto"/>
            </w:tcBorders>
            <w:shd w:val="clear" w:color="auto" w:fill="auto"/>
            <w:noWrap/>
            <w:vAlign w:val="bottom"/>
            <w:hideMark/>
          </w:tcPr>
          <w:p w14:paraId="402144FD" w14:textId="77777777" w:rsidR="00C2667F" w:rsidRPr="005767C7"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r w:rsidRPr="005767C7">
              <w:rPr>
                <w:rFonts w:ascii="Calibri" w:eastAsia="Times New Roman" w:hAnsi="Calibri" w:cs="Calibri"/>
                <w:color w:val="FF0000"/>
                <w:sz w:val="22"/>
                <w:szCs w:val="22"/>
                <w:lang w:eastAsia="fr-FR"/>
              </w:rPr>
              <w:t>0,69</w:t>
            </w:r>
          </w:p>
        </w:tc>
        <w:tc>
          <w:tcPr>
            <w:tcW w:w="1001" w:type="dxa"/>
            <w:tcBorders>
              <w:top w:val="nil"/>
              <w:left w:val="nil"/>
              <w:bottom w:val="single" w:sz="4" w:space="0" w:color="auto"/>
              <w:right w:val="single" w:sz="4" w:space="0" w:color="auto"/>
            </w:tcBorders>
            <w:shd w:val="clear" w:color="auto" w:fill="auto"/>
            <w:noWrap/>
            <w:vAlign w:val="bottom"/>
            <w:hideMark/>
          </w:tcPr>
          <w:p w14:paraId="576075F3" w14:textId="77777777" w:rsidR="00C2667F" w:rsidRPr="005767C7"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r w:rsidRPr="005767C7">
              <w:rPr>
                <w:rFonts w:ascii="Calibri" w:eastAsia="Times New Roman" w:hAnsi="Calibri" w:cs="Calibri"/>
                <w:color w:val="FF0000"/>
                <w:sz w:val="22"/>
                <w:szCs w:val="22"/>
                <w:lang w:eastAsia="fr-FR"/>
              </w:rPr>
              <w:t>0,96</w:t>
            </w:r>
          </w:p>
        </w:tc>
        <w:tc>
          <w:tcPr>
            <w:tcW w:w="1334" w:type="dxa"/>
            <w:tcBorders>
              <w:top w:val="nil"/>
              <w:left w:val="nil"/>
              <w:bottom w:val="single" w:sz="4" w:space="0" w:color="auto"/>
              <w:right w:val="single" w:sz="4" w:space="0" w:color="auto"/>
            </w:tcBorders>
            <w:shd w:val="clear" w:color="auto" w:fill="auto"/>
            <w:noWrap/>
            <w:vAlign w:val="bottom"/>
            <w:hideMark/>
          </w:tcPr>
          <w:p w14:paraId="2A99D587" w14:textId="77777777" w:rsidR="00C2667F" w:rsidRPr="005767C7"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r w:rsidRPr="005767C7">
              <w:rPr>
                <w:rFonts w:ascii="Calibri" w:eastAsia="Times New Roman" w:hAnsi="Calibri" w:cs="Calibri"/>
                <w:color w:val="FF0000"/>
                <w:sz w:val="22"/>
                <w:szCs w:val="22"/>
                <w:lang w:eastAsia="fr-FR"/>
              </w:rPr>
              <w:t>0,8</w:t>
            </w:r>
          </w:p>
        </w:tc>
        <w:tc>
          <w:tcPr>
            <w:tcW w:w="1298" w:type="dxa"/>
            <w:tcBorders>
              <w:top w:val="nil"/>
              <w:left w:val="nil"/>
              <w:bottom w:val="single" w:sz="4" w:space="0" w:color="auto"/>
              <w:right w:val="single" w:sz="4" w:space="0" w:color="auto"/>
            </w:tcBorders>
            <w:shd w:val="clear" w:color="auto" w:fill="auto"/>
            <w:noWrap/>
            <w:vAlign w:val="bottom"/>
            <w:hideMark/>
          </w:tcPr>
          <w:p w14:paraId="6AA1653F" w14:textId="77777777" w:rsidR="00C2667F" w:rsidRPr="005767C7"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r w:rsidRPr="005767C7">
              <w:rPr>
                <w:rFonts w:ascii="Calibri" w:eastAsia="Times New Roman" w:hAnsi="Calibri" w:cs="Calibri"/>
                <w:color w:val="FF0000"/>
                <w:sz w:val="22"/>
                <w:szCs w:val="22"/>
                <w:lang w:eastAsia="fr-FR"/>
              </w:rPr>
              <w:t>25</w:t>
            </w:r>
          </w:p>
        </w:tc>
        <w:tc>
          <w:tcPr>
            <w:tcW w:w="190" w:type="dxa"/>
            <w:tcBorders>
              <w:top w:val="nil"/>
              <w:left w:val="nil"/>
              <w:bottom w:val="nil"/>
              <w:right w:val="nil"/>
            </w:tcBorders>
            <w:shd w:val="clear" w:color="auto" w:fill="auto"/>
            <w:noWrap/>
            <w:vAlign w:val="bottom"/>
            <w:hideMark/>
          </w:tcPr>
          <w:p w14:paraId="4CB60D7C" w14:textId="77777777" w:rsidR="00C2667F" w:rsidRPr="005767C7"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p>
        </w:tc>
        <w:tc>
          <w:tcPr>
            <w:tcW w:w="798" w:type="dxa"/>
            <w:tcBorders>
              <w:top w:val="nil"/>
              <w:left w:val="single" w:sz="8" w:space="0" w:color="auto"/>
              <w:bottom w:val="single" w:sz="8" w:space="0" w:color="auto"/>
              <w:right w:val="single" w:sz="4" w:space="0" w:color="auto"/>
            </w:tcBorders>
            <w:shd w:val="clear" w:color="auto" w:fill="auto"/>
            <w:noWrap/>
            <w:vAlign w:val="bottom"/>
            <w:hideMark/>
          </w:tcPr>
          <w:p w14:paraId="7F302197" w14:textId="77777777" w:rsidR="00C2667F" w:rsidRPr="005767C7" w:rsidRDefault="00C2667F" w:rsidP="00C2667F">
            <w:pPr>
              <w:autoSpaceDE/>
              <w:autoSpaceDN/>
              <w:spacing w:before="0" w:line="240" w:lineRule="auto"/>
              <w:ind w:left="0"/>
              <w:jc w:val="right"/>
              <w:rPr>
                <w:rFonts w:ascii="Calibri" w:eastAsia="Times New Roman" w:hAnsi="Calibri" w:cs="Calibri"/>
                <w:color w:val="000000"/>
                <w:sz w:val="22"/>
                <w:szCs w:val="22"/>
                <w:lang w:eastAsia="fr-FR"/>
              </w:rPr>
            </w:pPr>
            <w:r w:rsidRPr="005767C7">
              <w:rPr>
                <w:rFonts w:ascii="Calibri" w:eastAsia="Times New Roman" w:hAnsi="Calibri" w:cs="Calibri"/>
                <w:color w:val="000000"/>
                <w:sz w:val="22"/>
                <w:szCs w:val="22"/>
                <w:lang w:eastAsia="fr-FR"/>
              </w:rPr>
              <w:t>1</w:t>
            </w:r>
          </w:p>
        </w:tc>
        <w:tc>
          <w:tcPr>
            <w:tcW w:w="798" w:type="dxa"/>
            <w:tcBorders>
              <w:top w:val="nil"/>
              <w:left w:val="nil"/>
              <w:bottom w:val="single" w:sz="8" w:space="0" w:color="auto"/>
              <w:right w:val="single" w:sz="8" w:space="0" w:color="auto"/>
            </w:tcBorders>
            <w:shd w:val="clear" w:color="auto" w:fill="auto"/>
            <w:noWrap/>
            <w:vAlign w:val="bottom"/>
            <w:hideMark/>
          </w:tcPr>
          <w:p w14:paraId="74858BFF" w14:textId="77777777" w:rsidR="00C2667F" w:rsidRPr="005767C7" w:rsidRDefault="00C2667F" w:rsidP="00C2667F">
            <w:pPr>
              <w:autoSpaceDE/>
              <w:autoSpaceDN/>
              <w:spacing w:before="0" w:line="240" w:lineRule="auto"/>
              <w:ind w:left="0"/>
              <w:jc w:val="right"/>
              <w:rPr>
                <w:rFonts w:ascii="Calibri" w:eastAsia="Times New Roman" w:hAnsi="Calibri" w:cs="Calibri"/>
                <w:color w:val="000000"/>
                <w:sz w:val="22"/>
                <w:szCs w:val="22"/>
                <w:lang w:eastAsia="fr-FR"/>
              </w:rPr>
            </w:pPr>
            <w:r w:rsidRPr="005767C7">
              <w:rPr>
                <w:rFonts w:ascii="Calibri" w:eastAsia="Times New Roman" w:hAnsi="Calibri" w:cs="Calibri"/>
                <w:color w:val="000000"/>
                <w:sz w:val="22"/>
                <w:szCs w:val="22"/>
                <w:lang w:eastAsia="fr-FR"/>
              </w:rPr>
              <w:t>24</w:t>
            </w:r>
          </w:p>
        </w:tc>
        <w:tc>
          <w:tcPr>
            <w:tcW w:w="1178" w:type="dxa"/>
            <w:vMerge/>
            <w:tcBorders>
              <w:top w:val="single" w:sz="8" w:space="0" w:color="auto"/>
              <w:left w:val="single" w:sz="8" w:space="0" w:color="auto"/>
              <w:bottom w:val="single" w:sz="4" w:space="0" w:color="auto"/>
              <w:right w:val="single" w:sz="4" w:space="0" w:color="auto"/>
            </w:tcBorders>
            <w:vAlign w:val="center"/>
            <w:hideMark/>
          </w:tcPr>
          <w:p w14:paraId="4258B670" w14:textId="77777777" w:rsidR="00C2667F" w:rsidRPr="005767C7" w:rsidRDefault="00C2667F" w:rsidP="00C2667F">
            <w:pPr>
              <w:autoSpaceDE/>
              <w:autoSpaceDN/>
              <w:spacing w:before="0" w:line="240" w:lineRule="auto"/>
              <w:ind w:left="0"/>
              <w:jc w:val="left"/>
              <w:rPr>
                <w:rFonts w:ascii="Calibri" w:eastAsia="Times New Roman" w:hAnsi="Calibri" w:cs="Calibri"/>
                <w:color w:val="000000"/>
                <w:sz w:val="22"/>
                <w:szCs w:val="22"/>
                <w:lang w:eastAsia="fr-FR"/>
              </w:rPr>
            </w:pPr>
          </w:p>
        </w:tc>
        <w:tc>
          <w:tcPr>
            <w:tcW w:w="1134" w:type="dxa"/>
            <w:vMerge/>
            <w:tcBorders>
              <w:top w:val="single" w:sz="8" w:space="0" w:color="auto"/>
              <w:left w:val="single" w:sz="4" w:space="0" w:color="auto"/>
              <w:bottom w:val="single" w:sz="4" w:space="0" w:color="auto"/>
              <w:right w:val="single" w:sz="8" w:space="0" w:color="auto"/>
            </w:tcBorders>
            <w:vAlign w:val="center"/>
            <w:hideMark/>
          </w:tcPr>
          <w:p w14:paraId="605BC9D1" w14:textId="77777777" w:rsidR="00C2667F" w:rsidRPr="005767C7" w:rsidRDefault="00C2667F" w:rsidP="00C2667F">
            <w:pPr>
              <w:autoSpaceDE/>
              <w:autoSpaceDN/>
              <w:spacing w:before="0" w:line="240" w:lineRule="auto"/>
              <w:ind w:left="0"/>
              <w:jc w:val="left"/>
              <w:rPr>
                <w:rFonts w:ascii="Calibri" w:eastAsia="Times New Roman" w:hAnsi="Calibri" w:cs="Calibri"/>
                <w:color w:val="000000"/>
                <w:sz w:val="22"/>
                <w:szCs w:val="22"/>
                <w:lang w:eastAsia="fr-FR"/>
              </w:rPr>
            </w:pPr>
          </w:p>
        </w:tc>
      </w:tr>
      <w:tr w:rsidR="00C2667F" w:rsidRPr="005767C7" w14:paraId="0EDDDC8C" w14:textId="77777777" w:rsidTr="00C2667F">
        <w:trPr>
          <w:trHeight w:val="300"/>
        </w:trPr>
        <w:tc>
          <w:tcPr>
            <w:tcW w:w="1920" w:type="dxa"/>
            <w:vMerge w:val="restart"/>
            <w:tcBorders>
              <w:top w:val="single" w:sz="4" w:space="0" w:color="auto"/>
              <w:left w:val="single" w:sz="8" w:space="0" w:color="auto"/>
              <w:bottom w:val="single" w:sz="4" w:space="0" w:color="auto"/>
              <w:right w:val="single" w:sz="4" w:space="0" w:color="auto"/>
            </w:tcBorders>
            <w:shd w:val="clear" w:color="auto" w:fill="auto"/>
            <w:vAlign w:val="center"/>
            <w:hideMark/>
          </w:tcPr>
          <w:p w14:paraId="6CD6AC4F" w14:textId="77777777" w:rsidR="00C2667F" w:rsidRPr="005767C7" w:rsidRDefault="00C2667F" w:rsidP="00C2667F">
            <w:pPr>
              <w:autoSpaceDE/>
              <w:autoSpaceDN/>
              <w:spacing w:before="0" w:line="240" w:lineRule="auto"/>
              <w:ind w:left="0"/>
              <w:jc w:val="center"/>
              <w:rPr>
                <w:rFonts w:ascii="Calibri" w:eastAsia="Times New Roman" w:hAnsi="Calibri" w:cs="Calibri"/>
                <w:b/>
                <w:bCs/>
                <w:color w:val="000000"/>
                <w:sz w:val="22"/>
                <w:szCs w:val="22"/>
                <w:lang w:eastAsia="fr-FR"/>
              </w:rPr>
            </w:pPr>
            <w:r w:rsidRPr="005767C7">
              <w:rPr>
                <w:rFonts w:ascii="Calibri" w:eastAsia="Times New Roman" w:hAnsi="Calibri" w:cs="Calibri"/>
                <w:b/>
                <w:bCs/>
                <w:color w:val="000000"/>
                <w:sz w:val="22"/>
                <w:szCs w:val="22"/>
                <w:lang w:eastAsia="fr-FR"/>
              </w:rPr>
              <w:t>Logistic Regression</w:t>
            </w:r>
            <w:r w:rsidRPr="005767C7">
              <w:rPr>
                <w:rFonts w:ascii="Calibri" w:eastAsia="Times New Roman" w:hAnsi="Calibri" w:cs="Calibri"/>
                <w:b/>
                <w:bCs/>
                <w:color w:val="000000"/>
                <w:sz w:val="22"/>
                <w:szCs w:val="22"/>
                <w:lang w:eastAsia="fr-FR"/>
              </w:rPr>
              <w:br/>
            </w:r>
            <w:r w:rsidRPr="005767C7">
              <w:rPr>
                <w:rFonts w:ascii="Calibri" w:eastAsia="Times New Roman" w:hAnsi="Calibri" w:cs="Calibri"/>
                <w:color w:val="000000"/>
                <w:sz w:val="22"/>
                <w:szCs w:val="22"/>
                <w:lang w:eastAsia="fr-FR"/>
              </w:rPr>
              <w:t>SMOTE</w:t>
            </w:r>
          </w:p>
        </w:tc>
        <w:tc>
          <w:tcPr>
            <w:tcW w:w="971" w:type="dxa"/>
            <w:tcBorders>
              <w:top w:val="nil"/>
              <w:left w:val="nil"/>
              <w:bottom w:val="single" w:sz="4" w:space="0" w:color="auto"/>
              <w:right w:val="single" w:sz="4" w:space="0" w:color="auto"/>
            </w:tcBorders>
            <w:shd w:val="clear" w:color="auto" w:fill="auto"/>
            <w:noWrap/>
            <w:vAlign w:val="bottom"/>
            <w:hideMark/>
          </w:tcPr>
          <w:p w14:paraId="029D4F62" w14:textId="77777777" w:rsidR="00C2667F" w:rsidRPr="005767C7"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r w:rsidRPr="005767C7">
              <w:rPr>
                <w:rFonts w:ascii="Calibri" w:eastAsia="Times New Roman" w:hAnsi="Calibri" w:cs="Calibri"/>
                <w:color w:val="00B050"/>
                <w:sz w:val="22"/>
                <w:szCs w:val="22"/>
                <w:lang w:eastAsia="fr-FR"/>
              </w:rPr>
              <w:t>0,32</w:t>
            </w:r>
          </w:p>
        </w:tc>
        <w:tc>
          <w:tcPr>
            <w:tcW w:w="1001" w:type="dxa"/>
            <w:tcBorders>
              <w:top w:val="nil"/>
              <w:left w:val="nil"/>
              <w:bottom w:val="single" w:sz="4" w:space="0" w:color="auto"/>
              <w:right w:val="single" w:sz="4" w:space="0" w:color="auto"/>
            </w:tcBorders>
            <w:shd w:val="clear" w:color="auto" w:fill="auto"/>
            <w:noWrap/>
            <w:vAlign w:val="bottom"/>
            <w:hideMark/>
          </w:tcPr>
          <w:p w14:paraId="67FB1FAA" w14:textId="77777777" w:rsidR="00C2667F" w:rsidRPr="005767C7"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r w:rsidRPr="005767C7">
              <w:rPr>
                <w:rFonts w:ascii="Calibri" w:eastAsia="Times New Roman" w:hAnsi="Calibri" w:cs="Calibri"/>
                <w:color w:val="00B050"/>
                <w:sz w:val="22"/>
                <w:szCs w:val="22"/>
                <w:lang w:eastAsia="fr-FR"/>
              </w:rPr>
              <w:t>0,64</w:t>
            </w:r>
          </w:p>
        </w:tc>
        <w:tc>
          <w:tcPr>
            <w:tcW w:w="1334" w:type="dxa"/>
            <w:tcBorders>
              <w:top w:val="nil"/>
              <w:left w:val="nil"/>
              <w:bottom w:val="single" w:sz="4" w:space="0" w:color="auto"/>
              <w:right w:val="single" w:sz="4" w:space="0" w:color="auto"/>
            </w:tcBorders>
            <w:shd w:val="clear" w:color="auto" w:fill="auto"/>
            <w:noWrap/>
            <w:vAlign w:val="bottom"/>
            <w:hideMark/>
          </w:tcPr>
          <w:p w14:paraId="27FABE63" w14:textId="77777777" w:rsidR="00C2667F" w:rsidRPr="005767C7"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r w:rsidRPr="005767C7">
              <w:rPr>
                <w:rFonts w:ascii="Calibri" w:eastAsia="Times New Roman" w:hAnsi="Calibri" w:cs="Calibri"/>
                <w:color w:val="00B050"/>
                <w:sz w:val="22"/>
                <w:szCs w:val="22"/>
                <w:lang w:eastAsia="fr-FR"/>
              </w:rPr>
              <w:t>0,42</w:t>
            </w:r>
          </w:p>
        </w:tc>
        <w:tc>
          <w:tcPr>
            <w:tcW w:w="1298" w:type="dxa"/>
            <w:tcBorders>
              <w:top w:val="nil"/>
              <w:left w:val="nil"/>
              <w:bottom w:val="single" w:sz="4" w:space="0" w:color="auto"/>
              <w:right w:val="single" w:sz="4" w:space="0" w:color="auto"/>
            </w:tcBorders>
            <w:shd w:val="clear" w:color="auto" w:fill="auto"/>
            <w:noWrap/>
            <w:vAlign w:val="bottom"/>
            <w:hideMark/>
          </w:tcPr>
          <w:p w14:paraId="5966AF95" w14:textId="77777777" w:rsidR="00C2667F" w:rsidRPr="005767C7"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r w:rsidRPr="005767C7">
              <w:rPr>
                <w:rFonts w:ascii="Calibri" w:eastAsia="Times New Roman" w:hAnsi="Calibri" w:cs="Calibri"/>
                <w:color w:val="00B050"/>
                <w:sz w:val="22"/>
                <w:szCs w:val="22"/>
                <w:lang w:eastAsia="fr-FR"/>
              </w:rPr>
              <w:t>11</w:t>
            </w:r>
          </w:p>
        </w:tc>
        <w:tc>
          <w:tcPr>
            <w:tcW w:w="190" w:type="dxa"/>
            <w:tcBorders>
              <w:top w:val="nil"/>
              <w:left w:val="nil"/>
              <w:bottom w:val="nil"/>
              <w:right w:val="nil"/>
            </w:tcBorders>
            <w:shd w:val="clear" w:color="auto" w:fill="auto"/>
            <w:noWrap/>
            <w:vAlign w:val="bottom"/>
            <w:hideMark/>
          </w:tcPr>
          <w:p w14:paraId="536ADC3E" w14:textId="77777777" w:rsidR="00C2667F" w:rsidRPr="005767C7"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p>
        </w:tc>
        <w:tc>
          <w:tcPr>
            <w:tcW w:w="798" w:type="dxa"/>
            <w:tcBorders>
              <w:top w:val="nil"/>
              <w:left w:val="single" w:sz="8" w:space="0" w:color="auto"/>
              <w:bottom w:val="single" w:sz="4" w:space="0" w:color="auto"/>
              <w:right w:val="single" w:sz="4" w:space="0" w:color="auto"/>
            </w:tcBorders>
            <w:shd w:val="clear" w:color="auto" w:fill="auto"/>
            <w:noWrap/>
            <w:vAlign w:val="bottom"/>
            <w:hideMark/>
          </w:tcPr>
          <w:p w14:paraId="45900CB1" w14:textId="77777777" w:rsidR="00C2667F" w:rsidRPr="005767C7" w:rsidRDefault="00C2667F" w:rsidP="00C2667F">
            <w:pPr>
              <w:autoSpaceDE/>
              <w:autoSpaceDN/>
              <w:spacing w:before="0" w:line="240" w:lineRule="auto"/>
              <w:ind w:left="0"/>
              <w:jc w:val="right"/>
              <w:rPr>
                <w:rFonts w:ascii="Calibri" w:eastAsia="Times New Roman" w:hAnsi="Calibri" w:cs="Calibri"/>
                <w:color w:val="000000"/>
                <w:sz w:val="22"/>
                <w:szCs w:val="22"/>
                <w:lang w:eastAsia="fr-FR"/>
              </w:rPr>
            </w:pPr>
            <w:r w:rsidRPr="005767C7">
              <w:rPr>
                <w:rFonts w:ascii="Calibri" w:eastAsia="Times New Roman" w:hAnsi="Calibri" w:cs="Calibri"/>
                <w:color w:val="000000"/>
                <w:sz w:val="22"/>
                <w:szCs w:val="22"/>
                <w:lang w:eastAsia="fr-FR"/>
              </w:rPr>
              <w:t>7</w:t>
            </w:r>
          </w:p>
        </w:tc>
        <w:tc>
          <w:tcPr>
            <w:tcW w:w="798" w:type="dxa"/>
            <w:tcBorders>
              <w:top w:val="nil"/>
              <w:left w:val="nil"/>
              <w:bottom w:val="single" w:sz="4" w:space="0" w:color="auto"/>
              <w:right w:val="single" w:sz="8" w:space="0" w:color="auto"/>
            </w:tcBorders>
            <w:shd w:val="clear" w:color="auto" w:fill="auto"/>
            <w:noWrap/>
            <w:vAlign w:val="bottom"/>
            <w:hideMark/>
          </w:tcPr>
          <w:p w14:paraId="4243B7CB" w14:textId="77777777" w:rsidR="00C2667F" w:rsidRPr="005767C7" w:rsidRDefault="00C2667F" w:rsidP="00C2667F">
            <w:pPr>
              <w:autoSpaceDE/>
              <w:autoSpaceDN/>
              <w:spacing w:before="0" w:line="240" w:lineRule="auto"/>
              <w:ind w:left="0"/>
              <w:jc w:val="right"/>
              <w:rPr>
                <w:rFonts w:ascii="Calibri" w:eastAsia="Times New Roman" w:hAnsi="Calibri" w:cs="Calibri"/>
                <w:color w:val="000000"/>
                <w:sz w:val="22"/>
                <w:szCs w:val="22"/>
                <w:lang w:eastAsia="fr-FR"/>
              </w:rPr>
            </w:pPr>
            <w:r w:rsidRPr="005767C7">
              <w:rPr>
                <w:rFonts w:ascii="Calibri" w:eastAsia="Times New Roman" w:hAnsi="Calibri" w:cs="Calibri"/>
                <w:color w:val="000000"/>
                <w:sz w:val="22"/>
                <w:szCs w:val="22"/>
                <w:lang w:eastAsia="fr-FR"/>
              </w:rPr>
              <w:t>4</w:t>
            </w:r>
          </w:p>
        </w:tc>
        <w:tc>
          <w:tcPr>
            <w:tcW w:w="1178" w:type="dxa"/>
            <w:vMerge w:val="restart"/>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3AEECA40" w14:textId="77777777" w:rsidR="00C2667F" w:rsidRPr="005767C7" w:rsidRDefault="00C2667F" w:rsidP="00C2667F">
            <w:pPr>
              <w:autoSpaceDE/>
              <w:autoSpaceDN/>
              <w:spacing w:before="0" w:line="240" w:lineRule="auto"/>
              <w:ind w:left="0"/>
              <w:jc w:val="center"/>
              <w:rPr>
                <w:rFonts w:ascii="Calibri" w:eastAsia="Times New Roman" w:hAnsi="Calibri" w:cs="Calibri"/>
                <w:b/>
                <w:bCs/>
                <w:color w:val="000000"/>
                <w:sz w:val="22"/>
                <w:szCs w:val="22"/>
                <w:lang w:eastAsia="fr-FR"/>
              </w:rPr>
            </w:pPr>
            <w:r w:rsidRPr="005767C7">
              <w:rPr>
                <w:rFonts w:ascii="Calibri" w:eastAsia="Times New Roman" w:hAnsi="Calibri" w:cs="Calibri"/>
                <w:b/>
                <w:bCs/>
                <w:color w:val="000000"/>
                <w:sz w:val="22"/>
                <w:szCs w:val="22"/>
                <w:lang w:eastAsia="fr-FR"/>
              </w:rPr>
              <w:t>0,527778</w:t>
            </w:r>
          </w:p>
        </w:tc>
        <w:tc>
          <w:tcPr>
            <w:tcW w:w="1134" w:type="dxa"/>
            <w:vMerge w:val="restart"/>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75D1DB7A" w14:textId="77777777" w:rsidR="00C2667F" w:rsidRPr="005767C7" w:rsidRDefault="00C2667F" w:rsidP="00C2667F">
            <w:pPr>
              <w:autoSpaceDE/>
              <w:autoSpaceDN/>
              <w:spacing w:before="0" w:line="240" w:lineRule="auto"/>
              <w:ind w:left="0"/>
              <w:jc w:val="center"/>
              <w:rPr>
                <w:rFonts w:ascii="Calibri" w:eastAsia="Times New Roman" w:hAnsi="Calibri" w:cs="Calibri"/>
                <w:b/>
                <w:bCs/>
                <w:color w:val="000000"/>
                <w:sz w:val="22"/>
                <w:szCs w:val="22"/>
                <w:lang w:eastAsia="fr-FR"/>
              </w:rPr>
            </w:pPr>
            <w:r w:rsidRPr="005767C7">
              <w:rPr>
                <w:rFonts w:ascii="Calibri" w:eastAsia="Times New Roman" w:hAnsi="Calibri" w:cs="Calibri"/>
                <w:b/>
                <w:bCs/>
                <w:color w:val="000000"/>
                <w:sz w:val="22"/>
                <w:szCs w:val="22"/>
                <w:lang w:eastAsia="fr-FR"/>
              </w:rPr>
              <w:t>0,472222</w:t>
            </w:r>
          </w:p>
        </w:tc>
      </w:tr>
      <w:tr w:rsidR="00C2667F" w:rsidRPr="005767C7" w14:paraId="4EA761DC" w14:textId="77777777" w:rsidTr="00C2667F">
        <w:trPr>
          <w:trHeight w:val="315"/>
        </w:trPr>
        <w:tc>
          <w:tcPr>
            <w:tcW w:w="1920" w:type="dxa"/>
            <w:vMerge/>
            <w:tcBorders>
              <w:top w:val="single" w:sz="4" w:space="0" w:color="auto"/>
              <w:left w:val="single" w:sz="8" w:space="0" w:color="auto"/>
              <w:bottom w:val="single" w:sz="4" w:space="0" w:color="auto"/>
              <w:right w:val="single" w:sz="4" w:space="0" w:color="auto"/>
            </w:tcBorders>
            <w:vAlign w:val="center"/>
            <w:hideMark/>
          </w:tcPr>
          <w:p w14:paraId="706298D5" w14:textId="77777777" w:rsidR="00C2667F" w:rsidRPr="005767C7" w:rsidRDefault="00C2667F" w:rsidP="00C2667F">
            <w:pPr>
              <w:autoSpaceDE/>
              <w:autoSpaceDN/>
              <w:spacing w:before="0" w:line="240" w:lineRule="auto"/>
              <w:ind w:left="0"/>
              <w:jc w:val="left"/>
              <w:rPr>
                <w:rFonts w:ascii="Calibri" w:eastAsia="Times New Roman" w:hAnsi="Calibri" w:cs="Calibri"/>
                <w:b/>
                <w:bCs/>
                <w:color w:val="000000"/>
                <w:sz w:val="22"/>
                <w:szCs w:val="22"/>
                <w:lang w:eastAsia="fr-FR"/>
              </w:rPr>
            </w:pPr>
          </w:p>
        </w:tc>
        <w:tc>
          <w:tcPr>
            <w:tcW w:w="971" w:type="dxa"/>
            <w:tcBorders>
              <w:top w:val="nil"/>
              <w:left w:val="nil"/>
              <w:bottom w:val="single" w:sz="4" w:space="0" w:color="auto"/>
              <w:right w:val="single" w:sz="4" w:space="0" w:color="auto"/>
            </w:tcBorders>
            <w:shd w:val="clear" w:color="auto" w:fill="auto"/>
            <w:noWrap/>
            <w:vAlign w:val="bottom"/>
            <w:hideMark/>
          </w:tcPr>
          <w:p w14:paraId="118E2981" w14:textId="77777777" w:rsidR="00C2667F" w:rsidRPr="005767C7"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r w:rsidRPr="005767C7">
              <w:rPr>
                <w:rFonts w:ascii="Calibri" w:eastAsia="Times New Roman" w:hAnsi="Calibri" w:cs="Calibri"/>
                <w:color w:val="FF0000"/>
                <w:sz w:val="22"/>
                <w:szCs w:val="22"/>
                <w:lang w:eastAsia="fr-FR"/>
              </w:rPr>
              <w:t>0,71</w:t>
            </w:r>
          </w:p>
        </w:tc>
        <w:tc>
          <w:tcPr>
            <w:tcW w:w="1001" w:type="dxa"/>
            <w:tcBorders>
              <w:top w:val="nil"/>
              <w:left w:val="nil"/>
              <w:bottom w:val="single" w:sz="4" w:space="0" w:color="auto"/>
              <w:right w:val="single" w:sz="4" w:space="0" w:color="auto"/>
            </w:tcBorders>
            <w:shd w:val="clear" w:color="auto" w:fill="auto"/>
            <w:noWrap/>
            <w:vAlign w:val="bottom"/>
            <w:hideMark/>
          </w:tcPr>
          <w:p w14:paraId="15DAF2BD" w14:textId="77777777" w:rsidR="00C2667F" w:rsidRPr="005767C7"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r w:rsidRPr="005767C7">
              <w:rPr>
                <w:rFonts w:ascii="Calibri" w:eastAsia="Times New Roman" w:hAnsi="Calibri" w:cs="Calibri"/>
                <w:color w:val="FF0000"/>
                <w:sz w:val="22"/>
                <w:szCs w:val="22"/>
                <w:lang w:eastAsia="fr-FR"/>
              </w:rPr>
              <w:t>0,4</w:t>
            </w:r>
          </w:p>
        </w:tc>
        <w:tc>
          <w:tcPr>
            <w:tcW w:w="1334" w:type="dxa"/>
            <w:tcBorders>
              <w:top w:val="nil"/>
              <w:left w:val="nil"/>
              <w:bottom w:val="single" w:sz="4" w:space="0" w:color="auto"/>
              <w:right w:val="single" w:sz="4" w:space="0" w:color="auto"/>
            </w:tcBorders>
            <w:shd w:val="clear" w:color="auto" w:fill="auto"/>
            <w:noWrap/>
            <w:vAlign w:val="bottom"/>
            <w:hideMark/>
          </w:tcPr>
          <w:p w14:paraId="0B9EEAF8" w14:textId="77777777" w:rsidR="00C2667F" w:rsidRPr="005767C7"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r w:rsidRPr="005767C7">
              <w:rPr>
                <w:rFonts w:ascii="Calibri" w:eastAsia="Times New Roman" w:hAnsi="Calibri" w:cs="Calibri"/>
                <w:color w:val="FF0000"/>
                <w:sz w:val="22"/>
                <w:szCs w:val="22"/>
                <w:lang w:eastAsia="fr-FR"/>
              </w:rPr>
              <w:t>0,51</w:t>
            </w:r>
          </w:p>
        </w:tc>
        <w:tc>
          <w:tcPr>
            <w:tcW w:w="1298" w:type="dxa"/>
            <w:tcBorders>
              <w:top w:val="nil"/>
              <w:left w:val="nil"/>
              <w:bottom w:val="single" w:sz="4" w:space="0" w:color="auto"/>
              <w:right w:val="single" w:sz="4" w:space="0" w:color="auto"/>
            </w:tcBorders>
            <w:shd w:val="clear" w:color="auto" w:fill="auto"/>
            <w:noWrap/>
            <w:vAlign w:val="bottom"/>
            <w:hideMark/>
          </w:tcPr>
          <w:p w14:paraId="6AA8E94F" w14:textId="77777777" w:rsidR="00C2667F" w:rsidRPr="005767C7"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r w:rsidRPr="005767C7">
              <w:rPr>
                <w:rFonts w:ascii="Calibri" w:eastAsia="Times New Roman" w:hAnsi="Calibri" w:cs="Calibri"/>
                <w:color w:val="FF0000"/>
                <w:sz w:val="22"/>
                <w:szCs w:val="22"/>
                <w:lang w:eastAsia="fr-FR"/>
              </w:rPr>
              <w:t>25</w:t>
            </w:r>
          </w:p>
        </w:tc>
        <w:tc>
          <w:tcPr>
            <w:tcW w:w="190" w:type="dxa"/>
            <w:tcBorders>
              <w:top w:val="nil"/>
              <w:left w:val="nil"/>
              <w:bottom w:val="nil"/>
              <w:right w:val="nil"/>
            </w:tcBorders>
            <w:shd w:val="clear" w:color="auto" w:fill="auto"/>
            <w:noWrap/>
            <w:vAlign w:val="bottom"/>
            <w:hideMark/>
          </w:tcPr>
          <w:p w14:paraId="6D0B64E5" w14:textId="77777777" w:rsidR="00C2667F" w:rsidRPr="005767C7"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p>
        </w:tc>
        <w:tc>
          <w:tcPr>
            <w:tcW w:w="798" w:type="dxa"/>
            <w:tcBorders>
              <w:top w:val="nil"/>
              <w:left w:val="single" w:sz="8" w:space="0" w:color="auto"/>
              <w:bottom w:val="single" w:sz="8" w:space="0" w:color="auto"/>
              <w:right w:val="single" w:sz="4" w:space="0" w:color="auto"/>
            </w:tcBorders>
            <w:shd w:val="clear" w:color="auto" w:fill="auto"/>
            <w:noWrap/>
            <w:vAlign w:val="bottom"/>
            <w:hideMark/>
          </w:tcPr>
          <w:p w14:paraId="692AA64A" w14:textId="77777777" w:rsidR="00C2667F" w:rsidRPr="005767C7" w:rsidRDefault="00C2667F" w:rsidP="00C2667F">
            <w:pPr>
              <w:autoSpaceDE/>
              <w:autoSpaceDN/>
              <w:spacing w:before="0" w:line="240" w:lineRule="auto"/>
              <w:ind w:left="0"/>
              <w:jc w:val="right"/>
              <w:rPr>
                <w:rFonts w:ascii="Calibri" w:eastAsia="Times New Roman" w:hAnsi="Calibri" w:cs="Calibri"/>
                <w:color w:val="000000"/>
                <w:sz w:val="22"/>
                <w:szCs w:val="22"/>
                <w:lang w:eastAsia="fr-FR"/>
              </w:rPr>
            </w:pPr>
            <w:r w:rsidRPr="005767C7">
              <w:rPr>
                <w:rFonts w:ascii="Calibri" w:eastAsia="Times New Roman" w:hAnsi="Calibri" w:cs="Calibri"/>
                <w:color w:val="000000"/>
                <w:sz w:val="22"/>
                <w:szCs w:val="22"/>
                <w:lang w:eastAsia="fr-FR"/>
              </w:rPr>
              <w:t>15</w:t>
            </w:r>
          </w:p>
        </w:tc>
        <w:tc>
          <w:tcPr>
            <w:tcW w:w="798" w:type="dxa"/>
            <w:tcBorders>
              <w:top w:val="nil"/>
              <w:left w:val="nil"/>
              <w:bottom w:val="single" w:sz="8" w:space="0" w:color="auto"/>
              <w:right w:val="single" w:sz="8" w:space="0" w:color="auto"/>
            </w:tcBorders>
            <w:shd w:val="clear" w:color="auto" w:fill="auto"/>
            <w:noWrap/>
            <w:vAlign w:val="bottom"/>
            <w:hideMark/>
          </w:tcPr>
          <w:p w14:paraId="243A63E3" w14:textId="77777777" w:rsidR="00C2667F" w:rsidRPr="005767C7" w:rsidRDefault="00C2667F" w:rsidP="00C2667F">
            <w:pPr>
              <w:autoSpaceDE/>
              <w:autoSpaceDN/>
              <w:spacing w:before="0" w:line="240" w:lineRule="auto"/>
              <w:ind w:left="0"/>
              <w:jc w:val="right"/>
              <w:rPr>
                <w:rFonts w:ascii="Calibri" w:eastAsia="Times New Roman" w:hAnsi="Calibri" w:cs="Calibri"/>
                <w:color w:val="000000"/>
                <w:sz w:val="22"/>
                <w:szCs w:val="22"/>
                <w:lang w:eastAsia="fr-FR"/>
              </w:rPr>
            </w:pPr>
            <w:r w:rsidRPr="005767C7">
              <w:rPr>
                <w:rFonts w:ascii="Calibri" w:eastAsia="Times New Roman" w:hAnsi="Calibri" w:cs="Calibri"/>
                <w:color w:val="000000"/>
                <w:sz w:val="22"/>
                <w:szCs w:val="22"/>
                <w:lang w:eastAsia="fr-FR"/>
              </w:rPr>
              <w:t>10</w:t>
            </w:r>
          </w:p>
        </w:tc>
        <w:tc>
          <w:tcPr>
            <w:tcW w:w="1178" w:type="dxa"/>
            <w:vMerge/>
            <w:tcBorders>
              <w:top w:val="single" w:sz="8" w:space="0" w:color="auto"/>
              <w:left w:val="single" w:sz="8" w:space="0" w:color="auto"/>
              <w:bottom w:val="single" w:sz="4" w:space="0" w:color="auto"/>
              <w:right w:val="single" w:sz="4" w:space="0" w:color="auto"/>
            </w:tcBorders>
            <w:vAlign w:val="center"/>
            <w:hideMark/>
          </w:tcPr>
          <w:p w14:paraId="6F16D0BB" w14:textId="77777777" w:rsidR="00C2667F" w:rsidRPr="005767C7" w:rsidRDefault="00C2667F" w:rsidP="00C2667F">
            <w:pPr>
              <w:autoSpaceDE/>
              <w:autoSpaceDN/>
              <w:spacing w:before="0" w:line="240" w:lineRule="auto"/>
              <w:ind w:left="0"/>
              <w:jc w:val="left"/>
              <w:rPr>
                <w:rFonts w:ascii="Calibri" w:eastAsia="Times New Roman" w:hAnsi="Calibri" w:cs="Calibri"/>
                <w:b/>
                <w:bCs/>
                <w:color w:val="000000"/>
                <w:sz w:val="22"/>
                <w:szCs w:val="22"/>
                <w:lang w:eastAsia="fr-FR"/>
              </w:rPr>
            </w:pPr>
          </w:p>
        </w:tc>
        <w:tc>
          <w:tcPr>
            <w:tcW w:w="1134" w:type="dxa"/>
            <w:vMerge/>
            <w:tcBorders>
              <w:top w:val="single" w:sz="8" w:space="0" w:color="auto"/>
              <w:left w:val="single" w:sz="4" w:space="0" w:color="auto"/>
              <w:bottom w:val="single" w:sz="4" w:space="0" w:color="auto"/>
              <w:right w:val="single" w:sz="8" w:space="0" w:color="auto"/>
            </w:tcBorders>
            <w:vAlign w:val="center"/>
            <w:hideMark/>
          </w:tcPr>
          <w:p w14:paraId="59528AE5" w14:textId="77777777" w:rsidR="00C2667F" w:rsidRPr="005767C7" w:rsidRDefault="00C2667F" w:rsidP="00C2667F">
            <w:pPr>
              <w:autoSpaceDE/>
              <w:autoSpaceDN/>
              <w:spacing w:before="0" w:line="240" w:lineRule="auto"/>
              <w:ind w:left="0"/>
              <w:jc w:val="left"/>
              <w:rPr>
                <w:rFonts w:ascii="Calibri" w:eastAsia="Times New Roman" w:hAnsi="Calibri" w:cs="Calibri"/>
                <w:b/>
                <w:bCs/>
                <w:color w:val="000000"/>
                <w:sz w:val="22"/>
                <w:szCs w:val="22"/>
                <w:lang w:eastAsia="fr-FR"/>
              </w:rPr>
            </w:pPr>
          </w:p>
        </w:tc>
      </w:tr>
      <w:tr w:rsidR="00C2667F" w:rsidRPr="005767C7" w14:paraId="01DB358F" w14:textId="77777777" w:rsidTr="00C2667F">
        <w:trPr>
          <w:trHeight w:val="300"/>
        </w:trPr>
        <w:tc>
          <w:tcPr>
            <w:tcW w:w="1920" w:type="dxa"/>
            <w:vMerge w:val="restart"/>
            <w:tcBorders>
              <w:top w:val="single" w:sz="4" w:space="0" w:color="auto"/>
              <w:left w:val="single" w:sz="8" w:space="0" w:color="auto"/>
              <w:bottom w:val="single" w:sz="4" w:space="0" w:color="auto"/>
              <w:right w:val="single" w:sz="4" w:space="0" w:color="auto"/>
            </w:tcBorders>
            <w:shd w:val="clear" w:color="auto" w:fill="auto"/>
            <w:vAlign w:val="center"/>
            <w:hideMark/>
          </w:tcPr>
          <w:p w14:paraId="066219A1" w14:textId="77777777" w:rsidR="00C2667F" w:rsidRPr="005767C7" w:rsidRDefault="00C2667F" w:rsidP="00C2667F">
            <w:pPr>
              <w:autoSpaceDE/>
              <w:autoSpaceDN/>
              <w:spacing w:before="0" w:line="240" w:lineRule="auto"/>
              <w:ind w:left="0"/>
              <w:jc w:val="center"/>
              <w:rPr>
                <w:rFonts w:ascii="Calibri" w:eastAsia="Times New Roman" w:hAnsi="Calibri" w:cs="Calibri"/>
                <w:b/>
                <w:bCs/>
                <w:color w:val="000000"/>
                <w:sz w:val="22"/>
                <w:szCs w:val="22"/>
                <w:lang w:eastAsia="fr-FR"/>
              </w:rPr>
            </w:pPr>
            <w:r w:rsidRPr="005767C7">
              <w:rPr>
                <w:rFonts w:ascii="Calibri" w:eastAsia="Times New Roman" w:hAnsi="Calibri" w:cs="Calibri"/>
                <w:b/>
                <w:bCs/>
                <w:color w:val="000000"/>
                <w:sz w:val="22"/>
                <w:szCs w:val="22"/>
                <w:lang w:eastAsia="fr-FR"/>
              </w:rPr>
              <w:t>Logistic Regression</w:t>
            </w:r>
            <w:r w:rsidRPr="005767C7">
              <w:rPr>
                <w:rFonts w:ascii="Calibri" w:eastAsia="Times New Roman" w:hAnsi="Calibri" w:cs="Calibri"/>
                <w:b/>
                <w:bCs/>
                <w:color w:val="000000"/>
                <w:sz w:val="22"/>
                <w:szCs w:val="22"/>
                <w:lang w:eastAsia="fr-FR"/>
              </w:rPr>
              <w:br/>
            </w:r>
            <w:r w:rsidRPr="005767C7">
              <w:rPr>
                <w:rFonts w:ascii="Calibri" w:eastAsia="Times New Roman" w:hAnsi="Calibri" w:cs="Calibri"/>
                <w:color w:val="000000"/>
                <w:sz w:val="22"/>
                <w:szCs w:val="22"/>
                <w:lang w:eastAsia="fr-FR"/>
              </w:rPr>
              <w:t>Nearmiss</w:t>
            </w:r>
          </w:p>
        </w:tc>
        <w:tc>
          <w:tcPr>
            <w:tcW w:w="971" w:type="dxa"/>
            <w:tcBorders>
              <w:top w:val="nil"/>
              <w:left w:val="nil"/>
              <w:bottom w:val="single" w:sz="4" w:space="0" w:color="auto"/>
              <w:right w:val="single" w:sz="4" w:space="0" w:color="auto"/>
            </w:tcBorders>
            <w:shd w:val="clear" w:color="auto" w:fill="auto"/>
            <w:noWrap/>
            <w:vAlign w:val="bottom"/>
            <w:hideMark/>
          </w:tcPr>
          <w:p w14:paraId="7C7DEDC2" w14:textId="77777777" w:rsidR="00C2667F" w:rsidRPr="005767C7"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r w:rsidRPr="005767C7">
              <w:rPr>
                <w:rFonts w:ascii="Calibri" w:eastAsia="Times New Roman" w:hAnsi="Calibri" w:cs="Calibri"/>
                <w:color w:val="00B050"/>
                <w:sz w:val="22"/>
                <w:szCs w:val="22"/>
                <w:lang w:eastAsia="fr-FR"/>
              </w:rPr>
              <w:t>0,41</w:t>
            </w:r>
          </w:p>
        </w:tc>
        <w:tc>
          <w:tcPr>
            <w:tcW w:w="1001" w:type="dxa"/>
            <w:tcBorders>
              <w:top w:val="nil"/>
              <w:left w:val="nil"/>
              <w:bottom w:val="single" w:sz="4" w:space="0" w:color="auto"/>
              <w:right w:val="single" w:sz="4" w:space="0" w:color="auto"/>
            </w:tcBorders>
            <w:shd w:val="clear" w:color="auto" w:fill="auto"/>
            <w:noWrap/>
            <w:vAlign w:val="bottom"/>
            <w:hideMark/>
          </w:tcPr>
          <w:p w14:paraId="06171521" w14:textId="77777777" w:rsidR="00C2667F" w:rsidRPr="005767C7"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r w:rsidRPr="005767C7">
              <w:rPr>
                <w:rFonts w:ascii="Calibri" w:eastAsia="Times New Roman" w:hAnsi="Calibri" w:cs="Calibri"/>
                <w:color w:val="00B050"/>
                <w:sz w:val="22"/>
                <w:szCs w:val="22"/>
                <w:lang w:eastAsia="fr-FR"/>
              </w:rPr>
              <w:t>0,82</w:t>
            </w:r>
          </w:p>
        </w:tc>
        <w:tc>
          <w:tcPr>
            <w:tcW w:w="1334" w:type="dxa"/>
            <w:tcBorders>
              <w:top w:val="nil"/>
              <w:left w:val="nil"/>
              <w:bottom w:val="single" w:sz="4" w:space="0" w:color="auto"/>
              <w:right w:val="single" w:sz="4" w:space="0" w:color="auto"/>
            </w:tcBorders>
            <w:shd w:val="clear" w:color="auto" w:fill="auto"/>
            <w:noWrap/>
            <w:vAlign w:val="bottom"/>
            <w:hideMark/>
          </w:tcPr>
          <w:p w14:paraId="3E924AF6" w14:textId="77777777" w:rsidR="00C2667F" w:rsidRPr="005767C7"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r w:rsidRPr="005767C7">
              <w:rPr>
                <w:rFonts w:ascii="Calibri" w:eastAsia="Times New Roman" w:hAnsi="Calibri" w:cs="Calibri"/>
                <w:color w:val="00B050"/>
                <w:sz w:val="22"/>
                <w:szCs w:val="22"/>
                <w:lang w:eastAsia="fr-FR"/>
              </w:rPr>
              <w:t>0,55</w:t>
            </w:r>
          </w:p>
        </w:tc>
        <w:tc>
          <w:tcPr>
            <w:tcW w:w="1298" w:type="dxa"/>
            <w:tcBorders>
              <w:top w:val="nil"/>
              <w:left w:val="nil"/>
              <w:bottom w:val="single" w:sz="4" w:space="0" w:color="auto"/>
              <w:right w:val="single" w:sz="4" w:space="0" w:color="auto"/>
            </w:tcBorders>
            <w:shd w:val="clear" w:color="auto" w:fill="auto"/>
            <w:noWrap/>
            <w:vAlign w:val="bottom"/>
            <w:hideMark/>
          </w:tcPr>
          <w:p w14:paraId="0D528D25" w14:textId="77777777" w:rsidR="00C2667F" w:rsidRPr="005767C7"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r w:rsidRPr="005767C7">
              <w:rPr>
                <w:rFonts w:ascii="Calibri" w:eastAsia="Times New Roman" w:hAnsi="Calibri" w:cs="Calibri"/>
                <w:color w:val="00B050"/>
                <w:sz w:val="22"/>
                <w:szCs w:val="22"/>
                <w:lang w:eastAsia="fr-FR"/>
              </w:rPr>
              <w:t>11</w:t>
            </w:r>
          </w:p>
        </w:tc>
        <w:tc>
          <w:tcPr>
            <w:tcW w:w="190" w:type="dxa"/>
            <w:tcBorders>
              <w:top w:val="nil"/>
              <w:left w:val="nil"/>
              <w:bottom w:val="nil"/>
              <w:right w:val="nil"/>
            </w:tcBorders>
            <w:shd w:val="clear" w:color="auto" w:fill="auto"/>
            <w:noWrap/>
            <w:vAlign w:val="bottom"/>
            <w:hideMark/>
          </w:tcPr>
          <w:p w14:paraId="32FD8CC0" w14:textId="77777777" w:rsidR="00C2667F" w:rsidRPr="005767C7"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p>
        </w:tc>
        <w:tc>
          <w:tcPr>
            <w:tcW w:w="798" w:type="dxa"/>
            <w:tcBorders>
              <w:top w:val="nil"/>
              <w:left w:val="single" w:sz="8" w:space="0" w:color="auto"/>
              <w:bottom w:val="single" w:sz="4" w:space="0" w:color="auto"/>
              <w:right w:val="single" w:sz="4" w:space="0" w:color="auto"/>
            </w:tcBorders>
            <w:shd w:val="clear" w:color="auto" w:fill="auto"/>
            <w:noWrap/>
            <w:vAlign w:val="bottom"/>
            <w:hideMark/>
          </w:tcPr>
          <w:p w14:paraId="440D6017" w14:textId="77777777" w:rsidR="00C2667F" w:rsidRPr="005767C7" w:rsidRDefault="00C2667F" w:rsidP="00C2667F">
            <w:pPr>
              <w:autoSpaceDE/>
              <w:autoSpaceDN/>
              <w:spacing w:before="0" w:line="240" w:lineRule="auto"/>
              <w:ind w:left="0"/>
              <w:jc w:val="right"/>
              <w:rPr>
                <w:rFonts w:ascii="Calibri" w:eastAsia="Times New Roman" w:hAnsi="Calibri" w:cs="Calibri"/>
                <w:color w:val="000000"/>
                <w:sz w:val="22"/>
                <w:szCs w:val="22"/>
                <w:lang w:eastAsia="fr-FR"/>
              </w:rPr>
            </w:pPr>
            <w:r w:rsidRPr="005767C7">
              <w:rPr>
                <w:rFonts w:ascii="Calibri" w:eastAsia="Times New Roman" w:hAnsi="Calibri" w:cs="Calibri"/>
                <w:color w:val="000000"/>
                <w:sz w:val="22"/>
                <w:szCs w:val="22"/>
                <w:lang w:eastAsia="fr-FR"/>
              </w:rPr>
              <w:t>9</w:t>
            </w:r>
          </w:p>
        </w:tc>
        <w:tc>
          <w:tcPr>
            <w:tcW w:w="798" w:type="dxa"/>
            <w:tcBorders>
              <w:top w:val="nil"/>
              <w:left w:val="nil"/>
              <w:bottom w:val="single" w:sz="4" w:space="0" w:color="auto"/>
              <w:right w:val="single" w:sz="8" w:space="0" w:color="auto"/>
            </w:tcBorders>
            <w:shd w:val="clear" w:color="auto" w:fill="auto"/>
            <w:noWrap/>
            <w:vAlign w:val="bottom"/>
            <w:hideMark/>
          </w:tcPr>
          <w:p w14:paraId="502C30FD" w14:textId="77777777" w:rsidR="00C2667F" w:rsidRPr="005767C7" w:rsidRDefault="00C2667F" w:rsidP="00C2667F">
            <w:pPr>
              <w:autoSpaceDE/>
              <w:autoSpaceDN/>
              <w:spacing w:before="0" w:line="240" w:lineRule="auto"/>
              <w:ind w:left="0"/>
              <w:jc w:val="right"/>
              <w:rPr>
                <w:rFonts w:ascii="Calibri" w:eastAsia="Times New Roman" w:hAnsi="Calibri" w:cs="Calibri"/>
                <w:color w:val="000000"/>
                <w:sz w:val="22"/>
                <w:szCs w:val="22"/>
                <w:lang w:eastAsia="fr-FR"/>
              </w:rPr>
            </w:pPr>
            <w:r w:rsidRPr="005767C7">
              <w:rPr>
                <w:rFonts w:ascii="Calibri" w:eastAsia="Times New Roman" w:hAnsi="Calibri" w:cs="Calibri"/>
                <w:color w:val="000000"/>
                <w:sz w:val="22"/>
                <w:szCs w:val="22"/>
                <w:lang w:eastAsia="fr-FR"/>
              </w:rPr>
              <w:t>2</w:t>
            </w:r>
          </w:p>
        </w:tc>
        <w:tc>
          <w:tcPr>
            <w:tcW w:w="1178" w:type="dxa"/>
            <w:vMerge w:val="restart"/>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A60438F" w14:textId="77777777" w:rsidR="00C2667F" w:rsidRPr="005767C7" w:rsidRDefault="00C2667F" w:rsidP="00C2667F">
            <w:pPr>
              <w:autoSpaceDE/>
              <w:autoSpaceDN/>
              <w:spacing w:before="0" w:line="240" w:lineRule="auto"/>
              <w:ind w:left="0"/>
              <w:jc w:val="center"/>
              <w:rPr>
                <w:rFonts w:ascii="Calibri" w:eastAsia="Times New Roman" w:hAnsi="Calibri" w:cs="Calibri"/>
                <w:b/>
                <w:bCs/>
                <w:color w:val="000000"/>
                <w:sz w:val="22"/>
                <w:szCs w:val="22"/>
                <w:lang w:eastAsia="fr-FR"/>
              </w:rPr>
            </w:pPr>
            <w:r w:rsidRPr="005767C7">
              <w:rPr>
                <w:rFonts w:ascii="Calibri" w:eastAsia="Times New Roman" w:hAnsi="Calibri" w:cs="Calibri"/>
                <w:b/>
                <w:bCs/>
                <w:color w:val="000000"/>
                <w:sz w:val="22"/>
                <w:szCs w:val="22"/>
                <w:lang w:eastAsia="fr-FR"/>
              </w:rPr>
              <w:t>0,416667</w:t>
            </w:r>
          </w:p>
        </w:tc>
        <w:tc>
          <w:tcPr>
            <w:tcW w:w="1134" w:type="dxa"/>
            <w:vMerge w:val="restart"/>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6A0CA322" w14:textId="77777777" w:rsidR="00C2667F" w:rsidRPr="005767C7" w:rsidRDefault="00C2667F" w:rsidP="00C2667F">
            <w:pPr>
              <w:autoSpaceDE/>
              <w:autoSpaceDN/>
              <w:spacing w:before="0" w:line="240" w:lineRule="auto"/>
              <w:ind w:left="0"/>
              <w:jc w:val="center"/>
              <w:rPr>
                <w:rFonts w:ascii="Calibri" w:eastAsia="Times New Roman" w:hAnsi="Calibri" w:cs="Calibri"/>
                <w:b/>
                <w:bCs/>
                <w:color w:val="000000"/>
                <w:sz w:val="22"/>
                <w:szCs w:val="22"/>
                <w:lang w:eastAsia="fr-FR"/>
              </w:rPr>
            </w:pPr>
            <w:r w:rsidRPr="005767C7">
              <w:rPr>
                <w:rFonts w:ascii="Calibri" w:eastAsia="Times New Roman" w:hAnsi="Calibri" w:cs="Calibri"/>
                <w:b/>
                <w:bCs/>
                <w:color w:val="000000"/>
                <w:sz w:val="22"/>
                <w:szCs w:val="22"/>
                <w:lang w:eastAsia="fr-FR"/>
              </w:rPr>
              <w:t>0,583333</w:t>
            </w:r>
          </w:p>
        </w:tc>
      </w:tr>
      <w:tr w:rsidR="00C2667F" w:rsidRPr="005767C7" w14:paraId="55669AC6" w14:textId="77777777" w:rsidTr="00C2667F">
        <w:trPr>
          <w:trHeight w:val="315"/>
        </w:trPr>
        <w:tc>
          <w:tcPr>
            <w:tcW w:w="1920" w:type="dxa"/>
            <w:vMerge/>
            <w:tcBorders>
              <w:top w:val="single" w:sz="4" w:space="0" w:color="auto"/>
              <w:left w:val="single" w:sz="8" w:space="0" w:color="auto"/>
              <w:bottom w:val="single" w:sz="4" w:space="0" w:color="auto"/>
              <w:right w:val="single" w:sz="4" w:space="0" w:color="auto"/>
            </w:tcBorders>
            <w:vAlign w:val="center"/>
            <w:hideMark/>
          </w:tcPr>
          <w:p w14:paraId="51A25922" w14:textId="77777777" w:rsidR="00C2667F" w:rsidRPr="005767C7" w:rsidRDefault="00C2667F" w:rsidP="00C2667F">
            <w:pPr>
              <w:autoSpaceDE/>
              <w:autoSpaceDN/>
              <w:spacing w:before="0" w:line="240" w:lineRule="auto"/>
              <w:ind w:left="0"/>
              <w:jc w:val="left"/>
              <w:rPr>
                <w:rFonts w:ascii="Calibri" w:eastAsia="Times New Roman" w:hAnsi="Calibri" w:cs="Calibri"/>
                <w:b/>
                <w:bCs/>
                <w:color w:val="000000"/>
                <w:sz w:val="22"/>
                <w:szCs w:val="22"/>
                <w:lang w:eastAsia="fr-FR"/>
              </w:rPr>
            </w:pPr>
          </w:p>
        </w:tc>
        <w:tc>
          <w:tcPr>
            <w:tcW w:w="971" w:type="dxa"/>
            <w:tcBorders>
              <w:top w:val="nil"/>
              <w:left w:val="nil"/>
              <w:bottom w:val="single" w:sz="4" w:space="0" w:color="auto"/>
              <w:right w:val="single" w:sz="4" w:space="0" w:color="auto"/>
            </w:tcBorders>
            <w:shd w:val="clear" w:color="auto" w:fill="auto"/>
            <w:noWrap/>
            <w:vAlign w:val="bottom"/>
            <w:hideMark/>
          </w:tcPr>
          <w:p w14:paraId="5C42514F" w14:textId="77777777" w:rsidR="00C2667F" w:rsidRPr="005767C7"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r w:rsidRPr="005767C7">
              <w:rPr>
                <w:rFonts w:ascii="Calibri" w:eastAsia="Times New Roman" w:hAnsi="Calibri" w:cs="Calibri"/>
                <w:color w:val="FF0000"/>
                <w:sz w:val="22"/>
                <w:szCs w:val="22"/>
                <w:lang w:eastAsia="fr-FR"/>
              </w:rPr>
              <w:t>0,86</w:t>
            </w:r>
          </w:p>
        </w:tc>
        <w:tc>
          <w:tcPr>
            <w:tcW w:w="1001" w:type="dxa"/>
            <w:tcBorders>
              <w:top w:val="nil"/>
              <w:left w:val="nil"/>
              <w:bottom w:val="single" w:sz="4" w:space="0" w:color="auto"/>
              <w:right w:val="single" w:sz="4" w:space="0" w:color="auto"/>
            </w:tcBorders>
            <w:shd w:val="clear" w:color="auto" w:fill="auto"/>
            <w:noWrap/>
            <w:vAlign w:val="bottom"/>
            <w:hideMark/>
          </w:tcPr>
          <w:p w14:paraId="77361A03" w14:textId="77777777" w:rsidR="00C2667F" w:rsidRPr="005767C7"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r w:rsidRPr="005767C7">
              <w:rPr>
                <w:rFonts w:ascii="Calibri" w:eastAsia="Times New Roman" w:hAnsi="Calibri" w:cs="Calibri"/>
                <w:color w:val="FF0000"/>
                <w:sz w:val="22"/>
                <w:szCs w:val="22"/>
                <w:lang w:eastAsia="fr-FR"/>
              </w:rPr>
              <w:t>0,48</w:t>
            </w:r>
          </w:p>
        </w:tc>
        <w:tc>
          <w:tcPr>
            <w:tcW w:w="1334" w:type="dxa"/>
            <w:tcBorders>
              <w:top w:val="nil"/>
              <w:left w:val="nil"/>
              <w:bottom w:val="single" w:sz="4" w:space="0" w:color="auto"/>
              <w:right w:val="single" w:sz="4" w:space="0" w:color="auto"/>
            </w:tcBorders>
            <w:shd w:val="clear" w:color="auto" w:fill="auto"/>
            <w:noWrap/>
            <w:vAlign w:val="bottom"/>
            <w:hideMark/>
          </w:tcPr>
          <w:p w14:paraId="7190EEE1" w14:textId="77777777" w:rsidR="00C2667F" w:rsidRPr="005767C7"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r w:rsidRPr="005767C7">
              <w:rPr>
                <w:rFonts w:ascii="Calibri" w:eastAsia="Times New Roman" w:hAnsi="Calibri" w:cs="Calibri"/>
                <w:color w:val="FF0000"/>
                <w:sz w:val="22"/>
                <w:szCs w:val="22"/>
                <w:lang w:eastAsia="fr-FR"/>
              </w:rPr>
              <w:t>0,62</w:t>
            </w:r>
          </w:p>
        </w:tc>
        <w:tc>
          <w:tcPr>
            <w:tcW w:w="1298" w:type="dxa"/>
            <w:tcBorders>
              <w:top w:val="nil"/>
              <w:left w:val="nil"/>
              <w:bottom w:val="single" w:sz="4" w:space="0" w:color="auto"/>
              <w:right w:val="single" w:sz="4" w:space="0" w:color="auto"/>
            </w:tcBorders>
            <w:shd w:val="clear" w:color="auto" w:fill="auto"/>
            <w:noWrap/>
            <w:vAlign w:val="bottom"/>
            <w:hideMark/>
          </w:tcPr>
          <w:p w14:paraId="60292F70" w14:textId="77777777" w:rsidR="00C2667F" w:rsidRPr="005767C7"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r w:rsidRPr="005767C7">
              <w:rPr>
                <w:rFonts w:ascii="Calibri" w:eastAsia="Times New Roman" w:hAnsi="Calibri" w:cs="Calibri"/>
                <w:color w:val="FF0000"/>
                <w:sz w:val="22"/>
                <w:szCs w:val="22"/>
                <w:lang w:eastAsia="fr-FR"/>
              </w:rPr>
              <w:t>25</w:t>
            </w:r>
          </w:p>
        </w:tc>
        <w:tc>
          <w:tcPr>
            <w:tcW w:w="190" w:type="dxa"/>
            <w:tcBorders>
              <w:top w:val="nil"/>
              <w:left w:val="nil"/>
              <w:bottom w:val="nil"/>
              <w:right w:val="nil"/>
            </w:tcBorders>
            <w:shd w:val="clear" w:color="auto" w:fill="auto"/>
            <w:noWrap/>
            <w:vAlign w:val="bottom"/>
            <w:hideMark/>
          </w:tcPr>
          <w:p w14:paraId="270DC5B6" w14:textId="77777777" w:rsidR="00C2667F" w:rsidRPr="005767C7"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p>
        </w:tc>
        <w:tc>
          <w:tcPr>
            <w:tcW w:w="798" w:type="dxa"/>
            <w:tcBorders>
              <w:top w:val="nil"/>
              <w:left w:val="single" w:sz="8" w:space="0" w:color="auto"/>
              <w:bottom w:val="single" w:sz="8" w:space="0" w:color="auto"/>
              <w:right w:val="single" w:sz="4" w:space="0" w:color="auto"/>
            </w:tcBorders>
            <w:shd w:val="clear" w:color="auto" w:fill="auto"/>
            <w:noWrap/>
            <w:vAlign w:val="bottom"/>
            <w:hideMark/>
          </w:tcPr>
          <w:p w14:paraId="5666B1C8" w14:textId="77777777" w:rsidR="00C2667F" w:rsidRPr="005767C7" w:rsidRDefault="00C2667F" w:rsidP="00C2667F">
            <w:pPr>
              <w:autoSpaceDE/>
              <w:autoSpaceDN/>
              <w:spacing w:before="0" w:line="240" w:lineRule="auto"/>
              <w:ind w:left="0"/>
              <w:jc w:val="right"/>
              <w:rPr>
                <w:rFonts w:ascii="Calibri" w:eastAsia="Times New Roman" w:hAnsi="Calibri" w:cs="Calibri"/>
                <w:color w:val="000000"/>
                <w:sz w:val="22"/>
                <w:szCs w:val="22"/>
                <w:lang w:eastAsia="fr-FR"/>
              </w:rPr>
            </w:pPr>
            <w:r w:rsidRPr="005767C7">
              <w:rPr>
                <w:rFonts w:ascii="Calibri" w:eastAsia="Times New Roman" w:hAnsi="Calibri" w:cs="Calibri"/>
                <w:color w:val="000000"/>
                <w:sz w:val="22"/>
                <w:szCs w:val="22"/>
                <w:lang w:eastAsia="fr-FR"/>
              </w:rPr>
              <w:t>13</w:t>
            </w:r>
          </w:p>
        </w:tc>
        <w:tc>
          <w:tcPr>
            <w:tcW w:w="798" w:type="dxa"/>
            <w:tcBorders>
              <w:top w:val="nil"/>
              <w:left w:val="nil"/>
              <w:bottom w:val="single" w:sz="8" w:space="0" w:color="auto"/>
              <w:right w:val="single" w:sz="8" w:space="0" w:color="auto"/>
            </w:tcBorders>
            <w:shd w:val="clear" w:color="auto" w:fill="auto"/>
            <w:noWrap/>
            <w:vAlign w:val="bottom"/>
            <w:hideMark/>
          </w:tcPr>
          <w:p w14:paraId="3CBF1741" w14:textId="77777777" w:rsidR="00C2667F" w:rsidRPr="005767C7" w:rsidRDefault="00C2667F" w:rsidP="00C2667F">
            <w:pPr>
              <w:autoSpaceDE/>
              <w:autoSpaceDN/>
              <w:spacing w:before="0" w:line="240" w:lineRule="auto"/>
              <w:ind w:left="0"/>
              <w:jc w:val="right"/>
              <w:rPr>
                <w:rFonts w:ascii="Calibri" w:eastAsia="Times New Roman" w:hAnsi="Calibri" w:cs="Calibri"/>
                <w:color w:val="000000"/>
                <w:sz w:val="22"/>
                <w:szCs w:val="22"/>
                <w:lang w:eastAsia="fr-FR"/>
              </w:rPr>
            </w:pPr>
            <w:r w:rsidRPr="005767C7">
              <w:rPr>
                <w:rFonts w:ascii="Calibri" w:eastAsia="Times New Roman" w:hAnsi="Calibri" w:cs="Calibri"/>
                <w:color w:val="000000"/>
                <w:sz w:val="22"/>
                <w:szCs w:val="22"/>
                <w:lang w:eastAsia="fr-FR"/>
              </w:rPr>
              <w:t>12</w:t>
            </w:r>
          </w:p>
        </w:tc>
        <w:tc>
          <w:tcPr>
            <w:tcW w:w="1178" w:type="dxa"/>
            <w:vMerge/>
            <w:tcBorders>
              <w:top w:val="single" w:sz="8" w:space="0" w:color="auto"/>
              <w:left w:val="single" w:sz="8" w:space="0" w:color="auto"/>
              <w:bottom w:val="single" w:sz="4" w:space="0" w:color="auto"/>
              <w:right w:val="single" w:sz="4" w:space="0" w:color="auto"/>
            </w:tcBorders>
            <w:vAlign w:val="center"/>
            <w:hideMark/>
          </w:tcPr>
          <w:p w14:paraId="09EBEB0A" w14:textId="77777777" w:rsidR="00C2667F" w:rsidRPr="005767C7" w:rsidRDefault="00C2667F" w:rsidP="00C2667F">
            <w:pPr>
              <w:autoSpaceDE/>
              <w:autoSpaceDN/>
              <w:spacing w:before="0" w:line="240" w:lineRule="auto"/>
              <w:ind w:left="0"/>
              <w:jc w:val="left"/>
              <w:rPr>
                <w:rFonts w:ascii="Calibri" w:eastAsia="Times New Roman" w:hAnsi="Calibri" w:cs="Calibri"/>
                <w:b/>
                <w:bCs/>
                <w:color w:val="000000"/>
                <w:sz w:val="22"/>
                <w:szCs w:val="22"/>
                <w:lang w:eastAsia="fr-FR"/>
              </w:rPr>
            </w:pPr>
          </w:p>
        </w:tc>
        <w:tc>
          <w:tcPr>
            <w:tcW w:w="1134" w:type="dxa"/>
            <w:vMerge/>
            <w:tcBorders>
              <w:top w:val="single" w:sz="8" w:space="0" w:color="auto"/>
              <w:left w:val="single" w:sz="4" w:space="0" w:color="auto"/>
              <w:bottom w:val="single" w:sz="4" w:space="0" w:color="auto"/>
              <w:right w:val="single" w:sz="8" w:space="0" w:color="auto"/>
            </w:tcBorders>
            <w:vAlign w:val="center"/>
            <w:hideMark/>
          </w:tcPr>
          <w:p w14:paraId="3AA48A9E" w14:textId="77777777" w:rsidR="00C2667F" w:rsidRPr="005767C7" w:rsidRDefault="00C2667F" w:rsidP="00C2667F">
            <w:pPr>
              <w:autoSpaceDE/>
              <w:autoSpaceDN/>
              <w:spacing w:before="0" w:line="240" w:lineRule="auto"/>
              <w:ind w:left="0"/>
              <w:jc w:val="left"/>
              <w:rPr>
                <w:rFonts w:ascii="Calibri" w:eastAsia="Times New Roman" w:hAnsi="Calibri" w:cs="Calibri"/>
                <w:b/>
                <w:bCs/>
                <w:color w:val="000000"/>
                <w:sz w:val="22"/>
                <w:szCs w:val="22"/>
                <w:lang w:eastAsia="fr-FR"/>
              </w:rPr>
            </w:pPr>
          </w:p>
        </w:tc>
      </w:tr>
      <w:tr w:rsidR="00C2667F" w:rsidRPr="005767C7" w14:paraId="3A93A7DA" w14:textId="77777777" w:rsidTr="00C2667F">
        <w:trPr>
          <w:trHeight w:val="300"/>
        </w:trPr>
        <w:tc>
          <w:tcPr>
            <w:tcW w:w="1920" w:type="dxa"/>
            <w:vMerge w:val="restart"/>
            <w:tcBorders>
              <w:top w:val="single" w:sz="4" w:space="0" w:color="auto"/>
              <w:left w:val="single" w:sz="8" w:space="0" w:color="auto"/>
              <w:bottom w:val="single" w:sz="4" w:space="0" w:color="auto"/>
              <w:right w:val="single" w:sz="4" w:space="0" w:color="auto"/>
            </w:tcBorders>
            <w:shd w:val="clear" w:color="auto" w:fill="auto"/>
            <w:vAlign w:val="center"/>
            <w:hideMark/>
          </w:tcPr>
          <w:p w14:paraId="5C4C93CA" w14:textId="77777777" w:rsidR="00C2667F" w:rsidRPr="005767C7" w:rsidRDefault="00C2667F" w:rsidP="00C2667F">
            <w:pPr>
              <w:autoSpaceDE/>
              <w:autoSpaceDN/>
              <w:spacing w:before="0" w:line="240" w:lineRule="auto"/>
              <w:ind w:left="0"/>
              <w:jc w:val="center"/>
              <w:rPr>
                <w:rFonts w:ascii="Calibri" w:eastAsia="Times New Roman" w:hAnsi="Calibri" w:cs="Calibri"/>
                <w:b/>
                <w:bCs/>
                <w:color w:val="000000"/>
                <w:sz w:val="22"/>
                <w:szCs w:val="22"/>
                <w:lang w:eastAsia="fr-FR"/>
              </w:rPr>
            </w:pPr>
            <w:r w:rsidRPr="005767C7">
              <w:rPr>
                <w:rFonts w:ascii="Calibri" w:eastAsia="Times New Roman" w:hAnsi="Calibri" w:cs="Calibri"/>
                <w:b/>
                <w:bCs/>
                <w:color w:val="000000"/>
                <w:sz w:val="22"/>
                <w:szCs w:val="22"/>
                <w:lang w:eastAsia="fr-FR"/>
              </w:rPr>
              <w:t>K neighbours</w:t>
            </w:r>
            <w:r w:rsidRPr="005767C7">
              <w:rPr>
                <w:rFonts w:ascii="Calibri" w:eastAsia="Times New Roman" w:hAnsi="Calibri" w:cs="Calibri"/>
                <w:b/>
                <w:bCs/>
                <w:color w:val="000000"/>
                <w:sz w:val="22"/>
                <w:szCs w:val="22"/>
                <w:lang w:eastAsia="fr-FR"/>
              </w:rPr>
              <w:br/>
            </w:r>
            <w:r w:rsidRPr="005767C7">
              <w:rPr>
                <w:rFonts w:ascii="Calibri" w:eastAsia="Times New Roman" w:hAnsi="Calibri" w:cs="Calibri"/>
                <w:color w:val="000000"/>
                <w:sz w:val="22"/>
                <w:szCs w:val="22"/>
                <w:lang w:eastAsia="fr-FR"/>
              </w:rPr>
              <w:t>Normal</w:t>
            </w:r>
          </w:p>
        </w:tc>
        <w:tc>
          <w:tcPr>
            <w:tcW w:w="971" w:type="dxa"/>
            <w:tcBorders>
              <w:top w:val="nil"/>
              <w:left w:val="nil"/>
              <w:bottom w:val="single" w:sz="4" w:space="0" w:color="auto"/>
              <w:right w:val="single" w:sz="4" w:space="0" w:color="auto"/>
            </w:tcBorders>
            <w:shd w:val="clear" w:color="auto" w:fill="auto"/>
            <w:noWrap/>
            <w:vAlign w:val="bottom"/>
            <w:hideMark/>
          </w:tcPr>
          <w:p w14:paraId="00CEA1E0" w14:textId="77777777" w:rsidR="00C2667F" w:rsidRPr="005767C7"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r w:rsidRPr="005767C7">
              <w:rPr>
                <w:rFonts w:ascii="Calibri" w:eastAsia="Times New Roman" w:hAnsi="Calibri" w:cs="Calibri"/>
                <w:color w:val="00B050"/>
                <w:sz w:val="22"/>
                <w:szCs w:val="22"/>
                <w:lang w:eastAsia="fr-FR"/>
              </w:rPr>
              <w:t>0,36</w:t>
            </w:r>
          </w:p>
        </w:tc>
        <w:tc>
          <w:tcPr>
            <w:tcW w:w="1001" w:type="dxa"/>
            <w:tcBorders>
              <w:top w:val="nil"/>
              <w:left w:val="nil"/>
              <w:bottom w:val="single" w:sz="4" w:space="0" w:color="auto"/>
              <w:right w:val="single" w:sz="4" w:space="0" w:color="auto"/>
            </w:tcBorders>
            <w:shd w:val="clear" w:color="auto" w:fill="auto"/>
            <w:noWrap/>
            <w:vAlign w:val="bottom"/>
            <w:hideMark/>
          </w:tcPr>
          <w:p w14:paraId="1224BAA9" w14:textId="77777777" w:rsidR="00C2667F" w:rsidRPr="005767C7"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r w:rsidRPr="005767C7">
              <w:rPr>
                <w:rFonts w:ascii="Calibri" w:eastAsia="Times New Roman" w:hAnsi="Calibri" w:cs="Calibri"/>
                <w:color w:val="00B050"/>
                <w:sz w:val="22"/>
                <w:szCs w:val="22"/>
                <w:lang w:eastAsia="fr-FR"/>
              </w:rPr>
              <w:t>0,73</w:t>
            </w:r>
          </w:p>
        </w:tc>
        <w:tc>
          <w:tcPr>
            <w:tcW w:w="1334" w:type="dxa"/>
            <w:tcBorders>
              <w:top w:val="nil"/>
              <w:left w:val="nil"/>
              <w:bottom w:val="single" w:sz="4" w:space="0" w:color="auto"/>
              <w:right w:val="single" w:sz="4" w:space="0" w:color="auto"/>
            </w:tcBorders>
            <w:shd w:val="clear" w:color="auto" w:fill="auto"/>
            <w:noWrap/>
            <w:vAlign w:val="bottom"/>
            <w:hideMark/>
          </w:tcPr>
          <w:p w14:paraId="2619A649" w14:textId="77777777" w:rsidR="00C2667F" w:rsidRPr="005767C7"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r w:rsidRPr="005767C7">
              <w:rPr>
                <w:rFonts w:ascii="Calibri" w:eastAsia="Times New Roman" w:hAnsi="Calibri" w:cs="Calibri"/>
                <w:color w:val="00B050"/>
                <w:sz w:val="22"/>
                <w:szCs w:val="22"/>
                <w:lang w:eastAsia="fr-FR"/>
              </w:rPr>
              <w:t>0,48</w:t>
            </w:r>
          </w:p>
        </w:tc>
        <w:tc>
          <w:tcPr>
            <w:tcW w:w="1298" w:type="dxa"/>
            <w:tcBorders>
              <w:top w:val="nil"/>
              <w:left w:val="nil"/>
              <w:bottom w:val="single" w:sz="4" w:space="0" w:color="auto"/>
              <w:right w:val="single" w:sz="4" w:space="0" w:color="auto"/>
            </w:tcBorders>
            <w:shd w:val="clear" w:color="auto" w:fill="auto"/>
            <w:noWrap/>
            <w:vAlign w:val="bottom"/>
            <w:hideMark/>
          </w:tcPr>
          <w:p w14:paraId="410D0909" w14:textId="77777777" w:rsidR="00C2667F" w:rsidRPr="005767C7"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r w:rsidRPr="005767C7">
              <w:rPr>
                <w:rFonts w:ascii="Calibri" w:eastAsia="Times New Roman" w:hAnsi="Calibri" w:cs="Calibri"/>
                <w:color w:val="00B050"/>
                <w:sz w:val="22"/>
                <w:szCs w:val="22"/>
                <w:lang w:eastAsia="fr-FR"/>
              </w:rPr>
              <w:t>11</w:t>
            </w:r>
          </w:p>
        </w:tc>
        <w:tc>
          <w:tcPr>
            <w:tcW w:w="190" w:type="dxa"/>
            <w:tcBorders>
              <w:top w:val="nil"/>
              <w:left w:val="nil"/>
              <w:bottom w:val="nil"/>
              <w:right w:val="nil"/>
            </w:tcBorders>
            <w:shd w:val="clear" w:color="auto" w:fill="auto"/>
            <w:noWrap/>
            <w:vAlign w:val="bottom"/>
            <w:hideMark/>
          </w:tcPr>
          <w:p w14:paraId="2C207D8B" w14:textId="77777777" w:rsidR="00C2667F" w:rsidRPr="005767C7"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p>
        </w:tc>
        <w:tc>
          <w:tcPr>
            <w:tcW w:w="798" w:type="dxa"/>
            <w:tcBorders>
              <w:top w:val="nil"/>
              <w:left w:val="single" w:sz="8" w:space="0" w:color="auto"/>
              <w:bottom w:val="single" w:sz="4" w:space="0" w:color="auto"/>
              <w:right w:val="single" w:sz="4" w:space="0" w:color="auto"/>
            </w:tcBorders>
            <w:shd w:val="clear" w:color="auto" w:fill="auto"/>
            <w:noWrap/>
            <w:vAlign w:val="bottom"/>
            <w:hideMark/>
          </w:tcPr>
          <w:p w14:paraId="757D026D" w14:textId="77777777" w:rsidR="00C2667F" w:rsidRPr="005767C7" w:rsidRDefault="00C2667F" w:rsidP="00C2667F">
            <w:pPr>
              <w:autoSpaceDE/>
              <w:autoSpaceDN/>
              <w:spacing w:before="0" w:line="240" w:lineRule="auto"/>
              <w:ind w:left="0"/>
              <w:jc w:val="right"/>
              <w:rPr>
                <w:rFonts w:ascii="Calibri" w:eastAsia="Times New Roman" w:hAnsi="Calibri" w:cs="Calibri"/>
                <w:color w:val="000000"/>
                <w:sz w:val="22"/>
                <w:szCs w:val="22"/>
                <w:lang w:eastAsia="fr-FR"/>
              </w:rPr>
            </w:pPr>
            <w:r w:rsidRPr="005767C7">
              <w:rPr>
                <w:rFonts w:ascii="Calibri" w:eastAsia="Times New Roman" w:hAnsi="Calibri" w:cs="Calibri"/>
                <w:color w:val="000000"/>
                <w:sz w:val="22"/>
                <w:szCs w:val="22"/>
                <w:lang w:eastAsia="fr-FR"/>
              </w:rPr>
              <w:t>8</w:t>
            </w:r>
          </w:p>
        </w:tc>
        <w:tc>
          <w:tcPr>
            <w:tcW w:w="798" w:type="dxa"/>
            <w:tcBorders>
              <w:top w:val="nil"/>
              <w:left w:val="nil"/>
              <w:bottom w:val="single" w:sz="4" w:space="0" w:color="auto"/>
              <w:right w:val="single" w:sz="8" w:space="0" w:color="auto"/>
            </w:tcBorders>
            <w:shd w:val="clear" w:color="auto" w:fill="auto"/>
            <w:noWrap/>
            <w:vAlign w:val="bottom"/>
            <w:hideMark/>
          </w:tcPr>
          <w:p w14:paraId="57D313FF" w14:textId="77777777" w:rsidR="00C2667F" w:rsidRPr="005767C7" w:rsidRDefault="00C2667F" w:rsidP="00C2667F">
            <w:pPr>
              <w:autoSpaceDE/>
              <w:autoSpaceDN/>
              <w:spacing w:before="0" w:line="240" w:lineRule="auto"/>
              <w:ind w:left="0"/>
              <w:jc w:val="right"/>
              <w:rPr>
                <w:rFonts w:ascii="Calibri" w:eastAsia="Times New Roman" w:hAnsi="Calibri" w:cs="Calibri"/>
                <w:color w:val="000000"/>
                <w:sz w:val="22"/>
                <w:szCs w:val="22"/>
                <w:lang w:eastAsia="fr-FR"/>
              </w:rPr>
            </w:pPr>
            <w:r w:rsidRPr="005767C7">
              <w:rPr>
                <w:rFonts w:ascii="Calibri" w:eastAsia="Times New Roman" w:hAnsi="Calibri" w:cs="Calibri"/>
                <w:color w:val="000000"/>
                <w:sz w:val="22"/>
                <w:szCs w:val="22"/>
                <w:lang w:eastAsia="fr-FR"/>
              </w:rPr>
              <w:t>3</w:t>
            </w:r>
          </w:p>
        </w:tc>
        <w:tc>
          <w:tcPr>
            <w:tcW w:w="1178" w:type="dxa"/>
            <w:vMerge w:val="restart"/>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7B2F5FA" w14:textId="77777777" w:rsidR="00C2667F" w:rsidRPr="005767C7" w:rsidRDefault="00C2667F" w:rsidP="00C2667F">
            <w:pPr>
              <w:autoSpaceDE/>
              <w:autoSpaceDN/>
              <w:spacing w:before="0" w:line="240" w:lineRule="auto"/>
              <w:ind w:left="0"/>
              <w:jc w:val="center"/>
              <w:rPr>
                <w:rFonts w:ascii="Calibri" w:eastAsia="Times New Roman" w:hAnsi="Calibri" w:cs="Calibri"/>
                <w:color w:val="000000"/>
                <w:sz w:val="22"/>
                <w:szCs w:val="22"/>
                <w:lang w:eastAsia="fr-FR"/>
              </w:rPr>
            </w:pPr>
            <w:r w:rsidRPr="005767C7">
              <w:rPr>
                <w:rFonts w:ascii="Calibri" w:eastAsia="Times New Roman" w:hAnsi="Calibri" w:cs="Calibri"/>
                <w:color w:val="000000"/>
                <w:sz w:val="22"/>
                <w:szCs w:val="22"/>
                <w:lang w:eastAsia="fr-FR"/>
              </w:rPr>
              <w:t>0,472222</w:t>
            </w:r>
          </w:p>
        </w:tc>
        <w:tc>
          <w:tcPr>
            <w:tcW w:w="1134" w:type="dxa"/>
            <w:vMerge w:val="restart"/>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07935795" w14:textId="77777777" w:rsidR="00C2667F" w:rsidRPr="005767C7" w:rsidRDefault="00C2667F" w:rsidP="00C2667F">
            <w:pPr>
              <w:autoSpaceDE/>
              <w:autoSpaceDN/>
              <w:spacing w:before="0" w:line="240" w:lineRule="auto"/>
              <w:ind w:left="0"/>
              <w:jc w:val="center"/>
              <w:rPr>
                <w:rFonts w:ascii="Calibri" w:eastAsia="Times New Roman" w:hAnsi="Calibri" w:cs="Calibri"/>
                <w:color w:val="000000"/>
                <w:sz w:val="22"/>
                <w:szCs w:val="22"/>
                <w:lang w:eastAsia="fr-FR"/>
              </w:rPr>
            </w:pPr>
            <w:r w:rsidRPr="005767C7">
              <w:rPr>
                <w:rFonts w:ascii="Calibri" w:eastAsia="Times New Roman" w:hAnsi="Calibri" w:cs="Calibri"/>
                <w:color w:val="000000"/>
                <w:sz w:val="22"/>
                <w:szCs w:val="22"/>
                <w:lang w:eastAsia="fr-FR"/>
              </w:rPr>
              <w:t>0,527778</w:t>
            </w:r>
          </w:p>
        </w:tc>
      </w:tr>
      <w:tr w:rsidR="00C2667F" w:rsidRPr="005767C7" w14:paraId="3E036D71" w14:textId="77777777" w:rsidTr="00C2667F">
        <w:trPr>
          <w:trHeight w:val="315"/>
        </w:trPr>
        <w:tc>
          <w:tcPr>
            <w:tcW w:w="1920" w:type="dxa"/>
            <w:vMerge/>
            <w:tcBorders>
              <w:top w:val="single" w:sz="4" w:space="0" w:color="auto"/>
              <w:left w:val="single" w:sz="8" w:space="0" w:color="auto"/>
              <w:bottom w:val="single" w:sz="4" w:space="0" w:color="auto"/>
              <w:right w:val="single" w:sz="4" w:space="0" w:color="auto"/>
            </w:tcBorders>
            <w:vAlign w:val="center"/>
            <w:hideMark/>
          </w:tcPr>
          <w:p w14:paraId="4D9B1CED" w14:textId="77777777" w:rsidR="00C2667F" w:rsidRPr="005767C7" w:rsidRDefault="00C2667F" w:rsidP="00C2667F">
            <w:pPr>
              <w:autoSpaceDE/>
              <w:autoSpaceDN/>
              <w:spacing w:before="0" w:line="240" w:lineRule="auto"/>
              <w:ind w:left="0"/>
              <w:jc w:val="left"/>
              <w:rPr>
                <w:rFonts w:ascii="Calibri" w:eastAsia="Times New Roman" w:hAnsi="Calibri" w:cs="Calibri"/>
                <w:b/>
                <w:bCs/>
                <w:color w:val="000000"/>
                <w:sz w:val="22"/>
                <w:szCs w:val="22"/>
                <w:lang w:eastAsia="fr-FR"/>
              </w:rPr>
            </w:pPr>
          </w:p>
        </w:tc>
        <w:tc>
          <w:tcPr>
            <w:tcW w:w="971" w:type="dxa"/>
            <w:tcBorders>
              <w:top w:val="nil"/>
              <w:left w:val="nil"/>
              <w:bottom w:val="single" w:sz="4" w:space="0" w:color="auto"/>
              <w:right w:val="single" w:sz="4" w:space="0" w:color="auto"/>
            </w:tcBorders>
            <w:shd w:val="clear" w:color="auto" w:fill="auto"/>
            <w:noWrap/>
            <w:vAlign w:val="bottom"/>
            <w:hideMark/>
          </w:tcPr>
          <w:p w14:paraId="52B19BEB" w14:textId="77777777" w:rsidR="00C2667F" w:rsidRPr="005767C7"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r w:rsidRPr="005767C7">
              <w:rPr>
                <w:rFonts w:ascii="Calibri" w:eastAsia="Times New Roman" w:hAnsi="Calibri" w:cs="Calibri"/>
                <w:color w:val="FF0000"/>
                <w:sz w:val="22"/>
                <w:szCs w:val="22"/>
                <w:lang w:eastAsia="fr-FR"/>
              </w:rPr>
              <w:t>0,79</w:t>
            </w:r>
          </w:p>
        </w:tc>
        <w:tc>
          <w:tcPr>
            <w:tcW w:w="1001" w:type="dxa"/>
            <w:tcBorders>
              <w:top w:val="nil"/>
              <w:left w:val="nil"/>
              <w:bottom w:val="single" w:sz="4" w:space="0" w:color="auto"/>
              <w:right w:val="single" w:sz="4" w:space="0" w:color="auto"/>
            </w:tcBorders>
            <w:shd w:val="clear" w:color="auto" w:fill="auto"/>
            <w:noWrap/>
            <w:vAlign w:val="bottom"/>
            <w:hideMark/>
          </w:tcPr>
          <w:p w14:paraId="02B76ED3" w14:textId="77777777" w:rsidR="00C2667F" w:rsidRPr="005767C7"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r w:rsidRPr="005767C7">
              <w:rPr>
                <w:rFonts w:ascii="Calibri" w:eastAsia="Times New Roman" w:hAnsi="Calibri" w:cs="Calibri"/>
                <w:color w:val="FF0000"/>
                <w:sz w:val="22"/>
                <w:szCs w:val="22"/>
                <w:lang w:eastAsia="fr-FR"/>
              </w:rPr>
              <w:t>0,44</w:t>
            </w:r>
          </w:p>
        </w:tc>
        <w:tc>
          <w:tcPr>
            <w:tcW w:w="1334" w:type="dxa"/>
            <w:tcBorders>
              <w:top w:val="nil"/>
              <w:left w:val="nil"/>
              <w:bottom w:val="single" w:sz="4" w:space="0" w:color="auto"/>
              <w:right w:val="single" w:sz="4" w:space="0" w:color="auto"/>
            </w:tcBorders>
            <w:shd w:val="clear" w:color="auto" w:fill="auto"/>
            <w:noWrap/>
            <w:vAlign w:val="bottom"/>
            <w:hideMark/>
          </w:tcPr>
          <w:p w14:paraId="52235012" w14:textId="77777777" w:rsidR="00C2667F" w:rsidRPr="005767C7"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r w:rsidRPr="005767C7">
              <w:rPr>
                <w:rFonts w:ascii="Calibri" w:eastAsia="Times New Roman" w:hAnsi="Calibri" w:cs="Calibri"/>
                <w:color w:val="FF0000"/>
                <w:sz w:val="22"/>
                <w:szCs w:val="22"/>
                <w:lang w:eastAsia="fr-FR"/>
              </w:rPr>
              <w:t>0,56</w:t>
            </w:r>
          </w:p>
        </w:tc>
        <w:tc>
          <w:tcPr>
            <w:tcW w:w="1298" w:type="dxa"/>
            <w:tcBorders>
              <w:top w:val="nil"/>
              <w:left w:val="nil"/>
              <w:bottom w:val="single" w:sz="4" w:space="0" w:color="auto"/>
              <w:right w:val="single" w:sz="4" w:space="0" w:color="auto"/>
            </w:tcBorders>
            <w:shd w:val="clear" w:color="auto" w:fill="auto"/>
            <w:noWrap/>
            <w:vAlign w:val="bottom"/>
            <w:hideMark/>
          </w:tcPr>
          <w:p w14:paraId="2FC39DF5" w14:textId="77777777" w:rsidR="00C2667F" w:rsidRPr="005767C7"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r w:rsidRPr="005767C7">
              <w:rPr>
                <w:rFonts w:ascii="Calibri" w:eastAsia="Times New Roman" w:hAnsi="Calibri" w:cs="Calibri"/>
                <w:color w:val="FF0000"/>
                <w:sz w:val="22"/>
                <w:szCs w:val="22"/>
                <w:lang w:eastAsia="fr-FR"/>
              </w:rPr>
              <w:t>25</w:t>
            </w:r>
          </w:p>
        </w:tc>
        <w:tc>
          <w:tcPr>
            <w:tcW w:w="190" w:type="dxa"/>
            <w:tcBorders>
              <w:top w:val="nil"/>
              <w:left w:val="nil"/>
              <w:bottom w:val="nil"/>
              <w:right w:val="nil"/>
            </w:tcBorders>
            <w:shd w:val="clear" w:color="auto" w:fill="auto"/>
            <w:noWrap/>
            <w:vAlign w:val="bottom"/>
            <w:hideMark/>
          </w:tcPr>
          <w:p w14:paraId="7E8F7B32" w14:textId="77777777" w:rsidR="00C2667F" w:rsidRPr="005767C7"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p>
        </w:tc>
        <w:tc>
          <w:tcPr>
            <w:tcW w:w="798" w:type="dxa"/>
            <w:tcBorders>
              <w:top w:val="nil"/>
              <w:left w:val="single" w:sz="8" w:space="0" w:color="auto"/>
              <w:bottom w:val="single" w:sz="8" w:space="0" w:color="auto"/>
              <w:right w:val="single" w:sz="4" w:space="0" w:color="auto"/>
            </w:tcBorders>
            <w:shd w:val="clear" w:color="auto" w:fill="auto"/>
            <w:noWrap/>
            <w:vAlign w:val="bottom"/>
            <w:hideMark/>
          </w:tcPr>
          <w:p w14:paraId="61761A08" w14:textId="77777777" w:rsidR="00C2667F" w:rsidRPr="005767C7" w:rsidRDefault="00C2667F" w:rsidP="00C2667F">
            <w:pPr>
              <w:autoSpaceDE/>
              <w:autoSpaceDN/>
              <w:spacing w:before="0" w:line="240" w:lineRule="auto"/>
              <w:ind w:left="0"/>
              <w:jc w:val="right"/>
              <w:rPr>
                <w:rFonts w:ascii="Calibri" w:eastAsia="Times New Roman" w:hAnsi="Calibri" w:cs="Calibri"/>
                <w:color w:val="000000"/>
                <w:sz w:val="22"/>
                <w:szCs w:val="22"/>
                <w:lang w:eastAsia="fr-FR"/>
              </w:rPr>
            </w:pPr>
            <w:r w:rsidRPr="005767C7">
              <w:rPr>
                <w:rFonts w:ascii="Calibri" w:eastAsia="Times New Roman" w:hAnsi="Calibri" w:cs="Calibri"/>
                <w:color w:val="000000"/>
                <w:sz w:val="22"/>
                <w:szCs w:val="22"/>
                <w:lang w:eastAsia="fr-FR"/>
              </w:rPr>
              <w:t>14</w:t>
            </w:r>
          </w:p>
        </w:tc>
        <w:tc>
          <w:tcPr>
            <w:tcW w:w="798" w:type="dxa"/>
            <w:tcBorders>
              <w:top w:val="nil"/>
              <w:left w:val="nil"/>
              <w:bottom w:val="single" w:sz="8" w:space="0" w:color="auto"/>
              <w:right w:val="single" w:sz="8" w:space="0" w:color="auto"/>
            </w:tcBorders>
            <w:shd w:val="clear" w:color="auto" w:fill="auto"/>
            <w:noWrap/>
            <w:vAlign w:val="bottom"/>
            <w:hideMark/>
          </w:tcPr>
          <w:p w14:paraId="0AD1A244" w14:textId="77777777" w:rsidR="00C2667F" w:rsidRPr="005767C7" w:rsidRDefault="00C2667F" w:rsidP="00C2667F">
            <w:pPr>
              <w:autoSpaceDE/>
              <w:autoSpaceDN/>
              <w:spacing w:before="0" w:line="240" w:lineRule="auto"/>
              <w:ind w:left="0"/>
              <w:jc w:val="right"/>
              <w:rPr>
                <w:rFonts w:ascii="Calibri" w:eastAsia="Times New Roman" w:hAnsi="Calibri" w:cs="Calibri"/>
                <w:color w:val="000000"/>
                <w:sz w:val="22"/>
                <w:szCs w:val="22"/>
                <w:lang w:eastAsia="fr-FR"/>
              </w:rPr>
            </w:pPr>
            <w:r w:rsidRPr="005767C7">
              <w:rPr>
                <w:rFonts w:ascii="Calibri" w:eastAsia="Times New Roman" w:hAnsi="Calibri" w:cs="Calibri"/>
                <w:color w:val="000000"/>
                <w:sz w:val="22"/>
                <w:szCs w:val="22"/>
                <w:lang w:eastAsia="fr-FR"/>
              </w:rPr>
              <w:t>11</w:t>
            </w:r>
          </w:p>
        </w:tc>
        <w:tc>
          <w:tcPr>
            <w:tcW w:w="1178" w:type="dxa"/>
            <w:vMerge/>
            <w:tcBorders>
              <w:top w:val="single" w:sz="8" w:space="0" w:color="auto"/>
              <w:left w:val="single" w:sz="8" w:space="0" w:color="auto"/>
              <w:bottom w:val="single" w:sz="4" w:space="0" w:color="auto"/>
              <w:right w:val="single" w:sz="4" w:space="0" w:color="auto"/>
            </w:tcBorders>
            <w:vAlign w:val="center"/>
            <w:hideMark/>
          </w:tcPr>
          <w:p w14:paraId="274AB9C3" w14:textId="77777777" w:rsidR="00C2667F" w:rsidRPr="005767C7" w:rsidRDefault="00C2667F" w:rsidP="00C2667F">
            <w:pPr>
              <w:autoSpaceDE/>
              <w:autoSpaceDN/>
              <w:spacing w:before="0" w:line="240" w:lineRule="auto"/>
              <w:ind w:left="0"/>
              <w:jc w:val="left"/>
              <w:rPr>
                <w:rFonts w:ascii="Calibri" w:eastAsia="Times New Roman" w:hAnsi="Calibri" w:cs="Calibri"/>
                <w:color w:val="000000"/>
                <w:sz w:val="22"/>
                <w:szCs w:val="22"/>
                <w:lang w:eastAsia="fr-FR"/>
              </w:rPr>
            </w:pPr>
          </w:p>
        </w:tc>
        <w:tc>
          <w:tcPr>
            <w:tcW w:w="1134" w:type="dxa"/>
            <w:vMerge/>
            <w:tcBorders>
              <w:top w:val="single" w:sz="8" w:space="0" w:color="auto"/>
              <w:left w:val="single" w:sz="4" w:space="0" w:color="auto"/>
              <w:bottom w:val="single" w:sz="4" w:space="0" w:color="auto"/>
              <w:right w:val="single" w:sz="8" w:space="0" w:color="auto"/>
            </w:tcBorders>
            <w:vAlign w:val="center"/>
            <w:hideMark/>
          </w:tcPr>
          <w:p w14:paraId="78C52403" w14:textId="77777777" w:rsidR="00C2667F" w:rsidRPr="005767C7" w:rsidRDefault="00C2667F" w:rsidP="00C2667F">
            <w:pPr>
              <w:autoSpaceDE/>
              <w:autoSpaceDN/>
              <w:spacing w:before="0" w:line="240" w:lineRule="auto"/>
              <w:ind w:left="0"/>
              <w:jc w:val="left"/>
              <w:rPr>
                <w:rFonts w:ascii="Calibri" w:eastAsia="Times New Roman" w:hAnsi="Calibri" w:cs="Calibri"/>
                <w:color w:val="000000"/>
                <w:sz w:val="22"/>
                <w:szCs w:val="22"/>
                <w:lang w:eastAsia="fr-FR"/>
              </w:rPr>
            </w:pPr>
          </w:p>
        </w:tc>
      </w:tr>
      <w:tr w:rsidR="00C2667F" w:rsidRPr="005767C7" w14:paraId="694E96E1" w14:textId="77777777" w:rsidTr="00C2667F">
        <w:trPr>
          <w:trHeight w:val="300"/>
        </w:trPr>
        <w:tc>
          <w:tcPr>
            <w:tcW w:w="1920" w:type="dxa"/>
            <w:vMerge w:val="restart"/>
            <w:tcBorders>
              <w:top w:val="single" w:sz="4" w:space="0" w:color="auto"/>
              <w:left w:val="single" w:sz="8" w:space="0" w:color="auto"/>
              <w:bottom w:val="single" w:sz="4" w:space="0" w:color="auto"/>
              <w:right w:val="single" w:sz="4" w:space="0" w:color="auto"/>
            </w:tcBorders>
            <w:shd w:val="clear" w:color="auto" w:fill="auto"/>
            <w:vAlign w:val="center"/>
            <w:hideMark/>
          </w:tcPr>
          <w:p w14:paraId="248A66B0" w14:textId="77777777" w:rsidR="00C2667F" w:rsidRPr="005767C7" w:rsidRDefault="00C2667F" w:rsidP="00C2667F">
            <w:pPr>
              <w:autoSpaceDE/>
              <w:autoSpaceDN/>
              <w:spacing w:before="0" w:line="240" w:lineRule="auto"/>
              <w:ind w:left="0"/>
              <w:jc w:val="center"/>
              <w:rPr>
                <w:rFonts w:ascii="Calibri" w:eastAsia="Times New Roman" w:hAnsi="Calibri" w:cs="Calibri"/>
                <w:b/>
                <w:bCs/>
                <w:color w:val="000000"/>
                <w:sz w:val="22"/>
                <w:szCs w:val="22"/>
                <w:lang w:eastAsia="fr-FR"/>
              </w:rPr>
            </w:pPr>
            <w:r w:rsidRPr="005767C7">
              <w:rPr>
                <w:rFonts w:ascii="Calibri" w:eastAsia="Times New Roman" w:hAnsi="Calibri" w:cs="Calibri"/>
                <w:b/>
                <w:bCs/>
                <w:color w:val="000000"/>
                <w:sz w:val="22"/>
                <w:szCs w:val="22"/>
                <w:lang w:eastAsia="fr-FR"/>
              </w:rPr>
              <w:t>K neighbours</w:t>
            </w:r>
            <w:r w:rsidRPr="005767C7">
              <w:rPr>
                <w:rFonts w:ascii="Calibri" w:eastAsia="Times New Roman" w:hAnsi="Calibri" w:cs="Calibri"/>
                <w:b/>
                <w:bCs/>
                <w:color w:val="000000"/>
                <w:sz w:val="22"/>
                <w:szCs w:val="22"/>
                <w:lang w:eastAsia="fr-FR"/>
              </w:rPr>
              <w:br/>
            </w:r>
            <w:r w:rsidRPr="005767C7">
              <w:rPr>
                <w:rFonts w:ascii="Calibri" w:eastAsia="Times New Roman" w:hAnsi="Calibri" w:cs="Calibri"/>
                <w:color w:val="000000"/>
                <w:sz w:val="22"/>
                <w:szCs w:val="22"/>
                <w:lang w:eastAsia="fr-FR"/>
              </w:rPr>
              <w:t>SMOTE</w:t>
            </w:r>
          </w:p>
        </w:tc>
        <w:tc>
          <w:tcPr>
            <w:tcW w:w="971" w:type="dxa"/>
            <w:tcBorders>
              <w:top w:val="nil"/>
              <w:left w:val="nil"/>
              <w:bottom w:val="single" w:sz="4" w:space="0" w:color="auto"/>
              <w:right w:val="single" w:sz="4" w:space="0" w:color="auto"/>
            </w:tcBorders>
            <w:shd w:val="clear" w:color="auto" w:fill="auto"/>
            <w:noWrap/>
            <w:vAlign w:val="bottom"/>
            <w:hideMark/>
          </w:tcPr>
          <w:p w14:paraId="6C923139" w14:textId="77777777" w:rsidR="00C2667F" w:rsidRPr="005767C7"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r w:rsidRPr="005767C7">
              <w:rPr>
                <w:rFonts w:ascii="Calibri" w:eastAsia="Times New Roman" w:hAnsi="Calibri" w:cs="Calibri"/>
                <w:color w:val="00B050"/>
                <w:sz w:val="22"/>
                <w:szCs w:val="22"/>
                <w:lang w:eastAsia="fr-FR"/>
              </w:rPr>
              <w:t>0,35</w:t>
            </w:r>
          </w:p>
        </w:tc>
        <w:tc>
          <w:tcPr>
            <w:tcW w:w="1001" w:type="dxa"/>
            <w:tcBorders>
              <w:top w:val="nil"/>
              <w:left w:val="nil"/>
              <w:bottom w:val="single" w:sz="4" w:space="0" w:color="auto"/>
              <w:right w:val="single" w:sz="4" w:space="0" w:color="auto"/>
            </w:tcBorders>
            <w:shd w:val="clear" w:color="auto" w:fill="auto"/>
            <w:noWrap/>
            <w:vAlign w:val="bottom"/>
            <w:hideMark/>
          </w:tcPr>
          <w:p w14:paraId="3F7735E4" w14:textId="77777777" w:rsidR="00C2667F" w:rsidRPr="005767C7"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r w:rsidRPr="005767C7">
              <w:rPr>
                <w:rFonts w:ascii="Calibri" w:eastAsia="Times New Roman" w:hAnsi="Calibri" w:cs="Calibri"/>
                <w:color w:val="00B050"/>
                <w:sz w:val="22"/>
                <w:szCs w:val="22"/>
                <w:lang w:eastAsia="fr-FR"/>
              </w:rPr>
              <w:t>1</w:t>
            </w:r>
          </w:p>
        </w:tc>
        <w:tc>
          <w:tcPr>
            <w:tcW w:w="1334" w:type="dxa"/>
            <w:tcBorders>
              <w:top w:val="nil"/>
              <w:left w:val="nil"/>
              <w:bottom w:val="single" w:sz="4" w:space="0" w:color="auto"/>
              <w:right w:val="single" w:sz="4" w:space="0" w:color="auto"/>
            </w:tcBorders>
            <w:shd w:val="clear" w:color="auto" w:fill="auto"/>
            <w:noWrap/>
            <w:vAlign w:val="bottom"/>
            <w:hideMark/>
          </w:tcPr>
          <w:p w14:paraId="5B5B521B" w14:textId="77777777" w:rsidR="00C2667F" w:rsidRPr="005767C7"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r w:rsidRPr="005767C7">
              <w:rPr>
                <w:rFonts w:ascii="Calibri" w:eastAsia="Times New Roman" w:hAnsi="Calibri" w:cs="Calibri"/>
                <w:color w:val="00B050"/>
                <w:sz w:val="22"/>
                <w:szCs w:val="22"/>
                <w:lang w:eastAsia="fr-FR"/>
              </w:rPr>
              <w:t>0,52</w:t>
            </w:r>
          </w:p>
        </w:tc>
        <w:tc>
          <w:tcPr>
            <w:tcW w:w="1298" w:type="dxa"/>
            <w:tcBorders>
              <w:top w:val="nil"/>
              <w:left w:val="nil"/>
              <w:bottom w:val="single" w:sz="4" w:space="0" w:color="auto"/>
              <w:right w:val="single" w:sz="4" w:space="0" w:color="auto"/>
            </w:tcBorders>
            <w:shd w:val="clear" w:color="auto" w:fill="auto"/>
            <w:noWrap/>
            <w:vAlign w:val="bottom"/>
            <w:hideMark/>
          </w:tcPr>
          <w:p w14:paraId="5969AD53" w14:textId="77777777" w:rsidR="00C2667F" w:rsidRPr="005767C7"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r w:rsidRPr="005767C7">
              <w:rPr>
                <w:rFonts w:ascii="Calibri" w:eastAsia="Times New Roman" w:hAnsi="Calibri" w:cs="Calibri"/>
                <w:color w:val="00B050"/>
                <w:sz w:val="22"/>
                <w:szCs w:val="22"/>
                <w:lang w:eastAsia="fr-FR"/>
              </w:rPr>
              <w:t>11</w:t>
            </w:r>
          </w:p>
        </w:tc>
        <w:tc>
          <w:tcPr>
            <w:tcW w:w="190" w:type="dxa"/>
            <w:tcBorders>
              <w:top w:val="nil"/>
              <w:left w:val="nil"/>
              <w:bottom w:val="nil"/>
              <w:right w:val="nil"/>
            </w:tcBorders>
            <w:shd w:val="clear" w:color="auto" w:fill="auto"/>
            <w:noWrap/>
            <w:vAlign w:val="bottom"/>
            <w:hideMark/>
          </w:tcPr>
          <w:p w14:paraId="462B28FC" w14:textId="77777777" w:rsidR="00C2667F" w:rsidRPr="005767C7"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p>
        </w:tc>
        <w:tc>
          <w:tcPr>
            <w:tcW w:w="798" w:type="dxa"/>
            <w:tcBorders>
              <w:top w:val="nil"/>
              <w:left w:val="single" w:sz="8" w:space="0" w:color="auto"/>
              <w:bottom w:val="single" w:sz="4" w:space="0" w:color="auto"/>
              <w:right w:val="single" w:sz="4" w:space="0" w:color="auto"/>
            </w:tcBorders>
            <w:shd w:val="clear" w:color="auto" w:fill="auto"/>
            <w:noWrap/>
            <w:vAlign w:val="bottom"/>
            <w:hideMark/>
          </w:tcPr>
          <w:p w14:paraId="00D0319A" w14:textId="77777777" w:rsidR="00C2667F" w:rsidRPr="005767C7" w:rsidRDefault="00C2667F" w:rsidP="00C2667F">
            <w:pPr>
              <w:autoSpaceDE/>
              <w:autoSpaceDN/>
              <w:spacing w:before="0" w:line="240" w:lineRule="auto"/>
              <w:ind w:left="0"/>
              <w:jc w:val="right"/>
              <w:rPr>
                <w:rFonts w:ascii="Calibri" w:eastAsia="Times New Roman" w:hAnsi="Calibri" w:cs="Calibri"/>
                <w:color w:val="000000"/>
                <w:sz w:val="22"/>
                <w:szCs w:val="22"/>
                <w:lang w:eastAsia="fr-FR"/>
              </w:rPr>
            </w:pPr>
            <w:r w:rsidRPr="005767C7">
              <w:rPr>
                <w:rFonts w:ascii="Calibri" w:eastAsia="Times New Roman" w:hAnsi="Calibri" w:cs="Calibri"/>
                <w:color w:val="000000"/>
                <w:sz w:val="22"/>
                <w:szCs w:val="22"/>
                <w:lang w:eastAsia="fr-FR"/>
              </w:rPr>
              <w:t>11</w:t>
            </w:r>
          </w:p>
        </w:tc>
        <w:tc>
          <w:tcPr>
            <w:tcW w:w="798" w:type="dxa"/>
            <w:tcBorders>
              <w:top w:val="nil"/>
              <w:left w:val="nil"/>
              <w:bottom w:val="single" w:sz="4" w:space="0" w:color="auto"/>
              <w:right w:val="single" w:sz="8" w:space="0" w:color="auto"/>
            </w:tcBorders>
            <w:shd w:val="clear" w:color="auto" w:fill="auto"/>
            <w:noWrap/>
            <w:vAlign w:val="bottom"/>
            <w:hideMark/>
          </w:tcPr>
          <w:p w14:paraId="4E0BA38E" w14:textId="77777777" w:rsidR="00C2667F" w:rsidRPr="005767C7" w:rsidRDefault="00C2667F" w:rsidP="00C2667F">
            <w:pPr>
              <w:autoSpaceDE/>
              <w:autoSpaceDN/>
              <w:spacing w:before="0" w:line="240" w:lineRule="auto"/>
              <w:ind w:left="0"/>
              <w:jc w:val="right"/>
              <w:rPr>
                <w:rFonts w:ascii="Calibri" w:eastAsia="Times New Roman" w:hAnsi="Calibri" w:cs="Calibri"/>
                <w:color w:val="000000"/>
                <w:sz w:val="22"/>
                <w:szCs w:val="22"/>
                <w:lang w:eastAsia="fr-FR"/>
              </w:rPr>
            </w:pPr>
            <w:r w:rsidRPr="005767C7">
              <w:rPr>
                <w:rFonts w:ascii="Calibri" w:eastAsia="Times New Roman" w:hAnsi="Calibri" w:cs="Calibri"/>
                <w:color w:val="000000"/>
                <w:sz w:val="22"/>
                <w:szCs w:val="22"/>
                <w:lang w:eastAsia="fr-FR"/>
              </w:rPr>
              <w:t>0</w:t>
            </w:r>
          </w:p>
        </w:tc>
        <w:tc>
          <w:tcPr>
            <w:tcW w:w="1178" w:type="dxa"/>
            <w:vMerge w:val="restart"/>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2F8E6AC9" w14:textId="77777777" w:rsidR="00C2667F" w:rsidRPr="005767C7" w:rsidRDefault="00C2667F" w:rsidP="00C2667F">
            <w:pPr>
              <w:autoSpaceDE/>
              <w:autoSpaceDN/>
              <w:spacing w:before="0" w:line="240" w:lineRule="auto"/>
              <w:ind w:left="0"/>
              <w:jc w:val="center"/>
              <w:rPr>
                <w:rFonts w:ascii="Calibri" w:eastAsia="Times New Roman" w:hAnsi="Calibri" w:cs="Calibri"/>
                <w:b/>
                <w:bCs/>
                <w:color w:val="000000"/>
                <w:sz w:val="22"/>
                <w:szCs w:val="22"/>
                <w:lang w:eastAsia="fr-FR"/>
              </w:rPr>
            </w:pPr>
            <w:r w:rsidRPr="005767C7">
              <w:rPr>
                <w:rFonts w:ascii="Calibri" w:eastAsia="Times New Roman" w:hAnsi="Calibri" w:cs="Calibri"/>
                <w:b/>
                <w:bCs/>
                <w:color w:val="000000"/>
                <w:sz w:val="22"/>
                <w:szCs w:val="22"/>
                <w:lang w:eastAsia="fr-FR"/>
              </w:rPr>
              <w:t>0,555556</w:t>
            </w:r>
          </w:p>
        </w:tc>
        <w:tc>
          <w:tcPr>
            <w:tcW w:w="1134" w:type="dxa"/>
            <w:vMerge w:val="restart"/>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05A36B0D" w14:textId="77777777" w:rsidR="00C2667F" w:rsidRPr="005767C7" w:rsidRDefault="00C2667F" w:rsidP="00C2667F">
            <w:pPr>
              <w:autoSpaceDE/>
              <w:autoSpaceDN/>
              <w:spacing w:before="0" w:line="240" w:lineRule="auto"/>
              <w:ind w:left="0"/>
              <w:jc w:val="center"/>
              <w:rPr>
                <w:rFonts w:ascii="Calibri" w:eastAsia="Times New Roman" w:hAnsi="Calibri" w:cs="Calibri"/>
                <w:b/>
                <w:bCs/>
                <w:color w:val="000000"/>
                <w:sz w:val="22"/>
                <w:szCs w:val="22"/>
                <w:lang w:eastAsia="fr-FR"/>
              </w:rPr>
            </w:pPr>
            <w:r w:rsidRPr="005767C7">
              <w:rPr>
                <w:rFonts w:ascii="Calibri" w:eastAsia="Times New Roman" w:hAnsi="Calibri" w:cs="Calibri"/>
                <w:b/>
                <w:bCs/>
                <w:color w:val="000000"/>
                <w:sz w:val="22"/>
                <w:szCs w:val="22"/>
                <w:lang w:eastAsia="fr-FR"/>
              </w:rPr>
              <w:t>0,444444</w:t>
            </w:r>
          </w:p>
        </w:tc>
      </w:tr>
      <w:tr w:rsidR="00C2667F" w:rsidRPr="005767C7" w14:paraId="2A3063C1" w14:textId="77777777" w:rsidTr="00C2667F">
        <w:trPr>
          <w:trHeight w:val="315"/>
        </w:trPr>
        <w:tc>
          <w:tcPr>
            <w:tcW w:w="1920" w:type="dxa"/>
            <w:vMerge/>
            <w:tcBorders>
              <w:top w:val="single" w:sz="4" w:space="0" w:color="auto"/>
              <w:left w:val="single" w:sz="8" w:space="0" w:color="auto"/>
              <w:bottom w:val="single" w:sz="4" w:space="0" w:color="auto"/>
              <w:right w:val="single" w:sz="4" w:space="0" w:color="auto"/>
            </w:tcBorders>
            <w:vAlign w:val="center"/>
            <w:hideMark/>
          </w:tcPr>
          <w:p w14:paraId="06FF28AF" w14:textId="77777777" w:rsidR="00C2667F" w:rsidRPr="005767C7" w:rsidRDefault="00C2667F" w:rsidP="00C2667F">
            <w:pPr>
              <w:autoSpaceDE/>
              <w:autoSpaceDN/>
              <w:spacing w:before="0" w:line="240" w:lineRule="auto"/>
              <w:ind w:left="0"/>
              <w:jc w:val="left"/>
              <w:rPr>
                <w:rFonts w:ascii="Calibri" w:eastAsia="Times New Roman" w:hAnsi="Calibri" w:cs="Calibri"/>
                <w:b/>
                <w:bCs/>
                <w:color w:val="000000"/>
                <w:sz w:val="22"/>
                <w:szCs w:val="22"/>
                <w:lang w:eastAsia="fr-FR"/>
              </w:rPr>
            </w:pPr>
          </w:p>
        </w:tc>
        <w:tc>
          <w:tcPr>
            <w:tcW w:w="971" w:type="dxa"/>
            <w:tcBorders>
              <w:top w:val="nil"/>
              <w:left w:val="nil"/>
              <w:bottom w:val="single" w:sz="4" w:space="0" w:color="auto"/>
              <w:right w:val="single" w:sz="4" w:space="0" w:color="auto"/>
            </w:tcBorders>
            <w:shd w:val="clear" w:color="auto" w:fill="auto"/>
            <w:noWrap/>
            <w:vAlign w:val="bottom"/>
            <w:hideMark/>
          </w:tcPr>
          <w:p w14:paraId="05C8671E" w14:textId="77777777" w:rsidR="00C2667F" w:rsidRPr="005767C7"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r w:rsidRPr="005767C7">
              <w:rPr>
                <w:rFonts w:ascii="Calibri" w:eastAsia="Times New Roman" w:hAnsi="Calibri" w:cs="Calibri"/>
                <w:color w:val="FF0000"/>
                <w:sz w:val="22"/>
                <w:szCs w:val="22"/>
                <w:lang w:eastAsia="fr-FR"/>
              </w:rPr>
              <w:t>1</w:t>
            </w:r>
          </w:p>
        </w:tc>
        <w:tc>
          <w:tcPr>
            <w:tcW w:w="1001" w:type="dxa"/>
            <w:tcBorders>
              <w:top w:val="nil"/>
              <w:left w:val="nil"/>
              <w:bottom w:val="single" w:sz="4" w:space="0" w:color="auto"/>
              <w:right w:val="single" w:sz="4" w:space="0" w:color="auto"/>
            </w:tcBorders>
            <w:shd w:val="clear" w:color="auto" w:fill="auto"/>
            <w:noWrap/>
            <w:vAlign w:val="bottom"/>
            <w:hideMark/>
          </w:tcPr>
          <w:p w14:paraId="74289D72" w14:textId="77777777" w:rsidR="00C2667F" w:rsidRPr="005767C7"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r w:rsidRPr="005767C7">
              <w:rPr>
                <w:rFonts w:ascii="Calibri" w:eastAsia="Times New Roman" w:hAnsi="Calibri" w:cs="Calibri"/>
                <w:color w:val="FF0000"/>
                <w:sz w:val="22"/>
                <w:szCs w:val="22"/>
                <w:lang w:eastAsia="fr-FR"/>
              </w:rPr>
              <w:t>0,2</w:t>
            </w:r>
          </w:p>
        </w:tc>
        <w:tc>
          <w:tcPr>
            <w:tcW w:w="1334" w:type="dxa"/>
            <w:tcBorders>
              <w:top w:val="nil"/>
              <w:left w:val="nil"/>
              <w:bottom w:val="single" w:sz="4" w:space="0" w:color="auto"/>
              <w:right w:val="single" w:sz="4" w:space="0" w:color="auto"/>
            </w:tcBorders>
            <w:shd w:val="clear" w:color="auto" w:fill="auto"/>
            <w:noWrap/>
            <w:vAlign w:val="bottom"/>
            <w:hideMark/>
          </w:tcPr>
          <w:p w14:paraId="552D1D6B" w14:textId="77777777" w:rsidR="00C2667F" w:rsidRPr="005767C7"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r w:rsidRPr="005767C7">
              <w:rPr>
                <w:rFonts w:ascii="Calibri" w:eastAsia="Times New Roman" w:hAnsi="Calibri" w:cs="Calibri"/>
                <w:color w:val="FF0000"/>
                <w:sz w:val="22"/>
                <w:szCs w:val="22"/>
                <w:lang w:eastAsia="fr-FR"/>
              </w:rPr>
              <w:t>0,33</w:t>
            </w:r>
          </w:p>
        </w:tc>
        <w:tc>
          <w:tcPr>
            <w:tcW w:w="1298" w:type="dxa"/>
            <w:tcBorders>
              <w:top w:val="nil"/>
              <w:left w:val="nil"/>
              <w:bottom w:val="single" w:sz="4" w:space="0" w:color="auto"/>
              <w:right w:val="single" w:sz="4" w:space="0" w:color="auto"/>
            </w:tcBorders>
            <w:shd w:val="clear" w:color="auto" w:fill="auto"/>
            <w:noWrap/>
            <w:vAlign w:val="bottom"/>
            <w:hideMark/>
          </w:tcPr>
          <w:p w14:paraId="3ECE6737" w14:textId="77777777" w:rsidR="00C2667F" w:rsidRPr="005767C7"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r w:rsidRPr="005767C7">
              <w:rPr>
                <w:rFonts w:ascii="Calibri" w:eastAsia="Times New Roman" w:hAnsi="Calibri" w:cs="Calibri"/>
                <w:color w:val="FF0000"/>
                <w:sz w:val="22"/>
                <w:szCs w:val="22"/>
                <w:lang w:eastAsia="fr-FR"/>
              </w:rPr>
              <w:t>25</w:t>
            </w:r>
          </w:p>
        </w:tc>
        <w:tc>
          <w:tcPr>
            <w:tcW w:w="190" w:type="dxa"/>
            <w:tcBorders>
              <w:top w:val="nil"/>
              <w:left w:val="nil"/>
              <w:bottom w:val="nil"/>
              <w:right w:val="nil"/>
            </w:tcBorders>
            <w:shd w:val="clear" w:color="auto" w:fill="auto"/>
            <w:noWrap/>
            <w:vAlign w:val="bottom"/>
            <w:hideMark/>
          </w:tcPr>
          <w:p w14:paraId="0F5A7E8D" w14:textId="77777777" w:rsidR="00C2667F" w:rsidRPr="005767C7"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p>
        </w:tc>
        <w:tc>
          <w:tcPr>
            <w:tcW w:w="798" w:type="dxa"/>
            <w:tcBorders>
              <w:top w:val="nil"/>
              <w:left w:val="single" w:sz="8" w:space="0" w:color="auto"/>
              <w:bottom w:val="single" w:sz="8" w:space="0" w:color="auto"/>
              <w:right w:val="single" w:sz="4" w:space="0" w:color="auto"/>
            </w:tcBorders>
            <w:shd w:val="clear" w:color="auto" w:fill="auto"/>
            <w:noWrap/>
            <w:vAlign w:val="bottom"/>
            <w:hideMark/>
          </w:tcPr>
          <w:p w14:paraId="1DB5AB56" w14:textId="77777777" w:rsidR="00C2667F" w:rsidRPr="005767C7" w:rsidRDefault="00C2667F" w:rsidP="00C2667F">
            <w:pPr>
              <w:autoSpaceDE/>
              <w:autoSpaceDN/>
              <w:spacing w:before="0" w:line="240" w:lineRule="auto"/>
              <w:ind w:left="0"/>
              <w:jc w:val="right"/>
              <w:rPr>
                <w:rFonts w:ascii="Calibri" w:eastAsia="Times New Roman" w:hAnsi="Calibri" w:cs="Calibri"/>
                <w:color w:val="000000"/>
                <w:sz w:val="22"/>
                <w:szCs w:val="22"/>
                <w:lang w:eastAsia="fr-FR"/>
              </w:rPr>
            </w:pPr>
            <w:r w:rsidRPr="005767C7">
              <w:rPr>
                <w:rFonts w:ascii="Calibri" w:eastAsia="Times New Roman" w:hAnsi="Calibri" w:cs="Calibri"/>
                <w:color w:val="000000"/>
                <w:sz w:val="22"/>
                <w:szCs w:val="22"/>
                <w:lang w:eastAsia="fr-FR"/>
              </w:rPr>
              <w:t>20</w:t>
            </w:r>
          </w:p>
        </w:tc>
        <w:tc>
          <w:tcPr>
            <w:tcW w:w="798" w:type="dxa"/>
            <w:tcBorders>
              <w:top w:val="nil"/>
              <w:left w:val="nil"/>
              <w:bottom w:val="single" w:sz="8" w:space="0" w:color="auto"/>
              <w:right w:val="single" w:sz="8" w:space="0" w:color="auto"/>
            </w:tcBorders>
            <w:shd w:val="clear" w:color="auto" w:fill="auto"/>
            <w:noWrap/>
            <w:vAlign w:val="bottom"/>
            <w:hideMark/>
          </w:tcPr>
          <w:p w14:paraId="5D7AB9FD" w14:textId="77777777" w:rsidR="00C2667F" w:rsidRPr="005767C7" w:rsidRDefault="00C2667F" w:rsidP="00C2667F">
            <w:pPr>
              <w:autoSpaceDE/>
              <w:autoSpaceDN/>
              <w:spacing w:before="0" w:line="240" w:lineRule="auto"/>
              <w:ind w:left="0"/>
              <w:jc w:val="right"/>
              <w:rPr>
                <w:rFonts w:ascii="Calibri" w:eastAsia="Times New Roman" w:hAnsi="Calibri" w:cs="Calibri"/>
                <w:color w:val="000000"/>
                <w:sz w:val="22"/>
                <w:szCs w:val="22"/>
                <w:lang w:eastAsia="fr-FR"/>
              </w:rPr>
            </w:pPr>
            <w:r w:rsidRPr="005767C7">
              <w:rPr>
                <w:rFonts w:ascii="Calibri" w:eastAsia="Times New Roman" w:hAnsi="Calibri" w:cs="Calibri"/>
                <w:color w:val="000000"/>
                <w:sz w:val="22"/>
                <w:szCs w:val="22"/>
                <w:lang w:eastAsia="fr-FR"/>
              </w:rPr>
              <w:t>5</w:t>
            </w:r>
          </w:p>
        </w:tc>
        <w:tc>
          <w:tcPr>
            <w:tcW w:w="1178" w:type="dxa"/>
            <w:vMerge/>
            <w:tcBorders>
              <w:top w:val="single" w:sz="8" w:space="0" w:color="auto"/>
              <w:left w:val="single" w:sz="8" w:space="0" w:color="auto"/>
              <w:bottom w:val="single" w:sz="4" w:space="0" w:color="auto"/>
              <w:right w:val="single" w:sz="4" w:space="0" w:color="auto"/>
            </w:tcBorders>
            <w:vAlign w:val="center"/>
            <w:hideMark/>
          </w:tcPr>
          <w:p w14:paraId="483DFE25" w14:textId="77777777" w:rsidR="00C2667F" w:rsidRPr="005767C7" w:rsidRDefault="00C2667F" w:rsidP="00C2667F">
            <w:pPr>
              <w:autoSpaceDE/>
              <w:autoSpaceDN/>
              <w:spacing w:before="0" w:line="240" w:lineRule="auto"/>
              <w:ind w:left="0"/>
              <w:jc w:val="left"/>
              <w:rPr>
                <w:rFonts w:ascii="Calibri" w:eastAsia="Times New Roman" w:hAnsi="Calibri" w:cs="Calibri"/>
                <w:b/>
                <w:bCs/>
                <w:color w:val="000000"/>
                <w:sz w:val="22"/>
                <w:szCs w:val="22"/>
                <w:lang w:eastAsia="fr-FR"/>
              </w:rPr>
            </w:pPr>
          </w:p>
        </w:tc>
        <w:tc>
          <w:tcPr>
            <w:tcW w:w="1134" w:type="dxa"/>
            <w:vMerge/>
            <w:tcBorders>
              <w:top w:val="single" w:sz="8" w:space="0" w:color="auto"/>
              <w:left w:val="single" w:sz="4" w:space="0" w:color="auto"/>
              <w:bottom w:val="single" w:sz="4" w:space="0" w:color="auto"/>
              <w:right w:val="single" w:sz="8" w:space="0" w:color="auto"/>
            </w:tcBorders>
            <w:vAlign w:val="center"/>
            <w:hideMark/>
          </w:tcPr>
          <w:p w14:paraId="0D4BA61D" w14:textId="77777777" w:rsidR="00C2667F" w:rsidRPr="005767C7" w:rsidRDefault="00C2667F" w:rsidP="00C2667F">
            <w:pPr>
              <w:autoSpaceDE/>
              <w:autoSpaceDN/>
              <w:spacing w:before="0" w:line="240" w:lineRule="auto"/>
              <w:ind w:left="0"/>
              <w:jc w:val="left"/>
              <w:rPr>
                <w:rFonts w:ascii="Calibri" w:eastAsia="Times New Roman" w:hAnsi="Calibri" w:cs="Calibri"/>
                <w:b/>
                <w:bCs/>
                <w:color w:val="000000"/>
                <w:sz w:val="22"/>
                <w:szCs w:val="22"/>
                <w:lang w:eastAsia="fr-FR"/>
              </w:rPr>
            </w:pPr>
          </w:p>
        </w:tc>
      </w:tr>
      <w:tr w:rsidR="00C2667F" w:rsidRPr="005767C7" w14:paraId="5D9AAD17" w14:textId="77777777" w:rsidTr="00C2667F">
        <w:trPr>
          <w:trHeight w:val="300"/>
        </w:trPr>
        <w:tc>
          <w:tcPr>
            <w:tcW w:w="1920" w:type="dxa"/>
            <w:vMerge w:val="restart"/>
            <w:tcBorders>
              <w:top w:val="single" w:sz="4" w:space="0" w:color="auto"/>
              <w:left w:val="single" w:sz="8" w:space="0" w:color="auto"/>
              <w:bottom w:val="single" w:sz="8" w:space="0" w:color="000000"/>
              <w:right w:val="single" w:sz="4" w:space="0" w:color="auto"/>
            </w:tcBorders>
            <w:shd w:val="clear" w:color="auto" w:fill="auto"/>
            <w:vAlign w:val="center"/>
            <w:hideMark/>
          </w:tcPr>
          <w:p w14:paraId="1D6FA5F4" w14:textId="77777777" w:rsidR="00C2667F" w:rsidRPr="005767C7" w:rsidRDefault="00C2667F" w:rsidP="00C2667F">
            <w:pPr>
              <w:autoSpaceDE/>
              <w:autoSpaceDN/>
              <w:spacing w:before="0" w:line="240" w:lineRule="auto"/>
              <w:ind w:left="0"/>
              <w:jc w:val="center"/>
              <w:rPr>
                <w:rFonts w:ascii="Calibri" w:eastAsia="Times New Roman" w:hAnsi="Calibri" w:cs="Calibri"/>
                <w:b/>
                <w:bCs/>
                <w:color w:val="000000"/>
                <w:sz w:val="22"/>
                <w:szCs w:val="22"/>
                <w:lang w:eastAsia="fr-FR"/>
              </w:rPr>
            </w:pPr>
            <w:r w:rsidRPr="005767C7">
              <w:rPr>
                <w:rFonts w:ascii="Calibri" w:eastAsia="Times New Roman" w:hAnsi="Calibri" w:cs="Calibri"/>
                <w:b/>
                <w:bCs/>
                <w:color w:val="000000"/>
                <w:sz w:val="22"/>
                <w:szCs w:val="22"/>
                <w:lang w:eastAsia="fr-FR"/>
              </w:rPr>
              <w:t>K neighbours</w:t>
            </w:r>
            <w:r w:rsidRPr="005767C7">
              <w:rPr>
                <w:rFonts w:ascii="Calibri" w:eastAsia="Times New Roman" w:hAnsi="Calibri" w:cs="Calibri"/>
                <w:b/>
                <w:bCs/>
                <w:color w:val="000000"/>
                <w:sz w:val="22"/>
                <w:szCs w:val="22"/>
                <w:lang w:eastAsia="fr-FR"/>
              </w:rPr>
              <w:br/>
            </w:r>
            <w:r w:rsidRPr="005767C7">
              <w:rPr>
                <w:rFonts w:ascii="Calibri" w:eastAsia="Times New Roman" w:hAnsi="Calibri" w:cs="Calibri"/>
                <w:color w:val="000000"/>
                <w:sz w:val="22"/>
                <w:szCs w:val="22"/>
                <w:lang w:eastAsia="fr-FR"/>
              </w:rPr>
              <w:t>Nearmiss</w:t>
            </w:r>
          </w:p>
        </w:tc>
        <w:tc>
          <w:tcPr>
            <w:tcW w:w="971" w:type="dxa"/>
            <w:tcBorders>
              <w:top w:val="nil"/>
              <w:left w:val="nil"/>
              <w:bottom w:val="single" w:sz="4" w:space="0" w:color="auto"/>
              <w:right w:val="single" w:sz="4" w:space="0" w:color="auto"/>
            </w:tcBorders>
            <w:shd w:val="clear" w:color="auto" w:fill="auto"/>
            <w:noWrap/>
            <w:vAlign w:val="bottom"/>
            <w:hideMark/>
          </w:tcPr>
          <w:p w14:paraId="5F3E3604" w14:textId="77777777" w:rsidR="00C2667F" w:rsidRPr="005767C7"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r w:rsidRPr="005767C7">
              <w:rPr>
                <w:rFonts w:ascii="Calibri" w:eastAsia="Times New Roman" w:hAnsi="Calibri" w:cs="Calibri"/>
                <w:color w:val="00B050"/>
                <w:sz w:val="22"/>
                <w:szCs w:val="22"/>
                <w:lang w:eastAsia="fr-FR"/>
              </w:rPr>
              <w:t>0,37</w:t>
            </w:r>
          </w:p>
        </w:tc>
        <w:tc>
          <w:tcPr>
            <w:tcW w:w="1001" w:type="dxa"/>
            <w:tcBorders>
              <w:top w:val="nil"/>
              <w:left w:val="nil"/>
              <w:bottom w:val="single" w:sz="4" w:space="0" w:color="auto"/>
              <w:right w:val="single" w:sz="4" w:space="0" w:color="auto"/>
            </w:tcBorders>
            <w:shd w:val="clear" w:color="auto" w:fill="auto"/>
            <w:noWrap/>
            <w:vAlign w:val="bottom"/>
            <w:hideMark/>
          </w:tcPr>
          <w:p w14:paraId="70AB1004" w14:textId="77777777" w:rsidR="00C2667F" w:rsidRPr="005767C7"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r w:rsidRPr="005767C7">
              <w:rPr>
                <w:rFonts w:ascii="Calibri" w:eastAsia="Times New Roman" w:hAnsi="Calibri" w:cs="Calibri"/>
                <w:color w:val="00B050"/>
                <w:sz w:val="22"/>
                <w:szCs w:val="22"/>
                <w:lang w:eastAsia="fr-FR"/>
              </w:rPr>
              <w:t>0,91</w:t>
            </w:r>
          </w:p>
        </w:tc>
        <w:tc>
          <w:tcPr>
            <w:tcW w:w="1334" w:type="dxa"/>
            <w:tcBorders>
              <w:top w:val="nil"/>
              <w:left w:val="nil"/>
              <w:bottom w:val="single" w:sz="4" w:space="0" w:color="auto"/>
              <w:right w:val="single" w:sz="4" w:space="0" w:color="auto"/>
            </w:tcBorders>
            <w:shd w:val="clear" w:color="auto" w:fill="auto"/>
            <w:noWrap/>
            <w:vAlign w:val="bottom"/>
            <w:hideMark/>
          </w:tcPr>
          <w:p w14:paraId="6D925E1D" w14:textId="77777777" w:rsidR="00C2667F" w:rsidRPr="005767C7"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r w:rsidRPr="005767C7">
              <w:rPr>
                <w:rFonts w:ascii="Calibri" w:eastAsia="Times New Roman" w:hAnsi="Calibri" w:cs="Calibri"/>
                <w:color w:val="00B050"/>
                <w:sz w:val="22"/>
                <w:szCs w:val="22"/>
                <w:lang w:eastAsia="fr-FR"/>
              </w:rPr>
              <w:t>0,53</w:t>
            </w:r>
          </w:p>
        </w:tc>
        <w:tc>
          <w:tcPr>
            <w:tcW w:w="1298" w:type="dxa"/>
            <w:tcBorders>
              <w:top w:val="nil"/>
              <w:left w:val="nil"/>
              <w:bottom w:val="single" w:sz="4" w:space="0" w:color="auto"/>
              <w:right w:val="single" w:sz="4" w:space="0" w:color="auto"/>
            </w:tcBorders>
            <w:shd w:val="clear" w:color="auto" w:fill="auto"/>
            <w:noWrap/>
            <w:vAlign w:val="bottom"/>
            <w:hideMark/>
          </w:tcPr>
          <w:p w14:paraId="233177B2" w14:textId="77777777" w:rsidR="00C2667F" w:rsidRPr="005767C7"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r w:rsidRPr="005767C7">
              <w:rPr>
                <w:rFonts w:ascii="Calibri" w:eastAsia="Times New Roman" w:hAnsi="Calibri" w:cs="Calibri"/>
                <w:color w:val="00B050"/>
                <w:sz w:val="22"/>
                <w:szCs w:val="22"/>
                <w:lang w:eastAsia="fr-FR"/>
              </w:rPr>
              <w:t>11</w:t>
            </w:r>
          </w:p>
        </w:tc>
        <w:tc>
          <w:tcPr>
            <w:tcW w:w="190" w:type="dxa"/>
            <w:tcBorders>
              <w:top w:val="nil"/>
              <w:left w:val="nil"/>
              <w:bottom w:val="nil"/>
              <w:right w:val="nil"/>
            </w:tcBorders>
            <w:shd w:val="clear" w:color="auto" w:fill="auto"/>
            <w:noWrap/>
            <w:vAlign w:val="bottom"/>
            <w:hideMark/>
          </w:tcPr>
          <w:p w14:paraId="3BC9B690" w14:textId="77777777" w:rsidR="00C2667F" w:rsidRPr="005767C7"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p>
        </w:tc>
        <w:tc>
          <w:tcPr>
            <w:tcW w:w="798" w:type="dxa"/>
            <w:tcBorders>
              <w:top w:val="nil"/>
              <w:left w:val="single" w:sz="8" w:space="0" w:color="auto"/>
              <w:bottom w:val="single" w:sz="4" w:space="0" w:color="auto"/>
              <w:right w:val="single" w:sz="4" w:space="0" w:color="auto"/>
            </w:tcBorders>
            <w:shd w:val="clear" w:color="auto" w:fill="auto"/>
            <w:noWrap/>
            <w:vAlign w:val="bottom"/>
            <w:hideMark/>
          </w:tcPr>
          <w:p w14:paraId="446D966B" w14:textId="77777777" w:rsidR="00C2667F" w:rsidRPr="005767C7" w:rsidRDefault="00C2667F" w:rsidP="00C2667F">
            <w:pPr>
              <w:autoSpaceDE/>
              <w:autoSpaceDN/>
              <w:spacing w:before="0" w:line="240" w:lineRule="auto"/>
              <w:ind w:left="0"/>
              <w:jc w:val="right"/>
              <w:rPr>
                <w:rFonts w:ascii="Calibri" w:eastAsia="Times New Roman" w:hAnsi="Calibri" w:cs="Calibri"/>
                <w:color w:val="000000"/>
                <w:sz w:val="22"/>
                <w:szCs w:val="22"/>
                <w:lang w:eastAsia="fr-FR"/>
              </w:rPr>
            </w:pPr>
            <w:r w:rsidRPr="005767C7">
              <w:rPr>
                <w:rFonts w:ascii="Calibri" w:eastAsia="Times New Roman" w:hAnsi="Calibri" w:cs="Calibri"/>
                <w:color w:val="000000"/>
                <w:sz w:val="22"/>
                <w:szCs w:val="22"/>
                <w:lang w:eastAsia="fr-FR"/>
              </w:rPr>
              <w:t>10</w:t>
            </w:r>
          </w:p>
        </w:tc>
        <w:tc>
          <w:tcPr>
            <w:tcW w:w="798" w:type="dxa"/>
            <w:tcBorders>
              <w:top w:val="nil"/>
              <w:left w:val="nil"/>
              <w:bottom w:val="single" w:sz="4" w:space="0" w:color="auto"/>
              <w:right w:val="single" w:sz="8" w:space="0" w:color="auto"/>
            </w:tcBorders>
            <w:shd w:val="clear" w:color="auto" w:fill="auto"/>
            <w:noWrap/>
            <w:vAlign w:val="bottom"/>
            <w:hideMark/>
          </w:tcPr>
          <w:p w14:paraId="3B30541F" w14:textId="77777777" w:rsidR="00C2667F" w:rsidRPr="005767C7" w:rsidRDefault="00C2667F" w:rsidP="00C2667F">
            <w:pPr>
              <w:autoSpaceDE/>
              <w:autoSpaceDN/>
              <w:spacing w:before="0" w:line="240" w:lineRule="auto"/>
              <w:ind w:left="0"/>
              <w:jc w:val="right"/>
              <w:rPr>
                <w:rFonts w:ascii="Calibri" w:eastAsia="Times New Roman" w:hAnsi="Calibri" w:cs="Calibri"/>
                <w:color w:val="000000"/>
                <w:sz w:val="22"/>
                <w:szCs w:val="22"/>
                <w:lang w:eastAsia="fr-FR"/>
              </w:rPr>
            </w:pPr>
            <w:r w:rsidRPr="005767C7">
              <w:rPr>
                <w:rFonts w:ascii="Calibri" w:eastAsia="Times New Roman" w:hAnsi="Calibri" w:cs="Calibri"/>
                <w:color w:val="000000"/>
                <w:sz w:val="22"/>
                <w:szCs w:val="22"/>
                <w:lang w:eastAsia="fr-FR"/>
              </w:rPr>
              <w:t>1</w:t>
            </w:r>
          </w:p>
        </w:tc>
        <w:tc>
          <w:tcPr>
            <w:tcW w:w="1178" w:type="dxa"/>
            <w:vMerge w:val="restart"/>
            <w:tcBorders>
              <w:top w:val="single" w:sz="8" w:space="0" w:color="auto"/>
              <w:left w:val="single" w:sz="8" w:space="0" w:color="auto"/>
              <w:bottom w:val="single" w:sz="8" w:space="0" w:color="000000"/>
              <w:right w:val="single" w:sz="4" w:space="0" w:color="auto"/>
            </w:tcBorders>
            <w:shd w:val="clear" w:color="auto" w:fill="auto"/>
            <w:noWrap/>
            <w:vAlign w:val="bottom"/>
            <w:hideMark/>
          </w:tcPr>
          <w:p w14:paraId="48180D84" w14:textId="77777777" w:rsidR="00C2667F" w:rsidRPr="005767C7" w:rsidRDefault="00C2667F" w:rsidP="00C2667F">
            <w:pPr>
              <w:autoSpaceDE/>
              <w:autoSpaceDN/>
              <w:spacing w:before="0" w:line="240" w:lineRule="auto"/>
              <w:ind w:left="0"/>
              <w:jc w:val="center"/>
              <w:rPr>
                <w:rFonts w:ascii="Calibri" w:eastAsia="Times New Roman" w:hAnsi="Calibri" w:cs="Calibri"/>
                <w:b/>
                <w:bCs/>
                <w:color w:val="000000"/>
                <w:sz w:val="22"/>
                <w:szCs w:val="22"/>
                <w:lang w:eastAsia="fr-FR"/>
              </w:rPr>
            </w:pPr>
            <w:r w:rsidRPr="005767C7">
              <w:rPr>
                <w:rFonts w:ascii="Calibri" w:eastAsia="Times New Roman" w:hAnsi="Calibri" w:cs="Calibri"/>
                <w:b/>
                <w:bCs/>
                <w:color w:val="000000"/>
                <w:sz w:val="22"/>
                <w:szCs w:val="22"/>
                <w:lang w:eastAsia="fr-FR"/>
              </w:rPr>
              <w:t>0,5</w:t>
            </w:r>
          </w:p>
        </w:tc>
        <w:tc>
          <w:tcPr>
            <w:tcW w:w="1134" w:type="dxa"/>
            <w:vMerge w:val="restart"/>
            <w:tcBorders>
              <w:top w:val="single" w:sz="8" w:space="0" w:color="auto"/>
              <w:left w:val="single" w:sz="4" w:space="0" w:color="auto"/>
              <w:bottom w:val="single" w:sz="8" w:space="0" w:color="000000"/>
              <w:right w:val="single" w:sz="8" w:space="0" w:color="auto"/>
            </w:tcBorders>
            <w:shd w:val="clear" w:color="auto" w:fill="auto"/>
            <w:noWrap/>
            <w:vAlign w:val="bottom"/>
            <w:hideMark/>
          </w:tcPr>
          <w:p w14:paraId="5DCB5C24" w14:textId="77777777" w:rsidR="00C2667F" w:rsidRPr="005767C7" w:rsidRDefault="00C2667F" w:rsidP="00C2667F">
            <w:pPr>
              <w:autoSpaceDE/>
              <w:autoSpaceDN/>
              <w:spacing w:before="0" w:line="240" w:lineRule="auto"/>
              <w:ind w:left="0"/>
              <w:jc w:val="center"/>
              <w:rPr>
                <w:rFonts w:ascii="Calibri" w:eastAsia="Times New Roman" w:hAnsi="Calibri" w:cs="Calibri"/>
                <w:b/>
                <w:bCs/>
                <w:color w:val="000000"/>
                <w:sz w:val="22"/>
                <w:szCs w:val="22"/>
                <w:lang w:eastAsia="fr-FR"/>
              </w:rPr>
            </w:pPr>
            <w:r w:rsidRPr="005767C7">
              <w:rPr>
                <w:rFonts w:ascii="Calibri" w:eastAsia="Times New Roman" w:hAnsi="Calibri" w:cs="Calibri"/>
                <w:b/>
                <w:bCs/>
                <w:color w:val="000000"/>
                <w:sz w:val="22"/>
                <w:szCs w:val="22"/>
                <w:lang w:eastAsia="fr-FR"/>
              </w:rPr>
              <w:t>0,5</w:t>
            </w:r>
          </w:p>
        </w:tc>
      </w:tr>
      <w:tr w:rsidR="00C2667F" w:rsidRPr="005767C7" w14:paraId="58A20EB8" w14:textId="77777777" w:rsidTr="00C2667F">
        <w:trPr>
          <w:trHeight w:val="315"/>
        </w:trPr>
        <w:tc>
          <w:tcPr>
            <w:tcW w:w="1920" w:type="dxa"/>
            <w:vMerge/>
            <w:tcBorders>
              <w:top w:val="single" w:sz="4" w:space="0" w:color="auto"/>
              <w:left w:val="single" w:sz="8" w:space="0" w:color="auto"/>
              <w:bottom w:val="single" w:sz="8" w:space="0" w:color="000000"/>
              <w:right w:val="single" w:sz="4" w:space="0" w:color="auto"/>
            </w:tcBorders>
            <w:vAlign w:val="center"/>
            <w:hideMark/>
          </w:tcPr>
          <w:p w14:paraId="11EF274C" w14:textId="77777777" w:rsidR="00C2667F" w:rsidRPr="005767C7" w:rsidRDefault="00C2667F" w:rsidP="00C2667F">
            <w:pPr>
              <w:autoSpaceDE/>
              <w:autoSpaceDN/>
              <w:spacing w:before="0" w:line="240" w:lineRule="auto"/>
              <w:ind w:left="0"/>
              <w:jc w:val="left"/>
              <w:rPr>
                <w:rFonts w:ascii="Calibri" w:eastAsia="Times New Roman" w:hAnsi="Calibri" w:cs="Calibri"/>
                <w:b/>
                <w:bCs/>
                <w:color w:val="000000"/>
                <w:sz w:val="22"/>
                <w:szCs w:val="22"/>
                <w:lang w:eastAsia="fr-FR"/>
              </w:rPr>
            </w:pPr>
          </w:p>
        </w:tc>
        <w:tc>
          <w:tcPr>
            <w:tcW w:w="971" w:type="dxa"/>
            <w:tcBorders>
              <w:top w:val="nil"/>
              <w:left w:val="nil"/>
              <w:bottom w:val="single" w:sz="8" w:space="0" w:color="auto"/>
              <w:right w:val="single" w:sz="4" w:space="0" w:color="auto"/>
            </w:tcBorders>
            <w:shd w:val="clear" w:color="auto" w:fill="auto"/>
            <w:noWrap/>
            <w:vAlign w:val="bottom"/>
            <w:hideMark/>
          </w:tcPr>
          <w:p w14:paraId="1EC33D38" w14:textId="77777777" w:rsidR="00C2667F" w:rsidRPr="005767C7"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r w:rsidRPr="005767C7">
              <w:rPr>
                <w:rFonts w:ascii="Calibri" w:eastAsia="Times New Roman" w:hAnsi="Calibri" w:cs="Calibri"/>
                <w:color w:val="FF0000"/>
                <w:sz w:val="22"/>
                <w:szCs w:val="22"/>
                <w:lang w:eastAsia="fr-FR"/>
              </w:rPr>
              <w:t>0,89</w:t>
            </w:r>
          </w:p>
        </w:tc>
        <w:tc>
          <w:tcPr>
            <w:tcW w:w="1001" w:type="dxa"/>
            <w:tcBorders>
              <w:top w:val="nil"/>
              <w:left w:val="nil"/>
              <w:bottom w:val="single" w:sz="8" w:space="0" w:color="auto"/>
              <w:right w:val="single" w:sz="4" w:space="0" w:color="auto"/>
            </w:tcBorders>
            <w:shd w:val="clear" w:color="auto" w:fill="auto"/>
            <w:noWrap/>
            <w:vAlign w:val="bottom"/>
            <w:hideMark/>
          </w:tcPr>
          <w:p w14:paraId="43104012" w14:textId="77777777" w:rsidR="00C2667F" w:rsidRPr="005767C7"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r w:rsidRPr="005767C7">
              <w:rPr>
                <w:rFonts w:ascii="Calibri" w:eastAsia="Times New Roman" w:hAnsi="Calibri" w:cs="Calibri"/>
                <w:color w:val="FF0000"/>
                <w:sz w:val="22"/>
                <w:szCs w:val="22"/>
                <w:lang w:eastAsia="fr-FR"/>
              </w:rPr>
              <w:t>0,32</w:t>
            </w:r>
          </w:p>
        </w:tc>
        <w:tc>
          <w:tcPr>
            <w:tcW w:w="1334" w:type="dxa"/>
            <w:tcBorders>
              <w:top w:val="nil"/>
              <w:left w:val="nil"/>
              <w:bottom w:val="single" w:sz="8" w:space="0" w:color="auto"/>
              <w:right w:val="single" w:sz="4" w:space="0" w:color="auto"/>
            </w:tcBorders>
            <w:shd w:val="clear" w:color="auto" w:fill="auto"/>
            <w:noWrap/>
            <w:vAlign w:val="bottom"/>
            <w:hideMark/>
          </w:tcPr>
          <w:p w14:paraId="6176CB41" w14:textId="77777777" w:rsidR="00C2667F" w:rsidRPr="005767C7"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r w:rsidRPr="005767C7">
              <w:rPr>
                <w:rFonts w:ascii="Calibri" w:eastAsia="Times New Roman" w:hAnsi="Calibri" w:cs="Calibri"/>
                <w:color w:val="FF0000"/>
                <w:sz w:val="22"/>
                <w:szCs w:val="22"/>
                <w:lang w:eastAsia="fr-FR"/>
              </w:rPr>
              <w:t>0,47</w:t>
            </w:r>
          </w:p>
        </w:tc>
        <w:tc>
          <w:tcPr>
            <w:tcW w:w="1298" w:type="dxa"/>
            <w:tcBorders>
              <w:top w:val="nil"/>
              <w:left w:val="nil"/>
              <w:bottom w:val="single" w:sz="8" w:space="0" w:color="auto"/>
              <w:right w:val="single" w:sz="4" w:space="0" w:color="auto"/>
            </w:tcBorders>
            <w:shd w:val="clear" w:color="auto" w:fill="auto"/>
            <w:noWrap/>
            <w:vAlign w:val="bottom"/>
            <w:hideMark/>
          </w:tcPr>
          <w:p w14:paraId="256058DA" w14:textId="77777777" w:rsidR="00C2667F" w:rsidRPr="005767C7"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r w:rsidRPr="005767C7">
              <w:rPr>
                <w:rFonts w:ascii="Calibri" w:eastAsia="Times New Roman" w:hAnsi="Calibri" w:cs="Calibri"/>
                <w:color w:val="FF0000"/>
                <w:sz w:val="22"/>
                <w:szCs w:val="22"/>
                <w:lang w:eastAsia="fr-FR"/>
              </w:rPr>
              <w:t>25</w:t>
            </w:r>
          </w:p>
        </w:tc>
        <w:tc>
          <w:tcPr>
            <w:tcW w:w="190" w:type="dxa"/>
            <w:tcBorders>
              <w:top w:val="nil"/>
              <w:left w:val="nil"/>
              <w:bottom w:val="single" w:sz="8" w:space="0" w:color="auto"/>
              <w:right w:val="nil"/>
            </w:tcBorders>
            <w:shd w:val="clear" w:color="auto" w:fill="auto"/>
            <w:noWrap/>
            <w:vAlign w:val="bottom"/>
            <w:hideMark/>
          </w:tcPr>
          <w:p w14:paraId="7C3D6DAC" w14:textId="77777777" w:rsidR="00C2667F" w:rsidRPr="005767C7" w:rsidRDefault="00C2667F" w:rsidP="00C2667F">
            <w:pPr>
              <w:autoSpaceDE/>
              <w:autoSpaceDN/>
              <w:spacing w:before="0" w:line="240" w:lineRule="auto"/>
              <w:ind w:left="0"/>
              <w:jc w:val="left"/>
              <w:rPr>
                <w:rFonts w:ascii="Calibri" w:eastAsia="Times New Roman" w:hAnsi="Calibri" w:cs="Calibri"/>
                <w:color w:val="000000"/>
                <w:sz w:val="22"/>
                <w:szCs w:val="22"/>
                <w:lang w:eastAsia="fr-FR"/>
              </w:rPr>
            </w:pPr>
            <w:r w:rsidRPr="005767C7">
              <w:rPr>
                <w:rFonts w:ascii="Calibri" w:eastAsia="Times New Roman" w:hAnsi="Calibri" w:cs="Calibri"/>
                <w:color w:val="000000"/>
                <w:sz w:val="22"/>
                <w:szCs w:val="22"/>
                <w:lang w:eastAsia="fr-FR"/>
              </w:rPr>
              <w:t> </w:t>
            </w:r>
          </w:p>
        </w:tc>
        <w:tc>
          <w:tcPr>
            <w:tcW w:w="798" w:type="dxa"/>
            <w:tcBorders>
              <w:top w:val="nil"/>
              <w:left w:val="single" w:sz="8" w:space="0" w:color="auto"/>
              <w:bottom w:val="single" w:sz="8" w:space="0" w:color="auto"/>
              <w:right w:val="single" w:sz="4" w:space="0" w:color="auto"/>
            </w:tcBorders>
            <w:shd w:val="clear" w:color="auto" w:fill="auto"/>
            <w:noWrap/>
            <w:vAlign w:val="bottom"/>
            <w:hideMark/>
          </w:tcPr>
          <w:p w14:paraId="5BA54E74" w14:textId="77777777" w:rsidR="00C2667F" w:rsidRPr="005767C7" w:rsidRDefault="00C2667F" w:rsidP="00C2667F">
            <w:pPr>
              <w:autoSpaceDE/>
              <w:autoSpaceDN/>
              <w:spacing w:before="0" w:line="240" w:lineRule="auto"/>
              <w:ind w:left="0"/>
              <w:jc w:val="right"/>
              <w:rPr>
                <w:rFonts w:ascii="Calibri" w:eastAsia="Times New Roman" w:hAnsi="Calibri" w:cs="Calibri"/>
                <w:color w:val="000000"/>
                <w:sz w:val="22"/>
                <w:szCs w:val="22"/>
                <w:lang w:eastAsia="fr-FR"/>
              </w:rPr>
            </w:pPr>
            <w:r w:rsidRPr="005767C7">
              <w:rPr>
                <w:rFonts w:ascii="Calibri" w:eastAsia="Times New Roman" w:hAnsi="Calibri" w:cs="Calibri"/>
                <w:color w:val="000000"/>
                <w:sz w:val="22"/>
                <w:szCs w:val="22"/>
                <w:lang w:eastAsia="fr-FR"/>
              </w:rPr>
              <w:t>17</w:t>
            </w:r>
          </w:p>
        </w:tc>
        <w:tc>
          <w:tcPr>
            <w:tcW w:w="798" w:type="dxa"/>
            <w:tcBorders>
              <w:top w:val="nil"/>
              <w:left w:val="nil"/>
              <w:bottom w:val="single" w:sz="8" w:space="0" w:color="auto"/>
              <w:right w:val="single" w:sz="8" w:space="0" w:color="auto"/>
            </w:tcBorders>
            <w:shd w:val="clear" w:color="auto" w:fill="auto"/>
            <w:noWrap/>
            <w:vAlign w:val="bottom"/>
            <w:hideMark/>
          </w:tcPr>
          <w:p w14:paraId="6FBF926D" w14:textId="77777777" w:rsidR="00C2667F" w:rsidRPr="005767C7" w:rsidRDefault="00C2667F" w:rsidP="00C2667F">
            <w:pPr>
              <w:autoSpaceDE/>
              <w:autoSpaceDN/>
              <w:spacing w:before="0" w:line="240" w:lineRule="auto"/>
              <w:ind w:left="0"/>
              <w:jc w:val="right"/>
              <w:rPr>
                <w:rFonts w:ascii="Calibri" w:eastAsia="Times New Roman" w:hAnsi="Calibri" w:cs="Calibri"/>
                <w:color w:val="000000"/>
                <w:sz w:val="22"/>
                <w:szCs w:val="22"/>
                <w:lang w:eastAsia="fr-FR"/>
              </w:rPr>
            </w:pPr>
            <w:r w:rsidRPr="005767C7">
              <w:rPr>
                <w:rFonts w:ascii="Calibri" w:eastAsia="Times New Roman" w:hAnsi="Calibri" w:cs="Calibri"/>
                <w:color w:val="000000"/>
                <w:sz w:val="22"/>
                <w:szCs w:val="22"/>
                <w:lang w:eastAsia="fr-FR"/>
              </w:rPr>
              <w:t>8</w:t>
            </w:r>
          </w:p>
        </w:tc>
        <w:tc>
          <w:tcPr>
            <w:tcW w:w="1178" w:type="dxa"/>
            <w:vMerge/>
            <w:tcBorders>
              <w:top w:val="single" w:sz="8" w:space="0" w:color="auto"/>
              <w:left w:val="single" w:sz="8" w:space="0" w:color="auto"/>
              <w:bottom w:val="single" w:sz="8" w:space="0" w:color="000000"/>
              <w:right w:val="single" w:sz="4" w:space="0" w:color="auto"/>
            </w:tcBorders>
            <w:vAlign w:val="center"/>
            <w:hideMark/>
          </w:tcPr>
          <w:p w14:paraId="23615B15" w14:textId="77777777" w:rsidR="00C2667F" w:rsidRPr="005767C7" w:rsidRDefault="00C2667F" w:rsidP="00C2667F">
            <w:pPr>
              <w:autoSpaceDE/>
              <w:autoSpaceDN/>
              <w:spacing w:before="0" w:line="240" w:lineRule="auto"/>
              <w:ind w:left="0"/>
              <w:jc w:val="left"/>
              <w:rPr>
                <w:rFonts w:ascii="Calibri" w:eastAsia="Times New Roman" w:hAnsi="Calibri" w:cs="Calibri"/>
                <w:b/>
                <w:bCs/>
                <w:color w:val="000000"/>
                <w:sz w:val="22"/>
                <w:szCs w:val="22"/>
                <w:lang w:eastAsia="fr-FR"/>
              </w:rPr>
            </w:pPr>
          </w:p>
        </w:tc>
        <w:tc>
          <w:tcPr>
            <w:tcW w:w="1134" w:type="dxa"/>
            <w:vMerge/>
            <w:tcBorders>
              <w:top w:val="single" w:sz="8" w:space="0" w:color="auto"/>
              <w:left w:val="single" w:sz="4" w:space="0" w:color="auto"/>
              <w:bottom w:val="single" w:sz="8" w:space="0" w:color="000000"/>
              <w:right w:val="single" w:sz="8" w:space="0" w:color="auto"/>
            </w:tcBorders>
            <w:vAlign w:val="center"/>
            <w:hideMark/>
          </w:tcPr>
          <w:p w14:paraId="68EFF54A" w14:textId="77777777" w:rsidR="00C2667F" w:rsidRPr="005767C7" w:rsidRDefault="00C2667F" w:rsidP="00694D71">
            <w:pPr>
              <w:keepNext/>
              <w:autoSpaceDE/>
              <w:autoSpaceDN/>
              <w:spacing w:before="0" w:line="240" w:lineRule="auto"/>
              <w:ind w:left="0"/>
              <w:jc w:val="left"/>
              <w:rPr>
                <w:rFonts w:ascii="Calibri" w:eastAsia="Times New Roman" w:hAnsi="Calibri" w:cs="Calibri"/>
                <w:b/>
                <w:bCs/>
                <w:color w:val="000000"/>
                <w:sz w:val="22"/>
                <w:szCs w:val="22"/>
                <w:lang w:eastAsia="fr-FR"/>
              </w:rPr>
            </w:pPr>
          </w:p>
        </w:tc>
      </w:tr>
    </w:tbl>
    <w:p w14:paraId="522A942C" w14:textId="6FA467A5" w:rsidR="00694D71" w:rsidRPr="00694D71" w:rsidRDefault="00694D71" w:rsidP="00694D71">
      <w:pPr>
        <w:pStyle w:val="Caption"/>
        <w:framePr w:hSpace="141" w:wrap="around" w:vAnchor="text" w:hAnchor="margin" w:xAlign="center" w:y="-468"/>
        <w:suppressOverlap/>
        <w:rPr>
          <w:lang w:val="en-GB"/>
        </w:rPr>
      </w:pPr>
      <w:r w:rsidRPr="00694D71">
        <w:rPr>
          <w:lang w:val="en-GB"/>
        </w:rPr>
        <w:t xml:space="preserve">Figure </w:t>
      </w:r>
      <w:r>
        <w:fldChar w:fldCharType="begin"/>
      </w:r>
      <w:r w:rsidRPr="00694D71">
        <w:rPr>
          <w:lang w:val="en-GB"/>
        </w:rPr>
        <w:instrText xml:space="preserve"> STYLEREF 1 \s </w:instrText>
      </w:r>
      <w:r>
        <w:fldChar w:fldCharType="separate"/>
      </w:r>
      <w:r w:rsidRPr="00694D71">
        <w:rPr>
          <w:noProof/>
          <w:lang w:val="en-GB"/>
        </w:rPr>
        <w:t>6</w:t>
      </w:r>
      <w:r>
        <w:fldChar w:fldCharType="end"/>
      </w:r>
      <w:r w:rsidRPr="00694D71">
        <w:rPr>
          <w:lang w:val="en-GB"/>
        </w:rPr>
        <w:t>.</w:t>
      </w:r>
      <w:r>
        <w:fldChar w:fldCharType="begin"/>
      </w:r>
      <w:r w:rsidRPr="00694D71">
        <w:rPr>
          <w:lang w:val="en-GB"/>
        </w:rPr>
        <w:instrText xml:space="preserve"> SEQ Figure \* ARABIC \s 1 </w:instrText>
      </w:r>
      <w:r>
        <w:fldChar w:fldCharType="separate"/>
      </w:r>
      <w:r w:rsidRPr="00694D71">
        <w:rPr>
          <w:noProof/>
          <w:lang w:val="en-GB"/>
        </w:rPr>
        <w:t>3</w:t>
      </w:r>
      <w:r>
        <w:fldChar w:fldCharType="end"/>
      </w:r>
      <w:r w:rsidRPr="00694D71">
        <w:rPr>
          <w:lang w:val="en-GB"/>
        </w:rPr>
        <w:t xml:space="preserve"> : Classification with unbalanced test</w:t>
      </w:r>
    </w:p>
    <w:p w14:paraId="57C1B025" w14:textId="77777777" w:rsidR="00694D71" w:rsidRDefault="00694D71" w:rsidP="00694D71">
      <w:pPr>
        <w:pStyle w:val="BodyText"/>
        <w:ind w:left="0"/>
        <w:rPr>
          <w:lang w:val="en-GB"/>
        </w:rPr>
      </w:pPr>
    </w:p>
    <w:p w14:paraId="3CA46BA8" w14:textId="08B9B782" w:rsidR="00C2667F" w:rsidRPr="00147CC3" w:rsidRDefault="00C2667F" w:rsidP="00C2667F">
      <w:pPr>
        <w:pStyle w:val="BodyText"/>
        <w:rPr>
          <w:sz w:val="20"/>
          <w:szCs w:val="20"/>
          <w:lang w:val="en-GB"/>
        </w:rPr>
      </w:pPr>
      <w:r w:rsidRPr="00147CC3">
        <w:rPr>
          <w:sz w:val="20"/>
          <w:szCs w:val="20"/>
          <w:lang w:val="en-GB"/>
        </w:rPr>
        <w:t>Results are biased toward traditional orchards because most of the intensive parcels are misclassified into the traditional categories, it may be because the train set is balanced but the test set is not, even if it should not be because of this, the same classifications have been applied with a balanced test set.</w:t>
      </w:r>
    </w:p>
    <w:p w14:paraId="268EAA40" w14:textId="694C47DF" w:rsidR="00C2667F" w:rsidRDefault="00C2667F" w:rsidP="00C2667F">
      <w:pPr>
        <w:pStyle w:val="BodyText"/>
        <w:ind w:left="0"/>
        <w:rPr>
          <w:lang w:val="en-GB"/>
        </w:rPr>
      </w:pPr>
    </w:p>
    <w:p w14:paraId="2E6E2009" w14:textId="51CFD3EF" w:rsidR="00C2667F" w:rsidRDefault="00C2667F" w:rsidP="00C2667F">
      <w:pPr>
        <w:pStyle w:val="BodyText"/>
        <w:ind w:left="0"/>
        <w:rPr>
          <w:lang w:val="en-GB"/>
        </w:rPr>
      </w:pPr>
    </w:p>
    <w:p w14:paraId="2D02496C" w14:textId="4BC786A8" w:rsidR="00C2667F" w:rsidRDefault="00C2667F" w:rsidP="00C2667F">
      <w:pPr>
        <w:pStyle w:val="BodyText"/>
        <w:ind w:left="0"/>
        <w:rPr>
          <w:lang w:val="en-GB"/>
        </w:rPr>
      </w:pPr>
    </w:p>
    <w:p w14:paraId="4085AD61" w14:textId="63592D9D" w:rsidR="00C2667F" w:rsidRDefault="00C2667F" w:rsidP="00C2667F">
      <w:pPr>
        <w:pStyle w:val="BodyText"/>
        <w:ind w:left="0"/>
        <w:rPr>
          <w:lang w:val="en-GB"/>
        </w:rPr>
      </w:pPr>
    </w:p>
    <w:p w14:paraId="6F37D5E5" w14:textId="4C15A7AE" w:rsidR="00C2667F" w:rsidRDefault="00C2667F" w:rsidP="00C2667F">
      <w:pPr>
        <w:pStyle w:val="BodyText"/>
        <w:ind w:left="0"/>
        <w:rPr>
          <w:lang w:val="en-GB"/>
        </w:rPr>
      </w:pPr>
    </w:p>
    <w:p w14:paraId="75CE90DB" w14:textId="109808D0" w:rsidR="00C2667F" w:rsidRDefault="00C2667F" w:rsidP="00C2667F">
      <w:pPr>
        <w:pStyle w:val="BodyText"/>
        <w:ind w:left="0"/>
        <w:rPr>
          <w:lang w:val="en-GB"/>
        </w:rPr>
      </w:pPr>
    </w:p>
    <w:p w14:paraId="3396D2BA" w14:textId="77777777" w:rsidR="00C2667F" w:rsidRDefault="00C2667F" w:rsidP="00C2667F">
      <w:pPr>
        <w:pStyle w:val="BodyText"/>
        <w:ind w:left="0"/>
        <w:rPr>
          <w:lang w:val="en-GB"/>
        </w:rPr>
      </w:pPr>
    </w:p>
    <w:tbl>
      <w:tblPr>
        <w:tblpPr w:leftFromText="141" w:rightFromText="141" w:vertAnchor="text" w:horzAnchor="margin" w:tblpXSpec="center" w:tblpY="-588"/>
        <w:tblOverlap w:val="never"/>
        <w:tblW w:w="10338" w:type="dxa"/>
        <w:tblCellMar>
          <w:left w:w="70" w:type="dxa"/>
          <w:right w:w="70" w:type="dxa"/>
        </w:tblCellMar>
        <w:tblLook w:val="04A0" w:firstRow="1" w:lastRow="0" w:firstColumn="1" w:lastColumn="0" w:noHBand="0" w:noVBand="1"/>
      </w:tblPr>
      <w:tblGrid>
        <w:gridCol w:w="1920"/>
        <w:gridCol w:w="971"/>
        <w:gridCol w:w="1001"/>
        <w:gridCol w:w="1334"/>
        <w:gridCol w:w="1298"/>
        <w:gridCol w:w="190"/>
        <w:gridCol w:w="798"/>
        <w:gridCol w:w="798"/>
        <w:gridCol w:w="978"/>
        <w:gridCol w:w="1050"/>
      </w:tblGrid>
      <w:tr w:rsidR="00C2667F" w:rsidRPr="00C2667F" w14:paraId="0BEC4C9D" w14:textId="77777777" w:rsidTr="00C2667F">
        <w:trPr>
          <w:trHeight w:val="315"/>
        </w:trPr>
        <w:tc>
          <w:tcPr>
            <w:tcW w:w="2891" w:type="dxa"/>
            <w:gridSpan w:val="2"/>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352E0564" w14:textId="77777777" w:rsidR="00C2667F" w:rsidRPr="00C2667F" w:rsidRDefault="00C2667F" w:rsidP="00C2667F">
            <w:pPr>
              <w:autoSpaceDE/>
              <w:autoSpaceDN/>
              <w:spacing w:before="0" w:line="240" w:lineRule="auto"/>
              <w:ind w:left="0"/>
              <w:jc w:val="left"/>
              <w:rPr>
                <w:rFonts w:ascii="Calibri" w:eastAsia="Times New Roman" w:hAnsi="Calibri" w:cs="Calibri"/>
                <w:b/>
                <w:bCs/>
                <w:color w:val="000000"/>
                <w:sz w:val="24"/>
                <w:szCs w:val="24"/>
                <w:lang w:eastAsia="fr-FR"/>
              </w:rPr>
            </w:pPr>
            <w:r w:rsidRPr="00C2667F">
              <w:rPr>
                <w:rFonts w:ascii="Calibri" w:eastAsia="Times New Roman" w:hAnsi="Calibri" w:cs="Calibri"/>
                <w:b/>
                <w:bCs/>
                <w:color w:val="000000"/>
                <w:sz w:val="24"/>
                <w:szCs w:val="24"/>
                <w:lang w:eastAsia="fr-FR"/>
              </w:rPr>
              <w:lastRenderedPageBreak/>
              <w:t>Features :</w:t>
            </w:r>
          </w:p>
        </w:tc>
        <w:tc>
          <w:tcPr>
            <w:tcW w:w="7447" w:type="dxa"/>
            <w:gridSpan w:val="8"/>
            <w:tcBorders>
              <w:top w:val="single" w:sz="8" w:space="0" w:color="auto"/>
              <w:left w:val="nil"/>
              <w:bottom w:val="single" w:sz="4" w:space="0" w:color="auto"/>
              <w:right w:val="single" w:sz="8" w:space="0" w:color="000000"/>
            </w:tcBorders>
            <w:shd w:val="clear" w:color="auto" w:fill="auto"/>
            <w:noWrap/>
            <w:vAlign w:val="bottom"/>
            <w:hideMark/>
          </w:tcPr>
          <w:p w14:paraId="4191A824" w14:textId="77777777" w:rsidR="00C2667F" w:rsidRPr="00C2667F" w:rsidRDefault="00C2667F" w:rsidP="00C2667F">
            <w:pPr>
              <w:autoSpaceDE/>
              <w:autoSpaceDN/>
              <w:spacing w:before="0" w:line="240" w:lineRule="auto"/>
              <w:ind w:left="0"/>
              <w:jc w:val="center"/>
              <w:rPr>
                <w:rFonts w:ascii="Calibri" w:eastAsia="Times New Roman" w:hAnsi="Calibri" w:cs="Calibri"/>
                <w:b/>
                <w:bCs/>
                <w:color w:val="000000"/>
                <w:sz w:val="24"/>
                <w:szCs w:val="24"/>
                <w:lang w:eastAsia="fr-FR"/>
              </w:rPr>
            </w:pPr>
            <w:r w:rsidRPr="00C2667F">
              <w:rPr>
                <w:rFonts w:ascii="Calibri" w:eastAsia="Times New Roman" w:hAnsi="Calibri" w:cs="Calibri"/>
                <w:b/>
                <w:bCs/>
                <w:color w:val="000000"/>
                <w:sz w:val="24"/>
                <w:szCs w:val="24"/>
                <w:lang w:eastAsia="fr-FR"/>
              </w:rPr>
              <w:t>Balanced test</w:t>
            </w:r>
          </w:p>
        </w:tc>
      </w:tr>
      <w:tr w:rsidR="00C2667F" w:rsidRPr="00C2667F" w14:paraId="5D864E1B" w14:textId="77777777" w:rsidTr="00C2667F">
        <w:trPr>
          <w:trHeight w:val="315"/>
        </w:trPr>
        <w:tc>
          <w:tcPr>
            <w:tcW w:w="192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0343ED38" w14:textId="77777777" w:rsidR="00C2667F" w:rsidRPr="00C2667F" w:rsidRDefault="00C2667F" w:rsidP="00C2667F">
            <w:pPr>
              <w:autoSpaceDE/>
              <w:autoSpaceDN/>
              <w:spacing w:before="0" w:line="240" w:lineRule="auto"/>
              <w:ind w:left="0"/>
              <w:jc w:val="center"/>
              <w:rPr>
                <w:rFonts w:ascii="Calibri" w:eastAsia="Times New Roman" w:hAnsi="Calibri" w:cs="Calibri"/>
                <w:b/>
                <w:bCs/>
                <w:color w:val="000000"/>
                <w:sz w:val="22"/>
                <w:szCs w:val="22"/>
                <w:lang w:eastAsia="fr-FR"/>
              </w:rPr>
            </w:pPr>
            <w:r w:rsidRPr="00C2667F">
              <w:rPr>
                <w:rFonts w:ascii="Calibri" w:eastAsia="Times New Roman" w:hAnsi="Calibri" w:cs="Calibri"/>
                <w:b/>
                <w:bCs/>
                <w:color w:val="000000"/>
                <w:sz w:val="22"/>
                <w:szCs w:val="22"/>
                <w:lang w:eastAsia="fr-FR"/>
              </w:rPr>
              <w:t>Model</w:t>
            </w:r>
          </w:p>
        </w:tc>
        <w:tc>
          <w:tcPr>
            <w:tcW w:w="971" w:type="dxa"/>
            <w:tcBorders>
              <w:top w:val="nil"/>
              <w:left w:val="nil"/>
              <w:bottom w:val="single" w:sz="4" w:space="0" w:color="auto"/>
              <w:right w:val="single" w:sz="4" w:space="0" w:color="auto"/>
            </w:tcBorders>
            <w:shd w:val="clear" w:color="auto" w:fill="auto"/>
            <w:noWrap/>
            <w:vAlign w:val="bottom"/>
            <w:hideMark/>
          </w:tcPr>
          <w:p w14:paraId="5FF02A13" w14:textId="77777777" w:rsidR="00C2667F" w:rsidRPr="00C2667F" w:rsidRDefault="00C2667F" w:rsidP="00C2667F">
            <w:pPr>
              <w:autoSpaceDE/>
              <w:autoSpaceDN/>
              <w:spacing w:before="0" w:line="240" w:lineRule="auto"/>
              <w:ind w:left="0"/>
              <w:jc w:val="left"/>
              <w:rPr>
                <w:rFonts w:ascii="Calibri" w:eastAsia="Times New Roman" w:hAnsi="Calibri" w:cs="Calibri"/>
                <w:b/>
                <w:bCs/>
                <w:color w:val="000000"/>
                <w:sz w:val="22"/>
                <w:szCs w:val="22"/>
                <w:lang w:eastAsia="fr-FR"/>
              </w:rPr>
            </w:pPr>
            <w:r w:rsidRPr="00C2667F">
              <w:rPr>
                <w:rFonts w:ascii="Calibri" w:eastAsia="Times New Roman" w:hAnsi="Calibri" w:cs="Calibri"/>
                <w:b/>
                <w:bCs/>
                <w:color w:val="000000"/>
                <w:sz w:val="22"/>
                <w:szCs w:val="22"/>
                <w:lang w:eastAsia="fr-FR"/>
              </w:rPr>
              <w:t>Precision</w:t>
            </w:r>
          </w:p>
        </w:tc>
        <w:tc>
          <w:tcPr>
            <w:tcW w:w="1001" w:type="dxa"/>
            <w:tcBorders>
              <w:top w:val="nil"/>
              <w:left w:val="nil"/>
              <w:bottom w:val="single" w:sz="4" w:space="0" w:color="auto"/>
              <w:right w:val="single" w:sz="4" w:space="0" w:color="auto"/>
            </w:tcBorders>
            <w:shd w:val="clear" w:color="auto" w:fill="auto"/>
            <w:noWrap/>
            <w:vAlign w:val="bottom"/>
            <w:hideMark/>
          </w:tcPr>
          <w:p w14:paraId="1B8B059B" w14:textId="77777777" w:rsidR="00C2667F" w:rsidRPr="00C2667F" w:rsidRDefault="00C2667F" w:rsidP="00C2667F">
            <w:pPr>
              <w:autoSpaceDE/>
              <w:autoSpaceDN/>
              <w:spacing w:before="0" w:line="240" w:lineRule="auto"/>
              <w:ind w:left="0"/>
              <w:jc w:val="left"/>
              <w:rPr>
                <w:rFonts w:ascii="Calibri" w:eastAsia="Times New Roman" w:hAnsi="Calibri" w:cs="Calibri"/>
                <w:b/>
                <w:bCs/>
                <w:color w:val="000000"/>
                <w:sz w:val="22"/>
                <w:szCs w:val="22"/>
                <w:lang w:eastAsia="fr-FR"/>
              </w:rPr>
            </w:pPr>
            <w:r w:rsidRPr="00C2667F">
              <w:rPr>
                <w:rFonts w:ascii="Calibri" w:eastAsia="Times New Roman" w:hAnsi="Calibri" w:cs="Calibri"/>
                <w:b/>
                <w:bCs/>
                <w:color w:val="000000"/>
                <w:sz w:val="22"/>
                <w:szCs w:val="22"/>
                <w:lang w:eastAsia="fr-FR"/>
              </w:rPr>
              <w:t>Recall</w:t>
            </w:r>
          </w:p>
        </w:tc>
        <w:tc>
          <w:tcPr>
            <w:tcW w:w="1334" w:type="dxa"/>
            <w:tcBorders>
              <w:top w:val="nil"/>
              <w:left w:val="nil"/>
              <w:bottom w:val="single" w:sz="4" w:space="0" w:color="auto"/>
              <w:right w:val="single" w:sz="4" w:space="0" w:color="auto"/>
            </w:tcBorders>
            <w:shd w:val="clear" w:color="auto" w:fill="auto"/>
            <w:noWrap/>
            <w:vAlign w:val="bottom"/>
            <w:hideMark/>
          </w:tcPr>
          <w:p w14:paraId="3F62C89A" w14:textId="77777777" w:rsidR="00C2667F" w:rsidRPr="00C2667F" w:rsidRDefault="00C2667F" w:rsidP="00C2667F">
            <w:pPr>
              <w:autoSpaceDE/>
              <w:autoSpaceDN/>
              <w:spacing w:before="0" w:line="240" w:lineRule="auto"/>
              <w:ind w:left="0"/>
              <w:jc w:val="left"/>
              <w:rPr>
                <w:rFonts w:ascii="Calibri" w:eastAsia="Times New Roman" w:hAnsi="Calibri" w:cs="Calibri"/>
                <w:b/>
                <w:bCs/>
                <w:color w:val="000000"/>
                <w:sz w:val="22"/>
                <w:szCs w:val="22"/>
                <w:lang w:eastAsia="fr-FR"/>
              </w:rPr>
            </w:pPr>
            <w:r w:rsidRPr="00C2667F">
              <w:rPr>
                <w:rFonts w:ascii="Calibri" w:eastAsia="Times New Roman" w:hAnsi="Calibri" w:cs="Calibri"/>
                <w:b/>
                <w:bCs/>
                <w:color w:val="000000"/>
                <w:sz w:val="22"/>
                <w:szCs w:val="22"/>
                <w:lang w:eastAsia="fr-FR"/>
              </w:rPr>
              <w:t>f1-score</w:t>
            </w:r>
          </w:p>
        </w:tc>
        <w:tc>
          <w:tcPr>
            <w:tcW w:w="1298" w:type="dxa"/>
            <w:tcBorders>
              <w:top w:val="nil"/>
              <w:left w:val="nil"/>
              <w:bottom w:val="single" w:sz="4" w:space="0" w:color="auto"/>
              <w:right w:val="single" w:sz="4" w:space="0" w:color="auto"/>
            </w:tcBorders>
            <w:shd w:val="clear" w:color="auto" w:fill="auto"/>
            <w:noWrap/>
            <w:vAlign w:val="bottom"/>
            <w:hideMark/>
          </w:tcPr>
          <w:p w14:paraId="4BB685C0" w14:textId="77777777" w:rsidR="00C2667F" w:rsidRPr="00C2667F" w:rsidRDefault="00C2667F" w:rsidP="00C2667F">
            <w:pPr>
              <w:autoSpaceDE/>
              <w:autoSpaceDN/>
              <w:spacing w:before="0" w:line="240" w:lineRule="auto"/>
              <w:ind w:left="0"/>
              <w:jc w:val="left"/>
              <w:rPr>
                <w:rFonts w:ascii="Calibri" w:eastAsia="Times New Roman" w:hAnsi="Calibri" w:cs="Calibri"/>
                <w:b/>
                <w:bCs/>
                <w:color w:val="000000"/>
                <w:sz w:val="22"/>
                <w:szCs w:val="22"/>
                <w:lang w:eastAsia="fr-FR"/>
              </w:rPr>
            </w:pPr>
            <w:r w:rsidRPr="00C2667F">
              <w:rPr>
                <w:rFonts w:ascii="Calibri" w:eastAsia="Times New Roman" w:hAnsi="Calibri" w:cs="Calibri"/>
                <w:b/>
                <w:bCs/>
                <w:color w:val="000000"/>
                <w:sz w:val="22"/>
                <w:szCs w:val="22"/>
                <w:lang w:eastAsia="fr-FR"/>
              </w:rPr>
              <w:t>support</w:t>
            </w:r>
          </w:p>
        </w:tc>
        <w:tc>
          <w:tcPr>
            <w:tcW w:w="190" w:type="dxa"/>
            <w:tcBorders>
              <w:top w:val="nil"/>
              <w:left w:val="nil"/>
              <w:bottom w:val="nil"/>
              <w:right w:val="nil"/>
            </w:tcBorders>
            <w:shd w:val="clear" w:color="auto" w:fill="auto"/>
            <w:noWrap/>
            <w:vAlign w:val="bottom"/>
            <w:hideMark/>
          </w:tcPr>
          <w:p w14:paraId="3435ED5E" w14:textId="77777777" w:rsidR="00C2667F" w:rsidRPr="00C2667F" w:rsidRDefault="00C2667F" w:rsidP="00C2667F">
            <w:pPr>
              <w:autoSpaceDE/>
              <w:autoSpaceDN/>
              <w:spacing w:before="0" w:line="240" w:lineRule="auto"/>
              <w:ind w:left="0"/>
              <w:jc w:val="left"/>
              <w:rPr>
                <w:rFonts w:ascii="Calibri" w:eastAsia="Times New Roman" w:hAnsi="Calibri" w:cs="Calibri"/>
                <w:b/>
                <w:bCs/>
                <w:color w:val="000000"/>
                <w:sz w:val="22"/>
                <w:szCs w:val="22"/>
                <w:lang w:eastAsia="fr-FR"/>
              </w:rPr>
            </w:pPr>
          </w:p>
        </w:tc>
        <w:tc>
          <w:tcPr>
            <w:tcW w:w="1596" w:type="dxa"/>
            <w:gridSpan w:val="2"/>
            <w:tcBorders>
              <w:top w:val="nil"/>
              <w:left w:val="single" w:sz="4" w:space="0" w:color="auto"/>
              <w:bottom w:val="nil"/>
              <w:right w:val="single" w:sz="4" w:space="0" w:color="auto"/>
            </w:tcBorders>
            <w:shd w:val="clear" w:color="auto" w:fill="auto"/>
            <w:noWrap/>
            <w:vAlign w:val="bottom"/>
            <w:hideMark/>
          </w:tcPr>
          <w:p w14:paraId="13E00817" w14:textId="77777777" w:rsidR="00C2667F" w:rsidRPr="00C2667F" w:rsidRDefault="00C2667F" w:rsidP="00C2667F">
            <w:pPr>
              <w:autoSpaceDE/>
              <w:autoSpaceDN/>
              <w:spacing w:before="0" w:line="240" w:lineRule="auto"/>
              <w:ind w:left="0"/>
              <w:jc w:val="center"/>
              <w:rPr>
                <w:rFonts w:ascii="Calibri" w:eastAsia="Times New Roman" w:hAnsi="Calibri" w:cs="Calibri"/>
                <w:b/>
                <w:bCs/>
                <w:color w:val="000000"/>
                <w:sz w:val="22"/>
                <w:szCs w:val="22"/>
                <w:lang w:eastAsia="fr-FR"/>
              </w:rPr>
            </w:pPr>
            <w:r w:rsidRPr="00C2667F">
              <w:rPr>
                <w:rFonts w:ascii="Calibri" w:eastAsia="Times New Roman" w:hAnsi="Calibri" w:cs="Calibri"/>
                <w:b/>
                <w:bCs/>
                <w:color w:val="000000"/>
                <w:sz w:val="22"/>
                <w:szCs w:val="22"/>
                <w:lang w:eastAsia="fr-FR"/>
              </w:rPr>
              <w:t>Confusion matrix</w:t>
            </w:r>
          </w:p>
        </w:tc>
        <w:tc>
          <w:tcPr>
            <w:tcW w:w="978" w:type="dxa"/>
            <w:tcBorders>
              <w:top w:val="nil"/>
              <w:left w:val="single" w:sz="8" w:space="0" w:color="auto"/>
              <w:bottom w:val="nil"/>
              <w:right w:val="single" w:sz="4" w:space="0" w:color="auto"/>
            </w:tcBorders>
            <w:shd w:val="clear" w:color="auto" w:fill="auto"/>
            <w:noWrap/>
            <w:vAlign w:val="bottom"/>
            <w:hideMark/>
          </w:tcPr>
          <w:p w14:paraId="14A32523" w14:textId="77777777" w:rsidR="00C2667F" w:rsidRPr="00C2667F" w:rsidRDefault="00C2667F" w:rsidP="00C2667F">
            <w:pPr>
              <w:autoSpaceDE/>
              <w:autoSpaceDN/>
              <w:spacing w:before="0" w:line="240" w:lineRule="auto"/>
              <w:ind w:left="0"/>
              <w:jc w:val="left"/>
              <w:rPr>
                <w:rFonts w:ascii="Calibri" w:eastAsia="Times New Roman" w:hAnsi="Calibri" w:cs="Calibri"/>
                <w:b/>
                <w:bCs/>
                <w:color w:val="000000"/>
                <w:sz w:val="22"/>
                <w:szCs w:val="22"/>
                <w:lang w:eastAsia="fr-FR"/>
              </w:rPr>
            </w:pPr>
            <w:r w:rsidRPr="00C2667F">
              <w:rPr>
                <w:rFonts w:ascii="Calibri" w:eastAsia="Times New Roman" w:hAnsi="Calibri" w:cs="Calibri"/>
                <w:b/>
                <w:bCs/>
                <w:color w:val="000000"/>
                <w:sz w:val="22"/>
                <w:szCs w:val="22"/>
                <w:lang w:eastAsia="fr-FR"/>
              </w:rPr>
              <w:t>Error</w:t>
            </w:r>
          </w:p>
        </w:tc>
        <w:tc>
          <w:tcPr>
            <w:tcW w:w="1050" w:type="dxa"/>
            <w:tcBorders>
              <w:top w:val="nil"/>
              <w:left w:val="nil"/>
              <w:bottom w:val="nil"/>
              <w:right w:val="single" w:sz="8" w:space="0" w:color="auto"/>
            </w:tcBorders>
            <w:shd w:val="clear" w:color="auto" w:fill="auto"/>
            <w:noWrap/>
            <w:vAlign w:val="bottom"/>
            <w:hideMark/>
          </w:tcPr>
          <w:p w14:paraId="51D46DD4" w14:textId="77777777" w:rsidR="00C2667F" w:rsidRPr="00C2667F" w:rsidRDefault="00C2667F" w:rsidP="00C2667F">
            <w:pPr>
              <w:autoSpaceDE/>
              <w:autoSpaceDN/>
              <w:spacing w:before="0" w:line="240" w:lineRule="auto"/>
              <w:ind w:left="0"/>
              <w:jc w:val="left"/>
              <w:rPr>
                <w:rFonts w:ascii="Calibri" w:eastAsia="Times New Roman" w:hAnsi="Calibri" w:cs="Calibri"/>
                <w:b/>
                <w:bCs/>
                <w:color w:val="000000"/>
                <w:sz w:val="22"/>
                <w:szCs w:val="22"/>
                <w:lang w:eastAsia="fr-FR"/>
              </w:rPr>
            </w:pPr>
            <w:r w:rsidRPr="00C2667F">
              <w:rPr>
                <w:rFonts w:ascii="Calibri" w:eastAsia="Times New Roman" w:hAnsi="Calibri" w:cs="Calibri"/>
                <w:b/>
                <w:bCs/>
                <w:color w:val="000000"/>
                <w:sz w:val="22"/>
                <w:szCs w:val="22"/>
                <w:lang w:eastAsia="fr-FR"/>
              </w:rPr>
              <w:t>Sucess</w:t>
            </w:r>
          </w:p>
        </w:tc>
      </w:tr>
      <w:tr w:rsidR="00C2667F" w:rsidRPr="00C2667F" w14:paraId="6BDC0E3B" w14:textId="77777777" w:rsidTr="00C2667F">
        <w:trPr>
          <w:trHeight w:val="300"/>
        </w:trPr>
        <w:tc>
          <w:tcPr>
            <w:tcW w:w="1920" w:type="dxa"/>
            <w:vMerge w:val="restart"/>
            <w:tcBorders>
              <w:top w:val="single" w:sz="4" w:space="0" w:color="auto"/>
              <w:left w:val="single" w:sz="8" w:space="0" w:color="auto"/>
              <w:bottom w:val="single" w:sz="4" w:space="0" w:color="auto"/>
              <w:right w:val="single" w:sz="4" w:space="0" w:color="auto"/>
            </w:tcBorders>
            <w:shd w:val="clear" w:color="auto" w:fill="auto"/>
            <w:vAlign w:val="center"/>
            <w:hideMark/>
          </w:tcPr>
          <w:p w14:paraId="046F57D3" w14:textId="77777777" w:rsidR="00C2667F" w:rsidRPr="00C2667F" w:rsidRDefault="00C2667F" w:rsidP="00C2667F">
            <w:pPr>
              <w:autoSpaceDE/>
              <w:autoSpaceDN/>
              <w:spacing w:before="0" w:line="240" w:lineRule="auto"/>
              <w:ind w:left="0"/>
              <w:jc w:val="center"/>
              <w:rPr>
                <w:rFonts w:ascii="Calibri" w:eastAsia="Times New Roman" w:hAnsi="Calibri" w:cs="Calibri"/>
                <w:b/>
                <w:bCs/>
                <w:color w:val="000000"/>
                <w:sz w:val="22"/>
                <w:szCs w:val="22"/>
                <w:lang w:eastAsia="fr-FR"/>
              </w:rPr>
            </w:pPr>
            <w:r w:rsidRPr="00C2667F">
              <w:rPr>
                <w:rFonts w:ascii="Calibri" w:eastAsia="Times New Roman" w:hAnsi="Calibri" w:cs="Calibri"/>
                <w:b/>
                <w:bCs/>
                <w:color w:val="000000"/>
                <w:sz w:val="22"/>
                <w:szCs w:val="22"/>
                <w:lang w:eastAsia="fr-FR"/>
              </w:rPr>
              <w:t>Logistic Regression</w:t>
            </w:r>
            <w:r w:rsidRPr="00C2667F">
              <w:rPr>
                <w:rFonts w:ascii="Calibri" w:eastAsia="Times New Roman" w:hAnsi="Calibri" w:cs="Calibri"/>
                <w:b/>
                <w:bCs/>
                <w:color w:val="000000"/>
                <w:sz w:val="22"/>
                <w:szCs w:val="22"/>
                <w:lang w:eastAsia="fr-FR"/>
              </w:rPr>
              <w:br/>
            </w:r>
            <w:r w:rsidRPr="00C2667F">
              <w:rPr>
                <w:rFonts w:ascii="Calibri" w:eastAsia="Times New Roman" w:hAnsi="Calibri" w:cs="Calibri"/>
                <w:color w:val="000000"/>
                <w:sz w:val="22"/>
                <w:szCs w:val="22"/>
                <w:lang w:eastAsia="fr-FR"/>
              </w:rPr>
              <w:t>Normal</w:t>
            </w:r>
          </w:p>
        </w:tc>
        <w:tc>
          <w:tcPr>
            <w:tcW w:w="971" w:type="dxa"/>
            <w:tcBorders>
              <w:top w:val="nil"/>
              <w:left w:val="nil"/>
              <w:bottom w:val="single" w:sz="4" w:space="0" w:color="auto"/>
              <w:right w:val="single" w:sz="4" w:space="0" w:color="auto"/>
            </w:tcBorders>
            <w:shd w:val="clear" w:color="auto" w:fill="auto"/>
            <w:noWrap/>
            <w:vAlign w:val="bottom"/>
            <w:hideMark/>
          </w:tcPr>
          <w:p w14:paraId="3E88F05A" w14:textId="77777777" w:rsidR="00C2667F" w:rsidRPr="00C2667F"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r w:rsidRPr="00C2667F">
              <w:rPr>
                <w:rFonts w:ascii="Calibri" w:eastAsia="Times New Roman" w:hAnsi="Calibri" w:cs="Calibri"/>
                <w:color w:val="00B050"/>
                <w:sz w:val="22"/>
                <w:szCs w:val="22"/>
                <w:lang w:eastAsia="fr-FR"/>
              </w:rPr>
              <w:t>0</w:t>
            </w:r>
          </w:p>
        </w:tc>
        <w:tc>
          <w:tcPr>
            <w:tcW w:w="1001" w:type="dxa"/>
            <w:tcBorders>
              <w:top w:val="nil"/>
              <w:left w:val="nil"/>
              <w:bottom w:val="single" w:sz="4" w:space="0" w:color="auto"/>
              <w:right w:val="single" w:sz="4" w:space="0" w:color="auto"/>
            </w:tcBorders>
            <w:shd w:val="clear" w:color="auto" w:fill="auto"/>
            <w:noWrap/>
            <w:vAlign w:val="bottom"/>
            <w:hideMark/>
          </w:tcPr>
          <w:p w14:paraId="2679771A" w14:textId="77777777" w:rsidR="00C2667F" w:rsidRPr="00C2667F"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r w:rsidRPr="00C2667F">
              <w:rPr>
                <w:rFonts w:ascii="Calibri" w:eastAsia="Times New Roman" w:hAnsi="Calibri" w:cs="Calibri"/>
                <w:color w:val="00B050"/>
                <w:sz w:val="22"/>
                <w:szCs w:val="22"/>
                <w:lang w:eastAsia="fr-FR"/>
              </w:rPr>
              <w:t>0</w:t>
            </w:r>
          </w:p>
        </w:tc>
        <w:tc>
          <w:tcPr>
            <w:tcW w:w="1334" w:type="dxa"/>
            <w:tcBorders>
              <w:top w:val="nil"/>
              <w:left w:val="nil"/>
              <w:bottom w:val="single" w:sz="4" w:space="0" w:color="auto"/>
              <w:right w:val="single" w:sz="4" w:space="0" w:color="auto"/>
            </w:tcBorders>
            <w:shd w:val="clear" w:color="auto" w:fill="auto"/>
            <w:noWrap/>
            <w:vAlign w:val="bottom"/>
            <w:hideMark/>
          </w:tcPr>
          <w:p w14:paraId="1CDAE216" w14:textId="77777777" w:rsidR="00C2667F" w:rsidRPr="00C2667F"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r w:rsidRPr="00C2667F">
              <w:rPr>
                <w:rFonts w:ascii="Calibri" w:eastAsia="Times New Roman" w:hAnsi="Calibri" w:cs="Calibri"/>
                <w:color w:val="00B050"/>
                <w:sz w:val="22"/>
                <w:szCs w:val="22"/>
                <w:lang w:eastAsia="fr-FR"/>
              </w:rPr>
              <w:t>0</w:t>
            </w:r>
          </w:p>
        </w:tc>
        <w:tc>
          <w:tcPr>
            <w:tcW w:w="1298" w:type="dxa"/>
            <w:tcBorders>
              <w:top w:val="nil"/>
              <w:left w:val="nil"/>
              <w:bottom w:val="single" w:sz="4" w:space="0" w:color="auto"/>
              <w:right w:val="single" w:sz="4" w:space="0" w:color="auto"/>
            </w:tcBorders>
            <w:shd w:val="clear" w:color="auto" w:fill="auto"/>
            <w:noWrap/>
            <w:vAlign w:val="bottom"/>
            <w:hideMark/>
          </w:tcPr>
          <w:p w14:paraId="14201DF7" w14:textId="77777777" w:rsidR="00C2667F" w:rsidRPr="00C2667F"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r w:rsidRPr="00C2667F">
              <w:rPr>
                <w:rFonts w:ascii="Calibri" w:eastAsia="Times New Roman" w:hAnsi="Calibri" w:cs="Calibri"/>
                <w:color w:val="00B050"/>
                <w:sz w:val="22"/>
                <w:szCs w:val="22"/>
                <w:lang w:eastAsia="fr-FR"/>
              </w:rPr>
              <w:t>11</w:t>
            </w:r>
          </w:p>
        </w:tc>
        <w:tc>
          <w:tcPr>
            <w:tcW w:w="190" w:type="dxa"/>
            <w:tcBorders>
              <w:top w:val="nil"/>
              <w:left w:val="nil"/>
              <w:bottom w:val="nil"/>
              <w:right w:val="nil"/>
            </w:tcBorders>
            <w:shd w:val="clear" w:color="auto" w:fill="auto"/>
            <w:noWrap/>
            <w:vAlign w:val="bottom"/>
            <w:hideMark/>
          </w:tcPr>
          <w:p w14:paraId="2F2A5A82" w14:textId="77777777" w:rsidR="00C2667F" w:rsidRPr="00C2667F"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p>
        </w:tc>
        <w:tc>
          <w:tcPr>
            <w:tcW w:w="798"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6DEF589" w14:textId="77777777" w:rsidR="00C2667F" w:rsidRPr="00C2667F" w:rsidRDefault="00C2667F" w:rsidP="00C2667F">
            <w:pPr>
              <w:autoSpaceDE/>
              <w:autoSpaceDN/>
              <w:spacing w:before="0" w:line="240" w:lineRule="auto"/>
              <w:ind w:left="0"/>
              <w:jc w:val="right"/>
              <w:rPr>
                <w:rFonts w:ascii="Calibri" w:eastAsia="Times New Roman" w:hAnsi="Calibri" w:cs="Calibri"/>
                <w:color w:val="000000"/>
                <w:sz w:val="22"/>
                <w:szCs w:val="22"/>
                <w:lang w:eastAsia="fr-FR"/>
              </w:rPr>
            </w:pPr>
            <w:r w:rsidRPr="00C2667F">
              <w:rPr>
                <w:rFonts w:ascii="Calibri" w:eastAsia="Times New Roman" w:hAnsi="Calibri" w:cs="Calibri"/>
                <w:color w:val="000000"/>
                <w:sz w:val="22"/>
                <w:szCs w:val="22"/>
                <w:lang w:eastAsia="fr-FR"/>
              </w:rPr>
              <w:t>0</w:t>
            </w:r>
          </w:p>
        </w:tc>
        <w:tc>
          <w:tcPr>
            <w:tcW w:w="798" w:type="dxa"/>
            <w:tcBorders>
              <w:top w:val="single" w:sz="8" w:space="0" w:color="auto"/>
              <w:left w:val="nil"/>
              <w:bottom w:val="single" w:sz="4" w:space="0" w:color="auto"/>
              <w:right w:val="nil"/>
            </w:tcBorders>
            <w:shd w:val="clear" w:color="auto" w:fill="auto"/>
            <w:noWrap/>
            <w:vAlign w:val="bottom"/>
            <w:hideMark/>
          </w:tcPr>
          <w:p w14:paraId="327E471C" w14:textId="77777777" w:rsidR="00C2667F" w:rsidRPr="00C2667F" w:rsidRDefault="00C2667F" w:rsidP="00C2667F">
            <w:pPr>
              <w:autoSpaceDE/>
              <w:autoSpaceDN/>
              <w:spacing w:before="0" w:line="240" w:lineRule="auto"/>
              <w:ind w:left="0"/>
              <w:jc w:val="right"/>
              <w:rPr>
                <w:rFonts w:ascii="Calibri" w:eastAsia="Times New Roman" w:hAnsi="Calibri" w:cs="Calibri"/>
                <w:color w:val="000000"/>
                <w:sz w:val="22"/>
                <w:szCs w:val="22"/>
                <w:lang w:eastAsia="fr-FR"/>
              </w:rPr>
            </w:pPr>
            <w:r w:rsidRPr="00C2667F">
              <w:rPr>
                <w:rFonts w:ascii="Calibri" w:eastAsia="Times New Roman" w:hAnsi="Calibri" w:cs="Calibri"/>
                <w:color w:val="000000"/>
                <w:sz w:val="22"/>
                <w:szCs w:val="22"/>
                <w:lang w:eastAsia="fr-FR"/>
              </w:rPr>
              <w:t>11</w:t>
            </w:r>
          </w:p>
        </w:tc>
        <w:tc>
          <w:tcPr>
            <w:tcW w:w="978" w:type="dxa"/>
            <w:vMerge w:val="restart"/>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317ADBCF" w14:textId="77777777" w:rsidR="00C2667F" w:rsidRPr="00C2667F" w:rsidRDefault="00C2667F" w:rsidP="00C2667F">
            <w:pPr>
              <w:autoSpaceDE/>
              <w:autoSpaceDN/>
              <w:spacing w:before="0" w:line="240" w:lineRule="auto"/>
              <w:ind w:left="0"/>
              <w:jc w:val="center"/>
              <w:rPr>
                <w:rFonts w:ascii="Calibri" w:eastAsia="Times New Roman" w:hAnsi="Calibri" w:cs="Calibri"/>
                <w:color w:val="000000"/>
                <w:sz w:val="22"/>
                <w:szCs w:val="22"/>
                <w:lang w:eastAsia="fr-FR"/>
              </w:rPr>
            </w:pPr>
            <w:r w:rsidRPr="00C2667F">
              <w:rPr>
                <w:rFonts w:ascii="Calibri" w:eastAsia="Times New Roman" w:hAnsi="Calibri" w:cs="Calibri"/>
                <w:color w:val="000000"/>
                <w:sz w:val="22"/>
                <w:szCs w:val="22"/>
                <w:lang w:eastAsia="fr-FR"/>
              </w:rPr>
              <w:t>0,333333</w:t>
            </w:r>
          </w:p>
        </w:tc>
        <w:tc>
          <w:tcPr>
            <w:tcW w:w="1050" w:type="dxa"/>
            <w:vMerge w:val="restart"/>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514F577C" w14:textId="77777777" w:rsidR="00C2667F" w:rsidRPr="00C2667F" w:rsidRDefault="00C2667F" w:rsidP="00C2667F">
            <w:pPr>
              <w:autoSpaceDE/>
              <w:autoSpaceDN/>
              <w:spacing w:before="0" w:line="240" w:lineRule="auto"/>
              <w:ind w:left="0"/>
              <w:jc w:val="center"/>
              <w:rPr>
                <w:rFonts w:ascii="Calibri" w:eastAsia="Times New Roman" w:hAnsi="Calibri" w:cs="Calibri"/>
                <w:color w:val="000000"/>
                <w:sz w:val="22"/>
                <w:szCs w:val="22"/>
                <w:lang w:eastAsia="fr-FR"/>
              </w:rPr>
            </w:pPr>
            <w:r w:rsidRPr="00C2667F">
              <w:rPr>
                <w:rFonts w:ascii="Calibri" w:eastAsia="Times New Roman" w:hAnsi="Calibri" w:cs="Calibri"/>
                <w:color w:val="000000"/>
                <w:sz w:val="22"/>
                <w:szCs w:val="22"/>
                <w:lang w:eastAsia="fr-FR"/>
              </w:rPr>
              <w:t>0,666667</w:t>
            </w:r>
          </w:p>
        </w:tc>
      </w:tr>
      <w:tr w:rsidR="00C2667F" w:rsidRPr="00C2667F" w14:paraId="770CC169" w14:textId="77777777" w:rsidTr="00C2667F">
        <w:trPr>
          <w:trHeight w:val="315"/>
        </w:trPr>
        <w:tc>
          <w:tcPr>
            <w:tcW w:w="1920" w:type="dxa"/>
            <w:vMerge/>
            <w:tcBorders>
              <w:top w:val="single" w:sz="4" w:space="0" w:color="auto"/>
              <w:left w:val="single" w:sz="8" w:space="0" w:color="auto"/>
              <w:bottom w:val="single" w:sz="4" w:space="0" w:color="auto"/>
              <w:right w:val="single" w:sz="4" w:space="0" w:color="auto"/>
            </w:tcBorders>
            <w:vAlign w:val="center"/>
            <w:hideMark/>
          </w:tcPr>
          <w:p w14:paraId="741AD3A2" w14:textId="77777777" w:rsidR="00C2667F" w:rsidRPr="00C2667F" w:rsidRDefault="00C2667F" w:rsidP="00C2667F">
            <w:pPr>
              <w:autoSpaceDE/>
              <w:autoSpaceDN/>
              <w:spacing w:before="0" w:line="240" w:lineRule="auto"/>
              <w:ind w:left="0"/>
              <w:jc w:val="left"/>
              <w:rPr>
                <w:rFonts w:ascii="Calibri" w:eastAsia="Times New Roman" w:hAnsi="Calibri" w:cs="Calibri"/>
                <w:b/>
                <w:bCs/>
                <w:color w:val="000000"/>
                <w:sz w:val="22"/>
                <w:szCs w:val="22"/>
                <w:lang w:eastAsia="fr-FR"/>
              </w:rPr>
            </w:pPr>
          </w:p>
        </w:tc>
        <w:tc>
          <w:tcPr>
            <w:tcW w:w="971" w:type="dxa"/>
            <w:tcBorders>
              <w:top w:val="nil"/>
              <w:left w:val="nil"/>
              <w:bottom w:val="single" w:sz="4" w:space="0" w:color="auto"/>
              <w:right w:val="single" w:sz="4" w:space="0" w:color="auto"/>
            </w:tcBorders>
            <w:shd w:val="clear" w:color="auto" w:fill="auto"/>
            <w:noWrap/>
            <w:vAlign w:val="bottom"/>
            <w:hideMark/>
          </w:tcPr>
          <w:p w14:paraId="4435E4C3" w14:textId="77777777" w:rsidR="00C2667F" w:rsidRPr="00C2667F"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r w:rsidRPr="00C2667F">
              <w:rPr>
                <w:rFonts w:ascii="Calibri" w:eastAsia="Times New Roman" w:hAnsi="Calibri" w:cs="Calibri"/>
                <w:color w:val="FF0000"/>
                <w:sz w:val="22"/>
                <w:szCs w:val="22"/>
                <w:lang w:eastAsia="fr-FR"/>
              </w:rPr>
              <w:t>0,69</w:t>
            </w:r>
          </w:p>
        </w:tc>
        <w:tc>
          <w:tcPr>
            <w:tcW w:w="1001" w:type="dxa"/>
            <w:tcBorders>
              <w:top w:val="nil"/>
              <w:left w:val="nil"/>
              <w:bottom w:val="single" w:sz="4" w:space="0" w:color="auto"/>
              <w:right w:val="single" w:sz="4" w:space="0" w:color="auto"/>
            </w:tcBorders>
            <w:shd w:val="clear" w:color="auto" w:fill="auto"/>
            <w:noWrap/>
            <w:vAlign w:val="bottom"/>
            <w:hideMark/>
          </w:tcPr>
          <w:p w14:paraId="6295F0DE" w14:textId="77777777" w:rsidR="00C2667F" w:rsidRPr="00C2667F"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r w:rsidRPr="00C2667F">
              <w:rPr>
                <w:rFonts w:ascii="Calibri" w:eastAsia="Times New Roman" w:hAnsi="Calibri" w:cs="Calibri"/>
                <w:color w:val="FF0000"/>
                <w:sz w:val="22"/>
                <w:szCs w:val="22"/>
                <w:lang w:eastAsia="fr-FR"/>
              </w:rPr>
              <w:t>0,96</w:t>
            </w:r>
          </w:p>
        </w:tc>
        <w:tc>
          <w:tcPr>
            <w:tcW w:w="1334" w:type="dxa"/>
            <w:tcBorders>
              <w:top w:val="nil"/>
              <w:left w:val="nil"/>
              <w:bottom w:val="single" w:sz="4" w:space="0" w:color="auto"/>
              <w:right w:val="single" w:sz="4" w:space="0" w:color="auto"/>
            </w:tcBorders>
            <w:shd w:val="clear" w:color="auto" w:fill="auto"/>
            <w:noWrap/>
            <w:vAlign w:val="bottom"/>
            <w:hideMark/>
          </w:tcPr>
          <w:p w14:paraId="2D46614C" w14:textId="77777777" w:rsidR="00C2667F" w:rsidRPr="00C2667F"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r w:rsidRPr="00C2667F">
              <w:rPr>
                <w:rFonts w:ascii="Calibri" w:eastAsia="Times New Roman" w:hAnsi="Calibri" w:cs="Calibri"/>
                <w:color w:val="FF0000"/>
                <w:sz w:val="22"/>
                <w:szCs w:val="22"/>
                <w:lang w:eastAsia="fr-FR"/>
              </w:rPr>
              <w:t>0,8</w:t>
            </w:r>
          </w:p>
        </w:tc>
        <w:tc>
          <w:tcPr>
            <w:tcW w:w="1298" w:type="dxa"/>
            <w:tcBorders>
              <w:top w:val="nil"/>
              <w:left w:val="nil"/>
              <w:bottom w:val="single" w:sz="4" w:space="0" w:color="auto"/>
              <w:right w:val="single" w:sz="4" w:space="0" w:color="auto"/>
            </w:tcBorders>
            <w:shd w:val="clear" w:color="auto" w:fill="auto"/>
            <w:noWrap/>
            <w:vAlign w:val="bottom"/>
            <w:hideMark/>
          </w:tcPr>
          <w:p w14:paraId="000F62A0" w14:textId="77777777" w:rsidR="00C2667F" w:rsidRPr="00C2667F"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r w:rsidRPr="00C2667F">
              <w:rPr>
                <w:rFonts w:ascii="Calibri" w:eastAsia="Times New Roman" w:hAnsi="Calibri" w:cs="Calibri"/>
                <w:color w:val="FF0000"/>
                <w:sz w:val="22"/>
                <w:szCs w:val="22"/>
                <w:lang w:eastAsia="fr-FR"/>
              </w:rPr>
              <w:t>25</w:t>
            </w:r>
          </w:p>
        </w:tc>
        <w:tc>
          <w:tcPr>
            <w:tcW w:w="190" w:type="dxa"/>
            <w:tcBorders>
              <w:top w:val="nil"/>
              <w:left w:val="nil"/>
              <w:bottom w:val="nil"/>
              <w:right w:val="nil"/>
            </w:tcBorders>
            <w:shd w:val="clear" w:color="auto" w:fill="auto"/>
            <w:noWrap/>
            <w:vAlign w:val="bottom"/>
            <w:hideMark/>
          </w:tcPr>
          <w:p w14:paraId="69474893" w14:textId="77777777" w:rsidR="00C2667F" w:rsidRPr="00C2667F"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p>
        </w:tc>
        <w:tc>
          <w:tcPr>
            <w:tcW w:w="798" w:type="dxa"/>
            <w:tcBorders>
              <w:top w:val="nil"/>
              <w:left w:val="single" w:sz="8" w:space="0" w:color="auto"/>
              <w:bottom w:val="single" w:sz="8" w:space="0" w:color="auto"/>
              <w:right w:val="single" w:sz="4" w:space="0" w:color="auto"/>
            </w:tcBorders>
            <w:shd w:val="clear" w:color="auto" w:fill="auto"/>
            <w:noWrap/>
            <w:vAlign w:val="bottom"/>
            <w:hideMark/>
          </w:tcPr>
          <w:p w14:paraId="6EB80EEF" w14:textId="77777777" w:rsidR="00C2667F" w:rsidRPr="00C2667F" w:rsidRDefault="00C2667F" w:rsidP="00C2667F">
            <w:pPr>
              <w:autoSpaceDE/>
              <w:autoSpaceDN/>
              <w:spacing w:before="0" w:line="240" w:lineRule="auto"/>
              <w:ind w:left="0"/>
              <w:jc w:val="right"/>
              <w:rPr>
                <w:rFonts w:ascii="Calibri" w:eastAsia="Times New Roman" w:hAnsi="Calibri" w:cs="Calibri"/>
                <w:color w:val="000000"/>
                <w:sz w:val="22"/>
                <w:szCs w:val="22"/>
                <w:lang w:eastAsia="fr-FR"/>
              </w:rPr>
            </w:pPr>
            <w:r w:rsidRPr="00C2667F">
              <w:rPr>
                <w:rFonts w:ascii="Calibri" w:eastAsia="Times New Roman" w:hAnsi="Calibri" w:cs="Calibri"/>
                <w:color w:val="000000"/>
                <w:sz w:val="22"/>
                <w:szCs w:val="22"/>
                <w:lang w:eastAsia="fr-FR"/>
              </w:rPr>
              <w:t>1</w:t>
            </w:r>
          </w:p>
        </w:tc>
        <w:tc>
          <w:tcPr>
            <w:tcW w:w="798" w:type="dxa"/>
            <w:tcBorders>
              <w:top w:val="nil"/>
              <w:left w:val="nil"/>
              <w:bottom w:val="single" w:sz="8" w:space="0" w:color="auto"/>
              <w:right w:val="nil"/>
            </w:tcBorders>
            <w:shd w:val="clear" w:color="auto" w:fill="auto"/>
            <w:noWrap/>
            <w:vAlign w:val="bottom"/>
            <w:hideMark/>
          </w:tcPr>
          <w:p w14:paraId="2621E501" w14:textId="77777777" w:rsidR="00C2667F" w:rsidRPr="00C2667F" w:rsidRDefault="00C2667F" w:rsidP="00C2667F">
            <w:pPr>
              <w:autoSpaceDE/>
              <w:autoSpaceDN/>
              <w:spacing w:before="0" w:line="240" w:lineRule="auto"/>
              <w:ind w:left="0"/>
              <w:jc w:val="right"/>
              <w:rPr>
                <w:rFonts w:ascii="Calibri" w:eastAsia="Times New Roman" w:hAnsi="Calibri" w:cs="Calibri"/>
                <w:color w:val="000000"/>
                <w:sz w:val="22"/>
                <w:szCs w:val="22"/>
                <w:lang w:eastAsia="fr-FR"/>
              </w:rPr>
            </w:pPr>
            <w:r w:rsidRPr="00C2667F">
              <w:rPr>
                <w:rFonts w:ascii="Calibri" w:eastAsia="Times New Roman" w:hAnsi="Calibri" w:cs="Calibri"/>
                <w:color w:val="000000"/>
                <w:sz w:val="22"/>
                <w:szCs w:val="22"/>
                <w:lang w:eastAsia="fr-FR"/>
              </w:rPr>
              <w:t>24</w:t>
            </w:r>
          </w:p>
        </w:tc>
        <w:tc>
          <w:tcPr>
            <w:tcW w:w="978" w:type="dxa"/>
            <w:vMerge/>
            <w:tcBorders>
              <w:top w:val="single" w:sz="8" w:space="0" w:color="auto"/>
              <w:left w:val="single" w:sz="8" w:space="0" w:color="auto"/>
              <w:bottom w:val="single" w:sz="4" w:space="0" w:color="auto"/>
              <w:right w:val="single" w:sz="4" w:space="0" w:color="auto"/>
            </w:tcBorders>
            <w:vAlign w:val="center"/>
            <w:hideMark/>
          </w:tcPr>
          <w:p w14:paraId="7D5B2CB4" w14:textId="77777777" w:rsidR="00C2667F" w:rsidRPr="00C2667F" w:rsidRDefault="00C2667F" w:rsidP="00C2667F">
            <w:pPr>
              <w:autoSpaceDE/>
              <w:autoSpaceDN/>
              <w:spacing w:before="0" w:line="240" w:lineRule="auto"/>
              <w:ind w:left="0"/>
              <w:jc w:val="left"/>
              <w:rPr>
                <w:rFonts w:ascii="Calibri" w:eastAsia="Times New Roman" w:hAnsi="Calibri" w:cs="Calibri"/>
                <w:color w:val="000000"/>
                <w:sz w:val="22"/>
                <w:szCs w:val="22"/>
                <w:lang w:eastAsia="fr-FR"/>
              </w:rPr>
            </w:pPr>
          </w:p>
        </w:tc>
        <w:tc>
          <w:tcPr>
            <w:tcW w:w="1050" w:type="dxa"/>
            <w:vMerge/>
            <w:tcBorders>
              <w:top w:val="single" w:sz="8" w:space="0" w:color="auto"/>
              <w:left w:val="single" w:sz="4" w:space="0" w:color="auto"/>
              <w:bottom w:val="single" w:sz="4" w:space="0" w:color="auto"/>
              <w:right w:val="single" w:sz="8" w:space="0" w:color="auto"/>
            </w:tcBorders>
            <w:vAlign w:val="center"/>
            <w:hideMark/>
          </w:tcPr>
          <w:p w14:paraId="2DCEF153" w14:textId="77777777" w:rsidR="00C2667F" w:rsidRPr="00C2667F" w:rsidRDefault="00C2667F" w:rsidP="00C2667F">
            <w:pPr>
              <w:autoSpaceDE/>
              <w:autoSpaceDN/>
              <w:spacing w:before="0" w:line="240" w:lineRule="auto"/>
              <w:ind w:left="0"/>
              <w:jc w:val="left"/>
              <w:rPr>
                <w:rFonts w:ascii="Calibri" w:eastAsia="Times New Roman" w:hAnsi="Calibri" w:cs="Calibri"/>
                <w:color w:val="000000"/>
                <w:sz w:val="22"/>
                <w:szCs w:val="22"/>
                <w:lang w:eastAsia="fr-FR"/>
              </w:rPr>
            </w:pPr>
          </w:p>
        </w:tc>
      </w:tr>
      <w:tr w:rsidR="00C2667F" w:rsidRPr="00C2667F" w14:paraId="59EAFDA3" w14:textId="77777777" w:rsidTr="00C2667F">
        <w:trPr>
          <w:trHeight w:val="300"/>
        </w:trPr>
        <w:tc>
          <w:tcPr>
            <w:tcW w:w="1920" w:type="dxa"/>
            <w:vMerge w:val="restart"/>
            <w:tcBorders>
              <w:top w:val="single" w:sz="4" w:space="0" w:color="auto"/>
              <w:left w:val="single" w:sz="8" w:space="0" w:color="auto"/>
              <w:bottom w:val="single" w:sz="4" w:space="0" w:color="auto"/>
              <w:right w:val="single" w:sz="4" w:space="0" w:color="auto"/>
            </w:tcBorders>
            <w:shd w:val="clear" w:color="auto" w:fill="auto"/>
            <w:vAlign w:val="center"/>
            <w:hideMark/>
          </w:tcPr>
          <w:p w14:paraId="3F64C531" w14:textId="77777777" w:rsidR="00C2667F" w:rsidRPr="00C2667F" w:rsidRDefault="00C2667F" w:rsidP="00C2667F">
            <w:pPr>
              <w:autoSpaceDE/>
              <w:autoSpaceDN/>
              <w:spacing w:before="0" w:line="240" w:lineRule="auto"/>
              <w:ind w:left="0"/>
              <w:jc w:val="center"/>
              <w:rPr>
                <w:rFonts w:ascii="Calibri" w:eastAsia="Times New Roman" w:hAnsi="Calibri" w:cs="Calibri"/>
                <w:b/>
                <w:bCs/>
                <w:color w:val="000000"/>
                <w:sz w:val="22"/>
                <w:szCs w:val="22"/>
                <w:lang w:eastAsia="fr-FR"/>
              </w:rPr>
            </w:pPr>
            <w:r w:rsidRPr="00C2667F">
              <w:rPr>
                <w:rFonts w:ascii="Calibri" w:eastAsia="Times New Roman" w:hAnsi="Calibri" w:cs="Calibri"/>
                <w:b/>
                <w:bCs/>
                <w:color w:val="000000"/>
                <w:sz w:val="22"/>
                <w:szCs w:val="22"/>
                <w:lang w:eastAsia="fr-FR"/>
              </w:rPr>
              <w:t>Logistic Regression</w:t>
            </w:r>
            <w:r w:rsidRPr="00C2667F">
              <w:rPr>
                <w:rFonts w:ascii="Calibri" w:eastAsia="Times New Roman" w:hAnsi="Calibri" w:cs="Calibri"/>
                <w:b/>
                <w:bCs/>
                <w:color w:val="000000"/>
                <w:sz w:val="22"/>
                <w:szCs w:val="22"/>
                <w:lang w:eastAsia="fr-FR"/>
              </w:rPr>
              <w:br/>
            </w:r>
            <w:r w:rsidRPr="00C2667F">
              <w:rPr>
                <w:rFonts w:ascii="Calibri" w:eastAsia="Times New Roman" w:hAnsi="Calibri" w:cs="Calibri"/>
                <w:color w:val="000000"/>
                <w:sz w:val="22"/>
                <w:szCs w:val="22"/>
                <w:lang w:eastAsia="fr-FR"/>
              </w:rPr>
              <w:t>SMOTE</w:t>
            </w:r>
          </w:p>
        </w:tc>
        <w:tc>
          <w:tcPr>
            <w:tcW w:w="971" w:type="dxa"/>
            <w:tcBorders>
              <w:top w:val="nil"/>
              <w:left w:val="nil"/>
              <w:bottom w:val="single" w:sz="4" w:space="0" w:color="auto"/>
              <w:right w:val="single" w:sz="4" w:space="0" w:color="auto"/>
            </w:tcBorders>
            <w:shd w:val="clear" w:color="auto" w:fill="auto"/>
            <w:noWrap/>
            <w:vAlign w:val="bottom"/>
            <w:hideMark/>
          </w:tcPr>
          <w:p w14:paraId="17EDBFF2" w14:textId="77777777" w:rsidR="00C2667F" w:rsidRPr="00C2667F"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r w:rsidRPr="00C2667F">
              <w:rPr>
                <w:rFonts w:ascii="Calibri" w:eastAsia="Times New Roman" w:hAnsi="Calibri" w:cs="Calibri"/>
                <w:color w:val="00B050"/>
                <w:sz w:val="22"/>
                <w:szCs w:val="22"/>
                <w:lang w:eastAsia="fr-FR"/>
              </w:rPr>
              <w:t>0,55</w:t>
            </w:r>
          </w:p>
        </w:tc>
        <w:tc>
          <w:tcPr>
            <w:tcW w:w="1001" w:type="dxa"/>
            <w:tcBorders>
              <w:top w:val="nil"/>
              <w:left w:val="nil"/>
              <w:bottom w:val="single" w:sz="4" w:space="0" w:color="auto"/>
              <w:right w:val="single" w:sz="4" w:space="0" w:color="auto"/>
            </w:tcBorders>
            <w:shd w:val="clear" w:color="auto" w:fill="auto"/>
            <w:noWrap/>
            <w:vAlign w:val="bottom"/>
            <w:hideMark/>
          </w:tcPr>
          <w:p w14:paraId="16E963E9" w14:textId="77777777" w:rsidR="00C2667F" w:rsidRPr="00C2667F"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r w:rsidRPr="00C2667F">
              <w:rPr>
                <w:rFonts w:ascii="Calibri" w:eastAsia="Times New Roman" w:hAnsi="Calibri" w:cs="Calibri"/>
                <w:color w:val="00B050"/>
                <w:sz w:val="22"/>
                <w:szCs w:val="22"/>
                <w:lang w:eastAsia="fr-FR"/>
              </w:rPr>
              <w:t>0,72</w:t>
            </w:r>
          </w:p>
        </w:tc>
        <w:tc>
          <w:tcPr>
            <w:tcW w:w="1334" w:type="dxa"/>
            <w:tcBorders>
              <w:top w:val="nil"/>
              <w:left w:val="nil"/>
              <w:bottom w:val="single" w:sz="4" w:space="0" w:color="auto"/>
              <w:right w:val="single" w:sz="4" w:space="0" w:color="auto"/>
            </w:tcBorders>
            <w:shd w:val="clear" w:color="auto" w:fill="auto"/>
            <w:noWrap/>
            <w:vAlign w:val="bottom"/>
            <w:hideMark/>
          </w:tcPr>
          <w:p w14:paraId="12AA8F94" w14:textId="77777777" w:rsidR="00C2667F" w:rsidRPr="00C2667F"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r w:rsidRPr="00C2667F">
              <w:rPr>
                <w:rFonts w:ascii="Calibri" w:eastAsia="Times New Roman" w:hAnsi="Calibri" w:cs="Calibri"/>
                <w:color w:val="00B050"/>
                <w:sz w:val="22"/>
                <w:szCs w:val="22"/>
                <w:lang w:eastAsia="fr-FR"/>
              </w:rPr>
              <w:t>0,62</w:t>
            </w:r>
          </w:p>
        </w:tc>
        <w:tc>
          <w:tcPr>
            <w:tcW w:w="1298" w:type="dxa"/>
            <w:tcBorders>
              <w:top w:val="nil"/>
              <w:left w:val="nil"/>
              <w:bottom w:val="single" w:sz="4" w:space="0" w:color="auto"/>
              <w:right w:val="single" w:sz="4" w:space="0" w:color="auto"/>
            </w:tcBorders>
            <w:shd w:val="clear" w:color="auto" w:fill="auto"/>
            <w:noWrap/>
            <w:vAlign w:val="bottom"/>
            <w:hideMark/>
          </w:tcPr>
          <w:p w14:paraId="3452E181" w14:textId="77777777" w:rsidR="00C2667F" w:rsidRPr="00C2667F"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r w:rsidRPr="00C2667F">
              <w:rPr>
                <w:rFonts w:ascii="Calibri" w:eastAsia="Times New Roman" w:hAnsi="Calibri" w:cs="Calibri"/>
                <w:color w:val="00B050"/>
                <w:sz w:val="22"/>
                <w:szCs w:val="22"/>
                <w:lang w:eastAsia="fr-FR"/>
              </w:rPr>
              <w:t>25</w:t>
            </w:r>
          </w:p>
        </w:tc>
        <w:tc>
          <w:tcPr>
            <w:tcW w:w="190" w:type="dxa"/>
            <w:tcBorders>
              <w:top w:val="nil"/>
              <w:left w:val="nil"/>
              <w:bottom w:val="nil"/>
              <w:right w:val="nil"/>
            </w:tcBorders>
            <w:shd w:val="clear" w:color="auto" w:fill="auto"/>
            <w:noWrap/>
            <w:vAlign w:val="bottom"/>
            <w:hideMark/>
          </w:tcPr>
          <w:p w14:paraId="6AA1E94D" w14:textId="77777777" w:rsidR="00C2667F" w:rsidRPr="00C2667F"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p>
        </w:tc>
        <w:tc>
          <w:tcPr>
            <w:tcW w:w="798" w:type="dxa"/>
            <w:tcBorders>
              <w:top w:val="nil"/>
              <w:left w:val="single" w:sz="8" w:space="0" w:color="auto"/>
              <w:bottom w:val="single" w:sz="4" w:space="0" w:color="auto"/>
              <w:right w:val="single" w:sz="4" w:space="0" w:color="auto"/>
            </w:tcBorders>
            <w:shd w:val="clear" w:color="auto" w:fill="auto"/>
            <w:noWrap/>
            <w:vAlign w:val="bottom"/>
            <w:hideMark/>
          </w:tcPr>
          <w:p w14:paraId="60802E33" w14:textId="77777777" w:rsidR="00C2667F" w:rsidRPr="00C2667F" w:rsidRDefault="00C2667F" w:rsidP="00C2667F">
            <w:pPr>
              <w:autoSpaceDE/>
              <w:autoSpaceDN/>
              <w:spacing w:before="0" w:line="240" w:lineRule="auto"/>
              <w:ind w:left="0"/>
              <w:jc w:val="right"/>
              <w:rPr>
                <w:rFonts w:ascii="Calibri" w:eastAsia="Times New Roman" w:hAnsi="Calibri" w:cs="Calibri"/>
                <w:color w:val="000000"/>
                <w:sz w:val="22"/>
                <w:szCs w:val="22"/>
                <w:lang w:eastAsia="fr-FR"/>
              </w:rPr>
            </w:pPr>
            <w:r w:rsidRPr="00C2667F">
              <w:rPr>
                <w:rFonts w:ascii="Calibri" w:eastAsia="Times New Roman" w:hAnsi="Calibri" w:cs="Calibri"/>
                <w:color w:val="000000"/>
                <w:sz w:val="22"/>
                <w:szCs w:val="22"/>
                <w:lang w:eastAsia="fr-FR"/>
              </w:rPr>
              <w:t>18</w:t>
            </w:r>
          </w:p>
        </w:tc>
        <w:tc>
          <w:tcPr>
            <w:tcW w:w="798" w:type="dxa"/>
            <w:tcBorders>
              <w:top w:val="nil"/>
              <w:left w:val="nil"/>
              <w:bottom w:val="single" w:sz="4" w:space="0" w:color="auto"/>
              <w:right w:val="nil"/>
            </w:tcBorders>
            <w:shd w:val="clear" w:color="auto" w:fill="auto"/>
            <w:noWrap/>
            <w:vAlign w:val="bottom"/>
            <w:hideMark/>
          </w:tcPr>
          <w:p w14:paraId="307944B4" w14:textId="77777777" w:rsidR="00C2667F" w:rsidRPr="00C2667F" w:rsidRDefault="00C2667F" w:rsidP="00C2667F">
            <w:pPr>
              <w:autoSpaceDE/>
              <w:autoSpaceDN/>
              <w:spacing w:before="0" w:line="240" w:lineRule="auto"/>
              <w:ind w:left="0"/>
              <w:jc w:val="right"/>
              <w:rPr>
                <w:rFonts w:ascii="Calibri" w:eastAsia="Times New Roman" w:hAnsi="Calibri" w:cs="Calibri"/>
                <w:color w:val="000000"/>
                <w:sz w:val="22"/>
                <w:szCs w:val="22"/>
                <w:lang w:eastAsia="fr-FR"/>
              </w:rPr>
            </w:pPr>
            <w:r w:rsidRPr="00C2667F">
              <w:rPr>
                <w:rFonts w:ascii="Calibri" w:eastAsia="Times New Roman" w:hAnsi="Calibri" w:cs="Calibri"/>
                <w:color w:val="000000"/>
                <w:sz w:val="22"/>
                <w:szCs w:val="22"/>
                <w:lang w:eastAsia="fr-FR"/>
              </w:rPr>
              <w:t>7</w:t>
            </w:r>
          </w:p>
        </w:tc>
        <w:tc>
          <w:tcPr>
            <w:tcW w:w="978" w:type="dxa"/>
            <w:vMerge w:val="restart"/>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374D6FA1" w14:textId="77777777" w:rsidR="00C2667F" w:rsidRPr="00C2667F" w:rsidRDefault="00C2667F" w:rsidP="00C2667F">
            <w:pPr>
              <w:autoSpaceDE/>
              <w:autoSpaceDN/>
              <w:spacing w:before="0" w:line="240" w:lineRule="auto"/>
              <w:ind w:left="0"/>
              <w:jc w:val="center"/>
              <w:rPr>
                <w:rFonts w:ascii="Calibri" w:eastAsia="Times New Roman" w:hAnsi="Calibri" w:cs="Calibri"/>
                <w:b/>
                <w:bCs/>
                <w:color w:val="000000"/>
                <w:sz w:val="22"/>
                <w:szCs w:val="22"/>
                <w:lang w:eastAsia="fr-FR"/>
              </w:rPr>
            </w:pPr>
            <w:r w:rsidRPr="00C2667F">
              <w:rPr>
                <w:rFonts w:ascii="Calibri" w:eastAsia="Times New Roman" w:hAnsi="Calibri" w:cs="Calibri"/>
                <w:b/>
                <w:bCs/>
                <w:color w:val="000000"/>
                <w:sz w:val="22"/>
                <w:szCs w:val="22"/>
                <w:lang w:eastAsia="fr-FR"/>
              </w:rPr>
              <w:t>0,44</w:t>
            </w:r>
          </w:p>
        </w:tc>
        <w:tc>
          <w:tcPr>
            <w:tcW w:w="1050" w:type="dxa"/>
            <w:vMerge w:val="restart"/>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30C03CD8" w14:textId="77777777" w:rsidR="00C2667F" w:rsidRPr="00C2667F" w:rsidRDefault="00C2667F" w:rsidP="00C2667F">
            <w:pPr>
              <w:autoSpaceDE/>
              <w:autoSpaceDN/>
              <w:spacing w:before="0" w:line="240" w:lineRule="auto"/>
              <w:ind w:left="0"/>
              <w:jc w:val="center"/>
              <w:rPr>
                <w:rFonts w:ascii="Calibri" w:eastAsia="Times New Roman" w:hAnsi="Calibri" w:cs="Calibri"/>
                <w:b/>
                <w:bCs/>
                <w:color w:val="000000"/>
                <w:sz w:val="22"/>
                <w:szCs w:val="22"/>
                <w:lang w:eastAsia="fr-FR"/>
              </w:rPr>
            </w:pPr>
            <w:r w:rsidRPr="00C2667F">
              <w:rPr>
                <w:rFonts w:ascii="Calibri" w:eastAsia="Times New Roman" w:hAnsi="Calibri" w:cs="Calibri"/>
                <w:b/>
                <w:bCs/>
                <w:color w:val="000000"/>
                <w:sz w:val="22"/>
                <w:szCs w:val="22"/>
                <w:lang w:eastAsia="fr-FR"/>
              </w:rPr>
              <w:t>0,56</w:t>
            </w:r>
          </w:p>
        </w:tc>
      </w:tr>
      <w:tr w:rsidR="00C2667F" w:rsidRPr="00C2667F" w14:paraId="4BF2AE50" w14:textId="77777777" w:rsidTr="00C2667F">
        <w:trPr>
          <w:trHeight w:val="315"/>
        </w:trPr>
        <w:tc>
          <w:tcPr>
            <w:tcW w:w="1920" w:type="dxa"/>
            <w:vMerge/>
            <w:tcBorders>
              <w:top w:val="single" w:sz="4" w:space="0" w:color="auto"/>
              <w:left w:val="single" w:sz="8" w:space="0" w:color="auto"/>
              <w:bottom w:val="single" w:sz="4" w:space="0" w:color="auto"/>
              <w:right w:val="single" w:sz="4" w:space="0" w:color="auto"/>
            </w:tcBorders>
            <w:vAlign w:val="center"/>
            <w:hideMark/>
          </w:tcPr>
          <w:p w14:paraId="271147E2" w14:textId="77777777" w:rsidR="00C2667F" w:rsidRPr="00C2667F" w:rsidRDefault="00C2667F" w:rsidP="00C2667F">
            <w:pPr>
              <w:autoSpaceDE/>
              <w:autoSpaceDN/>
              <w:spacing w:before="0" w:line="240" w:lineRule="auto"/>
              <w:ind w:left="0"/>
              <w:jc w:val="left"/>
              <w:rPr>
                <w:rFonts w:ascii="Calibri" w:eastAsia="Times New Roman" w:hAnsi="Calibri" w:cs="Calibri"/>
                <w:b/>
                <w:bCs/>
                <w:color w:val="000000"/>
                <w:sz w:val="22"/>
                <w:szCs w:val="22"/>
                <w:lang w:eastAsia="fr-FR"/>
              </w:rPr>
            </w:pPr>
          </w:p>
        </w:tc>
        <w:tc>
          <w:tcPr>
            <w:tcW w:w="971" w:type="dxa"/>
            <w:tcBorders>
              <w:top w:val="nil"/>
              <w:left w:val="nil"/>
              <w:bottom w:val="single" w:sz="4" w:space="0" w:color="auto"/>
              <w:right w:val="single" w:sz="4" w:space="0" w:color="auto"/>
            </w:tcBorders>
            <w:shd w:val="clear" w:color="auto" w:fill="auto"/>
            <w:noWrap/>
            <w:vAlign w:val="bottom"/>
            <w:hideMark/>
          </w:tcPr>
          <w:p w14:paraId="5CFF71A1" w14:textId="77777777" w:rsidR="00C2667F" w:rsidRPr="00C2667F"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r w:rsidRPr="00C2667F">
              <w:rPr>
                <w:rFonts w:ascii="Calibri" w:eastAsia="Times New Roman" w:hAnsi="Calibri" w:cs="Calibri"/>
                <w:color w:val="FF0000"/>
                <w:sz w:val="22"/>
                <w:szCs w:val="22"/>
                <w:lang w:eastAsia="fr-FR"/>
              </w:rPr>
              <w:t>0,59</w:t>
            </w:r>
          </w:p>
        </w:tc>
        <w:tc>
          <w:tcPr>
            <w:tcW w:w="1001" w:type="dxa"/>
            <w:tcBorders>
              <w:top w:val="nil"/>
              <w:left w:val="nil"/>
              <w:bottom w:val="single" w:sz="4" w:space="0" w:color="auto"/>
              <w:right w:val="single" w:sz="4" w:space="0" w:color="auto"/>
            </w:tcBorders>
            <w:shd w:val="clear" w:color="auto" w:fill="auto"/>
            <w:noWrap/>
            <w:vAlign w:val="bottom"/>
            <w:hideMark/>
          </w:tcPr>
          <w:p w14:paraId="4EB72719" w14:textId="77777777" w:rsidR="00C2667F" w:rsidRPr="00C2667F"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r w:rsidRPr="00C2667F">
              <w:rPr>
                <w:rFonts w:ascii="Calibri" w:eastAsia="Times New Roman" w:hAnsi="Calibri" w:cs="Calibri"/>
                <w:color w:val="FF0000"/>
                <w:sz w:val="22"/>
                <w:szCs w:val="22"/>
                <w:lang w:eastAsia="fr-FR"/>
              </w:rPr>
              <w:t>0,4</w:t>
            </w:r>
          </w:p>
        </w:tc>
        <w:tc>
          <w:tcPr>
            <w:tcW w:w="1334" w:type="dxa"/>
            <w:tcBorders>
              <w:top w:val="nil"/>
              <w:left w:val="nil"/>
              <w:bottom w:val="single" w:sz="4" w:space="0" w:color="auto"/>
              <w:right w:val="single" w:sz="4" w:space="0" w:color="auto"/>
            </w:tcBorders>
            <w:shd w:val="clear" w:color="auto" w:fill="auto"/>
            <w:noWrap/>
            <w:vAlign w:val="bottom"/>
            <w:hideMark/>
          </w:tcPr>
          <w:p w14:paraId="6363BC5A" w14:textId="77777777" w:rsidR="00C2667F" w:rsidRPr="00C2667F"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r w:rsidRPr="00C2667F">
              <w:rPr>
                <w:rFonts w:ascii="Calibri" w:eastAsia="Times New Roman" w:hAnsi="Calibri" w:cs="Calibri"/>
                <w:color w:val="FF0000"/>
                <w:sz w:val="22"/>
                <w:szCs w:val="22"/>
                <w:lang w:eastAsia="fr-FR"/>
              </w:rPr>
              <w:t>0,48</w:t>
            </w:r>
          </w:p>
        </w:tc>
        <w:tc>
          <w:tcPr>
            <w:tcW w:w="1298" w:type="dxa"/>
            <w:tcBorders>
              <w:top w:val="nil"/>
              <w:left w:val="nil"/>
              <w:bottom w:val="single" w:sz="4" w:space="0" w:color="auto"/>
              <w:right w:val="single" w:sz="4" w:space="0" w:color="auto"/>
            </w:tcBorders>
            <w:shd w:val="clear" w:color="auto" w:fill="auto"/>
            <w:noWrap/>
            <w:vAlign w:val="bottom"/>
            <w:hideMark/>
          </w:tcPr>
          <w:p w14:paraId="043DB379" w14:textId="77777777" w:rsidR="00C2667F" w:rsidRPr="00C2667F"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r w:rsidRPr="00C2667F">
              <w:rPr>
                <w:rFonts w:ascii="Calibri" w:eastAsia="Times New Roman" w:hAnsi="Calibri" w:cs="Calibri"/>
                <w:color w:val="FF0000"/>
                <w:sz w:val="22"/>
                <w:szCs w:val="22"/>
                <w:lang w:eastAsia="fr-FR"/>
              </w:rPr>
              <w:t>25</w:t>
            </w:r>
          </w:p>
        </w:tc>
        <w:tc>
          <w:tcPr>
            <w:tcW w:w="190" w:type="dxa"/>
            <w:tcBorders>
              <w:top w:val="nil"/>
              <w:left w:val="nil"/>
              <w:bottom w:val="nil"/>
              <w:right w:val="nil"/>
            </w:tcBorders>
            <w:shd w:val="clear" w:color="auto" w:fill="auto"/>
            <w:noWrap/>
            <w:vAlign w:val="bottom"/>
            <w:hideMark/>
          </w:tcPr>
          <w:p w14:paraId="4E1AD637" w14:textId="77777777" w:rsidR="00C2667F" w:rsidRPr="00C2667F"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p>
        </w:tc>
        <w:tc>
          <w:tcPr>
            <w:tcW w:w="798" w:type="dxa"/>
            <w:tcBorders>
              <w:top w:val="nil"/>
              <w:left w:val="single" w:sz="8" w:space="0" w:color="auto"/>
              <w:bottom w:val="single" w:sz="8" w:space="0" w:color="auto"/>
              <w:right w:val="single" w:sz="4" w:space="0" w:color="auto"/>
            </w:tcBorders>
            <w:shd w:val="clear" w:color="auto" w:fill="auto"/>
            <w:noWrap/>
            <w:vAlign w:val="bottom"/>
            <w:hideMark/>
          </w:tcPr>
          <w:p w14:paraId="7698CABA" w14:textId="77777777" w:rsidR="00C2667F" w:rsidRPr="00C2667F" w:rsidRDefault="00C2667F" w:rsidP="00C2667F">
            <w:pPr>
              <w:autoSpaceDE/>
              <w:autoSpaceDN/>
              <w:spacing w:before="0" w:line="240" w:lineRule="auto"/>
              <w:ind w:left="0"/>
              <w:jc w:val="right"/>
              <w:rPr>
                <w:rFonts w:ascii="Calibri" w:eastAsia="Times New Roman" w:hAnsi="Calibri" w:cs="Calibri"/>
                <w:color w:val="000000"/>
                <w:sz w:val="22"/>
                <w:szCs w:val="22"/>
                <w:lang w:eastAsia="fr-FR"/>
              </w:rPr>
            </w:pPr>
            <w:r w:rsidRPr="00C2667F">
              <w:rPr>
                <w:rFonts w:ascii="Calibri" w:eastAsia="Times New Roman" w:hAnsi="Calibri" w:cs="Calibri"/>
                <w:color w:val="000000"/>
                <w:sz w:val="22"/>
                <w:szCs w:val="22"/>
                <w:lang w:eastAsia="fr-FR"/>
              </w:rPr>
              <w:t>15</w:t>
            </w:r>
          </w:p>
        </w:tc>
        <w:tc>
          <w:tcPr>
            <w:tcW w:w="798" w:type="dxa"/>
            <w:tcBorders>
              <w:top w:val="nil"/>
              <w:left w:val="nil"/>
              <w:bottom w:val="single" w:sz="8" w:space="0" w:color="auto"/>
              <w:right w:val="nil"/>
            </w:tcBorders>
            <w:shd w:val="clear" w:color="auto" w:fill="auto"/>
            <w:noWrap/>
            <w:vAlign w:val="bottom"/>
            <w:hideMark/>
          </w:tcPr>
          <w:p w14:paraId="5EA63E19" w14:textId="77777777" w:rsidR="00C2667F" w:rsidRPr="00C2667F" w:rsidRDefault="00C2667F" w:rsidP="00C2667F">
            <w:pPr>
              <w:autoSpaceDE/>
              <w:autoSpaceDN/>
              <w:spacing w:before="0" w:line="240" w:lineRule="auto"/>
              <w:ind w:left="0"/>
              <w:jc w:val="right"/>
              <w:rPr>
                <w:rFonts w:ascii="Calibri" w:eastAsia="Times New Roman" w:hAnsi="Calibri" w:cs="Calibri"/>
                <w:color w:val="000000"/>
                <w:sz w:val="22"/>
                <w:szCs w:val="22"/>
                <w:lang w:eastAsia="fr-FR"/>
              </w:rPr>
            </w:pPr>
            <w:r w:rsidRPr="00C2667F">
              <w:rPr>
                <w:rFonts w:ascii="Calibri" w:eastAsia="Times New Roman" w:hAnsi="Calibri" w:cs="Calibri"/>
                <w:color w:val="000000"/>
                <w:sz w:val="22"/>
                <w:szCs w:val="22"/>
                <w:lang w:eastAsia="fr-FR"/>
              </w:rPr>
              <w:t>10</w:t>
            </w:r>
          </w:p>
        </w:tc>
        <w:tc>
          <w:tcPr>
            <w:tcW w:w="978" w:type="dxa"/>
            <w:vMerge/>
            <w:tcBorders>
              <w:top w:val="single" w:sz="8" w:space="0" w:color="auto"/>
              <w:left w:val="single" w:sz="8" w:space="0" w:color="auto"/>
              <w:bottom w:val="single" w:sz="4" w:space="0" w:color="auto"/>
              <w:right w:val="single" w:sz="4" w:space="0" w:color="auto"/>
            </w:tcBorders>
            <w:vAlign w:val="center"/>
            <w:hideMark/>
          </w:tcPr>
          <w:p w14:paraId="2AA94117" w14:textId="77777777" w:rsidR="00C2667F" w:rsidRPr="00C2667F" w:rsidRDefault="00C2667F" w:rsidP="00C2667F">
            <w:pPr>
              <w:autoSpaceDE/>
              <w:autoSpaceDN/>
              <w:spacing w:before="0" w:line="240" w:lineRule="auto"/>
              <w:ind w:left="0"/>
              <w:jc w:val="left"/>
              <w:rPr>
                <w:rFonts w:ascii="Calibri" w:eastAsia="Times New Roman" w:hAnsi="Calibri" w:cs="Calibri"/>
                <w:b/>
                <w:bCs/>
                <w:color w:val="000000"/>
                <w:sz w:val="22"/>
                <w:szCs w:val="22"/>
                <w:lang w:eastAsia="fr-FR"/>
              </w:rPr>
            </w:pPr>
          </w:p>
        </w:tc>
        <w:tc>
          <w:tcPr>
            <w:tcW w:w="1050" w:type="dxa"/>
            <w:vMerge/>
            <w:tcBorders>
              <w:top w:val="single" w:sz="8" w:space="0" w:color="auto"/>
              <w:left w:val="single" w:sz="4" w:space="0" w:color="auto"/>
              <w:bottom w:val="single" w:sz="4" w:space="0" w:color="auto"/>
              <w:right w:val="single" w:sz="8" w:space="0" w:color="auto"/>
            </w:tcBorders>
            <w:vAlign w:val="center"/>
            <w:hideMark/>
          </w:tcPr>
          <w:p w14:paraId="3A32DA6F" w14:textId="77777777" w:rsidR="00C2667F" w:rsidRPr="00C2667F" w:rsidRDefault="00C2667F" w:rsidP="00C2667F">
            <w:pPr>
              <w:autoSpaceDE/>
              <w:autoSpaceDN/>
              <w:spacing w:before="0" w:line="240" w:lineRule="auto"/>
              <w:ind w:left="0"/>
              <w:jc w:val="left"/>
              <w:rPr>
                <w:rFonts w:ascii="Calibri" w:eastAsia="Times New Roman" w:hAnsi="Calibri" w:cs="Calibri"/>
                <w:b/>
                <w:bCs/>
                <w:color w:val="000000"/>
                <w:sz w:val="22"/>
                <w:szCs w:val="22"/>
                <w:lang w:eastAsia="fr-FR"/>
              </w:rPr>
            </w:pPr>
          </w:p>
        </w:tc>
      </w:tr>
      <w:tr w:rsidR="00C2667F" w:rsidRPr="00C2667F" w14:paraId="54D88724" w14:textId="77777777" w:rsidTr="00C2667F">
        <w:trPr>
          <w:trHeight w:val="300"/>
        </w:trPr>
        <w:tc>
          <w:tcPr>
            <w:tcW w:w="1920" w:type="dxa"/>
            <w:vMerge w:val="restart"/>
            <w:tcBorders>
              <w:top w:val="single" w:sz="4" w:space="0" w:color="auto"/>
              <w:left w:val="single" w:sz="8" w:space="0" w:color="auto"/>
              <w:bottom w:val="single" w:sz="4" w:space="0" w:color="auto"/>
              <w:right w:val="single" w:sz="4" w:space="0" w:color="auto"/>
            </w:tcBorders>
            <w:shd w:val="clear" w:color="auto" w:fill="auto"/>
            <w:vAlign w:val="center"/>
            <w:hideMark/>
          </w:tcPr>
          <w:p w14:paraId="381612AC" w14:textId="77777777" w:rsidR="00C2667F" w:rsidRPr="00C2667F" w:rsidRDefault="00C2667F" w:rsidP="00C2667F">
            <w:pPr>
              <w:autoSpaceDE/>
              <w:autoSpaceDN/>
              <w:spacing w:before="0" w:line="240" w:lineRule="auto"/>
              <w:ind w:left="0"/>
              <w:jc w:val="center"/>
              <w:rPr>
                <w:rFonts w:ascii="Calibri" w:eastAsia="Times New Roman" w:hAnsi="Calibri" w:cs="Calibri"/>
                <w:b/>
                <w:bCs/>
                <w:color w:val="000000"/>
                <w:sz w:val="22"/>
                <w:szCs w:val="22"/>
                <w:lang w:eastAsia="fr-FR"/>
              </w:rPr>
            </w:pPr>
            <w:r w:rsidRPr="00C2667F">
              <w:rPr>
                <w:rFonts w:ascii="Calibri" w:eastAsia="Times New Roman" w:hAnsi="Calibri" w:cs="Calibri"/>
                <w:b/>
                <w:bCs/>
                <w:color w:val="000000"/>
                <w:sz w:val="22"/>
                <w:szCs w:val="22"/>
                <w:lang w:eastAsia="fr-FR"/>
              </w:rPr>
              <w:t>Logistic Regression</w:t>
            </w:r>
            <w:r w:rsidRPr="00C2667F">
              <w:rPr>
                <w:rFonts w:ascii="Calibri" w:eastAsia="Times New Roman" w:hAnsi="Calibri" w:cs="Calibri"/>
                <w:b/>
                <w:bCs/>
                <w:color w:val="000000"/>
                <w:sz w:val="22"/>
                <w:szCs w:val="22"/>
                <w:lang w:eastAsia="fr-FR"/>
              </w:rPr>
              <w:br/>
            </w:r>
            <w:r w:rsidRPr="00C2667F">
              <w:rPr>
                <w:rFonts w:ascii="Calibri" w:eastAsia="Times New Roman" w:hAnsi="Calibri" w:cs="Calibri"/>
                <w:color w:val="000000"/>
                <w:sz w:val="22"/>
                <w:szCs w:val="22"/>
                <w:lang w:eastAsia="fr-FR"/>
              </w:rPr>
              <w:t>Nearmiss</w:t>
            </w:r>
          </w:p>
        </w:tc>
        <w:tc>
          <w:tcPr>
            <w:tcW w:w="971" w:type="dxa"/>
            <w:tcBorders>
              <w:top w:val="nil"/>
              <w:left w:val="nil"/>
              <w:bottom w:val="single" w:sz="4" w:space="0" w:color="auto"/>
              <w:right w:val="single" w:sz="4" w:space="0" w:color="auto"/>
            </w:tcBorders>
            <w:shd w:val="clear" w:color="auto" w:fill="auto"/>
            <w:noWrap/>
            <w:vAlign w:val="bottom"/>
            <w:hideMark/>
          </w:tcPr>
          <w:p w14:paraId="41D721A2" w14:textId="77777777" w:rsidR="00C2667F" w:rsidRPr="00C2667F"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r w:rsidRPr="00C2667F">
              <w:rPr>
                <w:rFonts w:ascii="Calibri" w:eastAsia="Times New Roman" w:hAnsi="Calibri" w:cs="Calibri"/>
                <w:color w:val="00B050"/>
                <w:sz w:val="22"/>
                <w:szCs w:val="22"/>
                <w:lang w:eastAsia="fr-FR"/>
              </w:rPr>
              <w:t>0,56</w:t>
            </w:r>
          </w:p>
        </w:tc>
        <w:tc>
          <w:tcPr>
            <w:tcW w:w="1001" w:type="dxa"/>
            <w:tcBorders>
              <w:top w:val="nil"/>
              <w:left w:val="nil"/>
              <w:bottom w:val="single" w:sz="4" w:space="0" w:color="auto"/>
              <w:right w:val="single" w:sz="4" w:space="0" w:color="auto"/>
            </w:tcBorders>
            <w:shd w:val="clear" w:color="auto" w:fill="auto"/>
            <w:noWrap/>
            <w:vAlign w:val="bottom"/>
            <w:hideMark/>
          </w:tcPr>
          <w:p w14:paraId="753212D3" w14:textId="77777777" w:rsidR="00C2667F" w:rsidRPr="00C2667F"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r w:rsidRPr="00C2667F">
              <w:rPr>
                <w:rFonts w:ascii="Calibri" w:eastAsia="Times New Roman" w:hAnsi="Calibri" w:cs="Calibri"/>
                <w:color w:val="00B050"/>
                <w:sz w:val="22"/>
                <w:szCs w:val="22"/>
                <w:lang w:eastAsia="fr-FR"/>
              </w:rPr>
              <w:t>0,82</w:t>
            </w:r>
          </w:p>
        </w:tc>
        <w:tc>
          <w:tcPr>
            <w:tcW w:w="1334" w:type="dxa"/>
            <w:tcBorders>
              <w:top w:val="nil"/>
              <w:left w:val="nil"/>
              <w:bottom w:val="single" w:sz="4" w:space="0" w:color="auto"/>
              <w:right w:val="single" w:sz="4" w:space="0" w:color="auto"/>
            </w:tcBorders>
            <w:shd w:val="clear" w:color="auto" w:fill="auto"/>
            <w:noWrap/>
            <w:vAlign w:val="bottom"/>
            <w:hideMark/>
          </w:tcPr>
          <w:p w14:paraId="1D0913BA" w14:textId="77777777" w:rsidR="00C2667F" w:rsidRPr="00C2667F"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r w:rsidRPr="00C2667F">
              <w:rPr>
                <w:rFonts w:ascii="Calibri" w:eastAsia="Times New Roman" w:hAnsi="Calibri" w:cs="Calibri"/>
                <w:color w:val="00B050"/>
                <w:sz w:val="22"/>
                <w:szCs w:val="22"/>
                <w:lang w:eastAsia="fr-FR"/>
              </w:rPr>
              <w:t>0,67</w:t>
            </w:r>
          </w:p>
        </w:tc>
        <w:tc>
          <w:tcPr>
            <w:tcW w:w="1298" w:type="dxa"/>
            <w:tcBorders>
              <w:top w:val="nil"/>
              <w:left w:val="nil"/>
              <w:bottom w:val="single" w:sz="4" w:space="0" w:color="auto"/>
              <w:right w:val="single" w:sz="4" w:space="0" w:color="auto"/>
            </w:tcBorders>
            <w:shd w:val="clear" w:color="auto" w:fill="auto"/>
            <w:noWrap/>
            <w:vAlign w:val="bottom"/>
            <w:hideMark/>
          </w:tcPr>
          <w:p w14:paraId="00468FC8" w14:textId="77777777" w:rsidR="00C2667F" w:rsidRPr="00C2667F"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r w:rsidRPr="00C2667F">
              <w:rPr>
                <w:rFonts w:ascii="Calibri" w:eastAsia="Times New Roman" w:hAnsi="Calibri" w:cs="Calibri"/>
                <w:color w:val="00B050"/>
                <w:sz w:val="22"/>
                <w:szCs w:val="22"/>
                <w:lang w:eastAsia="fr-FR"/>
              </w:rPr>
              <w:t>11</w:t>
            </w:r>
          </w:p>
        </w:tc>
        <w:tc>
          <w:tcPr>
            <w:tcW w:w="190" w:type="dxa"/>
            <w:tcBorders>
              <w:top w:val="nil"/>
              <w:left w:val="nil"/>
              <w:bottom w:val="nil"/>
              <w:right w:val="nil"/>
            </w:tcBorders>
            <w:shd w:val="clear" w:color="auto" w:fill="auto"/>
            <w:noWrap/>
            <w:vAlign w:val="bottom"/>
            <w:hideMark/>
          </w:tcPr>
          <w:p w14:paraId="2E068A87" w14:textId="77777777" w:rsidR="00C2667F" w:rsidRPr="00C2667F"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p>
        </w:tc>
        <w:tc>
          <w:tcPr>
            <w:tcW w:w="798" w:type="dxa"/>
            <w:tcBorders>
              <w:top w:val="nil"/>
              <w:left w:val="single" w:sz="8" w:space="0" w:color="auto"/>
              <w:bottom w:val="single" w:sz="4" w:space="0" w:color="auto"/>
              <w:right w:val="single" w:sz="4" w:space="0" w:color="auto"/>
            </w:tcBorders>
            <w:shd w:val="clear" w:color="auto" w:fill="auto"/>
            <w:noWrap/>
            <w:vAlign w:val="bottom"/>
            <w:hideMark/>
          </w:tcPr>
          <w:p w14:paraId="4BFD3097" w14:textId="77777777" w:rsidR="00C2667F" w:rsidRPr="00C2667F" w:rsidRDefault="00C2667F" w:rsidP="00C2667F">
            <w:pPr>
              <w:autoSpaceDE/>
              <w:autoSpaceDN/>
              <w:spacing w:before="0" w:line="240" w:lineRule="auto"/>
              <w:ind w:left="0"/>
              <w:jc w:val="right"/>
              <w:rPr>
                <w:rFonts w:ascii="Calibri" w:eastAsia="Times New Roman" w:hAnsi="Calibri" w:cs="Calibri"/>
                <w:color w:val="000000"/>
                <w:sz w:val="22"/>
                <w:szCs w:val="22"/>
                <w:lang w:eastAsia="fr-FR"/>
              </w:rPr>
            </w:pPr>
            <w:r w:rsidRPr="00C2667F">
              <w:rPr>
                <w:rFonts w:ascii="Calibri" w:eastAsia="Times New Roman" w:hAnsi="Calibri" w:cs="Calibri"/>
                <w:color w:val="000000"/>
                <w:sz w:val="22"/>
                <w:szCs w:val="22"/>
                <w:lang w:eastAsia="fr-FR"/>
              </w:rPr>
              <w:t>9</w:t>
            </w:r>
          </w:p>
        </w:tc>
        <w:tc>
          <w:tcPr>
            <w:tcW w:w="798" w:type="dxa"/>
            <w:tcBorders>
              <w:top w:val="nil"/>
              <w:left w:val="nil"/>
              <w:bottom w:val="single" w:sz="4" w:space="0" w:color="auto"/>
              <w:right w:val="nil"/>
            </w:tcBorders>
            <w:shd w:val="clear" w:color="auto" w:fill="auto"/>
            <w:noWrap/>
            <w:vAlign w:val="bottom"/>
            <w:hideMark/>
          </w:tcPr>
          <w:p w14:paraId="4B3DE706" w14:textId="77777777" w:rsidR="00C2667F" w:rsidRPr="00C2667F" w:rsidRDefault="00C2667F" w:rsidP="00C2667F">
            <w:pPr>
              <w:autoSpaceDE/>
              <w:autoSpaceDN/>
              <w:spacing w:before="0" w:line="240" w:lineRule="auto"/>
              <w:ind w:left="0"/>
              <w:jc w:val="right"/>
              <w:rPr>
                <w:rFonts w:ascii="Calibri" w:eastAsia="Times New Roman" w:hAnsi="Calibri" w:cs="Calibri"/>
                <w:color w:val="000000"/>
                <w:sz w:val="22"/>
                <w:szCs w:val="22"/>
                <w:lang w:eastAsia="fr-FR"/>
              </w:rPr>
            </w:pPr>
            <w:r w:rsidRPr="00C2667F">
              <w:rPr>
                <w:rFonts w:ascii="Calibri" w:eastAsia="Times New Roman" w:hAnsi="Calibri" w:cs="Calibri"/>
                <w:color w:val="000000"/>
                <w:sz w:val="22"/>
                <w:szCs w:val="22"/>
                <w:lang w:eastAsia="fr-FR"/>
              </w:rPr>
              <w:t>2</w:t>
            </w:r>
          </w:p>
        </w:tc>
        <w:tc>
          <w:tcPr>
            <w:tcW w:w="978" w:type="dxa"/>
            <w:vMerge w:val="restart"/>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20D4A6AD" w14:textId="77777777" w:rsidR="00C2667F" w:rsidRPr="00C2667F" w:rsidRDefault="00C2667F" w:rsidP="00C2667F">
            <w:pPr>
              <w:autoSpaceDE/>
              <w:autoSpaceDN/>
              <w:spacing w:before="0" w:line="240" w:lineRule="auto"/>
              <w:ind w:left="0"/>
              <w:jc w:val="center"/>
              <w:rPr>
                <w:rFonts w:ascii="Calibri" w:eastAsia="Times New Roman" w:hAnsi="Calibri" w:cs="Calibri"/>
                <w:b/>
                <w:bCs/>
                <w:color w:val="000000"/>
                <w:sz w:val="22"/>
                <w:szCs w:val="22"/>
                <w:lang w:eastAsia="fr-FR"/>
              </w:rPr>
            </w:pPr>
            <w:r w:rsidRPr="00C2667F">
              <w:rPr>
                <w:rFonts w:ascii="Calibri" w:eastAsia="Times New Roman" w:hAnsi="Calibri" w:cs="Calibri"/>
                <w:b/>
                <w:bCs/>
                <w:color w:val="000000"/>
                <w:sz w:val="22"/>
                <w:szCs w:val="22"/>
                <w:lang w:eastAsia="fr-FR"/>
              </w:rPr>
              <w:t>0,409091</w:t>
            </w:r>
          </w:p>
        </w:tc>
        <w:tc>
          <w:tcPr>
            <w:tcW w:w="1050" w:type="dxa"/>
            <w:vMerge w:val="restart"/>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190AF7FE" w14:textId="77777777" w:rsidR="00C2667F" w:rsidRPr="00C2667F" w:rsidRDefault="00C2667F" w:rsidP="00C2667F">
            <w:pPr>
              <w:autoSpaceDE/>
              <w:autoSpaceDN/>
              <w:spacing w:before="0" w:line="240" w:lineRule="auto"/>
              <w:ind w:left="0"/>
              <w:jc w:val="center"/>
              <w:rPr>
                <w:rFonts w:ascii="Calibri" w:eastAsia="Times New Roman" w:hAnsi="Calibri" w:cs="Calibri"/>
                <w:b/>
                <w:bCs/>
                <w:color w:val="000000"/>
                <w:sz w:val="22"/>
                <w:szCs w:val="22"/>
                <w:lang w:eastAsia="fr-FR"/>
              </w:rPr>
            </w:pPr>
            <w:r w:rsidRPr="00C2667F">
              <w:rPr>
                <w:rFonts w:ascii="Calibri" w:eastAsia="Times New Roman" w:hAnsi="Calibri" w:cs="Calibri"/>
                <w:b/>
                <w:bCs/>
                <w:color w:val="000000"/>
                <w:sz w:val="22"/>
                <w:szCs w:val="22"/>
                <w:lang w:eastAsia="fr-FR"/>
              </w:rPr>
              <w:t>0,590909</w:t>
            </w:r>
          </w:p>
        </w:tc>
      </w:tr>
      <w:tr w:rsidR="00C2667F" w:rsidRPr="00C2667F" w14:paraId="1554AFE1" w14:textId="77777777" w:rsidTr="00C2667F">
        <w:trPr>
          <w:trHeight w:val="315"/>
        </w:trPr>
        <w:tc>
          <w:tcPr>
            <w:tcW w:w="1920" w:type="dxa"/>
            <w:vMerge/>
            <w:tcBorders>
              <w:top w:val="single" w:sz="4" w:space="0" w:color="auto"/>
              <w:left w:val="single" w:sz="8" w:space="0" w:color="auto"/>
              <w:bottom w:val="single" w:sz="4" w:space="0" w:color="auto"/>
              <w:right w:val="single" w:sz="4" w:space="0" w:color="auto"/>
            </w:tcBorders>
            <w:vAlign w:val="center"/>
            <w:hideMark/>
          </w:tcPr>
          <w:p w14:paraId="11C54EF1" w14:textId="77777777" w:rsidR="00C2667F" w:rsidRPr="00C2667F" w:rsidRDefault="00C2667F" w:rsidP="00C2667F">
            <w:pPr>
              <w:autoSpaceDE/>
              <w:autoSpaceDN/>
              <w:spacing w:before="0" w:line="240" w:lineRule="auto"/>
              <w:ind w:left="0"/>
              <w:jc w:val="left"/>
              <w:rPr>
                <w:rFonts w:ascii="Calibri" w:eastAsia="Times New Roman" w:hAnsi="Calibri" w:cs="Calibri"/>
                <w:b/>
                <w:bCs/>
                <w:color w:val="000000"/>
                <w:sz w:val="22"/>
                <w:szCs w:val="22"/>
                <w:lang w:eastAsia="fr-FR"/>
              </w:rPr>
            </w:pPr>
          </w:p>
        </w:tc>
        <w:tc>
          <w:tcPr>
            <w:tcW w:w="971" w:type="dxa"/>
            <w:tcBorders>
              <w:top w:val="nil"/>
              <w:left w:val="nil"/>
              <w:bottom w:val="single" w:sz="4" w:space="0" w:color="auto"/>
              <w:right w:val="single" w:sz="4" w:space="0" w:color="auto"/>
            </w:tcBorders>
            <w:shd w:val="clear" w:color="auto" w:fill="auto"/>
            <w:noWrap/>
            <w:vAlign w:val="bottom"/>
            <w:hideMark/>
          </w:tcPr>
          <w:p w14:paraId="59722560" w14:textId="77777777" w:rsidR="00C2667F" w:rsidRPr="00C2667F"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r w:rsidRPr="00C2667F">
              <w:rPr>
                <w:rFonts w:ascii="Calibri" w:eastAsia="Times New Roman" w:hAnsi="Calibri" w:cs="Calibri"/>
                <w:color w:val="FF0000"/>
                <w:sz w:val="22"/>
                <w:szCs w:val="22"/>
                <w:lang w:eastAsia="fr-FR"/>
              </w:rPr>
              <w:t>0,67</w:t>
            </w:r>
          </w:p>
        </w:tc>
        <w:tc>
          <w:tcPr>
            <w:tcW w:w="1001" w:type="dxa"/>
            <w:tcBorders>
              <w:top w:val="nil"/>
              <w:left w:val="nil"/>
              <w:bottom w:val="single" w:sz="4" w:space="0" w:color="auto"/>
              <w:right w:val="single" w:sz="4" w:space="0" w:color="auto"/>
            </w:tcBorders>
            <w:shd w:val="clear" w:color="auto" w:fill="auto"/>
            <w:noWrap/>
            <w:vAlign w:val="bottom"/>
            <w:hideMark/>
          </w:tcPr>
          <w:p w14:paraId="0B10CC10" w14:textId="77777777" w:rsidR="00C2667F" w:rsidRPr="00C2667F"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r w:rsidRPr="00C2667F">
              <w:rPr>
                <w:rFonts w:ascii="Calibri" w:eastAsia="Times New Roman" w:hAnsi="Calibri" w:cs="Calibri"/>
                <w:color w:val="FF0000"/>
                <w:sz w:val="22"/>
                <w:szCs w:val="22"/>
                <w:lang w:eastAsia="fr-FR"/>
              </w:rPr>
              <w:t>0,36</w:t>
            </w:r>
          </w:p>
        </w:tc>
        <w:tc>
          <w:tcPr>
            <w:tcW w:w="1334" w:type="dxa"/>
            <w:tcBorders>
              <w:top w:val="nil"/>
              <w:left w:val="nil"/>
              <w:bottom w:val="single" w:sz="4" w:space="0" w:color="auto"/>
              <w:right w:val="single" w:sz="4" w:space="0" w:color="auto"/>
            </w:tcBorders>
            <w:shd w:val="clear" w:color="auto" w:fill="auto"/>
            <w:noWrap/>
            <w:vAlign w:val="bottom"/>
            <w:hideMark/>
          </w:tcPr>
          <w:p w14:paraId="1E7142C7" w14:textId="77777777" w:rsidR="00C2667F" w:rsidRPr="00C2667F"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r w:rsidRPr="00C2667F">
              <w:rPr>
                <w:rFonts w:ascii="Calibri" w:eastAsia="Times New Roman" w:hAnsi="Calibri" w:cs="Calibri"/>
                <w:color w:val="FF0000"/>
                <w:sz w:val="22"/>
                <w:szCs w:val="22"/>
                <w:lang w:eastAsia="fr-FR"/>
              </w:rPr>
              <w:t>0,47</w:t>
            </w:r>
          </w:p>
        </w:tc>
        <w:tc>
          <w:tcPr>
            <w:tcW w:w="1298" w:type="dxa"/>
            <w:tcBorders>
              <w:top w:val="nil"/>
              <w:left w:val="nil"/>
              <w:bottom w:val="single" w:sz="4" w:space="0" w:color="auto"/>
              <w:right w:val="single" w:sz="4" w:space="0" w:color="auto"/>
            </w:tcBorders>
            <w:shd w:val="clear" w:color="auto" w:fill="auto"/>
            <w:noWrap/>
            <w:vAlign w:val="bottom"/>
            <w:hideMark/>
          </w:tcPr>
          <w:p w14:paraId="7A1B9246" w14:textId="77777777" w:rsidR="00C2667F" w:rsidRPr="00C2667F"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r w:rsidRPr="00C2667F">
              <w:rPr>
                <w:rFonts w:ascii="Calibri" w:eastAsia="Times New Roman" w:hAnsi="Calibri" w:cs="Calibri"/>
                <w:color w:val="FF0000"/>
                <w:sz w:val="22"/>
                <w:szCs w:val="22"/>
                <w:lang w:eastAsia="fr-FR"/>
              </w:rPr>
              <w:t>11</w:t>
            </w:r>
          </w:p>
        </w:tc>
        <w:tc>
          <w:tcPr>
            <w:tcW w:w="190" w:type="dxa"/>
            <w:tcBorders>
              <w:top w:val="nil"/>
              <w:left w:val="nil"/>
              <w:bottom w:val="nil"/>
              <w:right w:val="nil"/>
            </w:tcBorders>
            <w:shd w:val="clear" w:color="auto" w:fill="auto"/>
            <w:noWrap/>
            <w:vAlign w:val="bottom"/>
            <w:hideMark/>
          </w:tcPr>
          <w:p w14:paraId="0EC77A4C" w14:textId="77777777" w:rsidR="00C2667F" w:rsidRPr="00C2667F"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p>
        </w:tc>
        <w:tc>
          <w:tcPr>
            <w:tcW w:w="798" w:type="dxa"/>
            <w:tcBorders>
              <w:top w:val="nil"/>
              <w:left w:val="single" w:sz="8" w:space="0" w:color="auto"/>
              <w:bottom w:val="single" w:sz="8" w:space="0" w:color="auto"/>
              <w:right w:val="single" w:sz="4" w:space="0" w:color="auto"/>
            </w:tcBorders>
            <w:shd w:val="clear" w:color="auto" w:fill="auto"/>
            <w:noWrap/>
            <w:vAlign w:val="bottom"/>
            <w:hideMark/>
          </w:tcPr>
          <w:p w14:paraId="15AB7A9F" w14:textId="77777777" w:rsidR="00C2667F" w:rsidRPr="00C2667F" w:rsidRDefault="00C2667F" w:rsidP="00C2667F">
            <w:pPr>
              <w:autoSpaceDE/>
              <w:autoSpaceDN/>
              <w:spacing w:before="0" w:line="240" w:lineRule="auto"/>
              <w:ind w:left="0"/>
              <w:jc w:val="right"/>
              <w:rPr>
                <w:rFonts w:ascii="Calibri" w:eastAsia="Times New Roman" w:hAnsi="Calibri" w:cs="Calibri"/>
                <w:color w:val="000000"/>
                <w:sz w:val="22"/>
                <w:szCs w:val="22"/>
                <w:lang w:eastAsia="fr-FR"/>
              </w:rPr>
            </w:pPr>
            <w:r w:rsidRPr="00C2667F">
              <w:rPr>
                <w:rFonts w:ascii="Calibri" w:eastAsia="Times New Roman" w:hAnsi="Calibri" w:cs="Calibri"/>
                <w:color w:val="000000"/>
                <w:sz w:val="22"/>
                <w:szCs w:val="22"/>
                <w:lang w:eastAsia="fr-FR"/>
              </w:rPr>
              <w:t>7</w:t>
            </w:r>
          </w:p>
        </w:tc>
        <w:tc>
          <w:tcPr>
            <w:tcW w:w="798" w:type="dxa"/>
            <w:tcBorders>
              <w:top w:val="nil"/>
              <w:left w:val="nil"/>
              <w:bottom w:val="single" w:sz="8" w:space="0" w:color="auto"/>
              <w:right w:val="nil"/>
            </w:tcBorders>
            <w:shd w:val="clear" w:color="auto" w:fill="auto"/>
            <w:noWrap/>
            <w:vAlign w:val="bottom"/>
            <w:hideMark/>
          </w:tcPr>
          <w:p w14:paraId="6E8BE466" w14:textId="77777777" w:rsidR="00C2667F" w:rsidRPr="00C2667F" w:rsidRDefault="00C2667F" w:rsidP="00C2667F">
            <w:pPr>
              <w:autoSpaceDE/>
              <w:autoSpaceDN/>
              <w:spacing w:before="0" w:line="240" w:lineRule="auto"/>
              <w:ind w:left="0"/>
              <w:jc w:val="right"/>
              <w:rPr>
                <w:rFonts w:ascii="Calibri" w:eastAsia="Times New Roman" w:hAnsi="Calibri" w:cs="Calibri"/>
                <w:color w:val="000000"/>
                <w:sz w:val="22"/>
                <w:szCs w:val="22"/>
                <w:lang w:eastAsia="fr-FR"/>
              </w:rPr>
            </w:pPr>
            <w:r w:rsidRPr="00C2667F">
              <w:rPr>
                <w:rFonts w:ascii="Calibri" w:eastAsia="Times New Roman" w:hAnsi="Calibri" w:cs="Calibri"/>
                <w:color w:val="000000"/>
                <w:sz w:val="22"/>
                <w:szCs w:val="22"/>
                <w:lang w:eastAsia="fr-FR"/>
              </w:rPr>
              <w:t>4</w:t>
            </w:r>
          </w:p>
        </w:tc>
        <w:tc>
          <w:tcPr>
            <w:tcW w:w="978" w:type="dxa"/>
            <w:vMerge/>
            <w:tcBorders>
              <w:top w:val="single" w:sz="8" w:space="0" w:color="auto"/>
              <w:left w:val="single" w:sz="8" w:space="0" w:color="auto"/>
              <w:bottom w:val="single" w:sz="4" w:space="0" w:color="auto"/>
              <w:right w:val="single" w:sz="4" w:space="0" w:color="auto"/>
            </w:tcBorders>
            <w:vAlign w:val="center"/>
            <w:hideMark/>
          </w:tcPr>
          <w:p w14:paraId="07C61791" w14:textId="77777777" w:rsidR="00C2667F" w:rsidRPr="00C2667F" w:rsidRDefault="00C2667F" w:rsidP="00C2667F">
            <w:pPr>
              <w:autoSpaceDE/>
              <w:autoSpaceDN/>
              <w:spacing w:before="0" w:line="240" w:lineRule="auto"/>
              <w:ind w:left="0"/>
              <w:jc w:val="left"/>
              <w:rPr>
                <w:rFonts w:ascii="Calibri" w:eastAsia="Times New Roman" w:hAnsi="Calibri" w:cs="Calibri"/>
                <w:b/>
                <w:bCs/>
                <w:color w:val="000000"/>
                <w:sz w:val="22"/>
                <w:szCs w:val="22"/>
                <w:lang w:eastAsia="fr-FR"/>
              </w:rPr>
            </w:pPr>
          </w:p>
        </w:tc>
        <w:tc>
          <w:tcPr>
            <w:tcW w:w="1050" w:type="dxa"/>
            <w:vMerge/>
            <w:tcBorders>
              <w:top w:val="single" w:sz="8" w:space="0" w:color="auto"/>
              <w:left w:val="single" w:sz="4" w:space="0" w:color="auto"/>
              <w:bottom w:val="single" w:sz="4" w:space="0" w:color="auto"/>
              <w:right w:val="single" w:sz="8" w:space="0" w:color="auto"/>
            </w:tcBorders>
            <w:vAlign w:val="center"/>
            <w:hideMark/>
          </w:tcPr>
          <w:p w14:paraId="5582C88D" w14:textId="77777777" w:rsidR="00C2667F" w:rsidRPr="00C2667F" w:rsidRDefault="00C2667F" w:rsidP="00C2667F">
            <w:pPr>
              <w:autoSpaceDE/>
              <w:autoSpaceDN/>
              <w:spacing w:before="0" w:line="240" w:lineRule="auto"/>
              <w:ind w:left="0"/>
              <w:jc w:val="left"/>
              <w:rPr>
                <w:rFonts w:ascii="Calibri" w:eastAsia="Times New Roman" w:hAnsi="Calibri" w:cs="Calibri"/>
                <w:b/>
                <w:bCs/>
                <w:color w:val="000000"/>
                <w:sz w:val="22"/>
                <w:szCs w:val="22"/>
                <w:lang w:eastAsia="fr-FR"/>
              </w:rPr>
            </w:pPr>
          </w:p>
        </w:tc>
      </w:tr>
      <w:tr w:rsidR="00C2667F" w:rsidRPr="00C2667F" w14:paraId="126C52B7" w14:textId="77777777" w:rsidTr="00C2667F">
        <w:trPr>
          <w:trHeight w:val="300"/>
        </w:trPr>
        <w:tc>
          <w:tcPr>
            <w:tcW w:w="1920" w:type="dxa"/>
            <w:vMerge w:val="restart"/>
            <w:tcBorders>
              <w:top w:val="single" w:sz="4" w:space="0" w:color="auto"/>
              <w:left w:val="single" w:sz="8" w:space="0" w:color="auto"/>
              <w:bottom w:val="single" w:sz="4" w:space="0" w:color="auto"/>
              <w:right w:val="single" w:sz="4" w:space="0" w:color="auto"/>
            </w:tcBorders>
            <w:shd w:val="clear" w:color="auto" w:fill="auto"/>
            <w:vAlign w:val="center"/>
            <w:hideMark/>
          </w:tcPr>
          <w:p w14:paraId="6CEBF85E" w14:textId="77777777" w:rsidR="00C2667F" w:rsidRPr="00C2667F" w:rsidRDefault="00C2667F" w:rsidP="00C2667F">
            <w:pPr>
              <w:autoSpaceDE/>
              <w:autoSpaceDN/>
              <w:spacing w:before="0" w:line="240" w:lineRule="auto"/>
              <w:ind w:left="0"/>
              <w:jc w:val="center"/>
              <w:rPr>
                <w:rFonts w:ascii="Calibri" w:eastAsia="Times New Roman" w:hAnsi="Calibri" w:cs="Calibri"/>
                <w:b/>
                <w:bCs/>
                <w:color w:val="000000"/>
                <w:sz w:val="22"/>
                <w:szCs w:val="22"/>
                <w:lang w:eastAsia="fr-FR"/>
              </w:rPr>
            </w:pPr>
            <w:r w:rsidRPr="00C2667F">
              <w:rPr>
                <w:rFonts w:ascii="Calibri" w:eastAsia="Times New Roman" w:hAnsi="Calibri" w:cs="Calibri"/>
                <w:b/>
                <w:bCs/>
                <w:color w:val="000000"/>
                <w:sz w:val="22"/>
                <w:szCs w:val="22"/>
                <w:lang w:eastAsia="fr-FR"/>
              </w:rPr>
              <w:t>K neighbours</w:t>
            </w:r>
            <w:r w:rsidRPr="00C2667F">
              <w:rPr>
                <w:rFonts w:ascii="Calibri" w:eastAsia="Times New Roman" w:hAnsi="Calibri" w:cs="Calibri"/>
                <w:b/>
                <w:bCs/>
                <w:color w:val="000000"/>
                <w:sz w:val="22"/>
                <w:szCs w:val="22"/>
                <w:lang w:eastAsia="fr-FR"/>
              </w:rPr>
              <w:br/>
            </w:r>
            <w:r w:rsidRPr="00C2667F">
              <w:rPr>
                <w:rFonts w:ascii="Calibri" w:eastAsia="Times New Roman" w:hAnsi="Calibri" w:cs="Calibri"/>
                <w:color w:val="000000"/>
                <w:sz w:val="22"/>
                <w:szCs w:val="22"/>
                <w:lang w:eastAsia="fr-FR"/>
              </w:rPr>
              <w:t>Normal</w:t>
            </w:r>
          </w:p>
        </w:tc>
        <w:tc>
          <w:tcPr>
            <w:tcW w:w="971" w:type="dxa"/>
            <w:tcBorders>
              <w:top w:val="nil"/>
              <w:left w:val="nil"/>
              <w:bottom w:val="single" w:sz="4" w:space="0" w:color="auto"/>
              <w:right w:val="single" w:sz="4" w:space="0" w:color="auto"/>
            </w:tcBorders>
            <w:shd w:val="clear" w:color="auto" w:fill="auto"/>
            <w:noWrap/>
            <w:vAlign w:val="bottom"/>
            <w:hideMark/>
          </w:tcPr>
          <w:p w14:paraId="33A41FBE" w14:textId="77777777" w:rsidR="00C2667F" w:rsidRPr="00C2667F"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r w:rsidRPr="00C2667F">
              <w:rPr>
                <w:rFonts w:ascii="Calibri" w:eastAsia="Times New Roman" w:hAnsi="Calibri" w:cs="Calibri"/>
                <w:color w:val="00B050"/>
                <w:sz w:val="22"/>
                <w:szCs w:val="22"/>
                <w:lang w:eastAsia="fr-FR"/>
              </w:rPr>
              <w:t>0,36</w:t>
            </w:r>
          </w:p>
        </w:tc>
        <w:tc>
          <w:tcPr>
            <w:tcW w:w="1001" w:type="dxa"/>
            <w:tcBorders>
              <w:top w:val="nil"/>
              <w:left w:val="nil"/>
              <w:bottom w:val="single" w:sz="4" w:space="0" w:color="auto"/>
              <w:right w:val="single" w:sz="4" w:space="0" w:color="auto"/>
            </w:tcBorders>
            <w:shd w:val="clear" w:color="auto" w:fill="auto"/>
            <w:noWrap/>
            <w:vAlign w:val="bottom"/>
            <w:hideMark/>
          </w:tcPr>
          <w:p w14:paraId="3A627D96" w14:textId="77777777" w:rsidR="00C2667F" w:rsidRPr="00C2667F"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r w:rsidRPr="00C2667F">
              <w:rPr>
                <w:rFonts w:ascii="Calibri" w:eastAsia="Times New Roman" w:hAnsi="Calibri" w:cs="Calibri"/>
                <w:color w:val="00B050"/>
                <w:sz w:val="22"/>
                <w:szCs w:val="22"/>
                <w:lang w:eastAsia="fr-FR"/>
              </w:rPr>
              <w:t>0,73</w:t>
            </w:r>
          </w:p>
        </w:tc>
        <w:tc>
          <w:tcPr>
            <w:tcW w:w="1334" w:type="dxa"/>
            <w:tcBorders>
              <w:top w:val="nil"/>
              <w:left w:val="nil"/>
              <w:bottom w:val="single" w:sz="4" w:space="0" w:color="auto"/>
              <w:right w:val="single" w:sz="4" w:space="0" w:color="auto"/>
            </w:tcBorders>
            <w:shd w:val="clear" w:color="auto" w:fill="auto"/>
            <w:noWrap/>
            <w:vAlign w:val="bottom"/>
            <w:hideMark/>
          </w:tcPr>
          <w:p w14:paraId="6F78BADB" w14:textId="77777777" w:rsidR="00C2667F" w:rsidRPr="00C2667F"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r w:rsidRPr="00C2667F">
              <w:rPr>
                <w:rFonts w:ascii="Calibri" w:eastAsia="Times New Roman" w:hAnsi="Calibri" w:cs="Calibri"/>
                <w:color w:val="00B050"/>
                <w:sz w:val="22"/>
                <w:szCs w:val="22"/>
                <w:lang w:eastAsia="fr-FR"/>
              </w:rPr>
              <w:t>0,48</w:t>
            </w:r>
          </w:p>
        </w:tc>
        <w:tc>
          <w:tcPr>
            <w:tcW w:w="1298" w:type="dxa"/>
            <w:tcBorders>
              <w:top w:val="nil"/>
              <w:left w:val="nil"/>
              <w:bottom w:val="single" w:sz="4" w:space="0" w:color="auto"/>
              <w:right w:val="single" w:sz="4" w:space="0" w:color="auto"/>
            </w:tcBorders>
            <w:shd w:val="clear" w:color="auto" w:fill="auto"/>
            <w:noWrap/>
            <w:vAlign w:val="bottom"/>
            <w:hideMark/>
          </w:tcPr>
          <w:p w14:paraId="05A55BD3" w14:textId="77777777" w:rsidR="00C2667F" w:rsidRPr="00C2667F"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r w:rsidRPr="00C2667F">
              <w:rPr>
                <w:rFonts w:ascii="Calibri" w:eastAsia="Times New Roman" w:hAnsi="Calibri" w:cs="Calibri"/>
                <w:color w:val="00B050"/>
                <w:sz w:val="22"/>
                <w:szCs w:val="22"/>
                <w:lang w:eastAsia="fr-FR"/>
              </w:rPr>
              <w:t>11</w:t>
            </w:r>
          </w:p>
        </w:tc>
        <w:tc>
          <w:tcPr>
            <w:tcW w:w="190" w:type="dxa"/>
            <w:tcBorders>
              <w:top w:val="nil"/>
              <w:left w:val="nil"/>
              <w:bottom w:val="nil"/>
              <w:right w:val="nil"/>
            </w:tcBorders>
            <w:shd w:val="clear" w:color="auto" w:fill="auto"/>
            <w:noWrap/>
            <w:vAlign w:val="bottom"/>
            <w:hideMark/>
          </w:tcPr>
          <w:p w14:paraId="33C04F4C" w14:textId="77777777" w:rsidR="00C2667F" w:rsidRPr="00C2667F"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p>
        </w:tc>
        <w:tc>
          <w:tcPr>
            <w:tcW w:w="798" w:type="dxa"/>
            <w:tcBorders>
              <w:top w:val="nil"/>
              <w:left w:val="single" w:sz="8" w:space="0" w:color="auto"/>
              <w:bottom w:val="single" w:sz="4" w:space="0" w:color="auto"/>
              <w:right w:val="single" w:sz="4" w:space="0" w:color="auto"/>
            </w:tcBorders>
            <w:shd w:val="clear" w:color="auto" w:fill="auto"/>
            <w:noWrap/>
            <w:vAlign w:val="bottom"/>
            <w:hideMark/>
          </w:tcPr>
          <w:p w14:paraId="73AEDF70" w14:textId="77777777" w:rsidR="00C2667F" w:rsidRPr="00C2667F" w:rsidRDefault="00C2667F" w:rsidP="00C2667F">
            <w:pPr>
              <w:autoSpaceDE/>
              <w:autoSpaceDN/>
              <w:spacing w:before="0" w:line="240" w:lineRule="auto"/>
              <w:ind w:left="0"/>
              <w:jc w:val="right"/>
              <w:rPr>
                <w:rFonts w:ascii="Calibri" w:eastAsia="Times New Roman" w:hAnsi="Calibri" w:cs="Calibri"/>
                <w:color w:val="000000"/>
                <w:sz w:val="22"/>
                <w:szCs w:val="22"/>
                <w:lang w:eastAsia="fr-FR"/>
              </w:rPr>
            </w:pPr>
            <w:r w:rsidRPr="00C2667F">
              <w:rPr>
                <w:rFonts w:ascii="Calibri" w:eastAsia="Times New Roman" w:hAnsi="Calibri" w:cs="Calibri"/>
                <w:color w:val="000000"/>
                <w:sz w:val="22"/>
                <w:szCs w:val="22"/>
                <w:lang w:eastAsia="fr-FR"/>
              </w:rPr>
              <w:t>8</w:t>
            </w:r>
          </w:p>
        </w:tc>
        <w:tc>
          <w:tcPr>
            <w:tcW w:w="798" w:type="dxa"/>
            <w:tcBorders>
              <w:top w:val="nil"/>
              <w:left w:val="nil"/>
              <w:bottom w:val="single" w:sz="4" w:space="0" w:color="auto"/>
              <w:right w:val="nil"/>
            </w:tcBorders>
            <w:shd w:val="clear" w:color="auto" w:fill="auto"/>
            <w:noWrap/>
            <w:vAlign w:val="bottom"/>
            <w:hideMark/>
          </w:tcPr>
          <w:p w14:paraId="16BEBACF" w14:textId="77777777" w:rsidR="00C2667F" w:rsidRPr="00C2667F" w:rsidRDefault="00C2667F" w:rsidP="00C2667F">
            <w:pPr>
              <w:autoSpaceDE/>
              <w:autoSpaceDN/>
              <w:spacing w:before="0" w:line="240" w:lineRule="auto"/>
              <w:ind w:left="0"/>
              <w:jc w:val="right"/>
              <w:rPr>
                <w:rFonts w:ascii="Calibri" w:eastAsia="Times New Roman" w:hAnsi="Calibri" w:cs="Calibri"/>
                <w:color w:val="000000"/>
                <w:sz w:val="22"/>
                <w:szCs w:val="22"/>
                <w:lang w:eastAsia="fr-FR"/>
              </w:rPr>
            </w:pPr>
            <w:r w:rsidRPr="00C2667F">
              <w:rPr>
                <w:rFonts w:ascii="Calibri" w:eastAsia="Times New Roman" w:hAnsi="Calibri" w:cs="Calibri"/>
                <w:color w:val="000000"/>
                <w:sz w:val="22"/>
                <w:szCs w:val="22"/>
                <w:lang w:eastAsia="fr-FR"/>
              </w:rPr>
              <w:t>3</w:t>
            </w:r>
          </w:p>
        </w:tc>
        <w:tc>
          <w:tcPr>
            <w:tcW w:w="978" w:type="dxa"/>
            <w:vMerge w:val="restart"/>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2E115910" w14:textId="77777777" w:rsidR="00C2667F" w:rsidRPr="00C2667F" w:rsidRDefault="00C2667F" w:rsidP="00C2667F">
            <w:pPr>
              <w:autoSpaceDE/>
              <w:autoSpaceDN/>
              <w:spacing w:before="0" w:line="240" w:lineRule="auto"/>
              <w:ind w:left="0"/>
              <w:jc w:val="center"/>
              <w:rPr>
                <w:rFonts w:ascii="Calibri" w:eastAsia="Times New Roman" w:hAnsi="Calibri" w:cs="Calibri"/>
                <w:color w:val="000000"/>
                <w:sz w:val="22"/>
                <w:szCs w:val="22"/>
                <w:lang w:eastAsia="fr-FR"/>
              </w:rPr>
            </w:pPr>
            <w:r w:rsidRPr="00C2667F">
              <w:rPr>
                <w:rFonts w:ascii="Calibri" w:eastAsia="Times New Roman" w:hAnsi="Calibri" w:cs="Calibri"/>
                <w:color w:val="000000"/>
                <w:sz w:val="22"/>
                <w:szCs w:val="22"/>
                <w:lang w:eastAsia="fr-FR"/>
              </w:rPr>
              <w:t>0,472222</w:t>
            </w:r>
          </w:p>
        </w:tc>
        <w:tc>
          <w:tcPr>
            <w:tcW w:w="1050" w:type="dxa"/>
            <w:vMerge w:val="restart"/>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6A9287B0" w14:textId="77777777" w:rsidR="00C2667F" w:rsidRPr="00C2667F" w:rsidRDefault="00C2667F" w:rsidP="00C2667F">
            <w:pPr>
              <w:autoSpaceDE/>
              <w:autoSpaceDN/>
              <w:spacing w:before="0" w:line="240" w:lineRule="auto"/>
              <w:ind w:left="0"/>
              <w:jc w:val="center"/>
              <w:rPr>
                <w:rFonts w:ascii="Calibri" w:eastAsia="Times New Roman" w:hAnsi="Calibri" w:cs="Calibri"/>
                <w:color w:val="000000"/>
                <w:sz w:val="22"/>
                <w:szCs w:val="22"/>
                <w:lang w:eastAsia="fr-FR"/>
              </w:rPr>
            </w:pPr>
            <w:r w:rsidRPr="00C2667F">
              <w:rPr>
                <w:rFonts w:ascii="Calibri" w:eastAsia="Times New Roman" w:hAnsi="Calibri" w:cs="Calibri"/>
                <w:color w:val="000000"/>
                <w:sz w:val="22"/>
                <w:szCs w:val="22"/>
                <w:lang w:eastAsia="fr-FR"/>
              </w:rPr>
              <w:t>0,527778</w:t>
            </w:r>
          </w:p>
        </w:tc>
      </w:tr>
      <w:tr w:rsidR="00C2667F" w:rsidRPr="00C2667F" w14:paraId="0348AE21" w14:textId="77777777" w:rsidTr="00C2667F">
        <w:trPr>
          <w:trHeight w:val="315"/>
        </w:trPr>
        <w:tc>
          <w:tcPr>
            <w:tcW w:w="1920" w:type="dxa"/>
            <w:vMerge/>
            <w:tcBorders>
              <w:top w:val="single" w:sz="4" w:space="0" w:color="auto"/>
              <w:left w:val="single" w:sz="8" w:space="0" w:color="auto"/>
              <w:bottom w:val="single" w:sz="4" w:space="0" w:color="auto"/>
              <w:right w:val="single" w:sz="4" w:space="0" w:color="auto"/>
            </w:tcBorders>
            <w:vAlign w:val="center"/>
            <w:hideMark/>
          </w:tcPr>
          <w:p w14:paraId="60ADFFE9" w14:textId="77777777" w:rsidR="00C2667F" w:rsidRPr="00C2667F" w:rsidRDefault="00C2667F" w:rsidP="00C2667F">
            <w:pPr>
              <w:autoSpaceDE/>
              <w:autoSpaceDN/>
              <w:spacing w:before="0" w:line="240" w:lineRule="auto"/>
              <w:ind w:left="0"/>
              <w:jc w:val="left"/>
              <w:rPr>
                <w:rFonts w:ascii="Calibri" w:eastAsia="Times New Roman" w:hAnsi="Calibri" w:cs="Calibri"/>
                <w:b/>
                <w:bCs/>
                <w:color w:val="000000"/>
                <w:sz w:val="22"/>
                <w:szCs w:val="22"/>
                <w:lang w:eastAsia="fr-FR"/>
              </w:rPr>
            </w:pPr>
          </w:p>
        </w:tc>
        <w:tc>
          <w:tcPr>
            <w:tcW w:w="971" w:type="dxa"/>
            <w:tcBorders>
              <w:top w:val="nil"/>
              <w:left w:val="nil"/>
              <w:bottom w:val="single" w:sz="4" w:space="0" w:color="auto"/>
              <w:right w:val="single" w:sz="4" w:space="0" w:color="auto"/>
            </w:tcBorders>
            <w:shd w:val="clear" w:color="auto" w:fill="auto"/>
            <w:noWrap/>
            <w:vAlign w:val="bottom"/>
            <w:hideMark/>
          </w:tcPr>
          <w:p w14:paraId="0E3F67C9" w14:textId="77777777" w:rsidR="00C2667F" w:rsidRPr="00C2667F"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r w:rsidRPr="00C2667F">
              <w:rPr>
                <w:rFonts w:ascii="Calibri" w:eastAsia="Times New Roman" w:hAnsi="Calibri" w:cs="Calibri"/>
                <w:color w:val="FF0000"/>
                <w:sz w:val="22"/>
                <w:szCs w:val="22"/>
                <w:lang w:eastAsia="fr-FR"/>
              </w:rPr>
              <w:t>0,79</w:t>
            </w:r>
          </w:p>
        </w:tc>
        <w:tc>
          <w:tcPr>
            <w:tcW w:w="1001" w:type="dxa"/>
            <w:tcBorders>
              <w:top w:val="nil"/>
              <w:left w:val="nil"/>
              <w:bottom w:val="single" w:sz="4" w:space="0" w:color="auto"/>
              <w:right w:val="single" w:sz="4" w:space="0" w:color="auto"/>
            </w:tcBorders>
            <w:shd w:val="clear" w:color="auto" w:fill="auto"/>
            <w:noWrap/>
            <w:vAlign w:val="bottom"/>
            <w:hideMark/>
          </w:tcPr>
          <w:p w14:paraId="317D5134" w14:textId="77777777" w:rsidR="00C2667F" w:rsidRPr="00C2667F"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r w:rsidRPr="00C2667F">
              <w:rPr>
                <w:rFonts w:ascii="Calibri" w:eastAsia="Times New Roman" w:hAnsi="Calibri" w:cs="Calibri"/>
                <w:color w:val="FF0000"/>
                <w:sz w:val="22"/>
                <w:szCs w:val="22"/>
                <w:lang w:eastAsia="fr-FR"/>
              </w:rPr>
              <w:t>0,44</w:t>
            </w:r>
          </w:p>
        </w:tc>
        <w:tc>
          <w:tcPr>
            <w:tcW w:w="1334" w:type="dxa"/>
            <w:tcBorders>
              <w:top w:val="nil"/>
              <w:left w:val="nil"/>
              <w:bottom w:val="single" w:sz="4" w:space="0" w:color="auto"/>
              <w:right w:val="single" w:sz="4" w:space="0" w:color="auto"/>
            </w:tcBorders>
            <w:shd w:val="clear" w:color="auto" w:fill="auto"/>
            <w:noWrap/>
            <w:vAlign w:val="bottom"/>
            <w:hideMark/>
          </w:tcPr>
          <w:p w14:paraId="2FA100CC" w14:textId="77777777" w:rsidR="00C2667F" w:rsidRPr="00C2667F"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r w:rsidRPr="00C2667F">
              <w:rPr>
                <w:rFonts w:ascii="Calibri" w:eastAsia="Times New Roman" w:hAnsi="Calibri" w:cs="Calibri"/>
                <w:color w:val="FF0000"/>
                <w:sz w:val="22"/>
                <w:szCs w:val="22"/>
                <w:lang w:eastAsia="fr-FR"/>
              </w:rPr>
              <w:t>0,56</w:t>
            </w:r>
          </w:p>
        </w:tc>
        <w:tc>
          <w:tcPr>
            <w:tcW w:w="1298" w:type="dxa"/>
            <w:tcBorders>
              <w:top w:val="nil"/>
              <w:left w:val="nil"/>
              <w:bottom w:val="single" w:sz="4" w:space="0" w:color="auto"/>
              <w:right w:val="single" w:sz="4" w:space="0" w:color="auto"/>
            </w:tcBorders>
            <w:shd w:val="clear" w:color="auto" w:fill="auto"/>
            <w:noWrap/>
            <w:vAlign w:val="bottom"/>
            <w:hideMark/>
          </w:tcPr>
          <w:p w14:paraId="4EA861D5" w14:textId="77777777" w:rsidR="00C2667F" w:rsidRPr="00C2667F"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r w:rsidRPr="00C2667F">
              <w:rPr>
                <w:rFonts w:ascii="Calibri" w:eastAsia="Times New Roman" w:hAnsi="Calibri" w:cs="Calibri"/>
                <w:color w:val="FF0000"/>
                <w:sz w:val="22"/>
                <w:szCs w:val="22"/>
                <w:lang w:eastAsia="fr-FR"/>
              </w:rPr>
              <w:t>25</w:t>
            </w:r>
          </w:p>
        </w:tc>
        <w:tc>
          <w:tcPr>
            <w:tcW w:w="190" w:type="dxa"/>
            <w:tcBorders>
              <w:top w:val="nil"/>
              <w:left w:val="nil"/>
              <w:bottom w:val="nil"/>
              <w:right w:val="nil"/>
            </w:tcBorders>
            <w:shd w:val="clear" w:color="auto" w:fill="auto"/>
            <w:noWrap/>
            <w:vAlign w:val="bottom"/>
            <w:hideMark/>
          </w:tcPr>
          <w:p w14:paraId="2CBE0C69" w14:textId="77777777" w:rsidR="00C2667F" w:rsidRPr="00C2667F"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p>
        </w:tc>
        <w:tc>
          <w:tcPr>
            <w:tcW w:w="798" w:type="dxa"/>
            <w:tcBorders>
              <w:top w:val="nil"/>
              <w:left w:val="single" w:sz="8" w:space="0" w:color="auto"/>
              <w:bottom w:val="single" w:sz="8" w:space="0" w:color="auto"/>
              <w:right w:val="single" w:sz="4" w:space="0" w:color="auto"/>
            </w:tcBorders>
            <w:shd w:val="clear" w:color="auto" w:fill="auto"/>
            <w:noWrap/>
            <w:vAlign w:val="bottom"/>
            <w:hideMark/>
          </w:tcPr>
          <w:p w14:paraId="11EEDE6E" w14:textId="77777777" w:rsidR="00C2667F" w:rsidRPr="00C2667F" w:rsidRDefault="00C2667F" w:rsidP="00C2667F">
            <w:pPr>
              <w:autoSpaceDE/>
              <w:autoSpaceDN/>
              <w:spacing w:before="0" w:line="240" w:lineRule="auto"/>
              <w:ind w:left="0"/>
              <w:jc w:val="right"/>
              <w:rPr>
                <w:rFonts w:ascii="Calibri" w:eastAsia="Times New Roman" w:hAnsi="Calibri" w:cs="Calibri"/>
                <w:color w:val="000000"/>
                <w:sz w:val="22"/>
                <w:szCs w:val="22"/>
                <w:lang w:eastAsia="fr-FR"/>
              </w:rPr>
            </w:pPr>
            <w:r w:rsidRPr="00C2667F">
              <w:rPr>
                <w:rFonts w:ascii="Calibri" w:eastAsia="Times New Roman" w:hAnsi="Calibri" w:cs="Calibri"/>
                <w:color w:val="000000"/>
                <w:sz w:val="22"/>
                <w:szCs w:val="22"/>
                <w:lang w:eastAsia="fr-FR"/>
              </w:rPr>
              <w:t>14</w:t>
            </w:r>
          </w:p>
        </w:tc>
        <w:tc>
          <w:tcPr>
            <w:tcW w:w="798" w:type="dxa"/>
            <w:tcBorders>
              <w:top w:val="nil"/>
              <w:left w:val="nil"/>
              <w:bottom w:val="single" w:sz="8" w:space="0" w:color="auto"/>
              <w:right w:val="nil"/>
            </w:tcBorders>
            <w:shd w:val="clear" w:color="auto" w:fill="auto"/>
            <w:noWrap/>
            <w:vAlign w:val="bottom"/>
            <w:hideMark/>
          </w:tcPr>
          <w:p w14:paraId="13D7E3FA" w14:textId="77777777" w:rsidR="00C2667F" w:rsidRPr="00C2667F" w:rsidRDefault="00C2667F" w:rsidP="00C2667F">
            <w:pPr>
              <w:autoSpaceDE/>
              <w:autoSpaceDN/>
              <w:spacing w:before="0" w:line="240" w:lineRule="auto"/>
              <w:ind w:left="0"/>
              <w:jc w:val="right"/>
              <w:rPr>
                <w:rFonts w:ascii="Calibri" w:eastAsia="Times New Roman" w:hAnsi="Calibri" w:cs="Calibri"/>
                <w:color w:val="000000"/>
                <w:sz w:val="22"/>
                <w:szCs w:val="22"/>
                <w:lang w:eastAsia="fr-FR"/>
              </w:rPr>
            </w:pPr>
            <w:r w:rsidRPr="00C2667F">
              <w:rPr>
                <w:rFonts w:ascii="Calibri" w:eastAsia="Times New Roman" w:hAnsi="Calibri" w:cs="Calibri"/>
                <w:color w:val="000000"/>
                <w:sz w:val="22"/>
                <w:szCs w:val="22"/>
                <w:lang w:eastAsia="fr-FR"/>
              </w:rPr>
              <w:t>11</w:t>
            </w:r>
          </w:p>
        </w:tc>
        <w:tc>
          <w:tcPr>
            <w:tcW w:w="978" w:type="dxa"/>
            <w:vMerge/>
            <w:tcBorders>
              <w:top w:val="single" w:sz="8" w:space="0" w:color="auto"/>
              <w:left w:val="single" w:sz="8" w:space="0" w:color="auto"/>
              <w:bottom w:val="single" w:sz="4" w:space="0" w:color="auto"/>
              <w:right w:val="single" w:sz="4" w:space="0" w:color="auto"/>
            </w:tcBorders>
            <w:vAlign w:val="center"/>
            <w:hideMark/>
          </w:tcPr>
          <w:p w14:paraId="5C51A245" w14:textId="77777777" w:rsidR="00C2667F" w:rsidRPr="00C2667F" w:rsidRDefault="00C2667F" w:rsidP="00C2667F">
            <w:pPr>
              <w:autoSpaceDE/>
              <w:autoSpaceDN/>
              <w:spacing w:before="0" w:line="240" w:lineRule="auto"/>
              <w:ind w:left="0"/>
              <w:jc w:val="left"/>
              <w:rPr>
                <w:rFonts w:ascii="Calibri" w:eastAsia="Times New Roman" w:hAnsi="Calibri" w:cs="Calibri"/>
                <w:color w:val="000000"/>
                <w:sz w:val="22"/>
                <w:szCs w:val="22"/>
                <w:lang w:eastAsia="fr-FR"/>
              </w:rPr>
            </w:pPr>
          </w:p>
        </w:tc>
        <w:tc>
          <w:tcPr>
            <w:tcW w:w="1050" w:type="dxa"/>
            <w:vMerge/>
            <w:tcBorders>
              <w:top w:val="single" w:sz="8" w:space="0" w:color="auto"/>
              <w:left w:val="single" w:sz="4" w:space="0" w:color="auto"/>
              <w:bottom w:val="single" w:sz="4" w:space="0" w:color="auto"/>
              <w:right w:val="single" w:sz="8" w:space="0" w:color="auto"/>
            </w:tcBorders>
            <w:vAlign w:val="center"/>
            <w:hideMark/>
          </w:tcPr>
          <w:p w14:paraId="42CB109A" w14:textId="77777777" w:rsidR="00C2667F" w:rsidRPr="00C2667F" w:rsidRDefault="00C2667F" w:rsidP="00C2667F">
            <w:pPr>
              <w:autoSpaceDE/>
              <w:autoSpaceDN/>
              <w:spacing w:before="0" w:line="240" w:lineRule="auto"/>
              <w:ind w:left="0"/>
              <w:jc w:val="left"/>
              <w:rPr>
                <w:rFonts w:ascii="Calibri" w:eastAsia="Times New Roman" w:hAnsi="Calibri" w:cs="Calibri"/>
                <w:color w:val="000000"/>
                <w:sz w:val="22"/>
                <w:szCs w:val="22"/>
                <w:lang w:eastAsia="fr-FR"/>
              </w:rPr>
            </w:pPr>
          </w:p>
        </w:tc>
      </w:tr>
      <w:tr w:rsidR="00C2667F" w:rsidRPr="00C2667F" w14:paraId="4C1E6465" w14:textId="77777777" w:rsidTr="00C2667F">
        <w:trPr>
          <w:trHeight w:val="300"/>
        </w:trPr>
        <w:tc>
          <w:tcPr>
            <w:tcW w:w="1920" w:type="dxa"/>
            <w:vMerge w:val="restart"/>
            <w:tcBorders>
              <w:top w:val="single" w:sz="4" w:space="0" w:color="auto"/>
              <w:left w:val="single" w:sz="8" w:space="0" w:color="auto"/>
              <w:bottom w:val="single" w:sz="4" w:space="0" w:color="auto"/>
              <w:right w:val="single" w:sz="4" w:space="0" w:color="auto"/>
            </w:tcBorders>
            <w:shd w:val="clear" w:color="auto" w:fill="auto"/>
            <w:vAlign w:val="center"/>
            <w:hideMark/>
          </w:tcPr>
          <w:p w14:paraId="164CD4B9" w14:textId="77777777" w:rsidR="00C2667F" w:rsidRPr="00C2667F" w:rsidRDefault="00C2667F" w:rsidP="00C2667F">
            <w:pPr>
              <w:autoSpaceDE/>
              <w:autoSpaceDN/>
              <w:spacing w:before="0" w:line="240" w:lineRule="auto"/>
              <w:ind w:left="0"/>
              <w:jc w:val="center"/>
              <w:rPr>
                <w:rFonts w:ascii="Calibri" w:eastAsia="Times New Roman" w:hAnsi="Calibri" w:cs="Calibri"/>
                <w:b/>
                <w:bCs/>
                <w:color w:val="000000"/>
                <w:sz w:val="22"/>
                <w:szCs w:val="22"/>
                <w:lang w:eastAsia="fr-FR"/>
              </w:rPr>
            </w:pPr>
            <w:r w:rsidRPr="00C2667F">
              <w:rPr>
                <w:rFonts w:ascii="Calibri" w:eastAsia="Times New Roman" w:hAnsi="Calibri" w:cs="Calibri"/>
                <w:b/>
                <w:bCs/>
                <w:color w:val="000000"/>
                <w:sz w:val="22"/>
                <w:szCs w:val="22"/>
                <w:lang w:eastAsia="fr-FR"/>
              </w:rPr>
              <w:t>K neighbours</w:t>
            </w:r>
            <w:r w:rsidRPr="00C2667F">
              <w:rPr>
                <w:rFonts w:ascii="Calibri" w:eastAsia="Times New Roman" w:hAnsi="Calibri" w:cs="Calibri"/>
                <w:b/>
                <w:bCs/>
                <w:color w:val="000000"/>
                <w:sz w:val="22"/>
                <w:szCs w:val="22"/>
                <w:lang w:eastAsia="fr-FR"/>
              </w:rPr>
              <w:br/>
            </w:r>
            <w:r w:rsidRPr="00C2667F">
              <w:rPr>
                <w:rFonts w:ascii="Calibri" w:eastAsia="Times New Roman" w:hAnsi="Calibri" w:cs="Calibri"/>
                <w:color w:val="000000"/>
                <w:sz w:val="22"/>
                <w:szCs w:val="22"/>
                <w:lang w:eastAsia="fr-FR"/>
              </w:rPr>
              <w:t>SMOTE</w:t>
            </w:r>
          </w:p>
        </w:tc>
        <w:tc>
          <w:tcPr>
            <w:tcW w:w="971" w:type="dxa"/>
            <w:tcBorders>
              <w:top w:val="nil"/>
              <w:left w:val="nil"/>
              <w:bottom w:val="single" w:sz="4" w:space="0" w:color="auto"/>
              <w:right w:val="single" w:sz="4" w:space="0" w:color="auto"/>
            </w:tcBorders>
            <w:shd w:val="clear" w:color="auto" w:fill="auto"/>
            <w:noWrap/>
            <w:vAlign w:val="bottom"/>
            <w:hideMark/>
          </w:tcPr>
          <w:p w14:paraId="1C89818C" w14:textId="77777777" w:rsidR="00C2667F" w:rsidRPr="00C2667F"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r w:rsidRPr="00C2667F">
              <w:rPr>
                <w:rFonts w:ascii="Calibri" w:eastAsia="Times New Roman" w:hAnsi="Calibri" w:cs="Calibri"/>
                <w:color w:val="00B050"/>
                <w:sz w:val="22"/>
                <w:szCs w:val="22"/>
                <w:lang w:eastAsia="fr-FR"/>
              </w:rPr>
              <w:t>0,56</w:t>
            </w:r>
          </w:p>
        </w:tc>
        <w:tc>
          <w:tcPr>
            <w:tcW w:w="1001" w:type="dxa"/>
            <w:tcBorders>
              <w:top w:val="nil"/>
              <w:left w:val="nil"/>
              <w:bottom w:val="single" w:sz="4" w:space="0" w:color="auto"/>
              <w:right w:val="single" w:sz="4" w:space="0" w:color="auto"/>
            </w:tcBorders>
            <w:shd w:val="clear" w:color="auto" w:fill="auto"/>
            <w:noWrap/>
            <w:vAlign w:val="bottom"/>
            <w:hideMark/>
          </w:tcPr>
          <w:p w14:paraId="623B9526" w14:textId="77777777" w:rsidR="00C2667F" w:rsidRPr="00C2667F"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r w:rsidRPr="00C2667F">
              <w:rPr>
                <w:rFonts w:ascii="Calibri" w:eastAsia="Times New Roman" w:hAnsi="Calibri" w:cs="Calibri"/>
                <w:color w:val="00B050"/>
                <w:sz w:val="22"/>
                <w:szCs w:val="22"/>
                <w:lang w:eastAsia="fr-FR"/>
              </w:rPr>
              <w:t>1</w:t>
            </w:r>
          </w:p>
        </w:tc>
        <w:tc>
          <w:tcPr>
            <w:tcW w:w="1334" w:type="dxa"/>
            <w:tcBorders>
              <w:top w:val="nil"/>
              <w:left w:val="nil"/>
              <w:bottom w:val="single" w:sz="4" w:space="0" w:color="auto"/>
              <w:right w:val="single" w:sz="4" w:space="0" w:color="auto"/>
            </w:tcBorders>
            <w:shd w:val="clear" w:color="auto" w:fill="auto"/>
            <w:noWrap/>
            <w:vAlign w:val="bottom"/>
            <w:hideMark/>
          </w:tcPr>
          <w:p w14:paraId="22D5C2F9" w14:textId="77777777" w:rsidR="00C2667F" w:rsidRPr="00C2667F"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r w:rsidRPr="00C2667F">
              <w:rPr>
                <w:rFonts w:ascii="Calibri" w:eastAsia="Times New Roman" w:hAnsi="Calibri" w:cs="Calibri"/>
                <w:color w:val="00B050"/>
                <w:sz w:val="22"/>
                <w:szCs w:val="22"/>
                <w:lang w:eastAsia="fr-FR"/>
              </w:rPr>
              <w:t>0,71</w:t>
            </w:r>
          </w:p>
        </w:tc>
        <w:tc>
          <w:tcPr>
            <w:tcW w:w="1298" w:type="dxa"/>
            <w:tcBorders>
              <w:top w:val="nil"/>
              <w:left w:val="nil"/>
              <w:bottom w:val="single" w:sz="4" w:space="0" w:color="auto"/>
              <w:right w:val="single" w:sz="4" w:space="0" w:color="auto"/>
            </w:tcBorders>
            <w:shd w:val="clear" w:color="auto" w:fill="auto"/>
            <w:noWrap/>
            <w:vAlign w:val="bottom"/>
            <w:hideMark/>
          </w:tcPr>
          <w:p w14:paraId="7DA5A112" w14:textId="77777777" w:rsidR="00C2667F" w:rsidRPr="00C2667F"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r w:rsidRPr="00C2667F">
              <w:rPr>
                <w:rFonts w:ascii="Calibri" w:eastAsia="Times New Roman" w:hAnsi="Calibri" w:cs="Calibri"/>
                <w:color w:val="00B050"/>
                <w:sz w:val="22"/>
                <w:szCs w:val="22"/>
                <w:lang w:eastAsia="fr-FR"/>
              </w:rPr>
              <w:t>25</w:t>
            </w:r>
          </w:p>
        </w:tc>
        <w:tc>
          <w:tcPr>
            <w:tcW w:w="190" w:type="dxa"/>
            <w:tcBorders>
              <w:top w:val="nil"/>
              <w:left w:val="nil"/>
              <w:bottom w:val="nil"/>
              <w:right w:val="nil"/>
            </w:tcBorders>
            <w:shd w:val="clear" w:color="auto" w:fill="auto"/>
            <w:noWrap/>
            <w:vAlign w:val="bottom"/>
            <w:hideMark/>
          </w:tcPr>
          <w:p w14:paraId="56212ED7" w14:textId="77777777" w:rsidR="00C2667F" w:rsidRPr="00C2667F"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p>
        </w:tc>
        <w:tc>
          <w:tcPr>
            <w:tcW w:w="798" w:type="dxa"/>
            <w:tcBorders>
              <w:top w:val="nil"/>
              <w:left w:val="single" w:sz="8" w:space="0" w:color="auto"/>
              <w:bottom w:val="single" w:sz="4" w:space="0" w:color="auto"/>
              <w:right w:val="single" w:sz="4" w:space="0" w:color="auto"/>
            </w:tcBorders>
            <w:shd w:val="clear" w:color="auto" w:fill="auto"/>
            <w:noWrap/>
            <w:vAlign w:val="bottom"/>
            <w:hideMark/>
          </w:tcPr>
          <w:p w14:paraId="520EDF52" w14:textId="77777777" w:rsidR="00C2667F" w:rsidRPr="00C2667F" w:rsidRDefault="00C2667F" w:rsidP="00C2667F">
            <w:pPr>
              <w:autoSpaceDE/>
              <w:autoSpaceDN/>
              <w:spacing w:before="0" w:line="240" w:lineRule="auto"/>
              <w:ind w:left="0"/>
              <w:jc w:val="right"/>
              <w:rPr>
                <w:rFonts w:ascii="Calibri" w:eastAsia="Times New Roman" w:hAnsi="Calibri" w:cs="Calibri"/>
                <w:color w:val="000000"/>
                <w:sz w:val="22"/>
                <w:szCs w:val="22"/>
                <w:lang w:eastAsia="fr-FR"/>
              </w:rPr>
            </w:pPr>
            <w:r w:rsidRPr="00C2667F">
              <w:rPr>
                <w:rFonts w:ascii="Calibri" w:eastAsia="Times New Roman" w:hAnsi="Calibri" w:cs="Calibri"/>
                <w:color w:val="000000"/>
                <w:sz w:val="22"/>
                <w:szCs w:val="22"/>
                <w:lang w:eastAsia="fr-FR"/>
              </w:rPr>
              <w:t>25</w:t>
            </w:r>
          </w:p>
        </w:tc>
        <w:tc>
          <w:tcPr>
            <w:tcW w:w="798" w:type="dxa"/>
            <w:tcBorders>
              <w:top w:val="nil"/>
              <w:left w:val="nil"/>
              <w:bottom w:val="single" w:sz="4" w:space="0" w:color="auto"/>
              <w:right w:val="nil"/>
            </w:tcBorders>
            <w:shd w:val="clear" w:color="auto" w:fill="auto"/>
            <w:noWrap/>
            <w:vAlign w:val="bottom"/>
            <w:hideMark/>
          </w:tcPr>
          <w:p w14:paraId="1F9A383D" w14:textId="77777777" w:rsidR="00C2667F" w:rsidRPr="00C2667F" w:rsidRDefault="00C2667F" w:rsidP="00C2667F">
            <w:pPr>
              <w:autoSpaceDE/>
              <w:autoSpaceDN/>
              <w:spacing w:before="0" w:line="240" w:lineRule="auto"/>
              <w:ind w:left="0"/>
              <w:jc w:val="right"/>
              <w:rPr>
                <w:rFonts w:ascii="Calibri" w:eastAsia="Times New Roman" w:hAnsi="Calibri" w:cs="Calibri"/>
                <w:color w:val="000000"/>
                <w:sz w:val="22"/>
                <w:szCs w:val="22"/>
                <w:lang w:eastAsia="fr-FR"/>
              </w:rPr>
            </w:pPr>
            <w:r w:rsidRPr="00C2667F">
              <w:rPr>
                <w:rFonts w:ascii="Calibri" w:eastAsia="Times New Roman" w:hAnsi="Calibri" w:cs="Calibri"/>
                <w:color w:val="000000"/>
                <w:sz w:val="22"/>
                <w:szCs w:val="22"/>
                <w:lang w:eastAsia="fr-FR"/>
              </w:rPr>
              <w:t>0</w:t>
            </w:r>
          </w:p>
        </w:tc>
        <w:tc>
          <w:tcPr>
            <w:tcW w:w="978" w:type="dxa"/>
            <w:vMerge w:val="restart"/>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7A6C41C4" w14:textId="77777777" w:rsidR="00C2667F" w:rsidRPr="00C2667F" w:rsidRDefault="00C2667F" w:rsidP="00C2667F">
            <w:pPr>
              <w:autoSpaceDE/>
              <w:autoSpaceDN/>
              <w:spacing w:before="0" w:line="240" w:lineRule="auto"/>
              <w:ind w:left="0"/>
              <w:jc w:val="center"/>
              <w:rPr>
                <w:rFonts w:ascii="Calibri" w:eastAsia="Times New Roman" w:hAnsi="Calibri" w:cs="Calibri"/>
                <w:b/>
                <w:bCs/>
                <w:color w:val="000000"/>
                <w:sz w:val="22"/>
                <w:szCs w:val="22"/>
                <w:lang w:eastAsia="fr-FR"/>
              </w:rPr>
            </w:pPr>
            <w:r w:rsidRPr="00C2667F">
              <w:rPr>
                <w:rFonts w:ascii="Calibri" w:eastAsia="Times New Roman" w:hAnsi="Calibri" w:cs="Calibri"/>
                <w:b/>
                <w:bCs/>
                <w:color w:val="000000"/>
                <w:sz w:val="22"/>
                <w:szCs w:val="22"/>
                <w:lang w:eastAsia="fr-FR"/>
              </w:rPr>
              <w:t>0,4</w:t>
            </w:r>
          </w:p>
        </w:tc>
        <w:tc>
          <w:tcPr>
            <w:tcW w:w="1050" w:type="dxa"/>
            <w:vMerge w:val="restart"/>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2623F297" w14:textId="77777777" w:rsidR="00C2667F" w:rsidRPr="00C2667F" w:rsidRDefault="00C2667F" w:rsidP="00C2667F">
            <w:pPr>
              <w:autoSpaceDE/>
              <w:autoSpaceDN/>
              <w:spacing w:before="0" w:line="240" w:lineRule="auto"/>
              <w:ind w:left="0"/>
              <w:jc w:val="center"/>
              <w:rPr>
                <w:rFonts w:ascii="Calibri" w:eastAsia="Times New Roman" w:hAnsi="Calibri" w:cs="Calibri"/>
                <w:b/>
                <w:bCs/>
                <w:color w:val="000000"/>
                <w:sz w:val="22"/>
                <w:szCs w:val="22"/>
                <w:lang w:eastAsia="fr-FR"/>
              </w:rPr>
            </w:pPr>
            <w:r w:rsidRPr="00C2667F">
              <w:rPr>
                <w:rFonts w:ascii="Calibri" w:eastAsia="Times New Roman" w:hAnsi="Calibri" w:cs="Calibri"/>
                <w:b/>
                <w:bCs/>
                <w:color w:val="000000"/>
                <w:sz w:val="22"/>
                <w:szCs w:val="22"/>
                <w:lang w:eastAsia="fr-FR"/>
              </w:rPr>
              <w:t>0,6</w:t>
            </w:r>
          </w:p>
        </w:tc>
      </w:tr>
      <w:tr w:rsidR="00C2667F" w:rsidRPr="00C2667F" w14:paraId="575B31CF" w14:textId="77777777" w:rsidTr="00C2667F">
        <w:trPr>
          <w:trHeight w:val="315"/>
        </w:trPr>
        <w:tc>
          <w:tcPr>
            <w:tcW w:w="1920" w:type="dxa"/>
            <w:vMerge/>
            <w:tcBorders>
              <w:top w:val="single" w:sz="4" w:space="0" w:color="auto"/>
              <w:left w:val="single" w:sz="8" w:space="0" w:color="auto"/>
              <w:bottom w:val="single" w:sz="4" w:space="0" w:color="auto"/>
              <w:right w:val="single" w:sz="4" w:space="0" w:color="auto"/>
            </w:tcBorders>
            <w:vAlign w:val="center"/>
            <w:hideMark/>
          </w:tcPr>
          <w:p w14:paraId="44FE52DA" w14:textId="77777777" w:rsidR="00C2667F" w:rsidRPr="00C2667F" w:rsidRDefault="00C2667F" w:rsidP="00C2667F">
            <w:pPr>
              <w:autoSpaceDE/>
              <w:autoSpaceDN/>
              <w:spacing w:before="0" w:line="240" w:lineRule="auto"/>
              <w:ind w:left="0"/>
              <w:jc w:val="left"/>
              <w:rPr>
                <w:rFonts w:ascii="Calibri" w:eastAsia="Times New Roman" w:hAnsi="Calibri" w:cs="Calibri"/>
                <w:b/>
                <w:bCs/>
                <w:color w:val="000000"/>
                <w:sz w:val="22"/>
                <w:szCs w:val="22"/>
                <w:lang w:eastAsia="fr-FR"/>
              </w:rPr>
            </w:pPr>
          </w:p>
        </w:tc>
        <w:tc>
          <w:tcPr>
            <w:tcW w:w="971" w:type="dxa"/>
            <w:tcBorders>
              <w:top w:val="nil"/>
              <w:left w:val="nil"/>
              <w:bottom w:val="single" w:sz="4" w:space="0" w:color="auto"/>
              <w:right w:val="single" w:sz="4" w:space="0" w:color="auto"/>
            </w:tcBorders>
            <w:shd w:val="clear" w:color="auto" w:fill="auto"/>
            <w:noWrap/>
            <w:vAlign w:val="bottom"/>
            <w:hideMark/>
          </w:tcPr>
          <w:p w14:paraId="6BBD5F11" w14:textId="77777777" w:rsidR="00C2667F" w:rsidRPr="00C2667F"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r w:rsidRPr="00C2667F">
              <w:rPr>
                <w:rFonts w:ascii="Calibri" w:eastAsia="Times New Roman" w:hAnsi="Calibri" w:cs="Calibri"/>
                <w:color w:val="FF0000"/>
                <w:sz w:val="22"/>
                <w:szCs w:val="22"/>
                <w:lang w:eastAsia="fr-FR"/>
              </w:rPr>
              <w:t>1</w:t>
            </w:r>
          </w:p>
        </w:tc>
        <w:tc>
          <w:tcPr>
            <w:tcW w:w="1001" w:type="dxa"/>
            <w:tcBorders>
              <w:top w:val="nil"/>
              <w:left w:val="nil"/>
              <w:bottom w:val="single" w:sz="4" w:space="0" w:color="auto"/>
              <w:right w:val="single" w:sz="4" w:space="0" w:color="auto"/>
            </w:tcBorders>
            <w:shd w:val="clear" w:color="auto" w:fill="auto"/>
            <w:noWrap/>
            <w:vAlign w:val="bottom"/>
            <w:hideMark/>
          </w:tcPr>
          <w:p w14:paraId="5AF50244" w14:textId="77777777" w:rsidR="00C2667F" w:rsidRPr="00C2667F"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r w:rsidRPr="00C2667F">
              <w:rPr>
                <w:rFonts w:ascii="Calibri" w:eastAsia="Times New Roman" w:hAnsi="Calibri" w:cs="Calibri"/>
                <w:color w:val="FF0000"/>
                <w:sz w:val="22"/>
                <w:szCs w:val="22"/>
                <w:lang w:eastAsia="fr-FR"/>
              </w:rPr>
              <w:t>0,2</w:t>
            </w:r>
          </w:p>
        </w:tc>
        <w:tc>
          <w:tcPr>
            <w:tcW w:w="1334" w:type="dxa"/>
            <w:tcBorders>
              <w:top w:val="nil"/>
              <w:left w:val="nil"/>
              <w:bottom w:val="single" w:sz="4" w:space="0" w:color="auto"/>
              <w:right w:val="single" w:sz="4" w:space="0" w:color="auto"/>
            </w:tcBorders>
            <w:shd w:val="clear" w:color="auto" w:fill="auto"/>
            <w:noWrap/>
            <w:vAlign w:val="bottom"/>
            <w:hideMark/>
          </w:tcPr>
          <w:p w14:paraId="0464C48C" w14:textId="77777777" w:rsidR="00C2667F" w:rsidRPr="00C2667F"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r w:rsidRPr="00C2667F">
              <w:rPr>
                <w:rFonts w:ascii="Calibri" w:eastAsia="Times New Roman" w:hAnsi="Calibri" w:cs="Calibri"/>
                <w:color w:val="FF0000"/>
                <w:sz w:val="22"/>
                <w:szCs w:val="22"/>
                <w:lang w:eastAsia="fr-FR"/>
              </w:rPr>
              <w:t>0,33</w:t>
            </w:r>
          </w:p>
        </w:tc>
        <w:tc>
          <w:tcPr>
            <w:tcW w:w="1298" w:type="dxa"/>
            <w:tcBorders>
              <w:top w:val="nil"/>
              <w:left w:val="nil"/>
              <w:bottom w:val="single" w:sz="4" w:space="0" w:color="auto"/>
              <w:right w:val="single" w:sz="4" w:space="0" w:color="auto"/>
            </w:tcBorders>
            <w:shd w:val="clear" w:color="auto" w:fill="auto"/>
            <w:noWrap/>
            <w:vAlign w:val="bottom"/>
            <w:hideMark/>
          </w:tcPr>
          <w:p w14:paraId="28D4DA2B" w14:textId="77777777" w:rsidR="00C2667F" w:rsidRPr="00C2667F"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r w:rsidRPr="00C2667F">
              <w:rPr>
                <w:rFonts w:ascii="Calibri" w:eastAsia="Times New Roman" w:hAnsi="Calibri" w:cs="Calibri"/>
                <w:color w:val="FF0000"/>
                <w:sz w:val="22"/>
                <w:szCs w:val="22"/>
                <w:lang w:eastAsia="fr-FR"/>
              </w:rPr>
              <w:t>25</w:t>
            </w:r>
          </w:p>
        </w:tc>
        <w:tc>
          <w:tcPr>
            <w:tcW w:w="190" w:type="dxa"/>
            <w:tcBorders>
              <w:top w:val="nil"/>
              <w:left w:val="nil"/>
              <w:bottom w:val="nil"/>
              <w:right w:val="nil"/>
            </w:tcBorders>
            <w:shd w:val="clear" w:color="auto" w:fill="auto"/>
            <w:noWrap/>
            <w:vAlign w:val="bottom"/>
            <w:hideMark/>
          </w:tcPr>
          <w:p w14:paraId="08C27D04" w14:textId="77777777" w:rsidR="00C2667F" w:rsidRPr="00C2667F"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p>
        </w:tc>
        <w:tc>
          <w:tcPr>
            <w:tcW w:w="798" w:type="dxa"/>
            <w:tcBorders>
              <w:top w:val="nil"/>
              <w:left w:val="single" w:sz="8" w:space="0" w:color="auto"/>
              <w:bottom w:val="single" w:sz="8" w:space="0" w:color="auto"/>
              <w:right w:val="single" w:sz="4" w:space="0" w:color="auto"/>
            </w:tcBorders>
            <w:shd w:val="clear" w:color="auto" w:fill="auto"/>
            <w:noWrap/>
            <w:vAlign w:val="bottom"/>
            <w:hideMark/>
          </w:tcPr>
          <w:p w14:paraId="2842AA51" w14:textId="77777777" w:rsidR="00C2667F" w:rsidRPr="00C2667F" w:rsidRDefault="00C2667F" w:rsidP="00C2667F">
            <w:pPr>
              <w:autoSpaceDE/>
              <w:autoSpaceDN/>
              <w:spacing w:before="0" w:line="240" w:lineRule="auto"/>
              <w:ind w:left="0"/>
              <w:jc w:val="right"/>
              <w:rPr>
                <w:rFonts w:ascii="Calibri" w:eastAsia="Times New Roman" w:hAnsi="Calibri" w:cs="Calibri"/>
                <w:color w:val="000000"/>
                <w:sz w:val="22"/>
                <w:szCs w:val="22"/>
                <w:lang w:eastAsia="fr-FR"/>
              </w:rPr>
            </w:pPr>
            <w:r w:rsidRPr="00C2667F">
              <w:rPr>
                <w:rFonts w:ascii="Calibri" w:eastAsia="Times New Roman" w:hAnsi="Calibri" w:cs="Calibri"/>
                <w:color w:val="000000"/>
                <w:sz w:val="22"/>
                <w:szCs w:val="22"/>
                <w:lang w:eastAsia="fr-FR"/>
              </w:rPr>
              <w:t>20</w:t>
            </w:r>
          </w:p>
        </w:tc>
        <w:tc>
          <w:tcPr>
            <w:tcW w:w="798" w:type="dxa"/>
            <w:tcBorders>
              <w:top w:val="nil"/>
              <w:left w:val="nil"/>
              <w:bottom w:val="single" w:sz="8" w:space="0" w:color="auto"/>
              <w:right w:val="nil"/>
            </w:tcBorders>
            <w:shd w:val="clear" w:color="auto" w:fill="auto"/>
            <w:noWrap/>
            <w:vAlign w:val="bottom"/>
            <w:hideMark/>
          </w:tcPr>
          <w:p w14:paraId="208CB12E" w14:textId="77777777" w:rsidR="00C2667F" w:rsidRPr="00C2667F" w:rsidRDefault="00C2667F" w:rsidP="00C2667F">
            <w:pPr>
              <w:autoSpaceDE/>
              <w:autoSpaceDN/>
              <w:spacing w:before="0" w:line="240" w:lineRule="auto"/>
              <w:ind w:left="0"/>
              <w:jc w:val="right"/>
              <w:rPr>
                <w:rFonts w:ascii="Calibri" w:eastAsia="Times New Roman" w:hAnsi="Calibri" w:cs="Calibri"/>
                <w:color w:val="000000"/>
                <w:sz w:val="22"/>
                <w:szCs w:val="22"/>
                <w:lang w:eastAsia="fr-FR"/>
              </w:rPr>
            </w:pPr>
            <w:r w:rsidRPr="00C2667F">
              <w:rPr>
                <w:rFonts w:ascii="Calibri" w:eastAsia="Times New Roman" w:hAnsi="Calibri" w:cs="Calibri"/>
                <w:color w:val="000000"/>
                <w:sz w:val="22"/>
                <w:szCs w:val="22"/>
                <w:lang w:eastAsia="fr-FR"/>
              </w:rPr>
              <w:t>5</w:t>
            </w:r>
          </w:p>
        </w:tc>
        <w:tc>
          <w:tcPr>
            <w:tcW w:w="978" w:type="dxa"/>
            <w:vMerge/>
            <w:tcBorders>
              <w:top w:val="single" w:sz="8" w:space="0" w:color="auto"/>
              <w:left w:val="single" w:sz="8" w:space="0" w:color="auto"/>
              <w:bottom w:val="single" w:sz="4" w:space="0" w:color="auto"/>
              <w:right w:val="single" w:sz="4" w:space="0" w:color="auto"/>
            </w:tcBorders>
            <w:vAlign w:val="center"/>
            <w:hideMark/>
          </w:tcPr>
          <w:p w14:paraId="5075FDB0" w14:textId="77777777" w:rsidR="00C2667F" w:rsidRPr="00C2667F" w:rsidRDefault="00C2667F" w:rsidP="00C2667F">
            <w:pPr>
              <w:autoSpaceDE/>
              <w:autoSpaceDN/>
              <w:spacing w:before="0" w:line="240" w:lineRule="auto"/>
              <w:ind w:left="0"/>
              <w:jc w:val="left"/>
              <w:rPr>
                <w:rFonts w:ascii="Calibri" w:eastAsia="Times New Roman" w:hAnsi="Calibri" w:cs="Calibri"/>
                <w:b/>
                <w:bCs/>
                <w:color w:val="000000"/>
                <w:sz w:val="22"/>
                <w:szCs w:val="22"/>
                <w:lang w:eastAsia="fr-FR"/>
              </w:rPr>
            </w:pPr>
          </w:p>
        </w:tc>
        <w:tc>
          <w:tcPr>
            <w:tcW w:w="1050" w:type="dxa"/>
            <w:vMerge/>
            <w:tcBorders>
              <w:top w:val="single" w:sz="8" w:space="0" w:color="auto"/>
              <w:left w:val="single" w:sz="4" w:space="0" w:color="auto"/>
              <w:bottom w:val="single" w:sz="4" w:space="0" w:color="auto"/>
              <w:right w:val="single" w:sz="8" w:space="0" w:color="auto"/>
            </w:tcBorders>
            <w:vAlign w:val="center"/>
            <w:hideMark/>
          </w:tcPr>
          <w:p w14:paraId="599229D2" w14:textId="77777777" w:rsidR="00C2667F" w:rsidRPr="00C2667F" w:rsidRDefault="00C2667F" w:rsidP="00C2667F">
            <w:pPr>
              <w:autoSpaceDE/>
              <w:autoSpaceDN/>
              <w:spacing w:before="0" w:line="240" w:lineRule="auto"/>
              <w:ind w:left="0"/>
              <w:jc w:val="left"/>
              <w:rPr>
                <w:rFonts w:ascii="Calibri" w:eastAsia="Times New Roman" w:hAnsi="Calibri" w:cs="Calibri"/>
                <w:b/>
                <w:bCs/>
                <w:color w:val="000000"/>
                <w:sz w:val="22"/>
                <w:szCs w:val="22"/>
                <w:lang w:eastAsia="fr-FR"/>
              </w:rPr>
            </w:pPr>
          </w:p>
        </w:tc>
      </w:tr>
      <w:tr w:rsidR="00C2667F" w:rsidRPr="00C2667F" w14:paraId="3C7E64E3" w14:textId="77777777" w:rsidTr="00C2667F">
        <w:trPr>
          <w:trHeight w:val="300"/>
        </w:trPr>
        <w:tc>
          <w:tcPr>
            <w:tcW w:w="1920" w:type="dxa"/>
            <w:vMerge w:val="restart"/>
            <w:tcBorders>
              <w:top w:val="single" w:sz="4" w:space="0" w:color="auto"/>
              <w:left w:val="single" w:sz="8" w:space="0" w:color="auto"/>
              <w:bottom w:val="single" w:sz="8" w:space="0" w:color="000000"/>
              <w:right w:val="single" w:sz="4" w:space="0" w:color="auto"/>
            </w:tcBorders>
            <w:shd w:val="clear" w:color="auto" w:fill="auto"/>
            <w:vAlign w:val="center"/>
            <w:hideMark/>
          </w:tcPr>
          <w:p w14:paraId="6092A7D7" w14:textId="77777777" w:rsidR="00C2667F" w:rsidRPr="00C2667F" w:rsidRDefault="00C2667F" w:rsidP="00C2667F">
            <w:pPr>
              <w:autoSpaceDE/>
              <w:autoSpaceDN/>
              <w:spacing w:before="0" w:line="240" w:lineRule="auto"/>
              <w:ind w:left="0"/>
              <w:jc w:val="center"/>
              <w:rPr>
                <w:rFonts w:ascii="Calibri" w:eastAsia="Times New Roman" w:hAnsi="Calibri" w:cs="Calibri"/>
                <w:b/>
                <w:bCs/>
                <w:color w:val="000000"/>
                <w:sz w:val="22"/>
                <w:szCs w:val="22"/>
                <w:lang w:eastAsia="fr-FR"/>
              </w:rPr>
            </w:pPr>
            <w:r w:rsidRPr="00C2667F">
              <w:rPr>
                <w:rFonts w:ascii="Calibri" w:eastAsia="Times New Roman" w:hAnsi="Calibri" w:cs="Calibri"/>
                <w:b/>
                <w:bCs/>
                <w:color w:val="000000"/>
                <w:sz w:val="22"/>
                <w:szCs w:val="22"/>
                <w:lang w:eastAsia="fr-FR"/>
              </w:rPr>
              <w:t>K neighbours</w:t>
            </w:r>
            <w:r w:rsidRPr="00C2667F">
              <w:rPr>
                <w:rFonts w:ascii="Calibri" w:eastAsia="Times New Roman" w:hAnsi="Calibri" w:cs="Calibri"/>
                <w:b/>
                <w:bCs/>
                <w:color w:val="000000"/>
                <w:sz w:val="22"/>
                <w:szCs w:val="22"/>
                <w:lang w:eastAsia="fr-FR"/>
              </w:rPr>
              <w:br/>
            </w:r>
            <w:r w:rsidRPr="00C2667F">
              <w:rPr>
                <w:rFonts w:ascii="Calibri" w:eastAsia="Times New Roman" w:hAnsi="Calibri" w:cs="Calibri"/>
                <w:color w:val="000000"/>
                <w:sz w:val="22"/>
                <w:szCs w:val="22"/>
                <w:lang w:eastAsia="fr-FR"/>
              </w:rPr>
              <w:t>Nearmiss</w:t>
            </w:r>
          </w:p>
        </w:tc>
        <w:tc>
          <w:tcPr>
            <w:tcW w:w="971" w:type="dxa"/>
            <w:tcBorders>
              <w:top w:val="nil"/>
              <w:left w:val="nil"/>
              <w:bottom w:val="single" w:sz="4" w:space="0" w:color="auto"/>
              <w:right w:val="single" w:sz="4" w:space="0" w:color="auto"/>
            </w:tcBorders>
            <w:shd w:val="clear" w:color="auto" w:fill="auto"/>
            <w:noWrap/>
            <w:vAlign w:val="bottom"/>
            <w:hideMark/>
          </w:tcPr>
          <w:p w14:paraId="753DD48B" w14:textId="77777777" w:rsidR="00C2667F" w:rsidRPr="00C2667F"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r w:rsidRPr="00C2667F">
              <w:rPr>
                <w:rFonts w:ascii="Calibri" w:eastAsia="Times New Roman" w:hAnsi="Calibri" w:cs="Calibri"/>
                <w:color w:val="00B050"/>
                <w:sz w:val="22"/>
                <w:szCs w:val="22"/>
                <w:lang w:eastAsia="fr-FR"/>
              </w:rPr>
              <w:t>0,48</w:t>
            </w:r>
          </w:p>
        </w:tc>
        <w:tc>
          <w:tcPr>
            <w:tcW w:w="1001" w:type="dxa"/>
            <w:tcBorders>
              <w:top w:val="nil"/>
              <w:left w:val="nil"/>
              <w:bottom w:val="single" w:sz="4" w:space="0" w:color="auto"/>
              <w:right w:val="single" w:sz="4" w:space="0" w:color="auto"/>
            </w:tcBorders>
            <w:shd w:val="clear" w:color="auto" w:fill="auto"/>
            <w:noWrap/>
            <w:vAlign w:val="bottom"/>
            <w:hideMark/>
          </w:tcPr>
          <w:p w14:paraId="600FD8D9" w14:textId="77777777" w:rsidR="00C2667F" w:rsidRPr="00C2667F"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r w:rsidRPr="00C2667F">
              <w:rPr>
                <w:rFonts w:ascii="Calibri" w:eastAsia="Times New Roman" w:hAnsi="Calibri" w:cs="Calibri"/>
                <w:color w:val="00B050"/>
                <w:sz w:val="22"/>
                <w:szCs w:val="22"/>
                <w:lang w:eastAsia="fr-FR"/>
              </w:rPr>
              <w:t>0,91</w:t>
            </w:r>
          </w:p>
        </w:tc>
        <w:tc>
          <w:tcPr>
            <w:tcW w:w="1334" w:type="dxa"/>
            <w:tcBorders>
              <w:top w:val="nil"/>
              <w:left w:val="nil"/>
              <w:bottom w:val="single" w:sz="4" w:space="0" w:color="auto"/>
              <w:right w:val="single" w:sz="4" w:space="0" w:color="auto"/>
            </w:tcBorders>
            <w:shd w:val="clear" w:color="auto" w:fill="auto"/>
            <w:noWrap/>
            <w:vAlign w:val="bottom"/>
            <w:hideMark/>
          </w:tcPr>
          <w:p w14:paraId="5AFEDC84" w14:textId="77777777" w:rsidR="00C2667F" w:rsidRPr="00C2667F"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r w:rsidRPr="00C2667F">
              <w:rPr>
                <w:rFonts w:ascii="Calibri" w:eastAsia="Times New Roman" w:hAnsi="Calibri" w:cs="Calibri"/>
                <w:color w:val="00B050"/>
                <w:sz w:val="22"/>
                <w:szCs w:val="22"/>
                <w:lang w:eastAsia="fr-FR"/>
              </w:rPr>
              <w:t>0,62</w:t>
            </w:r>
          </w:p>
        </w:tc>
        <w:tc>
          <w:tcPr>
            <w:tcW w:w="1298" w:type="dxa"/>
            <w:tcBorders>
              <w:top w:val="nil"/>
              <w:left w:val="nil"/>
              <w:bottom w:val="single" w:sz="4" w:space="0" w:color="auto"/>
              <w:right w:val="single" w:sz="4" w:space="0" w:color="auto"/>
            </w:tcBorders>
            <w:shd w:val="clear" w:color="auto" w:fill="auto"/>
            <w:noWrap/>
            <w:vAlign w:val="bottom"/>
            <w:hideMark/>
          </w:tcPr>
          <w:p w14:paraId="7E5E8C11" w14:textId="77777777" w:rsidR="00C2667F" w:rsidRPr="00C2667F"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r w:rsidRPr="00C2667F">
              <w:rPr>
                <w:rFonts w:ascii="Calibri" w:eastAsia="Times New Roman" w:hAnsi="Calibri" w:cs="Calibri"/>
                <w:color w:val="00B050"/>
                <w:sz w:val="22"/>
                <w:szCs w:val="22"/>
                <w:lang w:eastAsia="fr-FR"/>
              </w:rPr>
              <w:t>11</w:t>
            </w:r>
          </w:p>
        </w:tc>
        <w:tc>
          <w:tcPr>
            <w:tcW w:w="190" w:type="dxa"/>
            <w:tcBorders>
              <w:top w:val="nil"/>
              <w:left w:val="nil"/>
              <w:bottom w:val="nil"/>
              <w:right w:val="nil"/>
            </w:tcBorders>
            <w:shd w:val="clear" w:color="auto" w:fill="auto"/>
            <w:noWrap/>
            <w:vAlign w:val="bottom"/>
            <w:hideMark/>
          </w:tcPr>
          <w:p w14:paraId="0C305965" w14:textId="77777777" w:rsidR="00C2667F" w:rsidRPr="00C2667F"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p>
        </w:tc>
        <w:tc>
          <w:tcPr>
            <w:tcW w:w="798" w:type="dxa"/>
            <w:tcBorders>
              <w:top w:val="nil"/>
              <w:left w:val="single" w:sz="8" w:space="0" w:color="auto"/>
              <w:bottom w:val="single" w:sz="4" w:space="0" w:color="auto"/>
              <w:right w:val="single" w:sz="4" w:space="0" w:color="auto"/>
            </w:tcBorders>
            <w:shd w:val="clear" w:color="auto" w:fill="auto"/>
            <w:noWrap/>
            <w:vAlign w:val="bottom"/>
            <w:hideMark/>
          </w:tcPr>
          <w:p w14:paraId="35E23CDA" w14:textId="77777777" w:rsidR="00C2667F" w:rsidRPr="00C2667F" w:rsidRDefault="00C2667F" w:rsidP="00C2667F">
            <w:pPr>
              <w:autoSpaceDE/>
              <w:autoSpaceDN/>
              <w:spacing w:before="0" w:line="240" w:lineRule="auto"/>
              <w:ind w:left="0"/>
              <w:jc w:val="right"/>
              <w:rPr>
                <w:rFonts w:ascii="Calibri" w:eastAsia="Times New Roman" w:hAnsi="Calibri" w:cs="Calibri"/>
                <w:color w:val="000000"/>
                <w:sz w:val="22"/>
                <w:szCs w:val="22"/>
                <w:lang w:eastAsia="fr-FR"/>
              </w:rPr>
            </w:pPr>
            <w:r w:rsidRPr="00C2667F">
              <w:rPr>
                <w:rFonts w:ascii="Calibri" w:eastAsia="Times New Roman" w:hAnsi="Calibri" w:cs="Calibri"/>
                <w:color w:val="000000"/>
                <w:sz w:val="22"/>
                <w:szCs w:val="22"/>
                <w:lang w:eastAsia="fr-FR"/>
              </w:rPr>
              <w:t>10</w:t>
            </w:r>
          </w:p>
        </w:tc>
        <w:tc>
          <w:tcPr>
            <w:tcW w:w="798" w:type="dxa"/>
            <w:tcBorders>
              <w:top w:val="nil"/>
              <w:left w:val="nil"/>
              <w:bottom w:val="single" w:sz="4" w:space="0" w:color="auto"/>
              <w:right w:val="nil"/>
            </w:tcBorders>
            <w:shd w:val="clear" w:color="auto" w:fill="auto"/>
            <w:noWrap/>
            <w:vAlign w:val="bottom"/>
            <w:hideMark/>
          </w:tcPr>
          <w:p w14:paraId="434543C6" w14:textId="77777777" w:rsidR="00C2667F" w:rsidRPr="00C2667F" w:rsidRDefault="00C2667F" w:rsidP="00C2667F">
            <w:pPr>
              <w:autoSpaceDE/>
              <w:autoSpaceDN/>
              <w:spacing w:before="0" w:line="240" w:lineRule="auto"/>
              <w:ind w:left="0"/>
              <w:jc w:val="right"/>
              <w:rPr>
                <w:rFonts w:ascii="Calibri" w:eastAsia="Times New Roman" w:hAnsi="Calibri" w:cs="Calibri"/>
                <w:color w:val="000000"/>
                <w:sz w:val="22"/>
                <w:szCs w:val="22"/>
                <w:lang w:eastAsia="fr-FR"/>
              </w:rPr>
            </w:pPr>
            <w:r w:rsidRPr="00C2667F">
              <w:rPr>
                <w:rFonts w:ascii="Calibri" w:eastAsia="Times New Roman" w:hAnsi="Calibri" w:cs="Calibri"/>
                <w:color w:val="000000"/>
                <w:sz w:val="22"/>
                <w:szCs w:val="22"/>
                <w:lang w:eastAsia="fr-FR"/>
              </w:rPr>
              <w:t>1</w:t>
            </w:r>
          </w:p>
        </w:tc>
        <w:tc>
          <w:tcPr>
            <w:tcW w:w="978" w:type="dxa"/>
            <w:vMerge w:val="restart"/>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345CED5" w14:textId="77777777" w:rsidR="00C2667F" w:rsidRPr="00C2667F" w:rsidRDefault="00C2667F" w:rsidP="00C2667F">
            <w:pPr>
              <w:autoSpaceDE/>
              <w:autoSpaceDN/>
              <w:spacing w:before="0" w:line="240" w:lineRule="auto"/>
              <w:ind w:left="0"/>
              <w:jc w:val="center"/>
              <w:rPr>
                <w:rFonts w:ascii="Calibri" w:eastAsia="Times New Roman" w:hAnsi="Calibri" w:cs="Calibri"/>
                <w:b/>
                <w:bCs/>
                <w:color w:val="000000"/>
                <w:sz w:val="22"/>
                <w:szCs w:val="22"/>
                <w:lang w:eastAsia="fr-FR"/>
              </w:rPr>
            </w:pPr>
            <w:r w:rsidRPr="00C2667F">
              <w:rPr>
                <w:rFonts w:ascii="Calibri" w:eastAsia="Times New Roman" w:hAnsi="Calibri" w:cs="Calibri"/>
                <w:b/>
                <w:bCs/>
                <w:color w:val="000000"/>
                <w:sz w:val="22"/>
                <w:szCs w:val="22"/>
                <w:lang w:eastAsia="fr-FR"/>
              </w:rPr>
              <w:t>0,545455</w:t>
            </w:r>
          </w:p>
        </w:tc>
        <w:tc>
          <w:tcPr>
            <w:tcW w:w="1050" w:type="dxa"/>
            <w:vMerge w:val="restart"/>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381C9B4B" w14:textId="77777777" w:rsidR="00C2667F" w:rsidRPr="00C2667F" w:rsidRDefault="00C2667F" w:rsidP="00C2667F">
            <w:pPr>
              <w:autoSpaceDE/>
              <w:autoSpaceDN/>
              <w:spacing w:before="0" w:line="240" w:lineRule="auto"/>
              <w:ind w:left="0"/>
              <w:jc w:val="center"/>
              <w:rPr>
                <w:rFonts w:ascii="Calibri" w:eastAsia="Times New Roman" w:hAnsi="Calibri" w:cs="Calibri"/>
                <w:b/>
                <w:bCs/>
                <w:color w:val="000000"/>
                <w:sz w:val="22"/>
                <w:szCs w:val="22"/>
                <w:lang w:eastAsia="fr-FR"/>
              </w:rPr>
            </w:pPr>
            <w:r w:rsidRPr="00C2667F">
              <w:rPr>
                <w:rFonts w:ascii="Calibri" w:eastAsia="Times New Roman" w:hAnsi="Calibri" w:cs="Calibri"/>
                <w:b/>
                <w:bCs/>
                <w:color w:val="000000"/>
                <w:sz w:val="22"/>
                <w:szCs w:val="22"/>
                <w:lang w:eastAsia="fr-FR"/>
              </w:rPr>
              <w:t>0,454545</w:t>
            </w:r>
          </w:p>
        </w:tc>
      </w:tr>
      <w:tr w:rsidR="00C2667F" w:rsidRPr="00C2667F" w14:paraId="2A64C175" w14:textId="77777777" w:rsidTr="00C2667F">
        <w:trPr>
          <w:trHeight w:val="315"/>
        </w:trPr>
        <w:tc>
          <w:tcPr>
            <w:tcW w:w="1920" w:type="dxa"/>
            <w:vMerge/>
            <w:tcBorders>
              <w:top w:val="single" w:sz="4" w:space="0" w:color="auto"/>
              <w:left w:val="single" w:sz="8" w:space="0" w:color="auto"/>
              <w:bottom w:val="single" w:sz="8" w:space="0" w:color="000000"/>
              <w:right w:val="single" w:sz="4" w:space="0" w:color="auto"/>
            </w:tcBorders>
            <w:vAlign w:val="center"/>
            <w:hideMark/>
          </w:tcPr>
          <w:p w14:paraId="57F12DBB" w14:textId="77777777" w:rsidR="00C2667F" w:rsidRPr="00C2667F" w:rsidRDefault="00C2667F" w:rsidP="00C2667F">
            <w:pPr>
              <w:autoSpaceDE/>
              <w:autoSpaceDN/>
              <w:spacing w:before="0" w:line="240" w:lineRule="auto"/>
              <w:ind w:left="0"/>
              <w:jc w:val="left"/>
              <w:rPr>
                <w:rFonts w:ascii="Calibri" w:eastAsia="Times New Roman" w:hAnsi="Calibri" w:cs="Calibri"/>
                <w:b/>
                <w:bCs/>
                <w:color w:val="000000"/>
                <w:sz w:val="22"/>
                <w:szCs w:val="22"/>
                <w:lang w:eastAsia="fr-FR"/>
              </w:rPr>
            </w:pPr>
          </w:p>
        </w:tc>
        <w:tc>
          <w:tcPr>
            <w:tcW w:w="971" w:type="dxa"/>
            <w:tcBorders>
              <w:top w:val="nil"/>
              <w:left w:val="nil"/>
              <w:bottom w:val="single" w:sz="8" w:space="0" w:color="auto"/>
              <w:right w:val="single" w:sz="4" w:space="0" w:color="auto"/>
            </w:tcBorders>
            <w:shd w:val="clear" w:color="auto" w:fill="auto"/>
            <w:noWrap/>
            <w:vAlign w:val="bottom"/>
            <w:hideMark/>
          </w:tcPr>
          <w:p w14:paraId="5A7453E5" w14:textId="77777777" w:rsidR="00C2667F" w:rsidRPr="00C2667F"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r w:rsidRPr="00C2667F">
              <w:rPr>
                <w:rFonts w:ascii="Calibri" w:eastAsia="Times New Roman" w:hAnsi="Calibri" w:cs="Calibri"/>
                <w:color w:val="FF0000"/>
                <w:sz w:val="22"/>
                <w:szCs w:val="22"/>
                <w:lang w:eastAsia="fr-FR"/>
              </w:rPr>
              <w:t>0</w:t>
            </w:r>
          </w:p>
        </w:tc>
        <w:tc>
          <w:tcPr>
            <w:tcW w:w="1001" w:type="dxa"/>
            <w:tcBorders>
              <w:top w:val="nil"/>
              <w:left w:val="nil"/>
              <w:bottom w:val="single" w:sz="8" w:space="0" w:color="auto"/>
              <w:right w:val="single" w:sz="4" w:space="0" w:color="auto"/>
            </w:tcBorders>
            <w:shd w:val="clear" w:color="auto" w:fill="auto"/>
            <w:noWrap/>
            <w:vAlign w:val="bottom"/>
            <w:hideMark/>
          </w:tcPr>
          <w:p w14:paraId="3BC366C9" w14:textId="77777777" w:rsidR="00C2667F" w:rsidRPr="00C2667F"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r w:rsidRPr="00C2667F">
              <w:rPr>
                <w:rFonts w:ascii="Calibri" w:eastAsia="Times New Roman" w:hAnsi="Calibri" w:cs="Calibri"/>
                <w:color w:val="FF0000"/>
                <w:sz w:val="22"/>
                <w:szCs w:val="22"/>
                <w:lang w:eastAsia="fr-FR"/>
              </w:rPr>
              <w:t>0</w:t>
            </w:r>
          </w:p>
        </w:tc>
        <w:tc>
          <w:tcPr>
            <w:tcW w:w="1334" w:type="dxa"/>
            <w:tcBorders>
              <w:top w:val="nil"/>
              <w:left w:val="nil"/>
              <w:bottom w:val="single" w:sz="8" w:space="0" w:color="auto"/>
              <w:right w:val="single" w:sz="4" w:space="0" w:color="auto"/>
            </w:tcBorders>
            <w:shd w:val="clear" w:color="auto" w:fill="auto"/>
            <w:noWrap/>
            <w:vAlign w:val="bottom"/>
            <w:hideMark/>
          </w:tcPr>
          <w:p w14:paraId="524B0AC1" w14:textId="77777777" w:rsidR="00C2667F" w:rsidRPr="00C2667F"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r w:rsidRPr="00C2667F">
              <w:rPr>
                <w:rFonts w:ascii="Calibri" w:eastAsia="Times New Roman" w:hAnsi="Calibri" w:cs="Calibri"/>
                <w:color w:val="FF0000"/>
                <w:sz w:val="22"/>
                <w:szCs w:val="22"/>
                <w:lang w:eastAsia="fr-FR"/>
              </w:rPr>
              <w:t>0</w:t>
            </w:r>
          </w:p>
        </w:tc>
        <w:tc>
          <w:tcPr>
            <w:tcW w:w="1298" w:type="dxa"/>
            <w:tcBorders>
              <w:top w:val="nil"/>
              <w:left w:val="nil"/>
              <w:bottom w:val="single" w:sz="8" w:space="0" w:color="auto"/>
              <w:right w:val="single" w:sz="4" w:space="0" w:color="auto"/>
            </w:tcBorders>
            <w:shd w:val="clear" w:color="auto" w:fill="auto"/>
            <w:noWrap/>
            <w:vAlign w:val="bottom"/>
            <w:hideMark/>
          </w:tcPr>
          <w:p w14:paraId="23E870DF" w14:textId="77777777" w:rsidR="00C2667F" w:rsidRPr="00C2667F"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r w:rsidRPr="00C2667F">
              <w:rPr>
                <w:rFonts w:ascii="Calibri" w:eastAsia="Times New Roman" w:hAnsi="Calibri" w:cs="Calibri"/>
                <w:color w:val="FF0000"/>
                <w:sz w:val="22"/>
                <w:szCs w:val="22"/>
                <w:lang w:eastAsia="fr-FR"/>
              </w:rPr>
              <w:t>11</w:t>
            </w:r>
          </w:p>
        </w:tc>
        <w:tc>
          <w:tcPr>
            <w:tcW w:w="190" w:type="dxa"/>
            <w:tcBorders>
              <w:top w:val="nil"/>
              <w:left w:val="nil"/>
              <w:bottom w:val="single" w:sz="8" w:space="0" w:color="auto"/>
              <w:right w:val="nil"/>
            </w:tcBorders>
            <w:shd w:val="clear" w:color="auto" w:fill="auto"/>
            <w:noWrap/>
            <w:vAlign w:val="bottom"/>
            <w:hideMark/>
          </w:tcPr>
          <w:p w14:paraId="273EDDED" w14:textId="77777777" w:rsidR="00C2667F" w:rsidRPr="00C2667F" w:rsidRDefault="00C2667F" w:rsidP="00C2667F">
            <w:pPr>
              <w:autoSpaceDE/>
              <w:autoSpaceDN/>
              <w:spacing w:before="0" w:line="240" w:lineRule="auto"/>
              <w:ind w:left="0"/>
              <w:jc w:val="left"/>
              <w:rPr>
                <w:rFonts w:ascii="Calibri" w:eastAsia="Times New Roman" w:hAnsi="Calibri" w:cs="Calibri"/>
                <w:color w:val="000000"/>
                <w:sz w:val="22"/>
                <w:szCs w:val="22"/>
                <w:lang w:eastAsia="fr-FR"/>
              </w:rPr>
            </w:pPr>
            <w:r w:rsidRPr="00C2667F">
              <w:rPr>
                <w:rFonts w:ascii="Calibri" w:eastAsia="Times New Roman" w:hAnsi="Calibri" w:cs="Calibri"/>
                <w:color w:val="000000"/>
                <w:sz w:val="22"/>
                <w:szCs w:val="22"/>
                <w:lang w:eastAsia="fr-FR"/>
              </w:rPr>
              <w:t> </w:t>
            </w:r>
          </w:p>
        </w:tc>
        <w:tc>
          <w:tcPr>
            <w:tcW w:w="798" w:type="dxa"/>
            <w:tcBorders>
              <w:top w:val="nil"/>
              <w:left w:val="single" w:sz="8" w:space="0" w:color="auto"/>
              <w:bottom w:val="single" w:sz="8" w:space="0" w:color="auto"/>
              <w:right w:val="single" w:sz="4" w:space="0" w:color="auto"/>
            </w:tcBorders>
            <w:shd w:val="clear" w:color="auto" w:fill="auto"/>
            <w:noWrap/>
            <w:vAlign w:val="bottom"/>
            <w:hideMark/>
          </w:tcPr>
          <w:p w14:paraId="31D48871" w14:textId="77777777" w:rsidR="00C2667F" w:rsidRPr="00C2667F" w:rsidRDefault="00C2667F" w:rsidP="00C2667F">
            <w:pPr>
              <w:autoSpaceDE/>
              <w:autoSpaceDN/>
              <w:spacing w:before="0" w:line="240" w:lineRule="auto"/>
              <w:ind w:left="0"/>
              <w:jc w:val="right"/>
              <w:rPr>
                <w:rFonts w:ascii="Calibri" w:eastAsia="Times New Roman" w:hAnsi="Calibri" w:cs="Calibri"/>
                <w:color w:val="000000"/>
                <w:sz w:val="22"/>
                <w:szCs w:val="22"/>
                <w:lang w:eastAsia="fr-FR"/>
              </w:rPr>
            </w:pPr>
            <w:r w:rsidRPr="00C2667F">
              <w:rPr>
                <w:rFonts w:ascii="Calibri" w:eastAsia="Times New Roman" w:hAnsi="Calibri" w:cs="Calibri"/>
                <w:color w:val="000000"/>
                <w:sz w:val="22"/>
                <w:szCs w:val="22"/>
                <w:lang w:eastAsia="fr-FR"/>
              </w:rPr>
              <w:t>11</w:t>
            </w:r>
          </w:p>
        </w:tc>
        <w:tc>
          <w:tcPr>
            <w:tcW w:w="798" w:type="dxa"/>
            <w:tcBorders>
              <w:top w:val="nil"/>
              <w:left w:val="nil"/>
              <w:bottom w:val="single" w:sz="8" w:space="0" w:color="auto"/>
              <w:right w:val="nil"/>
            </w:tcBorders>
            <w:shd w:val="clear" w:color="auto" w:fill="auto"/>
            <w:noWrap/>
            <w:vAlign w:val="bottom"/>
            <w:hideMark/>
          </w:tcPr>
          <w:p w14:paraId="41832B7F" w14:textId="77777777" w:rsidR="00C2667F" w:rsidRPr="00C2667F" w:rsidRDefault="00C2667F" w:rsidP="00C2667F">
            <w:pPr>
              <w:autoSpaceDE/>
              <w:autoSpaceDN/>
              <w:spacing w:before="0" w:line="240" w:lineRule="auto"/>
              <w:ind w:left="0"/>
              <w:jc w:val="right"/>
              <w:rPr>
                <w:rFonts w:ascii="Calibri" w:eastAsia="Times New Roman" w:hAnsi="Calibri" w:cs="Calibri"/>
                <w:color w:val="000000"/>
                <w:sz w:val="22"/>
                <w:szCs w:val="22"/>
                <w:lang w:eastAsia="fr-FR"/>
              </w:rPr>
            </w:pPr>
            <w:r w:rsidRPr="00C2667F">
              <w:rPr>
                <w:rFonts w:ascii="Calibri" w:eastAsia="Times New Roman" w:hAnsi="Calibri" w:cs="Calibri"/>
                <w:color w:val="000000"/>
                <w:sz w:val="22"/>
                <w:szCs w:val="22"/>
                <w:lang w:eastAsia="fr-FR"/>
              </w:rPr>
              <w:t>0</w:t>
            </w:r>
          </w:p>
        </w:tc>
        <w:tc>
          <w:tcPr>
            <w:tcW w:w="978" w:type="dxa"/>
            <w:vMerge/>
            <w:tcBorders>
              <w:top w:val="single" w:sz="8" w:space="0" w:color="auto"/>
              <w:left w:val="single" w:sz="8" w:space="0" w:color="auto"/>
              <w:bottom w:val="single" w:sz="4" w:space="0" w:color="auto"/>
              <w:right w:val="single" w:sz="4" w:space="0" w:color="auto"/>
            </w:tcBorders>
            <w:vAlign w:val="center"/>
            <w:hideMark/>
          </w:tcPr>
          <w:p w14:paraId="602875CF" w14:textId="77777777" w:rsidR="00C2667F" w:rsidRPr="00C2667F" w:rsidRDefault="00C2667F" w:rsidP="00C2667F">
            <w:pPr>
              <w:autoSpaceDE/>
              <w:autoSpaceDN/>
              <w:spacing w:before="0" w:line="240" w:lineRule="auto"/>
              <w:ind w:left="0"/>
              <w:jc w:val="left"/>
              <w:rPr>
                <w:rFonts w:ascii="Calibri" w:eastAsia="Times New Roman" w:hAnsi="Calibri" w:cs="Calibri"/>
                <w:b/>
                <w:bCs/>
                <w:color w:val="000000"/>
                <w:sz w:val="22"/>
                <w:szCs w:val="22"/>
                <w:lang w:eastAsia="fr-FR"/>
              </w:rPr>
            </w:pPr>
          </w:p>
        </w:tc>
        <w:tc>
          <w:tcPr>
            <w:tcW w:w="1050" w:type="dxa"/>
            <w:vMerge/>
            <w:tcBorders>
              <w:top w:val="single" w:sz="8" w:space="0" w:color="auto"/>
              <w:left w:val="single" w:sz="4" w:space="0" w:color="auto"/>
              <w:bottom w:val="single" w:sz="4" w:space="0" w:color="auto"/>
              <w:right w:val="single" w:sz="8" w:space="0" w:color="auto"/>
            </w:tcBorders>
            <w:vAlign w:val="center"/>
            <w:hideMark/>
          </w:tcPr>
          <w:p w14:paraId="0B3C7BC4" w14:textId="77777777" w:rsidR="00C2667F" w:rsidRPr="00C2667F" w:rsidRDefault="00C2667F" w:rsidP="00694D71">
            <w:pPr>
              <w:keepNext/>
              <w:autoSpaceDE/>
              <w:autoSpaceDN/>
              <w:spacing w:before="0" w:line="240" w:lineRule="auto"/>
              <w:ind w:left="0"/>
              <w:jc w:val="left"/>
              <w:rPr>
                <w:rFonts w:ascii="Calibri" w:eastAsia="Times New Roman" w:hAnsi="Calibri" w:cs="Calibri"/>
                <w:b/>
                <w:bCs/>
                <w:color w:val="000000"/>
                <w:sz w:val="22"/>
                <w:szCs w:val="22"/>
                <w:lang w:eastAsia="fr-FR"/>
              </w:rPr>
            </w:pPr>
          </w:p>
        </w:tc>
      </w:tr>
    </w:tbl>
    <w:p w14:paraId="5DE0A851" w14:textId="3FDC7D24" w:rsidR="00694D71" w:rsidRDefault="00694D71" w:rsidP="00694D71">
      <w:pPr>
        <w:pStyle w:val="Caption"/>
        <w:framePr w:hSpace="141" w:wrap="around" w:vAnchor="text" w:hAnchor="margin" w:xAlign="center" w:y="-588"/>
        <w:suppressOverlap/>
      </w:pPr>
      <w:r>
        <w:t xml:space="preserve">Figure </w:t>
      </w:r>
      <w:r w:rsidR="0077171B">
        <w:fldChar w:fldCharType="begin"/>
      </w:r>
      <w:r w:rsidR="0077171B">
        <w:instrText xml:space="preserve"> STYLEREF 1 \s </w:instrText>
      </w:r>
      <w:r w:rsidR="0077171B">
        <w:fldChar w:fldCharType="separate"/>
      </w:r>
      <w:r>
        <w:rPr>
          <w:noProof/>
        </w:rPr>
        <w:t>6</w:t>
      </w:r>
      <w:r w:rsidR="0077171B">
        <w:rPr>
          <w:noProof/>
        </w:rPr>
        <w:fldChar w:fldCharType="end"/>
      </w:r>
      <w:r>
        <w:t>.</w:t>
      </w:r>
      <w:r w:rsidR="0077171B">
        <w:fldChar w:fldCharType="begin"/>
      </w:r>
      <w:r w:rsidR="0077171B">
        <w:instrText xml:space="preserve"> SEQ Figure \* ARABIC \s 1 </w:instrText>
      </w:r>
      <w:r w:rsidR="0077171B">
        <w:fldChar w:fldCharType="separate"/>
      </w:r>
      <w:r>
        <w:rPr>
          <w:noProof/>
        </w:rPr>
        <w:t>4</w:t>
      </w:r>
      <w:r w:rsidR="0077171B">
        <w:rPr>
          <w:noProof/>
        </w:rPr>
        <w:fldChar w:fldCharType="end"/>
      </w:r>
      <w:r>
        <w:t xml:space="preserve"> : Classification with balanced test</w:t>
      </w:r>
    </w:p>
    <w:p w14:paraId="14F60998" w14:textId="4A073746" w:rsidR="005767C7" w:rsidRDefault="005767C7" w:rsidP="00C2667F">
      <w:pPr>
        <w:pStyle w:val="BodyText"/>
        <w:ind w:left="0"/>
        <w:rPr>
          <w:lang w:val="en-GB"/>
        </w:rPr>
      </w:pPr>
    </w:p>
    <w:p w14:paraId="272DB3D0" w14:textId="77777777" w:rsidR="00694D71" w:rsidRDefault="00694D71" w:rsidP="00C2667F">
      <w:pPr>
        <w:pStyle w:val="BodyText"/>
        <w:ind w:left="0"/>
        <w:rPr>
          <w:lang w:val="en-GB"/>
        </w:rPr>
      </w:pPr>
    </w:p>
    <w:p w14:paraId="11E05186" w14:textId="44353E12" w:rsidR="00C2667F" w:rsidRPr="00147CC3" w:rsidRDefault="00C2667F" w:rsidP="00C2667F">
      <w:pPr>
        <w:pStyle w:val="BodyText"/>
        <w:ind w:left="0"/>
        <w:rPr>
          <w:sz w:val="20"/>
          <w:szCs w:val="20"/>
          <w:lang w:val="en-GB"/>
        </w:rPr>
      </w:pPr>
      <w:r w:rsidRPr="00147CC3">
        <w:rPr>
          <w:sz w:val="20"/>
          <w:szCs w:val="20"/>
          <w:lang w:val="en-GB"/>
        </w:rPr>
        <w:t xml:space="preserve">But the bias is still there. </w:t>
      </w:r>
      <w:r w:rsidR="00694D71" w:rsidRPr="00147CC3">
        <w:rPr>
          <w:sz w:val="20"/>
          <w:szCs w:val="20"/>
          <w:lang w:val="en-GB"/>
        </w:rPr>
        <w:t xml:space="preserve">Even if there is one exception with the Logistic regression with unbalanced data, the bias is inversed for the two tables. </w:t>
      </w:r>
    </w:p>
    <w:p w14:paraId="1DECD6D2" w14:textId="77777777" w:rsidR="00C2667F" w:rsidRPr="00147CC3" w:rsidRDefault="00C2667F" w:rsidP="00C2667F">
      <w:pPr>
        <w:pStyle w:val="BodyText"/>
        <w:ind w:left="0"/>
        <w:rPr>
          <w:lang w:val="en-GB"/>
        </w:rPr>
      </w:pPr>
    </w:p>
    <w:p w14:paraId="32D11A95" w14:textId="77777777" w:rsidR="00C93C11" w:rsidRPr="00147CC3" w:rsidRDefault="00C93C11" w:rsidP="00C93C11">
      <w:pPr>
        <w:ind w:left="0"/>
        <w:rPr>
          <w:lang w:val="en-GB"/>
        </w:rPr>
      </w:pPr>
    </w:p>
    <w:p w14:paraId="1C1A3781" w14:textId="665311F3" w:rsidR="008322B9" w:rsidRDefault="008322B9" w:rsidP="00796CA8">
      <w:pPr>
        <w:pStyle w:val="ChapterHeader"/>
        <w:rPr>
          <w:lang w:val="fr-FR"/>
        </w:rPr>
      </w:pPr>
      <w:r w:rsidRPr="00147CC3">
        <w:rPr>
          <w:lang w:val="en-GB"/>
        </w:rPr>
        <w:br w:type="page"/>
      </w:r>
      <w:r w:rsidR="003D624C">
        <w:lastRenderedPageBreak/>
        <w:t>Discussion</w:t>
      </w:r>
    </w:p>
    <w:p w14:paraId="34D0086F" w14:textId="638BDD94" w:rsidR="008322B9" w:rsidRDefault="003D624C" w:rsidP="00934249">
      <w:pPr>
        <w:pStyle w:val="Heading1"/>
      </w:pPr>
      <w:bookmarkStart w:id="49" w:name="_Toc38814907"/>
      <w:r>
        <w:t>Results summary</w:t>
      </w:r>
      <w:bookmarkEnd w:id="49"/>
      <w:r>
        <w:t xml:space="preserve"> </w:t>
      </w:r>
    </w:p>
    <w:p w14:paraId="0D4C3588" w14:textId="5D5F7747" w:rsidR="004E3E51" w:rsidRPr="004E3E51" w:rsidRDefault="003D624C" w:rsidP="004E3E51">
      <w:pPr>
        <w:pStyle w:val="Heading1"/>
      </w:pPr>
      <w:bookmarkStart w:id="50" w:name="_Toc38814908"/>
      <w:r>
        <w:t>Limitations and future studies</w:t>
      </w:r>
      <w:bookmarkEnd w:id="50"/>
      <w:r>
        <w:t xml:space="preserve"> </w:t>
      </w:r>
    </w:p>
    <w:p w14:paraId="2C0AFA73" w14:textId="7B8FA383" w:rsidR="003D624C" w:rsidRPr="003D624C" w:rsidRDefault="003D624C" w:rsidP="003D624C">
      <w:pPr>
        <w:pStyle w:val="Heading1"/>
      </w:pPr>
      <w:bookmarkStart w:id="51" w:name="_Toc38814909"/>
      <w:r>
        <w:t>Conclusion</w:t>
      </w:r>
      <w:bookmarkEnd w:id="51"/>
    </w:p>
    <w:p w14:paraId="2BE0697C" w14:textId="77777777" w:rsidR="008322B9" w:rsidRDefault="008322B9">
      <w:pPr>
        <w:pStyle w:val="BodyText"/>
      </w:pPr>
      <w:r>
        <w:t>Exemple :</w:t>
      </w:r>
    </w:p>
    <w:p w14:paraId="5B3B87BF" w14:textId="77777777" w:rsidR="008322B9" w:rsidRDefault="008322B9">
      <w:pPr>
        <w:pStyle w:val="BodyText"/>
        <w:rPr>
          <w:lang w:val="fr-FR"/>
        </w:rPr>
      </w:pPr>
      <w:r>
        <w:rPr>
          <w:lang w:val="fr-FR"/>
        </w:rPr>
        <w:t xml:space="preserve">"Dans ce rapport nous avons étudié différents </w:t>
      </w:r>
      <w:r w:rsidR="002E52A8">
        <w:rPr>
          <w:lang w:val="fr-FR"/>
        </w:rPr>
        <w:t>algorithmes de contrôle d’accès sans fils …</w:t>
      </w:r>
      <w:r>
        <w:rPr>
          <w:lang w:val="fr-FR"/>
        </w:rPr>
        <w:t>.</w:t>
      </w:r>
    </w:p>
    <w:p w14:paraId="15D39217" w14:textId="77777777" w:rsidR="008322B9" w:rsidRDefault="002E52A8">
      <w:pPr>
        <w:pStyle w:val="BodyText"/>
        <w:rPr>
          <w:lang w:val="fr-FR"/>
        </w:rPr>
      </w:pPr>
      <w:r>
        <w:rPr>
          <w:lang w:val="fr-FR"/>
        </w:rPr>
        <w:t xml:space="preserve">Nous avons constaté que l’algorithme EBSA+ </w:t>
      </w:r>
      <w:r w:rsidR="008322B9">
        <w:rPr>
          <w:lang w:val="fr-FR"/>
        </w:rPr>
        <w:t xml:space="preserve"> </w:t>
      </w:r>
      <w:r>
        <w:rPr>
          <w:lang w:val="fr-FR"/>
        </w:rPr>
        <w:t xml:space="preserve">offrait les meilleures performances du point de vue du délai d’accès au canal et de la probabilité de blocage </w:t>
      </w:r>
      <w:r w:rsidR="008322B9">
        <w:rPr>
          <w:lang w:val="fr-FR"/>
        </w:rPr>
        <w:t xml:space="preserve">…   </w:t>
      </w:r>
    </w:p>
    <w:p w14:paraId="70983ED0" w14:textId="548DA245" w:rsidR="008322B9" w:rsidRDefault="008322B9">
      <w:pPr>
        <w:pStyle w:val="BodyText"/>
        <w:rPr>
          <w:lang w:val="fr-FR"/>
        </w:rPr>
      </w:pPr>
      <w:r>
        <w:rPr>
          <w:lang w:val="fr-FR"/>
        </w:rPr>
        <w:t xml:space="preserve">Une bonne partie de ce </w:t>
      </w:r>
      <w:r w:rsidR="002E52A8">
        <w:rPr>
          <w:lang w:val="fr-FR"/>
        </w:rPr>
        <w:t xml:space="preserve">travail </w:t>
      </w:r>
      <w:r>
        <w:rPr>
          <w:lang w:val="fr-FR"/>
        </w:rPr>
        <w:t xml:space="preserve">à </w:t>
      </w:r>
      <w:r w:rsidR="002E52A8">
        <w:rPr>
          <w:lang w:val="fr-FR"/>
        </w:rPr>
        <w:t xml:space="preserve">donc </w:t>
      </w:r>
      <w:r>
        <w:rPr>
          <w:lang w:val="fr-FR"/>
        </w:rPr>
        <w:t>consisté à implémenter et à évaluer les performances de l'algorithme EBSA. Les résultats nous indiquent que …"</w:t>
      </w:r>
    </w:p>
    <w:p w14:paraId="58971146" w14:textId="77777777" w:rsidR="003D624C" w:rsidRDefault="003D624C">
      <w:pPr>
        <w:pStyle w:val="BodyText"/>
        <w:rPr>
          <w:lang w:val="fr-FR"/>
        </w:rPr>
      </w:pPr>
    </w:p>
    <w:p w14:paraId="1BAEB630" w14:textId="77777777" w:rsidR="008322B9" w:rsidRDefault="008322B9">
      <w:pPr>
        <w:pStyle w:val="BodyText"/>
        <w:rPr>
          <w:lang w:val="fr-FR"/>
        </w:rPr>
      </w:pPr>
    </w:p>
    <w:p w14:paraId="18901666" w14:textId="77777777" w:rsidR="008322B9" w:rsidRDefault="008322B9" w:rsidP="00796CA8">
      <w:pPr>
        <w:pStyle w:val="ChapterHeader"/>
      </w:pPr>
      <w:r>
        <w:br w:type="page"/>
      </w:r>
      <w:r>
        <w:lastRenderedPageBreak/>
        <w:t>Références</w:t>
      </w:r>
    </w:p>
    <w:p w14:paraId="6AB7FB0D" w14:textId="77777777" w:rsidR="008322B9" w:rsidRDefault="008322B9">
      <w:bookmarkStart w:id="52" w:name="_Toc395298709"/>
      <w:r>
        <w:t xml:space="preserve">Insérer dans cette section tous les documents que vous avez </w:t>
      </w:r>
      <w:r w:rsidR="002E52A8">
        <w:t>utilisés</w:t>
      </w:r>
      <w:r>
        <w:t xml:space="preserve"> pour effectuer votre étude et votre </w:t>
      </w:r>
      <w:r w:rsidR="002E52A8">
        <w:t>rapport</w:t>
      </w:r>
      <w:r>
        <w:t xml:space="preserve">. Lorsque ces documents sont disponibles sur le web, indiquer leur URL complète. Ces documents doivent être </w:t>
      </w:r>
      <w:r w:rsidR="002E52A8">
        <w:t>identifiés</w:t>
      </w:r>
      <w:r>
        <w:t xml:space="preserve"> dans le texte de votre rapport dans les chapitres et sections appropriées de la façon suivante : </w:t>
      </w:r>
    </w:p>
    <w:p w14:paraId="2F27242D" w14:textId="77777777" w:rsidR="008322B9" w:rsidRDefault="008322B9">
      <w:r>
        <w:t>- entre crochet indiquer le nom du 1</w:t>
      </w:r>
      <w:r>
        <w:rPr>
          <w:vertAlign w:val="superscript"/>
        </w:rPr>
        <w:t>er</w:t>
      </w:r>
      <w:r>
        <w:t xml:space="preserve"> auteur/de l'entreprise/organisme suivis de l'année de parution. Exemples : [Durand 95] ou [IBM 89] ou [ISO 88], etc …</w:t>
      </w:r>
    </w:p>
    <w:p w14:paraId="0BA38EE5" w14:textId="77777777" w:rsidR="008322B9" w:rsidRDefault="008322B9">
      <w:r>
        <w:t xml:space="preserve">- La liste de référence doit ensuite être </w:t>
      </w:r>
      <w:r w:rsidR="002E52A8">
        <w:t>triée</w:t>
      </w:r>
      <w:r>
        <w:t xml:space="preserve"> par ordre alphabétique croissant.</w:t>
      </w:r>
    </w:p>
    <w:p w14:paraId="1CAD91AE" w14:textId="77777777" w:rsidR="008322B9" w:rsidRDefault="008322B9">
      <w:r>
        <w:t xml:space="preserve">Voir ci-dessous des exemples :  </w:t>
      </w:r>
    </w:p>
    <w:p w14:paraId="49BA7350" w14:textId="77777777" w:rsidR="008322B9" w:rsidRDefault="008322B9" w:rsidP="00934249">
      <w:pPr>
        <w:pStyle w:val="Heading1"/>
      </w:pPr>
      <w:bookmarkStart w:id="53" w:name="_Toc38814910"/>
      <w:r>
        <w:t>Références</w:t>
      </w:r>
      <w:bookmarkEnd w:id="52"/>
      <w:bookmarkEnd w:id="53"/>
    </w:p>
    <w:p w14:paraId="10E69942" w14:textId="77777777" w:rsidR="008322B9" w:rsidRDefault="008322B9">
      <w:pPr>
        <w:pStyle w:val="Reference"/>
        <w:rPr>
          <w:lang w:val="fr-FR"/>
        </w:rPr>
      </w:pPr>
      <w:r>
        <w:rPr>
          <w:lang w:val="fr-FR"/>
        </w:rPr>
        <w:t>[333fiber 96] 333Fiber corporation, "IP mobile", rapport technique numéro X65, 1996, http://www.333fiber.com/ipmobile.html.</w:t>
      </w:r>
    </w:p>
    <w:p w14:paraId="7992409B" w14:textId="77777777" w:rsidR="008322B9" w:rsidRPr="008322B9" w:rsidRDefault="008322B9">
      <w:pPr>
        <w:pStyle w:val="Reference"/>
        <w:rPr>
          <w:lang w:val="en-GB"/>
        </w:rPr>
      </w:pPr>
      <w:r w:rsidRPr="008322B9">
        <w:rPr>
          <w:lang w:val="en-GB"/>
        </w:rPr>
        <w:t>[Andleigh96]</w:t>
      </w:r>
      <w:r w:rsidRPr="008322B9">
        <w:rPr>
          <w:lang w:val="en-GB"/>
        </w:rPr>
        <w:tab/>
        <w:t>P.K. Andleigh et K. Thakrar, ‘Multimedia System Design’, Prentice Hall Publishing, 1996.</w:t>
      </w:r>
    </w:p>
    <w:p w14:paraId="7AC56D05" w14:textId="77777777" w:rsidR="008322B9" w:rsidRPr="008322B9" w:rsidRDefault="008322B9">
      <w:pPr>
        <w:pStyle w:val="Reference"/>
        <w:rPr>
          <w:lang w:val="en-GB"/>
        </w:rPr>
      </w:pPr>
      <w:r w:rsidRPr="008322B9">
        <w:rPr>
          <w:lang w:val="en-GB"/>
        </w:rPr>
        <w:t>[Aravind93]</w:t>
      </w:r>
      <w:r w:rsidRPr="008322B9">
        <w:rPr>
          <w:lang w:val="en-GB"/>
        </w:rPr>
        <w:tab/>
        <w:t>R. Aravind, G. Cash, D. L. Duttweiler, H.M. Hang, B.G. Haskell et A. Puri, ‘Image and Video Coding Standards’, AT&amp;T Technical Journal, Janvier-Fevrier 1993, p.67-88.</w:t>
      </w:r>
    </w:p>
    <w:p w14:paraId="02F45C9F" w14:textId="77777777" w:rsidR="008322B9" w:rsidRPr="008322B9" w:rsidRDefault="008322B9">
      <w:pPr>
        <w:pStyle w:val="Reference"/>
        <w:rPr>
          <w:lang w:val="en-GB"/>
        </w:rPr>
      </w:pPr>
      <w:r w:rsidRPr="008322B9">
        <w:rPr>
          <w:lang w:val="en-GB"/>
        </w:rPr>
        <w:t>[CCITT H.261, 90]</w:t>
      </w:r>
      <w:r w:rsidRPr="008322B9">
        <w:rPr>
          <w:lang w:val="en-GB"/>
        </w:rPr>
        <w:tab/>
        <w:t>CCITT Rec. H.261, ‘Video Codec for Audiovisual Services at px64 Kbit/s, Geneve, Aout 1990, http://www.itu.com/hserie/h261.html.</w:t>
      </w:r>
    </w:p>
    <w:p w14:paraId="7391E05A" w14:textId="77777777" w:rsidR="008322B9" w:rsidRPr="008322B9" w:rsidRDefault="008322B9">
      <w:pPr>
        <w:pStyle w:val="Reference"/>
        <w:rPr>
          <w:lang w:val="en-GB"/>
        </w:rPr>
      </w:pPr>
      <w:r w:rsidRPr="008322B9">
        <w:rPr>
          <w:lang w:val="en-GB"/>
        </w:rPr>
        <w:t>[ISO/IEC 11172-1, 93]</w:t>
      </w:r>
      <w:r w:rsidRPr="008322B9">
        <w:rPr>
          <w:lang w:val="en-GB"/>
        </w:rPr>
        <w:tab/>
        <w:t>ISO/IEC 11172-1,’ Coding of moving pictures and associated audio for digital storage media up to 1.5 Mbit/s, Part 1 : System’, 1993.</w:t>
      </w:r>
    </w:p>
    <w:p w14:paraId="3E58DD6D" w14:textId="77777777" w:rsidR="008322B9" w:rsidRDefault="008322B9">
      <w:pPr>
        <w:pStyle w:val="Reference"/>
        <w:rPr>
          <w:lang w:val="fr-FR"/>
        </w:rPr>
      </w:pPr>
      <w:r>
        <w:rPr>
          <w:lang w:val="fr-FR"/>
        </w:rPr>
        <w:t>[ITU-T H.263, 97]</w:t>
      </w:r>
      <w:r>
        <w:rPr>
          <w:lang w:val="fr-FR"/>
        </w:rPr>
        <w:tab/>
        <w:t>ITU-T H.263, ‘Video Coding for low bit rate communication’, Draft recommendation, Mars 1997.</w:t>
      </w:r>
    </w:p>
    <w:p w14:paraId="72336B65" w14:textId="77777777" w:rsidR="008322B9" w:rsidRDefault="008322B9" w:rsidP="00796CA8">
      <w:pPr>
        <w:pStyle w:val="ChapterHeader"/>
      </w:pPr>
      <w:r>
        <w:br w:type="page"/>
      </w:r>
      <w:r>
        <w:lastRenderedPageBreak/>
        <w:t>Glossaire</w:t>
      </w:r>
    </w:p>
    <w:p w14:paraId="39AC08DD" w14:textId="77777777" w:rsidR="008322B9" w:rsidRDefault="008322B9" w:rsidP="00934249">
      <w:pPr>
        <w:pStyle w:val="Heading1"/>
      </w:pPr>
      <w:bookmarkStart w:id="54" w:name="_Toc38814911"/>
      <w:r>
        <w:t>Glossaire</w:t>
      </w:r>
      <w:bookmarkEnd w:id="54"/>
    </w:p>
    <w:p w14:paraId="17DCD3D7" w14:textId="77777777" w:rsidR="008322B9" w:rsidRDefault="008322B9">
      <w:r>
        <w:t>Indiquer dans cette section la signification des acronymes et des prin</w:t>
      </w:r>
      <w:r w:rsidR="002E52A8">
        <w:t>c</w:t>
      </w:r>
      <w:r>
        <w:t>ipaux termes techniques utilisés dans votre document.</w:t>
      </w:r>
    </w:p>
    <w:p w14:paraId="0DB79282" w14:textId="77777777" w:rsidR="008322B9" w:rsidRDefault="008322B9">
      <w:r>
        <w:t>Police : Arial - taille 10 pts - gras (pour les acronymes) - non gras (pour les définitions).</w:t>
      </w:r>
    </w:p>
    <w:p w14:paraId="567C4FEE" w14:textId="77777777" w:rsidR="008322B9" w:rsidRDefault="008322B9">
      <w:pPr>
        <w:pStyle w:val="BodyText"/>
      </w:pPr>
    </w:p>
    <w:tbl>
      <w:tblPr>
        <w:tblW w:w="0" w:type="auto"/>
        <w:tblInd w:w="779" w:type="dxa"/>
        <w:tblLayout w:type="fixed"/>
        <w:tblCellMar>
          <w:left w:w="70" w:type="dxa"/>
          <w:right w:w="70" w:type="dxa"/>
        </w:tblCellMar>
        <w:tblLook w:val="0000" w:firstRow="0" w:lastRow="0" w:firstColumn="0" w:lastColumn="0" w:noHBand="0" w:noVBand="0"/>
      </w:tblPr>
      <w:tblGrid>
        <w:gridCol w:w="1985"/>
        <w:gridCol w:w="6328"/>
      </w:tblGrid>
      <w:tr w:rsidR="008322B9" w14:paraId="3DAC160C" w14:textId="77777777">
        <w:tc>
          <w:tcPr>
            <w:tcW w:w="1985" w:type="dxa"/>
            <w:tcBorders>
              <w:top w:val="nil"/>
              <w:left w:val="nil"/>
              <w:bottom w:val="nil"/>
              <w:right w:val="nil"/>
            </w:tcBorders>
          </w:tcPr>
          <w:p w14:paraId="7A133AF8" w14:textId="77777777" w:rsidR="008322B9" w:rsidRDefault="008322B9">
            <w:pPr>
              <w:ind w:left="0"/>
              <w:rPr>
                <w:b/>
                <w:bCs/>
              </w:rPr>
            </w:pPr>
            <w:r>
              <w:rPr>
                <w:b/>
                <w:bCs/>
              </w:rPr>
              <w:t>ATM</w:t>
            </w:r>
          </w:p>
        </w:tc>
        <w:tc>
          <w:tcPr>
            <w:tcW w:w="6328" w:type="dxa"/>
            <w:tcBorders>
              <w:top w:val="nil"/>
              <w:left w:val="nil"/>
              <w:bottom w:val="nil"/>
              <w:right w:val="nil"/>
            </w:tcBorders>
          </w:tcPr>
          <w:p w14:paraId="4ECA304F" w14:textId="77777777" w:rsidR="008322B9" w:rsidRDefault="008322B9">
            <w:pPr>
              <w:ind w:left="0"/>
            </w:pPr>
            <w:r>
              <w:t>Asynchronous Transfer Mode</w:t>
            </w:r>
          </w:p>
        </w:tc>
      </w:tr>
      <w:tr w:rsidR="008322B9" w14:paraId="7FF7D1E8" w14:textId="77777777">
        <w:tc>
          <w:tcPr>
            <w:tcW w:w="1985" w:type="dxa"/>
            <w:tcBorders>
              <w:top w:val="nil"/>
              <w:left w:val="nil"/>
              <w:bottom w:val="nil"/>
              <w:right w:val="nil"/>
            </w:tcBorders>
          </w:tcPr>
          <w:p w14:paraId="0DD6B1EA" w14:textId="77777777" w:rsidR="008322B9" w:rsidRDefault="008322B9">
            <w:pPr>
              <w:ind w:left="0"/>
              <w:rPr>
                <w:b/>
                <w:bCs/>
              </w:rPr>
            </w:pPr>
            <w:r>
              <w:rPr>
                <w:b/>
                <w:bCs/>
              </w:rPr>
              <w:t>CLR</w:t>
            </w:r>
          </w:p>
        </w:tc>
        <w:tc>
          <w:tcPr>
            <w:tcW w:w="6328" w:type="dxa"/>
            <w:tcBorders>
              <w:top w:val="nil"/>
              <w:left w:val="nil"/>
              <w:bottom w:val="nil"/>
              <w:right w:val="nil"/>
            </w:tcBorders>
          </w:tcPr>
          <w:p w14:paraId="00741289" w14:textId="77777777" w:rsidR="008322B9" w:rsidRDefault="008322B9">
            <w:pPr>
              <w:ind w:left="0"/>
            </w:pPr>
            <w:r>
              <w:t>Cell Loss Ratio</w:t>
            </w:r>
          </w:p>
        </w:tc>
      </w:tr>
      <w:tr w:rsidR="008322B9" w14:paraId="1E28CC0E" w14:textId="77777777">
        <w:tc>
          <w:tcPr>
            <w:tcW w:w="1985" w:type="dxa"/>
            <w:tcBorders>
              <w:top w:val="nil"/>
              <w:left w:val="nil"/>
              <w:bottom w:val="nil"/>
              <w:right w:val="nil"/>
            </w:tcBorders>
          </w:tcPr>
          <w:p w14:paraId="613C9DB4" w14:textId="77777777" w:rsidR="008322B9" w:rsidRDefault="008322B9">
            <w:pPr>
              <w:ind w:left="0"/>
              <w:rPr>
                <w:b/>
                <w:bCs/>
              </w:rPr>
            </w:pPr>
            <w:r>
              <w:rPr>
                <w:b/>
                <w:bCs/>
              </w:rPr>
              <w:t>IP</w:t>
            </w:r>
          </w:p>
        </w:tc>
        <w:tc>
          <w:tcPr>
            <w:tcW w:w="6328" w:type="dxa"/>
            <w:tcBorders>
              <w:top w:val="nil"/>
              <w:left w:val="nil"/>
              <w:bottom w:val="nil"/>
              <w:right w:val="nil"/>
            </w:tcBorders>
          </w:tcPr>
          <w:p w14:paraId="6D7AE179" w14:textId="77777777" w:rsidR="008322B9" w:rsidRDefault="008322B9">
            <w:pPr>
              <w:ind w:left="0"/>
            </w:pPr>
            <w:r>
              <w:t>Internetworking Protocol</w:t>
            </w:r>
          </w:p>
        </w:tc>
      </w:tr>
      <w:tr w:rsidR="008322B9" w14:paraId="6D18BBB1" w14:textId="77777777">
        <w:tc>
          <w:tcPr>
            <w:tcW w:w="1985" w:type="dxa"/>
            <w:tcBorders>
              <w:top w:val="nil"/>
              <w:left w:val="nil"/>
              <w:bottom w:val="nil"/>
              <w:right w:val="nil"/>
            </w:tcBorders>
          </w:tcPr>
          <w:p w14:paraId="1E28FA8C" w14:textId="77777777" w:rsidR="008322B9" w:rsidRDefault="008322B9">
            <w:pPr>
              <w:ind w:left="0"/>
              <w:rPr>
                <w:b/>
                <w:bCs/>
              </w:rPr>
            </w:pPr>
            <w:r>
              <w:rPr>
                <w:b/>
                <w:bCs/>
              </w:rPr>
              <w:t>I.112</w:t>
            </w:r>
          </w:p>
        </w:tc>
        <w:tc>
          <w:tcPr>
            <w:tcW w:w="6328" w:type="dxa"/>
            <w:tcBorders>
              <w:top w:val="nil"/>
              <w:left w:val="nil"/>
              <w:bottom w:val="nil"/>
              <w:right w:val="nil"/>
            </w:tcBorders>
          </w:tcPr>
          <w:p w14:paraId="25208EF3" w14:textId="77777777" w:rsidR="008322B9" w:rsidRDefault="008322B9">
            <w:pPr>
              <w:ind w:left="0"/>
            </w:pPr>
            <w:r>
              <w:t>Norme internationale de l'UIT</w:t>
            </w:r>
          </w:p>
        </w:tc>
      </w:tr>
      <w:tr w:rsidR="008322B9" w14:paraId="55C3BBDD" w14:textId="77777777">
        <w:tc>
          <w:tcPr>
            <w:tcW w:w="1985" w:type="dxa"/>
            <w:tcBorders>
              <w:top w:val="nil"/>
              <w:left w:val="nil"/>
              <w:bottom w:val="nil"/>
              <w:right w:val="nil"/>
            </w:tcBorders>
          </w:tcPr>
          <w:p w14:paraId="68E57713" w14:textId="77777777" w:rsidR="008322B9" w:rsidRDefault="008322B9">
            <w:pPr>
              <w:ind w:left="0"/>
              <w:rPr>
                <w:b/>
                <w:bCs/>
              </w:rPr>
            </w:pPr>
            <w:r>
              <w:rPr>
                <w:b/>
                <w:bCs/>
              </w:rPr>
              <w:t>UIT</w:t>
            </w:r>
          </w:p>
        </w:tc>
        <w:tc>
          <w:tcPr>
            <w:tcW w:w="6328" w:type="dxa"/>
            <w:tcBorders>
              <w:top w:val="nil"/>
              <w:left w:val="nil"/>
              <w:bottom w:val="nil"/>
              <w:right w:val="nil"/>
            </w:tcBorders>
          </w:tcPr>
          <w:p w14:paraId="461604D2" w14:textId="77777777" w:rsidR="008322B9" w:rsidRDefault="008322B9">
            <w:pPr>
              <w:ind w:left="0"/>
            </w:pPr>
            <w:r>
              <w:t>Union Internationale des Telecommunications</w:t>
            </w:r>
          </w:p>
        </w:tc>
      </w:tr>
      <w:tr w:rsidR="008322B9" w14:paraId="0B25F678" w14:textId="77777777">
        <w:tc>
          <w:tcPr>
            <w:tcW w:w="1985" w:type="dxa"/>
            <w:tcBorders>
              <w:top w:val="nil"/>
              <w:left w:val="nil"/>
              <w:bottom w:val="nil"/>
              <w:right w:val="nil"/>
            </w:tcBorders>
          </w:tcPr>
          <w:p w14:paraId="510AE361" w14:textId="77777777" w:rsidR="008322B9" w:rsidRDefault="008322B9">
            <w:pPr>
              <w:ind w:left="0"/>
              <w:rPr>
                <w:b/>
                <w:bCs/>
              </w:rPr>
            </w:pPr>
            <w:r>
              <w:rPr>
                <w:b/>
                <w:bCs/>
              </w:rPr>
              <w:t>Ethernet</w:t>
            </w:r>
          </w:p>
        </w:tc>
        <w:tc>
          <w:tcPr>
            <w:tcW w:w="6328" w:type="dxa"/>
            <w:tcBorders>
              <w:top w:val="nil"/>
              <w:left w:val="nil"/>
              <w:bottom w:val="nil"/>
              <w:right w:val="nil"/>
            </w:tcBorders>
          </w:tcPr>
          <w:p w14:paraId="29C1CEC4" w14:textId="77777777" w:rsidR="008322B9" w:rsidRDefault="008322B9">
            <w:pPr>
              <w:ind w:left="0"/>
            </w:pPr>
            <w:r>
              <w:t>Réseau local à 10 Mbps</w:t>
            </w:r>
          </w:p>
        </w:tc>
      </w:tr>
    </w:tbl>
    <w:p w14:paraId="4A6D1516" w14:textId="77777777" w:rsidR="008322B9" w:rsidRDefault="008322B9">
      <w:pPr>
        <w:pStyle w:val="BodyText"/>
      </w:pPr>
      <w:r>
        <w:tab/>
      </w:r>
    </w:p>
    <w:p w14:paraId="55CECF5F" w14:textId="77777777" w:rsidR="008322B9" w:rsidRDefault="008322B9" w:rsidP="00796CA8">
      <w:pPr>
        <w:pStyle w:val="ChapterHeader"/>
      </w:pPr>
      <w:r>
        <w:br w:type="page"/>
      </w:r>
      <w:r>
        <w:lastRenderedPageBreak/>
        <w:t>Annexes</w:t>
      </w:r>
    </w:p>
    <w:p w14:paraId="79F65C4E" w14:textId="77777777" w:rsidR="008322B9" w:rsidRDefault="008322B9" w:rsidP="00934249">
      <w:pPr>
        <w:pStyle w:val="Heading1"/>
      </w:pPr>
      <w:bookmarkStart w:id="55" w:name="_Toc38814912"/>
      <w:r>
        <w:t>Annexes</w:t>
      </w:r>
      <w:bookmarkEnd w:id="55"/>
    </w:p>
    <w:p w14:paraId="7B4012A5" w14:textId="77777777" w:rsidR="008322B9" w:rsidRDefault="008322B9">
      <w:pPr>
        <w:pStyle w:val="Reference"/>
        <w:rPr>
          <w:lang w:val="fr-FR"/>
        </w:rPr>
      </w:pPr>
      <w:r>
        <w:rPr>
          <w:lang w:val="fr-FR"/>
        </w:rPr>
        <w:t xml:space="preserve">Insérer ici toutes informations complémentaires (code source de programmes, </w:t>
      </w:r>
      <w:r w:rsidR="002E52A8">
        <w:rPr>
          <w:lang w:val="fr-FR"/>
        </w:rPr>
        <w:t>algorithmes</w:t>
      </w:r>
      <w:r>
        <w:rPr>
          <w:lang w:val="fr-FR"/>
        </w:rPr>
        <w:t>, figures, graphes, …) qui ne sont pas essentiels à la bonne compréhension du rapport ou qui alourdiraient la lecture du rapport s'ils étaient directement inclus dans les chapitres précédents.</w:t>
      </w:r>
    </w:p>
    <w:p w14:paraId="64183CF3" w14:textId="77777777" w:rsidR="00C37916" w:rsidRDefault="00C37916"/>
    <w:sectPr w:rsidR="00C37916">
      <w:type w:val="continuous"/>
      <w:pgSz w:w="12242" w:h="15842" w:code="1"/>
      <w:pgMar w:top="1985" w:right="1418" w:bottom="1985" w:left="1985" w:header="851" w:footer="851" w:gutter="0"/>
      <w:cols w:space="709" w:equalWidth="0">
        <w:col w:w="8839"/>
      </w:cols>
      <w:titlePg/>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8AE76F" w14:textId="77777777" w:rsidR="0077171B" w:rsidRDefault="0077171B">
      <w:pPr>
        <w:spacing w:before="0" w:line="240" w:lineRule="auto"/>
      </w:pPr>
      <w:r>
        <w:separator/>
      </w:r>
    </w:p>
  </w:endnote>
  <w:endnote w:type="continuationSeparator" w:id="0">
    <w:p w14:paraId="22C9561A" w14:textId="77777777" w:rsidR="0077171B" w:rsidRDefault="0077171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860F13" w14:textId="77777777" w:rsidR="00C964D4" w:rsidRDefault="00C964D4">
    <w:pPr>
      <w:pStyle w:val="Footer"/>
      <w:jc w:val="right"/>
    </w:pPr>
    <w:r>
      <w:rPr>
        <w:rStyle w:val="PageNumber"/>
        <w:rFonts w:ascii="Arial" w:hAnsi="Arial" w:cs="Arial"/>
      </w:rPr>
      <w:fldChar w:fldCharType="begin"/>
    </w:r>
    <w:r>
      <w:rPr>
        <w:rStyle w:val="PageNumber"/>
        <w:rFonts w:ascii="Arial" w:hAnsi="Arial" w:cs="Arial"/>
      </w:rPr>
      <w:instrText xml:space="preserve"> PAGE </w:instrText>
    </w:r>
    <w:r>
      <w:rPr>
        <w:rStyle w:val="PageNumber"/>
        <w:rFonts w:ascii="Arial" w:hAnsi="Arial" w:cs="Arial"/>
      </w:rPr>
      <w:fldChar w:fldCharType="separate"/>
    </w:r>
    <w:r>
      <w:rPr>
        <w:rStyle w:val="PageNumber"/>
        <w:rFonts w:ascii="Arial" w:hAnsi="Arial" w:cs="Arial"/>
        <w:noProof/>
      </w:rPr>
      <w:t>18</w:t>
    </w:r>
    <w:r>
      <w:rPr>
        <w:rStyle w:val="PageNumber"/>
        <w:rFonts w:ascii="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D0341" w14:textId="77777777" w:rsidR="00C964D4" w:rsidRDefault="00C964D4">
    <w:pPr>
      <w:pStyle w:val="Footer"/>
      <w:jc w:val="right"/>
    </w:pPr>
    <w:r>
      <w:rPr>
        <w:rStyle w:val="PageNumber"/>
        <w:rFonts w:ascii="Arial" w:hAnsi="Arial" w:cs="Arial"/>
      </w:rPr>
      <w:fldChar w:fldCharType="begin"/>
    </w:r>
    <w:r>
      <w:rPr>
        <w:rStyle w:val="PageNumber"/>
        <w:rFonts w:ascii="Arial" w:hAnsi="Arial" w:cs="Arial"/>
      </w:rPr>
      <w:instrText xml:space="preserve"> PAGE </w:instrText>
    </w:r>
    <w:r>
      <w:rPr>
        <w:rStyle w:val="PageNumber"/>
        <w:rFonts w:ascii="Arial" w:hAnsi="Arial" w:cs="Arial"/>
      </w:rPr>
      <w:fldChar w:fldCharType="separate"/>
    </w:r>
    <w:r>
      <w:rPr>
        <w:rStyle w:val="PageNumber"/>
        <w:rFonts w:ascii="Arial" w:hAnsi="Arial" w:cs="Arial"/>
        <w:noProof/>
      </w:rPr>
      <w:t>17</w:t>
    </w:r>
    <w:r>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A39AB6" w14:textId="77777777" w:rsidR="0077171B" w:rsidRDefault="0077171B">
      <w:pPr>
        <w:spacing w:before="0" w:line="240" w:lineRule="auto"/>
      </w:pPr>
      <w:r>
        <w:separator/>
      </w:r>
    </w:p>
  </w:footnote>
  <w:footnote w:type="continuationSeparator" w:id="0">
    <w:p w14:paraId="37A5024B" w14:textId="77777777" w:rsidR="0077171B" w:rsidRDefault="0077171B">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8C9EA2" w14:textId="480C0D3B" w:rsidR="00C964D4" w:rsidRDefault="00C964D4" w:rsidP="00A3110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1544EC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8C1A664A"/>
    <w:lvl w:ilvl="0">
      <w:start w:val="1"/>
      <w:numFmt w:val="decimal"/>
      <w:lvlText w:val="%1."/>
      <w:lvlJc w:val="left"/>
      <w:pPr>
        <w:tabs>
          <w:tab w:val="num" w:pos="360"/>
        </w:tabs>
      </w:pPr>
      <w:rPr>
        <w:rFonts w:cs="Times New Roman"/>
      </w:rPr>
    </w:lvl>
    <w:lvl w:ilvl="1">
      <w:start w:val="1"/>
      <w:numFmt w:val="decimal"/>
      <w:pStyle w:val="Heading2"/>
      <w:lvlText w:val="%1.%2"/>
      <w:lvlJc w:val="left"/>
      <w:pPr>
        <w:tabs>
          <w:tab w:val="num" w:pos="0"/>
        </w:tabs>
      </w:pPr>
      <w:rPr>
        <w:rFonts w:cs="Times New Roman"/>
      </w:rPr>
    </w:lvl>
    <w:lvl w:ilvl="2">
      <w:start w:val="1"/>
      <w:numFmt w:val="decimal"/>
      <w:pStyle w:val="Heading3"/>
      <w:lvlText w:val="%1.%2.%3"/>
      <w:lvlJc w:val="left"/>
      <w:pPr>
        <w:tabs>
          <w:tab w:val="num" w:pos="0"/>
        </w:tabs>
      </w:pPr>
      <w:rPr>
        <w:rFonts w:cs="Times New Roman"/>
      </w:rPr>
    </w:lvl>
    <w:lvl w:ilvl="3">
      <w:start w:val="1"/>
      <w:numFmt w:val="decimal"/>
      <w:pStyle w:val="Heading4"/>
      <w:lvlText w:val="%1.%2.%3.%4"/>
      <w:lvlJc w:val="left"/>
      <w:pPr>
        <w:tabs>
          <w:tab w:val="num" w:pos="0"/>
        </w:tabs>
      </w:pPr>
      <w:rPr>
        <w:rFonts w:cs="Times New Roman"/>
      </w:rPr>
    </w:lvl>
    <w:lvl w:ilvl="4">
      <w:start w:val="1"/>
      <w:numFmt w:val="decimal"/>
      <w:lvlText w:val="%1.%2.%3.%4.%5"/>
      <w:lvlJc w:val="left"/>
      <w:pPr>
        <w:tabs>
          <w:tab w:val="num" w:pos="0"/>
        </w:tabs>
      </w:pPr>
      <w:rPr>
        <w:rFonts w:cs="Times New Roman"/>
      </w:rPr>
    </w:lvl>
    <w:lvl w:ilvl="5">
      <w:start w:val="1"/>
      <w:numFmt w:val="decimal"/>
      <w:lvlText w:val="%1.%2.%3.%4.%5.%6"/>
      <w:lvlJc w:val="left"/>
      <w:pPr>
        <w:tabs>
          <w:tab w:val="num" w:pos="0"/>
        </w:tabs>
      </w:pPr>
      <w:rPr>
        <w:rFonts w:cs="Times New Roman"/>
      </w:rPr>
    </w:lvl>
    <w:lvl w:ilvl="6">
      <w:start w:val="1"/>
      <w:numFmt w:val="decimal"/>
      <w:lvlText w:val="%1.%2.%3.%4.%5.%6.%7"/>
      <w:lvlJc w:val="left"/>
      <w:pPr>
        <w:tabs>
          <w:tab w:val="num" w:pos="0"/>
        </w:tabs>
      </w:pPr>
      <w:rPr>
        <w:rFonts w:cs="Times New Roman"/>
      </w:rPr>
    </w:lvl>
    <w:lvl w:ilvl="7">
      <w:start w:val="1"/>
      <w:numFmt w:val="decimal"/>
      <w:lvlText w:val="%1.%2.%3.%4.%5.%6.%7.%8"/>
      <w:lvlJc w:val="left"/>
      <w:pPr>
        <w:tabs>
          <w:tab w:val="num" w:pos="0"/>
        </w:tabs>
      </w:pPr>
      <w:rPr>
        <w:rFonts w:cs="Times New Roman"/>
      </w:rPr>
    </w:lvl>
    <w:lvl w:ilvl="8">
      <w:start w:val="1"/>
      <w:numFmt w:val="decimal"/>
      <w:lvlText w:val="%1.%2.%3.%4.%5.%6.%7.%8.%9"/>
      <w:lvlJc w:val="left"/>
      <w:pPr>
        <w:tabs>
          <w:tab w:val="num" w:pos="0"/>
        </w:tabs>
      </w:pPr>
      <w:rPr>
        <w:rFonts w:cs="Times New Roman"/>
      </w:rPr>
    </w:lvl>
  </w:abstractNum>
  <w:abstractNum w:abstractNumId="2" w15:restartNumberingAfterBreak="0">
    <w:nsid w:val="FFFFFFFE"/>
    <w:multiLevelType w:val="singleLevel"/>
    <w:tmpl w:val="FFFFFFFF"/>
    <w:lvl w:ilvl="0">
      <w:numFmt w:val="decimal"/>
      <w:lvlText w:val="*"/>
      <w:lvlJc w:val="left"/>
      <w:rPr>
        <w:rFonts w:cs="Times New Roman"/>
      </w:rPr>
    </w:lvl>
  </w:abstractNum>
  <w:abstractNum w:abstractNumId="3" w15:restartNumberingAfterBreak="0">
    <w:nsid w:val="002235BB"/>
    <w:multiLevelType w:val="hybridMultilevel"/>
    <w:tmpl w:val="2F82EAB8"/>
    <w:lvl w:ilvl="0" w:tplc="021C3F56">
      <w:start w:val="1"/>
      <w:numFmt w:val="bullet"/>
      <w:lvlText w:val=""/>
      <w:lvlJc w:val="left"/>
      <w:pPr>
        <w:ind w:left="1343" w:hanging="360"/>
      </w:pPr>
      <w:rPr>
        <w:rFonts w:ascii="Symbol" w:hAnsi="Symbol" w:hint="default"/>
      </w:rPr>
    </w:lvl>
    <w:lvl w:ilvl="1" w:tplc="040C0003" w:tentative="1">
      <w:start w:val="1"/>
      <w:numFmt w:val="bullet"/>
      <w:lvlText w:val="o"/>
      <w:lvlJc w:val="left"/>
      <w:pPr>
        <w:ind w:left="2063" w:hanging="360"/>
      </w:pPr>
      <w:rPr>
        <w:rFonts w:ascii="Courier New" w:hAnsi="Courier New" w:cs="Courier New" w:hint="default"/>
      </w:rPr>
    </w:lvl>
    <w:lvl w:ilvl="2" w:tplc="040C0005" w:tentative="1">
      <w:start w:val="1"/>
      <w:numFmt w:val="bullet"/>
      <w:lvlText w:val=""/>
      <w:lvlJc w:val="left"/>
      <w:pPr>
        <w:ind w:left="2783" w:hanging="360"/>
      </w:pPr>
      <w:rPr>
        <w:rFonts w:ascii="Wingdings" w:hAnsi="Wingdings" w:hint="default"/>
      </w:rPr>
    </w:lvl>
    <w:lvl w:ilvl="3" w:tplc="040C0001" w:tentative="1">
      <w:start w:val="1"/>
      <w:numFmt w:val="bullet"/>
      <w:lvlText w:val=""/>
      <w:lvlJc w:val="left"/>
      <w:pPr>
        <w:ind w:left="3503" w:hanging="360"/>
      </w:pPr>
      <w:rPr>
        <w:rFonts w:ascii="Symbol" w:hAnsi="Symbol" w:hint="default"/>
      </w:rPr>
    </w:lvl>
    <w:lvl w:ilvl="4" w:tplc="040C0003" w:tentative="1">
      <w:start w:val="1"/>
      <w:numFmt w:val="bullet"/>
      <w:lvlText w:val="o"/>
      <w:lvlJc w:val="left"/>
      <w:pPr>
        <w:ind w:left="4223" w:hanging="360"/>
      </w:pPr>
      <w:rPr>
        <w:rFonts w:ascii="Courier New" w:hAnsi="Courier New" w:cs="Courier New" w:hint="default"/>
      </w:rPr>
    </w:lvl>
    <w:lvl w:ilvl="5" w:tplc="040C0005" w:tentative="1">
      <w:start w:val="1"/>
      <w:numFmt w:val="bullet"/>
      <w:lvlText w:val=""/>
      <w:lvlJc w:val="left"/>
      <w:pPr>
        <w:ind w:left="4943" w:hanging="360"/>
      </w:pPr>
      <w:rPr>
        <w:rFonts w:ascii="Wingdings" w:hAnsi="Wingdings" w:hint="default"/>
      </w:rPr>
    </w:lvl>
    <w:lvl w:ilvl="6" w:tplc="040C0001" w:tentative="1">
      <w:start w:val="1"/>
      <w:numFmt w:val="bullet"/>
      <w:lvlText w:val=""/>
      <w:lvlJc w:val="left"/>
      <w:pPr>
        <w:ind w:left="5663" w:hanging="360"/>
      </w:pPr>
      <w:rPr>
        <w:rFonts w:ascii="Symbol" w:hAnsi="Symbol" w:hint="default"/>
      </w:rPr>
    </w:lvl>
    <w:lvl w:ilvl="7" w:tplc="040C0003" w:tentative="1">
      <w:start w:val="1"/>
      <w:numFmt w:val="bullet"/>
      <w:lvlText w:val="o"/>
      <w:lvlJc w:val="left"/>
      <w:pPr>
        <w:ind w:left="6383" w:hanging="360"/>
      </w:pPr>
      <w:rPr>
        <w:rFonts w:ascii="Courier New" w:hAnsi="Courier New" w:cs="Courier New" w:hint="default"/>
      </w:rPr>
    </w:lvl>
    <w:lvl w:ilvl="8" w:tplc="040C0005" w:tentative="1">
      <w:start w:val="1"/>
      <w:numFmt w:val="bullet"/>
      <w:lvlText w:val=""/>
      <w:lvlJc w:val="left"/>
      <w:pPr>
        <w:ind w:left="7103" w:hanging="360"/>
      </w:pPr>
      <w:rPr>
        <w:rFonts w:ascii="Wingdings" w:hAnsi="Wingdings" w:hint="default"/>
      </w:rPr>
    </w:lvl>
  </w:abstractNum>
  <w:abstractNum w:abstractNumId="4" w15:restartNumberingAfterBreak="0">
    <w:nsid w:val="12730AFA"/>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5F735CB"/>
    <w:multiLevelType w:val="hybridMultilevel"/>
    <w:tmpl w:val="E500E626"/>
    <w:lvl w:ilvl="0" w:tplc="021C3F56">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6" w15:restartNumberingAfterBreak="0">
    <w:nsid w:val="26721572"/>
    <w:multiLevelType w:val="hybridMultilevel"/>
    <w:tmpl w:val="938E45B6"/>
    <w:lvl w:ilvl="0" w:tplc="8A60E83A">
      <w:start w:val="5"/>
      <w:numFmt w:val="bullet"/>
      <w:lvlText w:val="-"/>
      <w:lvlJc w:val="left"/>
      <w:pPr>
        <w:ind w:left="927" w:hanging="360"/>
      </w:pPr>
      <w:rPr>
        <w:rFonts w:ascii="Arial" w:eastAsia="MS Mincho" w:hAnsi="Arial" w:cs="Arial"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7" w15:restartNumberingAfterBreak="0">
    <w:nsid w:val="2AA003AE"/>
    <w:multiLevelType w:val="singleLevel"/>
    <w:tmpl w:val="021C3F56"/>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FA46C14"/>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1F95D28"/>
    <w:multiLevelType w:val="hybridMultilevel"/>
    <w:tmpl w:val="4582DA4E"/>
    <w:lvl w:ilvl="0" w:tplc="021C3F56">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0" w15:restartNumberingAfterBreak="0">
    <w:nsid w:val="31FC4407"/>
    <w:multiLevelType w:val="multilevel"/>
    <w:tmpl w:val="788063EA"/>
    <w:lvl w:ilvl="0">
      <w:start w:val="1"/>
      <w:numFmt w:val="decimal"/>
      <w:pStyle w:val="Heading1"/>
      <w:lvlText w:val="%1."/>
      <w:lvlJc w:val="left"/>
      <w:pPr>
        <w:tabs>
          <w:tab w:val="num" w:pos="360"/>
        </w:tabs>
      </w:pPr>
      <w:rPr>
        <w:rFonts w:cs="Times New Roman"/>
      </w:rPr>
    </w:lvl>
    <w:lvl w:ilvl="1">
      <w:start w:val="1"/>
      <w:numFmt w:val="decimal"/>
      <w:lvlText w:val="%1.%2"/>
      <w:lvlJc w:val="left"/>
      <w:pPr>
        <w:tabs>
          <w:tab w:val="num" w:pos="0"/>
        </w:tabs>
      </w:pPr>
      <w:rPr>
        <w:rFonts w:cs="Times New Roman"/>
      </w:rPr>
    </w:lvl>
    <w:lvl w:ilvl="2">
      <w:start w:val="1"/>
      <w:numFmt w:val="decimal"/>
      <w:lvlText w:val="%1.%2.%3"/>
      <w:lvlJc w:val="left"/>
      <w:pPr>
        <w:tabs>
          <w:tab w:val="num" w:pos="0"/>
        </w:tabs>
      </w:pPr>
      <w:rPr>
        <w:rFonts w:cs="Times New Roman"/>
      </w:rPr>
    </w:lvl>
    <w:lvl w:ilvl="3">
      <w:start w:val="1"/>
      <w:numFmt w:val="decimal"/>
      <w:lvlText w:val="%1.%2.%3.%4"/>
      <w:lvlJc w:val="left"/>
      <w:pPr>
        <w:tabs>
          <w:tab w:val="num" w:pos="0"/>
        </w:tabs>
      </w:pPr>
      <w:rPr>
        <w:rFonts w:cs="Times New Roman"/>
      </w:rPr>
    </w:lvl>
    <w:lvl w:ilvl="4">
      <w:start w:val="1"/>
      <w:numFmt w:val="decimal"/>
      <w:lvlText w:val="%1.%2.%3.%4.%5"/>
      <w:lvlJc w:val="left"/>
      <w:pPr>
        <w:tabs>
          <w:tab w:val="num" w:pos="0"/>
        </w:tabs>
      </w:pPr>
      <w:rPr>
        <w:rFonts w:cs="Times New Roman"/>
      </w:rPr>
    </w:lvl>
    <w:lvl w:ilvl="5">
      <w:start w:val="1"/>
      <w:numFmt w:val="decimal"/>
      <w:lvlText w:val="%1.%2.%3.%4.%5.%6"/>
      <w:lvlJc w:val="left"/>
      <w:pPr>
        <w:tabs>
          <w:tab w:val="num" w:pos="0"/>
        </w:tabs>
      </w:pPr>
      <w:rPr>
        <w:rFonts w:cs="Times New Roman"/>
      </w:rPr>
    </w:lvl>
    <w:lvl w:ilvl="6">
      <w:start w:val="1"/>
      <w:numFmt w:val="decimal"/>
      <w:lvlText w:val="%1.%2.%3.%4.%5.%6.%7"/>
      <w:lvlJc w:val="left"/>
      <w:pPr>
        <w:tabs>
          <w:tab w:val="num" w:pos="0"/>
        </w:tabs>
      </w:pPr>
      <w:rPr>
        <w:rFonts w:cs="Times New Roman"/>
      </w:rPr>
    </w:lvl>
    <w:lvl w:ilvl="7">
      <w:start w:val="1"/>
      <w:numFmt w:val="decimal"/>
      <w:lvlText w:val="%1.%2.%3.%4.%5.%6.%7.%8"/>
      <w:lvlJc w:val="left"/>
      <w:pPr>
        <w:tabs>
          <w:tab w:val="num" w:pos="0"/>
        </w:tabs>
      </w:pPr>
      <w:rPr>
        <w:rFonts w:cs="Times New Roman"/>
      </w:rPr>
    </w:lvl>
    <w:lvl w:ilvl="8">
      <w:start w:val="1"/>
      <w:numFmt w:val="decimal"/>
      <w:lvlText w:val="%1.%2.%3.%4.%5.%6.%7.%8.%9"/>
      <w:lvlJc w:val="left"/>
      <w:pPr>
        <w:tabs>
          <w:tab w:val="num" w:pos="0"/>
        </w:tabs>
      </w:pPr>
      <w:rPr>
        <w:rFonts w:cs="Times New Roman"/>
      </w:rPr>
    </w:lvl>
  </w:abstractNum>
  <w:abstractNum w:abstractNumId="11" w15:restartNumberingAfterBreak="0">
    <w:nsid w:val="39953A97"/>
    <w:multiLevelType w:val="hybridMultilevel"/>
    <w:tmpl w:val="F0CA181E"/>
    <w:lvl w:ilvl="0" w:tplc="068EDB90">
      <w:start w:val="5"/>
      <w:numFmt w:val="bullet"/>
      <w:lvlText w:val="-"/>
      <w:lvlJc w:val="left"/>
      <w:pPr>
        <w:ind w:left="1400" w:hanging="360"/>
      </w:pPr>
      <w:rPr>
        <w:rFonts w:ascii="Arial" w:eastAsia="MS Mincho" w:hAnsi="Arial" w:cs="Arial" w:hint="default"/>
      </w:rPr>
    </w:lvl>
    <w:lvl w:ilvl="1" w:tplc="040C0003" w:tentative="1">
      <w:start w:val="1"/>
      <w:numFmt w:val="bullet"/>
      <w:lvlText w:val="o"/>
      <w:lvlJc w:val="left"/>
      <w:pPr>
        <w:ind w:left="2120" w:hanging="360"/>
      </w:pPr>
      <w:rPr>
        <w:rFonts w:ascii="Courier New" w:hAnsi="Courier New" w:cs="Courier New" w:hint="default"/>
      </w:rPr>
    </w:lvl>
    <w:lvl w:ilvl="2" w:tplc="040C0005" w:tentative="1">
      <w:start w:val="1"/>
      <w:numFmt w:val="bullet"/>
      <w:lvlText w:val=""/>
      <w:lvlJc w:val="left"/>
      <w:pPr>
        <w:ind w:left="2840" w:hanging="360"/>
      </w:pPr>
      <w:rPr>
        <w:rFonts w:ascii="Wingdings" w:hAnsi="Wingdings" w:hint="default"/>
      </w:rPr>
    </w:lvl>
    <w:lvl w:ilvl="3" w:tplc="040C0001" w:tentative="1">
      <w:start w:val="1"/>
      <w:numFmt w:val="bullet"/>
      <w:lvlText w:val=""/>
      <w:lvlJc w:val="left"/>
      <w:pPr>
        <w:ind w:left="3560" w:hanging="360"/>
      </w:pPr>
      <w:rPr>
        <w:rFonts w:ascii="Symbol" w:hAnsi="Symbol" w:hint="default"/>
      </w:rPr>
    </w:lvl>
    <w:lvl w:ilvl="4" w:tplc="040C0003" w:tentative="1">
      <w:start w:val="1"/>
      <w:numFmt w:val="bullet"/>
      <w:lvlText w:val="o"/>
      <w:lvlJc w:val="left"/>
      <w:pPr>
        <w:ind w:left="4280" w:hanging="360"/>
      </w:pPr>
      <w:rPr>
        <w:rFonts w:ascii="Courier New" w:hAnsi="Courier New" w:cs="Courier New" w:hint="default"/>
      </w:rPr>
    </w:lvl>
    <w:lvl w:ilvl="5" w:tplc="040C0005" w:tentative="1">
      <w:start w:val="1"/>
      <w:numFmt w:val="bullet"/>
      <w:lvlText w:val=""/>
      <w:lvlJc w:val="left"/>
      <w:pPr>
        <w:ind w:left="5000" w:hanging="360"/>
      </w:pPr>
      <w:rPr>
        <w:rFonts w:ascii="Wingdings" w:hAnsi="Wingdings" w:hint="default"/>
      </w:rPr>
    </w:lvl>
    <w:lvl w:ilvl="6" w:tplc="040C0001" w:tentative="1">
      <w:start w:val="1"/>
      <w:numFmt w:val="bullet"/>
      <w:lvlText w:val=""/>
      <w:lvlJc w:val="left"/>
      <w:pPr>
        <w:ind w:left="5720" w:hanging="360"/>
      </w:pPr>
      <w:rPr>
        <w:rFonts w:ascii="Symbol" w:hAnsi="Symbol" w:hint="default"/>
      </w:rPr>
    </w:lvl>
    <w:lvl w:ilvl="7" w:tplc="040C0003" w:tentative="1">
      <w:start w:val="1"/>
      <w:numFmt w:val="bullet"/>
      <w:lvlText w:val="o"/>
      <w:lvlJc w:val="left"/>
      <w:pPr>
        <w:ind w:left="6440" w:hanging="360"/>
      </w:pPr>
      <w:rPr>
        <w:rFonts w:ascii="Courier New" w:hAnsi="Courier New" w:cs="Courier New" w:hint="default"/>
      </w:rPr>
    </w:lvl>
    <w:lvl w:ilvl="8" w:tplc="040C0005" w:tentative="1">
      <w:start w:val="1"/>
      <w:numFmt w:val="bullet"/>
      <w:lvlText w:val=""/>
      <w:lvlJc w:val="left"/>
      <w:pPr>
        <w:ind w:left="7160" w:hanging="360"/>
      </w:pPr>
      <w:rPr>
        <w:rFonts w:ascii="Wingdings" w:hAnsi="Wingdings" w:hint="default"/>
      </w:rPr>
    </w:lvl>
  </w:abstractNum>
  <w:abstractNum w:abstractNumId="12" w15:restartNumberingAfterBreak="0">
    <w:nsid w:val="3D646CD9"/>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00A7591"/>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418034E"/>
    <w:multiLevelType w:val="singleLevel"/>
    <w:tmpl w:val="8408BEF6"/>
    <w:lvl w:ilvl="0">
      <w:start w:val="1"/>
      <w:numFmt w:val="bullet"/>
      <w:pStyle w:val="Heading9"/>
      <w:lvlText w:val=""/>
      <w:lvlJc w:val="left"/>
      <w:pPr>
        <w:tabs>
          <w:tab w:val="num" w:pos="360"/>
        </w:tabs>
        <w:ind w:left="360" w:hanging="360"/>
      </w:pPr>
      <w:rPr>
        <w:rFonts w:ascii="Symbol" w:hAnsi="Symbol" w:hint="default"/>
      </w:rPr>
    </w:lvl>
  </w:abstractNum>
  <w:abstractNum w:abstractNumId="15" w15:restartNumberingAfterBreak="0">
    <w:nsid w:val="4560467F"/>
    <w:multiLevelType w:val="hybridMultilevel"/>
    <w:tmpl w:val="BCB4D9D8"/>
    <w:lvl w:ilvl="0" w:tplc="068EDB90">
      <w:start w:val="5"/>
      <w:numFmt w:val="bullet"/>
      <w:lvlText w:val="-"/>
      <w:lvlJc w:val="left"/>
      <w:pPr>
        <w:ind w:left="927" w:hanging="360"/>
      </w:pPr>
      <w:rPr>
        <w:rFonts w:ascii="Arial" w:eastAsia="MS Mincho" w:hAnsi="Arial" w:cs="Arial"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6" w15:restartNumberingAfterBreak="0">
    <w:nsid w:val="535703E9"/>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37731C3"/>
    <w:multiLevelType w:val="hybridMultilevel"/>
    <w:tmpl w:val="6C1AAEE2"/>
    <w:lvl w:ilvl="0" w:tplc="068EDB90">
      <w:start w:val="5"/>
      <w:numFmt w:val="bullet"/>
      <w:lvlText w:val="-"/>
      <w:lvlJc w:val="left"/>
      <w:pPr>
        <w:ind w:left="1287" w:hanging="360"/>
      </w:pPr>
      <w:rPr>
        <w:rFonts w:ascii="Arial" w:eastAsia="MS Mincho" w:hAnsi="Arial" w:cs="Aria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num w:numId="1">
    <w:abstractNumId w:val="0"/>
  </w:num>
  <w:num w:numId="2">
    <w:abstractNumId w:val="2"/>
    <w:lvlOverride w:ilvl="0">
      <w:lvl w:ilvl="0">
        <w:start w:val="1"/>
        <w:numFmt w:val="bullet"/>
        <w:lvlText w:val=""/>
        <w:legacy w:legacy="1" w:legacySpace="0" w:legacyIndent="283"/>
        <w:lvlJc w:val="left"/>
        <w:pPr>
          <w:ind w:left="1871" w:hanging="283"/>
        </w:pPr>
        <w:rPr>
          <w:rFonts w:ascii="Symbol" w:hAnsi="Symbol" w:hint="default"/>
        </w:rPr>
      </w:lvl>
    </w:lvlOverride>
  </w:num>
  <w:num w:numId="3">
    <w:abstractNumId w:val="14"/>
  </w:num>
  <w:num w:numId="4">
    <w:abstractNumId w:val="4"/>
  </w:num>
  <w:num w:numId="5">
    <w:abstractNumId w:val="13"/>
  </w:num>
  <w:num w:numId="6">
    <w:abstractNumId w:val="1"/>
  </w:num>
  <w:num w:numId="7">
    <w:abstractNumId w:val="1"/>
  </w:num>
  <w:num w:numId="8">
    <w:abstractNumId w:val="16"/>
  </w:num>
  <w:num w:numId="9">
    <w:abstractNumId w:val="12"/>
  </w:num>
  <w:num w:numId="10">
    <w:abstractNumId w:val="8"/>
  </w:num>
  <w:num w:numId="11">
    <w:abstractNumId w:val="7"/>
  </w:num>
  <w:num w:numId="12">
    <w:abstractNumId w:val="10"/>
  </w:num>
  <w:num w:numId="13">
    <w:abstractNumId w:val="3"/>
  </w:num>
  <w:num w:numId="14">
    <w:abstractNumId w:val="9"/>
  </w:num>
  <w:num w:numId="15">
    <w:abstractNumId w:val="5"/>
  </w:num>
  <w:num w:numId="16">
    <w:abstractNumId w:val="6"/>
  </w:num>
  <w:num w:numId="17">
    <w:abstractNumId w:val="15"/>
  </w:num>
  <w:num w:numId="18">
    <w:abstractNumId w:val="11"/>
  </w:num>
  <w:num w:numId="19">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08"/>
  <w:hyphenationZone w:val="425"/>
  <w:doNotHyphenateCaps/>
  <w:evenAndOddHeader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4A1"/>
    <w:rsid w:val="00041D20"/>
    <w:rsid w:val="00061CE6"/>
    <w:rsid w:val="000D3C7A"/>
    <w:rsid w:val="001224A1"/>
    <w:rsid w:val="00145784"/>
    <w:rsid w:val="00147CC3"/>
    <w:rsid w:val="00176D79"/>
    <w:rsid w:val="0026065E"/>
    <w:rsid w:val="002834BD"/>
    <w:rsid w:val="002E003C"/>
    <w:rsid w:val="002E3CCF"/>
    <w:rsid w:val="002E52A8"/>
    <w:rsid w:val="002F2ADE"/>
    <w:rsid w:val="003A77AF"/>
    <w:rsid w:val="003D624C"/>
    <w:rsid w:val="004171B3"/>
    <w:rsid w:val="00424905"/>
    <w:rsid w:val="004876D3"/>
    <w:rsid w:val="004B685C"/>
    <w:rsid w:val="004E3E51"/>
    <w:rsid w:val="005021BB"/>
    <w:rsid w:val="005432BF"/>
    <w:rsid w:val="00563AAA"/>
    <w:rsid w:val="005767C7"/>
    <w:rsid w:val="00593673"/>
    <w:rsid w:val="005A718E"/>
    <w:rsid w:val="005C14D1"/>
    <w:rsid w:val="005E0399"/>
    <w:rsid w:val="005F579B"/>
    <w:rsid w:val="00636446"/>
    <w:rsid w:val="00694D71"/>
    <w:rsid w:val="00714916"/>
    <w:rsid w:val="00721920"/>
    <w:rsid w:val="00752D19"/>
    <w:rsid w:val="007628D4"/>
    <w:rsid w:val="0077171B"/>
    <w:rsid w:val="00786B8B"/>
    <w:rsid w:val="007962F8"/>
    <w:rsid w:val="00796CA8"/>
    <w:rsid w:val="007E16D0"/>
    <w:rsid w:val="008322B9"/>
    <w:rsid w:val="008357A5"/>
    <w:rsid w:val="008D2FAD"/>
    <w:rsid w:val="0092738D"/>
    <w:rsid w:val="00934249"/>
    <w:rsid w:val="00977843"/>
    <w:rsid w:val="00986AC2"/>
    <w:rsid w:val="009B53A2"/>
    <w:rsid w:val="009F501D"/>
    <w:rsid w:val="00A022E2"/>
    <w:rsid w:val="00A3110A"/>
    <w:rsid w:val="00A423AD"/>
    <w:rsid w:val="00A85362"/>
    <w:rsid w:val="00B6220B"/>
    <w:rsid w:val="00C207D6"/>
    <w:rsid w:val="00C2667F"/>
    <w:rsid w:val="00C37916"/>
    <w:rsid w:val="00C50ABC"/>
    <w:rsid w:val="00C903FF"/>
    <w:rsid w:val="00C93C11"/>
    <w:rsid w:val="00C964D4"/>
    <w:rsid w:val="00CE5C13"/>
    <w:rsid w:val="00D1137A"/>
    <w:rsid w:val="00D15CFC"/>
    <w:rsid w:val="00DC50B4"/>
    <w:rsid w:val="00E91FEC"/>
    <w:rsid w:val="00E97CC5"/>
    <w:rsid w:val="00EE4387"/>
    <w:rsid w:val="00F12F8C"/>
    <w:rsid w:val="00F169BB"/>
    <w:rsid w:val="00F27BF9"/>
    <w:rsid w:val="00F5380F"/>
    <w:rsid w:val="00F8789D"/>
    <w:rsid w:val="00FC1316"/>
    <w:rsid w:val="00FC5A74"/>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512884E"/>
  <w14:defaultImageDpi w14:val="0"/>
  <w15:docId w15:val="{5C0F62D4-9C34-4512-BAFF-7A56251EB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fr-FR"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spacing w:before="120" w:line="300" w:lineRule="auto"/>
      <w:ind w:left="680"/>
      <w:jc w:val="both"/>
    </w:pPr>
    <w:rPr>
      <w:rFonts w:ascii="Arial" w:hAnsi="Arial" w:cs="Arial"/>
      <w:lang w:eastAsia="ja-JP"/>
    </w:rPr>
  </w:style>
  <w:style w:type="paragraph" w:styleId="Heading1">
    <w:name w:val="heading 1"/>
    <w:basedOn w:val="HeadingBase"/>
    <w:next w:val="BodyText"/>
    <w:link w:val="Heading1Char"/>
    <w:uiPriority w:val="99"/>
    <w:qFormat/>
    <w:rsid w:val="00934249"/>
    <w:pPr>
      <w:numPr>
        <w:numId w:val="12"/>
      </w:numPr>
      <w:pBdr>
        <w:top w:val="single" w:sz="48" w:space="3" w:color="FFFFFF"/>
        <w:left w:val="single" w:sz="6" w:space="3" w:color="FFFFFF"/>
        <w:bottom w:val="single" w:sz="6" w:space="3" w:color="FFFFFF"/>
      </w:pBdr>
      <w:spacing w:before="240" w:line="240" w:lineRule="auto"/>
      <w:ind w:left="227" w:firstLine="1049"/>
      <w:jc w:val="left"/>
      <w:outlineLvl w:val="0"/>
    </w:pPr>
    <w:rPr>
      <w:spacing w:val="-10"/>
      <w:kern w:val="20"/>
      <w:position w:val="8"/>
      <w:sz w:val="36"/>
      <w:szCs w:val="36"/>
    </w:rPr>
  </w:style>
  <w:style w:type="paragraph" w:styleId="Heading2">
    <w:name w:val="heading 2"/>
    <w:basedOn w:val="HeadingBase"/>
    <w:next w:val="BodyText"/>
    <w:link w:val="Heading2Char"/>
    <w:uiPriority w:val="99"/>
    <w:qFormat/>
    <w:rsid w:val="00934249"/>
    <w:pPr>
      <w:numPr>
        <w:ilvl w:val="1"/>
        <w:numId w:val="7"/>
      </w:numPr>
      <w:spacing w:before="240" w:line="240" w:lineRule="auto"/>
      <w:jc w:val="left"/>
      <w:outlineLvl w:val="1"/>
    </w:pPr>
    <w:rPr>
      <w:spacing w:val="-15"/>
      <w:sz w:val="32"/>
      <w:szCs w:val="32"/>
    </w:rPr>
  </w:style>
  <w:style w:type="paragraph" w:styleId="Heading3">
    <w:name w:val="heading 3"/>
    <w:basedOn w:val="HeadingBase"/>
    <w:next w:val="BodyText"/>
    <w:link w:val="Heading3Char"/>
    <w:uiPriority w:val="99"/>
    <w:qFormat/>
    <w:rsid w:val="00934249"/>
    <w:pPr>
      <w:numPr>
        <w:ilvl w:val="2"/>
        <w:numId w:val="7"/>
      </w:numPr>
      <w:spacing w:before="240" w:line="240" w:lineRule="auto"/>
      <w:jc w:val="left"/>
      <w:outlineLvl w:val="2"/>
    </w:pPr>
    <w:rPr>
      <w:spacing w:val="-10"/>
      <w:sz w:val="28"/>
      <w:szCs w:val="28"/>
    </w:rPr>
  </w:style>
  <w:style w:type="paragraph" w:styleId="Heading4">
    <w:name w:val="heading 4"/>
    <w:basedOn w:val="HeadingBase"/>
    <w:next w:val="BodyText"/>
    <w:link w:val="Heading4Char"/>
    <w:uiPriority w:val="99"/>
    <w:qFormat/>
    <w:rsid w:val="00934249"/>
    <w:pPr>
      <w:numPr>
        <w:ilvl w:val="3"/>
        <w:numId w:val="7"/>
      </w:numPr>
      <w:spacing w:before="240" w:line="240" w:lineRule="auto"/>
      <w:jc w:val="left"/>
      <w:outlineLvl w:val="3"/>
    </w:pPr>
    <w:rPr>
      <w:sz w:val="24"/>
      <w:szCs w:val="24"/>
    </w:rPr>
  </w:style>
  <w:style w:type="paragraph" w:styleId="Heading5">
    <w:name w:val="heading 5"/>
    <w:basedOn w:val="HeadingBase"/>
    <w:next w:val="BodyText"/>
    <w:link w:val="Heading5Char"/>
    <w:uiPriority w:val="99"/>
    <w:qFormat/>
    <w:pPr>
      <w:numPr>
        <w:ilvl w:val="4"/>
        <w:numId w:val="3"/>
      </w:numPr>
      <w:tabs>
        <w:tab w:val="clear" w:pos="360"/>
        <w:tab w:val="num" w:pos="0"/>
      </w:tabs>
      <w:spacing w:before="240" w:after="120" w:line="240" w:lineRule="auto"/>
      <w:ind w:left="0"/>
      <w:jc w:val="left"/>
      <w:outlineLvl w:val="4"/>
    </w:pPr>
  </w:style>
  <w:style w:type="paragraph" w:styleId="Heading6">
    <w:name w:val="heading 6"/>
    <w:basedOn w:val="HeadingBase"/>
    <w:next w:val="BodyText"/>
    <w:link w:val="Heading6Char"/>
    <w:uiPriority w:val="99"/>
    <w:qFormat/>
    <w:pPr>
      <w:numPr>
        <w:ilvl w:val="5"/>
        <w:numId w:val="3"/>
      </w:numPr>
      <w:tabs>
        <w:tab w:val="clear" w:pos="360"/>
        <w:tab w:val="num" w:pos="0"/>
      </w:tabs>
      <w:spacing w:before="120" w:line="240" w:lineRule="auto"/>
      <w:ind w:left="0"/>
      <w:jc w:val="left"/>
      <w:outlineLvl w:val="5"/>
    </w:pPr>
    <w:rPr>
      <w:i/>
      <w:iCs/>
    </w:rPr>
  </w:style>
  <w:style w:type="paragraph" w:styleId="Heading7">
    <w:name w:val="heading 7"/>
    <w:basedOn w:val="HeadingBase"/>
    <w:next w:val="BodyText"/>
    <w:link w:val="Heading7Char"/>
    <w:uiPriority w:val="99"/>
    <w:qFormat/>
    <w:pPr>
      <w:numPr>
        <w:ilvl w:val="6"/>
        <w:numId w:val="3"/>
      </w:numPr>
      <w:tabs>
        <w:tab w:val="clear" w:pos="360"/>
        <w:tab w:val="num" w:pos="0"/>
      </w:tabs>
      <w:ind w:left="0"/>
      <w:outlineLvl w:val="6"/>
    </w:pPr>
    <w:rPr>
      <w:sz w:val="20"/>
      <w:szCs w:val="20"/>
    </w:rPr>
  </w:style>
  <w:style w:type="paragraph" w:styleId="Heading8">
    <w:name w:val="heading 8"/>
    <w:basedOn w:val="HeadingBase"/>
    <w:next w:val="BodyText"/>
    <w:link w:val="Heading8Char"/>
    <w:uiPriority w:val="99"/>
    <w:qFormat/>
    <w:pPr>
      <w:numPr>
        <w:ilvl w:val="7"/>
        <w:numId w:val="3"/>
      </w:numPr>
      <w:tabs>
        <w:tab w:val="clear" w:pos="360"/>
        <w:tab w:val="num" w:pos="0"/>
      </w:tabs>
      <w:ind w:left="0"/>
      <w:outlineLvl w:val="7"/>
    </w:pPr>
    <w:rPr>
      <w:i/>
      <w:iCs/>
      <w:sz w:val="18"/>
      <w:szCs w:val="18"/>
    </w:rPr>
  </w:style>
  <w:style w:type="paragraph" w:styleId="Heading9">
    <w:name w:val="heading 9"/>
    <w:basedOn w:val="HeadingBase"/>
    <w:next w:val="BodyText"/>
    <w:link w:val="Heading9Char"/>
    <w:uiPriority w:val="99"/>
    <w:qFormat/>
    <w:pPr>
      <w:numPr>
        <w:ilvl w:val="8"/>
        <w:numId w:val="3"/>
      </w:numPr>
      <w:tabs>
        <w:tab w:val="clear" w:pos="360"/>
        <w:tab w:val="num" w:pos="0"/>
      </w:tabs>
      <w:ind w:left="0"/>
      <w:outlineLvl w:val="8"/>
    </w:pPr>
    <w:rPr>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sid w:val="00934249"/>
    <w:rPr>
      <w:rFonts w:ascii="Arial" w:hAnsi="Arial" w:cs="Arial"/>
      <w:spacing w:val="-15"/>
      <w:kern w:val="28"/>
      <w:sz w:val="32"/>
      <w:szCs w:val="32"/>
      <w:lang w:val="fr-CA" w:eastAsia="ja-JP"/>
    </w:rPr>
  </w:style>
  <w:style w:type="character" w:customStyle="1" w:styleId="Heading3Char">
    <w:name w:val="Heading 3 Char"/>
    <w:link w:val="Heading3"/>
    <w:uiPriority w:val="99"/>
    <w:locked/>
    <w:rsid w:val="00934249"/>
    <w:rPr>
      <w:rFonts w:ascii="Arial" w:hAnsi="Arial" w:cs="Arial"/>
      <w:spacing w:val="-10"/>
      <w:kern w:val="28"/>
      <w:sz w:val="28"/>
      <w:szCs w:val="28"/>
      <w:lang w:val="fr-CA" w:eastAsia="ja-JP"/>
    </w:rPr>
  </w:style>
  <w:style w:type="character" w:customStyle="1" w:styleId="Heading4Char">
    <w:name w:val="Heading 4 Char"/>
    <w:link w:val="Heading4"/>
    <w:uiPriority w:val="99"/>
    <w:locked/>
    <w:rsid w:val="00934249"/>
    <w:rPr>
      <w:rFonts w:ascii="Arial" w:hAnsi="Arial" w:cs="Arial"/>
      <w:spacing w:val="-4"/>
      <w:kern w:val="28"/>
      <w:sz w:val="24"/>
      <w:szCs w:val="24"/>
      <w:lang w:val="fr-CA" w:eastAsia="ja-JP"/>
    </w:rPr>
  </w:style>
  <w:style w:type="character" w:customStyle="1" w:styleId="Heading5Char">
    <w:name w:val="Heading 5 Char"/>
    <w:link w:val="Heading5"/>
    <w:uiPriority w:val="99"/>
    <w:locked/>
    <w:rPr>
      <w:rFonts w:ascii="Arial" w:hAnsi="Arial" w:cs="Arial"/>
      <w:spacing w:val="-4"/>
      <w:kern w:val="28"/>
      <w:lang w:val="fr-CA" w:eastAsia="ja-JP"/>
    </w:rPr>
  </w:style>
  <w:style w:type="character" w:customStyle="1" w:styleId="Heading6Char">
    <w:name w:val="Heading 6 Char"/>
    <w:link w:val="Heading6"/>
    <w:uiPriority w:val="99"/>
    <w:locked/>
    <w:rPr>
      <w:rFonts w:ascii="Arial" w:hAnsi="Arial" w:cs="Arial"/>
      <w:i/>
      <w:iCs/>
      <w:spacing w:val="-4"/>
      <w:kern w:val="28"/>
      <w:lang w:val="fr-CA" w:eastAsia="ja-JP"/>
    </w:rPr>
  </w:style>
  <w:style w:type="character" w:customStyle="1" w:styleId="Heading7Char">
    <w:name w:val="Heading 7 Char"/>
    <w:link w:val="Heading7"/>
    <w:uiPriority w:val="99"/>
    <w:locked/>
    <w:rPr>
      <w:rFonts w:ascii="Arial" w:hAnsi="Arial" w:cs="Arial"/>
      <w:spacing w:val="-4"/>
      <w:kern w:val="28"/>
      <w:sz w:val="20"/>
      <w:szCs w:val="20"/>
      <w:lang w:val="fr-CA" w:eastAsia="ja-JP"/>
    </w:rPr>
  </w:style>
  <w:style w:type="character" w:customStyle="1" w:styleId="Heading8Char">
    <w:name w:val="Heading 8 Char"/>
    <w:link w:val="Heading8"/>
    <w:uiPriority w:val="99"/>
    <w:locked/>
    <w:rPr>
      <w:rFonts w:ascii="Arial" w:hAnsi="Arial" w:cs="Arial"/>
      <w:i/>
      <w:iCs/>
      <w:spacing w:val="-4"/>
      <w:kern w:val="28"/>
      <w:sz w:val="18"/>
      <w:szCs w:val="18"/>
      <w:lang w:val="fr-CA" w:eastAsia="ja-JP"/>
    </w:rPr>
  </w:style>
  <w:style w:type="character" w:customStyle="1" w:styleId="Heading9Char">
    <w:name w:val="Heading 9 Char"/>
    <w:link w:val="Heading9"/>
    <w:uiPriority w:val="99"/>
    <w:locked/>
    <w:rPr>
      <w:rFonts w:ascii="Arial" w:hAnsi="Arial" w:cs="Arial"/>
      <w:spacing w:val="-4"/>
      <w:kern w:val="28"/>
      <w:sz w:val="18"/>
      <w:szCs w:val="18"/>
      <w:lang w:val="fr-CA" w:eastAsia="ja-JP"/>
    </w:rPr>
  </w:style>
  <w:style w:type="paragraph" w:customStyle="1" w:styleId="HeadingBase">
    <w:name w:val="Heading Base"/>
    <w:basedOn w:val="Normal"/>
    <w:next w:val="BodyText"/>
    <w:uiPriority w:val="99"/>
    <w:pPr>
      <w:keepNext/>
      <w:keepLines/>
      <w:spacing w:before="140" w:line="220" w:lineRule="atLeast"/>
      <w:ind w:left="851"/>
    </w:pPr>
    <w:rPr>
      <w:spacing w:val="-4"/>
      <w:kern w:val="28"/>
      <w:sz w:val="22"/>
      <w:szCs w:val="22"/>
      <w:lang w:val="fr-CA"/>
    </w:rPr>
  </w:style>
  <w:style w:type="character" w:customStyle="1" w:styleId="Heading1Char">
    <w:name w:val="Heading 1 Char"/>
    <w:link w:val="Heading1"/>
    <w:uiPriority w:val="99"/>
    <w:locked/>
    <w:rsid w:val="00934249"/>
    <w:rPr>
      <w:rFonts w:ascii="Arial" w:hAnsi="Arial" w:cs="Arial"/>
      <w:spacing w:val="-10"/>
      <w:kern w:val="20"/>
      <w:position w:val="8"/>
      <w:sz w:val="36"/>
      <w:szCs w:val="36"/>
      <w:lang w:val="fr-CA" w:eastAsia="ja-JP"/>
    </w:rPr>
  </w:style>
  <w:style w:type="paragraph" w:styleId="BodyText">
    <w:name w:val="Body Text"/>
    <w:basedOn w:val="Normal"/>
    <w:link w:val="BodyTextChar"/>
    <w:uiPriority w:val="99"/>
    <w:pPr>
      <w:ind w:left="567"/>
    </w:pPr>
    <w:rPr>
      <w:spacing w:val="-5"/>
      <w:sz w:val="22"/>
      <w:szCs w:val="22"/>
      <w:lang w:val="fr-CA"/>
    </w:rPr>
  </w:style>
  <w:style w:type="paragraph" w:styleId="Caption">
    <w:name w:val="caption"/>
    <w:basedOn w:val="Normal"/>
    <w:next w:val="Normal"/>
    <w:uiPriority w:val="99"/>
    <w:qFormat/>
    <w:pPr>
      <w:spacing w:after="120"/>
      <w:ind w:left="851"/>
      <w:jc w:val="center"/>
    </w:pPr>
    <w:rPr>
      <w:sz w:val="18"/>
      <w:szCs w:val="18"/>
    </w:rPr>
  </w:style>
  <w:style w:type="character" w:customStyle="1" w:styleId="BodyTextChar">
    <w:name w:val="Body Text Char"/>
    <w:link w:val="BodyText"/>
    <w:uiPriority w:val="99"/>
    <w:semiHidden/>
    <w:locked/>
    <w:rPr>
      <w:rFonts w:ascii="Arial" w:hAnsi="Arial" w:cs="Arial"/>
      <w:sz w:val="20"/>
      <w:szCs w:val="20"/>
      <w:lang w:val="x-none" w:eastAsia="ja-JP"/>
    </w:rPr>
  </w:style>
  <w:style w:type="paragraph" w:customStyle="1" w:styleId="SectionHeading">
    <w:name w:val="Section Heading"/>
    <w:basedOn w:val="Heading1"/>
    <w:uiPriority w:val="99"/>
    <w:pPr>
      <w:tabs>
        <w:tab w:val="clear" w:pos="360"/>
      </w:tabs>
      <w:ind w:left="0" w:firstLine="0"/>
      <w:outlineLvl w:val="9"/>
    </w:pPr>
  </w:style>
  <w:style w:type="paragraph" w:customStyle="1" w:styleId="Style1">
    <w:name w:val="Style1"/>
    <w:basedOn w:val="Heading5"/>
    <w:uiPriority w:val="99"/>
    <w:pPr>
      <w:numPr>
        <w:ilvl w:val="0"/>
        <w:numId w:val="0"/>
      </w:numPr>
      <w:outlineLvl w:val="9"/>
    </w:pPr>
  </w:style>
  <w:style w:type="paragraph" w:customStyle="1" w:styleId="ChapterHeader">
    <w:name w:val="Chapter Header"/>
    <w:basedOn w:val="BodyText"/>
    <w:next w:val="BodyText"/>
    <w:autoRedefine/>
    <w:uiPriority w:val="99"/>
    <w:rsid w:val="00796CA8"/>
    <w:pPr>
      <w:pBdr>
        <w:top w:val="single" w:sz="24" w:space="18" w:color="auto"/>
        <w:bottom w:val="single" w:sz="24" w:space="18" w:color="auto"/>
      </w:pBdr>
      <w:shd w:val="clear" w:color="FFFFFF" w:fill="auto"/>
      <w:spacing w:before="0" w:after="1920" w:line="240" w:lineRule="auto"/>
      <w:ind w:left="0"/>
      <w:jc w:val="left"/>
    </w:pPr>
    <w:rPr>
      <w:b/>
      <w:bCs/>
      <w:smallCaps/>
      <w:sz w:val="56"/>
      <w:szCs w:val="56"/>
    </w:rPr>
  </w:style>
  <w:style w:type="paragraph" w:styleId="BodyText2">
    <w:name w:val="Body Text 2"/>
    <w:basedOn w:val="BodyText"/>
    <w:link w:val="BodyText2Char"/>
    <w:uiPriority w:val="99"/>
    <w:pPr>
      <w:ind w:left="1440"/>
    </w:pPr>
  </w:style>
  <w:style w:type="paragraph" w:styleId="TOC1">
    <w:name w:val="toc 1"/>
    <w:basedOn w:val="TOCBase"/>
    <w:autoRedefine/>
    <w:uiPriority w:val="39"/>
    <w:pPr>
      <w:tabs>
        <w:tab w:val="clear" w:pos="6480"/>
        <w:tab w:val="right" w:leader="dot" w:pos="8670"/>
      </w:tabs>
      <w:spacing w:after="120" w:line="300" w:lineRule="auto"/>
      <w:ind w:left="0"/>
      <w:jc w:val="left"/>
    </w:pPr>
    <w:rPr>
      <w:b/>
      <w:bCs/>
      <w:caps/>
      <w:sz w:val="20"/>
      <w:szCs w:val="20"/>
    </w:rPr>
  </w:style>
  <w:style w:type="character" w:customStyle="1" w:styleId="BodyText2Char">
    <w:name w:val="Body Text 2 Char"/>
    <w:link w:val="BodyText2"/>
    <w:uiPriority w:val="99"/>
    <w:semiHidden/>
    <w:locked/>
    <w:rPr>
      <w:rFonts w:ascii="Arial" w:hAnsi="Arial" w:cs="Arial"/>
      <w:sz w:val="20"/>
      <w:szCs w:val="20"/>
      <w:lang w:val="x-none" w:eastAsia="ja-JP"/>
    </w:rPr>
  </w:style>
  <w:style w:type="paragraph" w:customStyle="1" w:styleId="TOCBase">
    <w:name w:val="TOC Base"/>
    <w:basedOn w:val="Normal"/>
    <w:uiPriority w:val="99"/>
    <w:pPr>
      <w:tabs>
        <w:tab w:val="right" w:leader="dot" w:pos="6480"/>
      </w:tabs>
      <w:spacing w:after="240" w:line="240" w:lineRule="atLeast"/>
    </w:pPr>
    <w:rPr>
      <w:spacing w:val="-5"/>
      <w:sz w:val="22"/>
      <w:szCs w:val="22"/>
      <w:lang w:val="fr-CA"/>
    </w:rPr>
  </w:style>
  <w:style w:type="paragraph" w:styleId="TOC2">
    <w:name w:val="toc 2"/>
    <w:basedOn w:val="TOCBase"/>
    <w:autoRedefine/>
    <w:uiPriority w:val="39"/>
    <w:pPr>
      <w:tabs>
        <w:tab w:val="clear" w:pos="6480"/>
        <w:tab w:val="right" w:leader="dot" w:pos="8670"/>
      </w:tabs>
      <w:spacing w:before="0" w:after="0" w:line="300" w:lineRule="auto"/>
      <w:ind w:left="220"/>
      <w:jc w:val="left"/>
    </w:pPr>
    <w:rPr>
      <w:smallCaps/>
      <w:sz w:val="20"/>
      <w:szCs w:val="20"/>
    </w:rPr>
  </w:style>
  <w:style w:type="paragraph" w:styleId="TOC3">
    <w:name w:val="toc 3"/>
    <w:basedOn w:val="TOCBase"/>
    <w:autoRedefine/>
    <w:uiPriority w:val="39"/>
    <w:pPr>
      <w:tabs>
        <w:tab w:val="clear" w:pos="6480"/>
        <w:tab w:val="right" w:leader="dot" w:pos="8670"/>
      </w:tabs>
      <w:spacing w:before="0" w:after="0" w:line="300" w:lineRule="auto"/>
      <w:ind w:left="440"/>
      <w:jc w:val="left"/>
    </w:pPr>
    <w:rPr>
      <w:sz w:val="20"/>
      <w:szCs w:val="20"/>
    </w:rPr>
  </w:style>
  <w:style w:type="paragraph" w:styleId="TableofFigures">
    <w:name w:val="table of figures"/>
    <w:basedOn w:val="TOCBase"/>
    <w:uiPriority w:val="99"/>
    <w:semiHidden/>
    <w:pPr>
      <w:tabs>
        <w:tab w:val="clear" w:pos="6480"/>
        <w:tab w:val="right" w:leader="dot" w:pos="8670"/>
      </w:tabs>
      <w:spacing w:before="0" w:after="0" w:line="300" w:lineRule="auto"/>
      <w:ind w:left="440" w:hanging="440"/>
      <w:jc w:val="left"/>
    </w:pPr>
    <w:rPr>
      <w:smallCaps/>
      <w:sz w:val="20"/>
      <w:szCs w:val="20"/>
    </w:rPr>
  </w:style>
  <w:style w:type="paragraph" w:customStyle="1" w:styleId="Figure">
    <w:name w:val="Figure"/>
    <w:basedOn w:val="Normal"/>
    <w:uiPriority w:val="99"/>
    <w:pPr>
      <w:spacing w:after="120"/>
      <w:ind w:left="567"/>
      <w:jc w:val="center"/>
    </w:pPr>
    <w:rPr>
      <w:spacing w:val="-5"/>
      <w:sz w:val="22"/>
      <w:szCs w:val="22"/>
      <w:lang w:val="fr-CA"/>
    </w:rPr>
  </w:style>
  <w:style w:type="paragraph" w:styleId="ListBullet">
    <w:name w:val="List Bullet"/>
    <w:basedOn w:val="List"/>
    <w:autoRedefine/>
    <w:uiPriority w:val="99"/>
    <w:pPr>
      <w:tabs>
        <w:tab w:val="num" w:pos="360"/>
      </w:tabs>
      <w:spacing w:before="60" w:line="240" w:lineRule="auto"/>
      <w:ind w:left="0" w:firstLine="1701"/>
    </w:pPr>
    <w:rPr>
      <w:sz w:val="20"/>
      <w:szCs w:val="20"/>
    </w:rPr>
  </w:style>
  <w:style w:type="paragraph" w:styleId="List">
    <w:name w:val="List"/>
    <w:basedOn w:val="BodyText"/>
    <w:uiPriority w:val="99"/>
    <w:pPr>
      <w:ind w:left="1440" w:hanging="360"/>
    </w:pPr>
  </w:style>
  <w:style w:type="paragraph" w:customStyle="1" w:styleId="barreTableau">
    <w:name w:val="barre Tableau"/>
    <w:basedOn w:val="Normal"/>
    <w:uiPriority w:val="99"/>
    <w:pPr>
      <w:spacing w:before="40" w:after="40" w:line="240" w:lineRule="auto"/>
      <w:ind w:left="0"/>
      <w:jc w:val="center"/>
    </w:pPr>
    <w:rPr>
      <w:b/>
      <w:bCs/>
      <w:color w:val="FFFFFF"/>
      <w:spacing w:val="-5"/>
      <w:sz w:val="16"/>
      <w:szCs w:val="16"/>
      <w:lang w:val="en-US"/>
    </w:rPr>
  </w:style>
  <w:style w:type="paragraph" w:customStyle="1" w:styleId="Corpsdetableau">
    <w:name w:val="Corps de tableau"/>
    <w:basedOn w:val="Normal"/>
    <w:uiPriority w:val="99"/>
    <w:pPr>
      <w:spacing w:before="80" w:after="40" w:line="240" w:lineRule="auto"/>
      <w:ind w:left="0"/>
      <w:jc w:val="left"/>
    </w:pPr>
    <w:rPr>
      <w:sz w:val="16"/>
      <w:szCs w:val="16"/>
    </w:rPr>
  </w:style>
  <w:style w:type="paragraph" w:customStyle="1" w:styleId="Titredefigure">
    <w:name w:val="Titre de figure"/>
    <w:basedOn w:val="TableofFigures"/>
    <w:uiPriority w:val="99"/>
    <w:pPr>
      <w:spacing w:after="120" w:line="240" w:lineRule="auto"/>
      <w:ind w:left="851" w:firstLine="0"/>
      <w:jc w:val="center"/>
    </w:pPr>
    <w:rPr>
      <w:sz w:val="16"/>
      <w:szCs w:val="16"/>
    </w:rPr>
  </w:style>
  <w:style w:type="paragraph" w:customStyle="1" w:styleId="TitredeFigure0">
    <w:name w:val="Titre de Figure"/>
    <w:basedOn w:val="Normal"/>
    <w:uiPriority w:val="99"/>
    <w:pPr>
      <w:spacing w:after="120"/>
      <w:jc w:val="center"/>
    </w:pPr>
    <w:rPr>
      <w:sz w:val="18"/>
      <w:szCs w:val="18"/>
      <w:lang w:val="en-US"/>
    </w:rPr>
  </w:style>
  <w:style w:type="paragraph" w:customStyle="1" w:styleId="IEEEReference">
    <w:name w:val="IEEE Reference"/>
    <w:basedOn w:val="Normal"/>
    <w:uiPriority w:val="99"/>
    <w:pPr>
      <w:spacing w:before="60"/>
      <w:ind w:left="567" w:hanging="340"/>
    </w:pPr>
    <w:rPr>
      <w:color w:val="000000"/>
      <w:sz w:val="18"/>
      <w:szCs w:val="18"/>
      <w:lang w:val="en-US"/>
    </w:rPr>
  </w:style>
  <w:style w:type="paragraph" w:customStyle="1" w:styleId="Reference">
    <w:name w:val="Reference"/>
    <w:basedOn w:val="Normal"/>
    <w:uiPriority w:val="99"/>
    <w:pPr>
      <w:spacing w:line="240" w:lineRule="auto"/>
      <w:ind w:left="851"/>
    </w:pPr>
    <w:rPr>
      <w:spacing w:val="-5"/>
      <w:lang w:val="en-US"/>
    </w:rPr>
  </w:style>
  <w:style w:type="paragraph" w:styleId="FootnoteText">
    <w:name w:val="footnote text"/>
    <w:basedOn w:val="FootnoteBase"/>
    <w:link w:val="FootnoteTextChar"/>
    <w:uiPriority w:val="99"/>
    <w:semiHidden/>
    <w:rPr>
      <w:i/>
      <w:iCs/>
    </w:rPr>
  </w:style>
  <w:style w:type="paragraph" w:customStyle="1" w:styleId="FootnoteBase">
    <w:name w:val="Footnote Base"/>
    <w:basedOn w:val="Normal"/>
    <w:uiPriority w:val="99"/>
    <w:pPr>
      <w:keepLines/>
      <w:spacing w:line="200" w:lineRule="atLeast"/>
      <w:ind w:left="851"/>
    </w:pPr>
    <w:rPr>
      <w:spacing w:val="-5"/>
      <w:sz w:val="16"/>
      <w:szCs w:val="16"/>
      <w:lang w:val="fr-CA"/>
    </w:rPr>
  </w:style>
  <w:style w:type="character" w:customStyle="1" w:styleId="FootnoteTextChar">
    <w:name w:val="Footnote Text Char"/>
    <w:link w:val="FootnoteText"/>
    <w:uiPriority w:val="99"/>
    <w:semiHidden/>
    <w:locked/>
    <w:rPr>
      <w:rFonts w:ascii="Arial" w:hAnsi="Arial" w:cs="Arial"/>
      <w:sz w:val="20"/>
      <w:szCs w:val="20"/>
      <w:lang w:val="x-none" w:eastAsia="ja-JP"/>
    </w:rPr>
  </w:style>
  <w:style w:type="paragraph" w:styleId="Footer">
    <w:name w:val="footer"/>
    <w:basedOn w:val="HeaderBase"/>
    <w:link w:val="FooterChar"/>
    <w:uiPriority w:val="99"/>
  </w:style>
  <w:style w:type="paragraph" w:customStyle="1" w:styleId="HeaderBase">
    <w:name w:val="Header Base"/>
    <w:basedOn w:val="Normal"/>
    <w:uiPriority w:val="99"/>
    <w:pPr>
      <w:keepLines/>
      <w:tabs>
        <w:tab w:val="center" w:pos="4320"/>
        <w:tab w:val="right" w:pos="8640"/>
      </w:tabs>
      <w:spacing w:line="190" w:lineRule="atLeast"/>
    </w:pPr>
    <w:rPr>
      <w:caps/>
      <w:sz w:val="15"/>
      <w:szCs w:val="15"/>
      <w:lang w:val="fr-CA"/>
    </w:rPr>
  </w:style>
  <w:style w:type="character" w:customStyle="1" w:styleId="FooterChar">
    <w:name w:val="Footer Char"/>
    <w:link w:val="Footer"/>
    <w:uiPriority w:val="99"/>
    <w:locked/>
    <w:rPr>
      <w:rFonts w:ascii="Arial" w:hAnsi="Arial" w:cs="Arial"/>
      <w:sz w:val="20"/>
      <w:szCs w:val="20"/>
      <w:lang w:val="x-none" w:eastAsia="ja-JP"/>
    </w:rPr>
  </w:style>
  <w:style w:type="paragraph" w:styleId="TOC4">
    <w:name w:val="toc 4"/>
    <w:basedOn w:val="Normal"/>
    <w:next w:val="Normal"/>
    <w:autoRedefine/>
    <w:uiPriority w:val="39"/>
    <w:pPr>
      <w:tabs>
        <w:tab w:val="right" w:leader="dot" w:pos="8670"/>
      </w:tabs>
      <w:spacing w:before="0"/>
      <w:ind w:left="601"/>
    </w:pPr>
    <w:rPr>
      <w:i/>
      <w:iCs/>
    </w:rPr>
  </w:style>
  <w:style w:type="paragraph" w:styleId="TOC5">
    <w:name w:val="toc 5"/>
    <w:basedOn w:val="Normal"/>
    <w:next w:val="Normal"/>
    <w:autoRedefine/>
    <w:uiPriority w:val="99"/>
    <w:semiHidden/>
    <w:pPr>
      <w:tabs>
        <w:tab w:val="right" w:leader="dot" w:pos="8670"/>
      </w:tabs>
      <w:ind w:left="800"/>
    </w:pPr>
  </w:style>
  <w:style w:type="paragraph" w:styleId="TOC6">
    <w:name w:val="toc 6"/>
    <w:basedOn w:val="Normal"/>
    <w:next w:val="Normal"/>
    <w:autoRedefine/>
    <w:uiPriority w:val="99"/>
    <w:semiHidden/>
    <w:pPr>
      <w:tabs>
        <w:tab w:val="right" w:leader="dot" w:pos="8670"/>
      </w:tabs>
      <w:ind w:left="1000"/>
    </w:pPr>
  </w:style>
  <w:style w:type="paragraph" w:styleId="TOC7">
    <w:name w:val="toc 7"/>
    <w:basedOn w:val="Normal"/>
    <w:next w:val="Normal"/>
    <w:autoRedefine/>
    <w:uiPriority w:val="99"/>
    <w:semiHidden/>
    <w:pPr>
      <w:tabs>
        <w:tab w:val="right" w:leader="dot" w:pos="8670"/>
      </w:tabs>
      <w:ind w:left="1200"/>
    </w:pPr>
  </w:style>
  <w:style w:type="paragraph" w:styleId="TOC8">
    <w:name w:val="toc 8"/>
    <w:basedOn w:val="Normal"/>
    <w:next w:val="Normal"/>
    <w:autoRedefine/>
    <w:uiPriority w:val="99"/>
    <w:semiHidden/>
    <w:pPr>
      <w:tabs>
        <w:tab w:val="right" w:leader="dot" w:pos="8670"/>
      </w:tabs>
      <w:ind w:left="1400"/>
    </w:pPr>
  </w:style>
  <w:style w:type="paragraph" w:styleId="TOC9">
    <w:name w:val="toc 9"/>
    <w:basedOn w:val="Normal"/>
    <w:next w:val="Normal"/>
    <w:autoRedefine/>
    <w:uiPriority w:val="99"/>
    <w:semiHidden/>
    <w:pPr>
      <w:tabs>
        <w:tab w:val="right" w:leader="dot" w:pos="8670"/>
      </w:tabs>
      <w:ind w:left="1600"/>
    </w:pPr>
  </w:style>
  <w:style w:type="character" w:styleId="FootnoteReference">
    <w:name w:val="footnote reference"/>
    <w:uiPriority w:val="99"/>
    <w:semiHidden/>
    <w:rPr>
      <w:rFonts w:cs="Times New Roman"/>
      <w:vertAlign w:val="superscript"/>
    </w:rPr>
  </w:style>
  <w:style w:type="character" w:styleId="PageNumber">
    <w:name w:val="page number"/>
    <w:uiPriority w:val="99"/>
    <w:rPr>
      <w:rFonts w:ascii="Arial Black" w:hAnsi="Arial Black" w:cs="Arial Black"/>
      <w:spacing w:val="-10"/>
      <w:sz w:val="18"/>
      <w:szCs w:val="18"/>
    </w:rPr>
  </w:style>
  <w:style w:type="paragraph" w:customStyle="1" w:styleId="ChapterTitle">
    <w:name w:val="Chapter Title"/>
    <w:next w:val="BodyText2"/>
    <w:uiPriority w:val="99"/>
    <w:pPr>
      <w:autoSpaceDE w:val="0"/>
      <w:autoSpaceDN w:val="0"/>
      <w:jc w:val="right"/>
    </w:pPr>
    <w:rPr>
      <w:rFonts w:ascii="Arial Black" w:hAnsi="Arial Black" w:cs="Arial Black"/>
      <w:noProof/>
      <w:sz w:val="32"/>
      <w:szCs w:val="32"/>
      <w:lang w:val="en-US" w:eastAsia="ja-JP"/>
    </w:rPr>
  </w:style>
  <w:style w:type="paragraph" w:styleId="Header">
    <w:name w:val="header"/>
    <w:basedOn w:val="Normal"/>
    <w:link w:val="HeaderChar"/>
    <w:uiPriority w:val="99"/>
    <w:pPr>
      <w:tabs>
        <w:tab w:val="center" w:pos="4703"/>
        <w:tab w:val="right" w:pos="9406"/>
      </w:tabs>
    </w:pPr>
  </w:style>
  <w:style w:type="paragraph" w:styleId="DocumentMap">
    <w:name w:val="Document Map"/>
    <w:basedOn w:val="Normal"/>
    <w:link w:val="DocumentMapChar"/>
    <w:uiPriority w:val="99"/>
    <w:semiHidden/>
    <w:pPr>
      <w:shd w:val="clear" w:color="auto" w:fill="000080"/>
    </w:pPr>
    <w:rPr>
      <w:rFonts w:ascii="Tahoma" w:hAnsi="Tahoma" w:cs="Tahoma"/>
    </w:rPr>
  </w:style>
  <w:style w:type="character" w:customStyle="1" w:styleId="HeaderChar">
    <w:name w:val="Header Char"/>
    <w:link w:val="Header"/>
    <w:uiPriority w:val="99"/>
    <w:semiHidden/>
    <w:locked/>
    <w:rPr>
      <w:rFonts w:ascii="Arial" w:hAnsi="Arial" w:cs="Arial"/>
      <w:sz w:val="20"/>
      <w:szCs w:val="20"/>
      <w:lang w:val="x-none" w:eastAsia="ja-JP"/>
    </w:rPr>
  </w:style>
  <w:style w:type="paragraph" w:styleId="BodyTextIndent2">
    <w:name w:val="Body Text Indent 2"/>
    <w:basedOn w:val="Normal"/>
    <w:link w:val="BodyTextIndent2Char"/>
    <w:uiPriority w:val="99"/>
  </w:style>
  <w:style w:type="character" w:customStyle="1" w:styleId="DocumentMapChar">
    <w:name w:val="Document Map Char"/>
    <w:link w:val="DocumentMap"/>
    <w:uiPriority w:val="99"/>
    <w:semiHidden/>
    <w:locked/>
    <w:rPr>
      <w:rFonts w:ascii="Tahoma" w:hAnsi="Tahoma" w:cs="Tahoma"/>
      <w:sz w:val="16"/>
      <w:szCs w:val="16"/>
      <w:lang w:val="x-none" w:eastAsia="ja-JP"/>
    </w:rPr>
  </w:style>
  <w:style w:type="paragraph" w:styleId="NoSpacing">
    <w:name w:val="No Spacing"/>
    <w:link w:val="NoSpacingChar"/>
    <w:uiPriority w:val="1"/>
    <w:qFormat/>
    <w:rsid w:val="00A3110A"/>
    <w:rPr>
      <w:rFonts w:ascii="Calibri" w:eastAsia="SimSun" w:hAnsi="Calibri"/>
      <w:sz w:val="22"/>
      <w:szCs w:val="22"/>
    </w:rPr>
  </w:style>
  <w:style w:type="character" w:customStyle="1" w:styleId="BodyTextIndent2Char">
    <w:name w:val="Body Text Indent 2 Char"/>
    <w:link w:val="BodyTextIndent2"/>
    <w:uiPriority w:val="99"/>
    <w:semiHidden/>
    <w:locked/>
    <w:rPr>
      <w:rFonts w:ascii="Arial" w:hAnsi="Arial" w:cs="Arial"/>
      <w:sz w:val="20"/>
      <w:szCs w:val="20"/>
      <w:lang w:val="x-none" w:eastAsia="ja-JP"/>
    </w:rPr>
  </w:style>
  <w:style w:type="character" w:customStyle="1" w:styleId="NoSpacingChar">
    <w:name w:val="No Spacing Char"/>
    <w:link w:val="NoSpacing"/>
    <w:uiPriority w:val="1"/>
    <w:rsid w:val="00A3110A"/>
    <w:rPr>
      <w:rFonts w:ascii="Calibri" w:eastAsia="SimSun" w:hAnsi="Calibri"/>
    </w:rPr>
  </w:style>
  <w:style w:type="paragraph" w:styleId="BalloonText">
    <w:name w:val="Balloon Text"/>
    <w:basedOn w:val="Normal"/>
    <w:link w:val="BalloonTextChar"/>
    <w:uiPriority w:val="99"/>
    <w:semiHidden/>
    <w:unhideWhenUsed/>
    <w:rsid w:val="00A3110A"/>
    <w:pPr>
      <w:spacing w:before="0" w:line="240" w:lineRule="auto"/>
    </w:pPr>
    <w:rPr>
      <w:rFonts w:ascii="Tahoma" w:hAnsi="Tahoma" w:cs="Tahoma"/>
      <w:sz w:val="16"/>
      <w:szCs w:val="16"/>
    </w:rPr>
  </w:style>
  <w:style w:type="character" w:customStyle="1" w:styleId="BalloonTextChar">
    <w:name w:val="Balloon Text Char"/>
    <w:link w:val="BalloonText"/>
    <w:uiPriority w:val="99"/>
    <w:semiHidden/>
    <w:rsid w:val="00A3110A"/>
    <w:rPr>
      <w:rFonts w:ascii="Tahoma" w:hAnsi="Tahoma" w:cs="Tahoma"/>
      <w:sz w:val="16"/>
      <w:szCs w:val="16"/>
      <w:lang w:eastAsia="ja-JP"/>
    </w:rPr>
  </w:style>
  <w:style w:type="paragraph" w:styleId="ListParagraph">
    <w:name w:val="List Paragraph"/>
    <w:basedOn w:val="Normal"/>
    <w:uiPriority w:val="34"/>
    <w:qFormat/>
    <w:rsid w:val="00934249"/>
    <w:pPr>
      <w:ind w:left="720"/>
      <w:contextualSpacing/>
    </w:pPr>
  </w:style>
  <w:style w:type="table" w:styleId="TableGrid">
    <w:name w:val="Table Grid"/>
    <w:basedOn w:val="TableNormal"/>
    <w:uiPriority w:val="59"/>
    <w:rsid w:val="00786B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8066">
      <w:bodyDiv w:val="1"/>
      <w:marLeft w:val="0"/>
      <w:marRight w:val="0"/>
      <w:marTop w:val="0"/>
      <w:marBottom w:val="0"/>
      <w:divBdr>
        <w:top w:val="none" w:sz="0" w:space="0" w:color="auto"/>
        <w:left w:val="none" w:sz="0" w:space="0" w:color="auto"/>
        <w:bottom w:val="none" w:sz="0" w:space="0" w:color="auto"/>
        <w:right w:val="none" w:sz="0" w:space="0" w:color="auto"/>
      </w:divBdr>
    </w:div>
    <w:div w:id="30040599">
      <w:bodyDiv w:val="1"/>
      <w:marLeft w:val="0"/>
      <w:marRight w:val="0"/>
      <w:marTop w:val="0"/>
      <w:marBottom w:val="0"/>
      <w:divBdr>
        <w:top w:val="none" w:sz="0" w:space="0" w:color="auto"/>
        <w:left w:val="none" w:sz="0" w:space="0" w:color="auto"/>
        <w:bottom w:val="none" w:sz="0" w:space="0" w:color="auto"/>
        <w:right w:val="none" w:sz="0" w:space="0" w:color="auto"/>
      </w:divBdr>
    </w:div>
    <w:div w:id="319698903">
      <w:bodyDiv w:val="1"/>
      <w:marLeft w:val="0"/>
      <w:marRight w:val="0"/>
      <w:marTop w:val="0"/>
      <w:marBottom w:val="0"/>
      <w:divBdr>
        <w:top w:val="none" w:sz="0" w:space="0" w:color="auto"/>
        <w:left w:val="none" w:sz="0" w:space="0" w:color="auto"/>
        <w:bottom w:val="none" w:sz="0" w:space="0" w:color="auto"/>
        <w:right w:val="none" w:sz="0" w:space="0" w:color="auto"/>
      </w:divBdr>
    </w:div>
    <w:div w:id="379478770">
      <w:bodyDiv w:val="1"/>
      <w:marLeft w:val="0"/>
      <w:marRight w:val="0"/>
      <w:marTop w:val="0"/>
      <w:marBottom w:val="0"/>
      <w:divBdr>
        <w:top w:val="none" w:sz="0" w:space="0" w:color="auto"/>
        <w:left w:val="none" w:sz="0" w:space="0" w:color="auto"/>
        <w:bottom w:val="none" w:sz="0" w:space="0" w:color="auto"/>
        <w:right w:val="none" w:sz="0" w:space="0" w:color="auto"/>
      </w:divBdr>
    </w:div>
    <w:div w:id="1459256195">
      <w:bodyDiv w:val="1"/>
      <w:marLeft w:val="0"/>
      <w:marRight w:val="0"/>
      <w:marTop w:val="0"/>
      <w:marBottom w:val="0"/>
      <w:divBdr>
        <w:top w:val="none" w:sz="0" w:space="0" w:color="auto"/>
        <w:left w:val="none" w:sz="0" w:space="0" w:color="auto"/>
        <w:bottom w:val="none" w:sz="0" w:space="0" w:color="auto"/>
        <w:right w:val="none" w:sz="0" w:space="0" w:color="auto"/>
      </w:divBdr>
    </w:div>
    <w:div w:id="1661041291">
      <w:bodyDiv w:val="1"/>
      <w:marLeft w:val="0"/>
      <w:marRight w:val="0"/>
      <w:marTop w:val="0"/>
      <w:marBottom w:val="0"/>
      <w:divBdr>
        <w:top w:val="none" w:sz="0" w:space="0" w:color="auto"/>
        <w:left w:val="none" w:sz="0" w:space="0" w:color="auto"/>
        <w:bottom w:val="none" w:sz="0" w:space="0" w:color="auto"/>
        <w:right w:val="none" w:sz="0" w:space="0" w:color="auto"/>
      </w:divBdr>
    </w:div>
    <w:div w:id="2031030348">
      <w:bodyDiv w:val="1"/>
      <w:marLeft w:val="0"/>
      <w:marRight w:val="0"/>
      <w:marTop w:val="0"/>
      <w:marBottom w:val="0"/>
      <w:divBdr>
        <w:top w:val="none" w:sz="0" w:space="0" w:color="auto"/>
        <w:left w:val="none" w:sz="0" w:space="0" w:color="auto"/>
        <w:bottom w:val="none" w:sz="0" w:space="0" w:color="auto"/>
        <w:right w:val="none" w:sz="0" w:space="0" w:color="auto"/>
      </w:divBdr>
    </w:div>
    <w:div w:id="2064325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chart" Target="charts/chart1.xm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0.png"/><Relationship Id="rId10" Type="http://schemas.openxmlformats.org/officeDocument/2006/relationships/image" Target="media/image3.wmf"/><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chart" Target="charts/chart2.xml"/><Relationship Id="rId22"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ilia\github\Projet_ter\Data_220_quantized\Parcels_220_quantized_1188.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ilia\github\Projet_ter\Data_221_quantized\Parcels_221_quantized_1254.0.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scatterChart>
        <c:scatterStyle val="lineMarker"/>
        <c:varyColors val="0"/>
        <c:ser>
          <c:idx val="0"/>
          <c:order val="0"/>
          <c:tx>
            <c:strRef>
              <c:f>Parcels_220_quantized_1188.0!$B$1</c:f>
              <c:strCache>
                <c:ptCount val="1"/>
                <c:pt idx="0">
                  <c:v>LogC</c:v>
                </c:pt>
              </c:strCache>
            </c:strRef>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rgbClr val="FF0000"/>
                </a:solidFill>
                <a:prstDash val="sysDot"/>
              </a:ln>
              <a:effectLst/>
            </c:spPr>
            <c:trendlineType val="linear"/>
            <c:dispRSqr val="1"/>
            <c:dispEq val="1"/>
            <c:trendlineLbl>
              <c:layout>
                <c:manualLayout>
                  <c:x val="0.1377038479046207"/>
                  <c:y val="-0.3550108736407949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Parcels_220_quantized_1188.0!$A$2:$A$131</c:f>
              <c:numCache>
                <c:formatCode>General</c:formatCode>
                <c:ptCount val="130"/>
                <c:pt idx="0">
                  <c:v>0</c:v>
                </c:pt>
                <c:pt idx="1">
                  <c:v>0.30103000000000002</c:v>
                </c:pt>
                <c:pt idx="2">
                  <c:v>0.47712100000000002</c:v>
                </c:pt>
                <c:pt idx="3">
                  <c:v>0.60206000000000004</c:v>
                </c:pt>
                <c:pt idx="4">
                  <c:v>0.69896999999999998</c:v>
                </c:pt>
                <c:pt idx="5">
                  <c:v>0.77815100000000004</c:v>
                </c:pt>
                <c:pt idx="6">
                  <c:v>0.84509800000000002</c:v>
                </c:pt>
                <c:pt idx="7">
                  <c:v>0.90308999999999995</c:v>
                </c:pt>
                <c:pt idx="8">
                  <c:v>0.95424299999999995</c:v>
                </c:pt>
                <c:pt idx="9">
                  <c:v>1</c:v>
                </c:pt>
                <c:pt idx="10">
                  <c:v>1.041393</c:v>
                </c:pt>
                <c:pt idx="11">
                  <c:v>1.0791809999999999</c:v>
                </c:pt>
                <c:pt idx="12">
                  <c:v>1.1139429999999999</c:v>
                </c:pt>
                <c:pt idx="13">
                  <c:v>1.146128</c:v>
                </c:pt>
                <c:pt idx="14">
                  <c:v>1.176091</c:v>
                </c:pt>
                <c:pt idx="15">
                  <c:v>1.2041200000000001</c:v>
                </c:pt>
                <c:pt idx="16">
                  <c:v>1.2304489999999999</c:v>
                </c:pt>
                <c:pt idx="17">
                  <c:v>1.2552730000000001</c:v>
                </c:pt>
                <c:pt idx="18">
                  <c:v>1.2787539999999999</c:v>
                </c:pt>
                <c:pt idx="19">
                  <c:v>1.3010299999999999</c:v>
                </c:pt>
                <c:pt idx="20">
                  <c:v>1.322219</c:v>
                </c:pt>
                <c:pt idx="21">
                  <c:v>1.3424229999999999</c:v>
                </c:pt>
                <c:pt idx="22">
                  <c:v>1.361728</c:v>
                </c:pt>
                <c:pt idx="23">
                  <c:v>1.3802110000000001</c:v>
                </c:pt>
                <c:pt idx="24">
                  <c:v>1.39794</c:v>
                </c:pt>
                <c:pt idx="25">
                  <c:v>1.414973</c:v>
                </c:pt>
                <c:pt idx="26">
                  <c:v>1.4313640000000001</c:v>
                </c:pt>
                <c:pt idx="27">
                  <c:v>1.4471579999999999</c:v>
                </c:pt>
                <c:pt idx="28">
                  <c:v>1.4623980000000001</c:v>
                </c:pt>
                <c:pt idx="29">
                  <c:v>1.4771209999999999</c:v>
                </c:pt>
                <c:pt idx="30">
                  <c:v>1.4913620000000001</c:v>
                </c:pt>
                <c:pt idx="31">
                  <c:v>1.50515</c:v>
                </c:pt>
                <c:pt idx="32">
                  <c:v>1.5185139999999999</c:v>
                </c:pt>
                <c:pt idx="33">
                  <c:v>1.531479</c:v>
                </c:pt>
                <c:pt idx="34">
                  <c:v>1.544068</c:v>
                </c:pt>
                <c:pt idx="35">
                  <c:v>1.556303</c:v>
                </c:pt>
                <c:pt idx="36">
                  <c:v>1.5682020000000001</c:v>
                </c:pt>
                <c:pt idx="37">
                  <c:v>1.5797840000000001</c:v>
                </c:pt>
                <c:pt idx="38">
                  <c:v>1.591065</c:v>
                </c:pt>
                <c:pt idx="39">
                  <c:v>1.60206</c:v>
                </c:pt>
                <c:pt idx="40">
                  <c:v>1.612784</c:v>
                </c:pt>
                <c:pt idx="41">
                  <c:v>1.6232489999999999</c:v>
                </c:pt>
                <c:pt idx="42">
                  <c:v>1.6334679999999999</c:v>
                </c:pt>
                <c:pt idx="43">
                  <c:v>1.6434530000000001</c:v>
                </c:pt>
                <c:pt idx="44">
                  <c:v>1.653213</c:v>
                </c:pt>
                <c:pt idx="45">
                  <c:v>1.662758</c:v>
                </c:pt>
                <c:pt idx="46">
                  <c:v>1.6720980000000001</c:v>
                </c:pt>
                <c:pt idx="47">
                  <c:v>1.681241</c:v>
                </c:pt>
                <c:pt idx="48">
                  <c:v>1.690196</c:v>
                </c:pt>
                <c:pt idx="49">
                  <c:v>1.6989700000000001</c:v>
                </c:pt>
                <c:pt idx="50">
                  <c:v>1.70757</c:v>
                </c:pt>
                <c:pt idx="51">
                  <c:v>1.7160029999999999</c:v>
                </c:pt>
                <c:pt idx="52">
                  <c:v>1.7242759999999999</c:v>
                </c:pt>
                <c:pt idx="53">
                  <c:v>1.732394</c:v>
                </c:pt>
                <c:pt idx="54">
                  <c:v>1.7403630000000001</c:v>
                </c:pt>
                <c:pt idx="55">
                  <c:v>1.7481880000000001</c:v>
                </c:pt>
                <c:pt idx="56">
                  <c:v>1.7558750000000001</c:v>
                </c:pt>
                <c:pt idx="57">
                  <c:v>1.763428</c:v>
                </c:pt>
                <c:pt idx="58">
                  <c:v>1.7708520000000001</c:v>
                </c:pt>
                <c:pt idx="59">
                  <c:v>1.778151</c:v>
                </c:pt>
                <c:pt idx="60">
                  <c:v>1.7853300000000001</c:v>
                </c:pt>
                <c:pt idx="61">
                  <c:v>1.792392</c:v>
                </c:pt>
                <c:pt idx="62">
                  <c:v>1.7993410000000001</c:v>
                </c:pt>
                <c:pt idx="63">
                  <c:v>1.8061799999999999</c:v>
                </c:pt>
                <c:pt idx="64">
                  <c:v>1.812913</c:v>
                </c:pt>
                <c:pt idx="65">
                  <c:v>1.8195440000000001</c:v>
                </c:pt>
                <c:pt idx="66">
                  <c:v>1.8260749999999999</c:v>
                </c:pt>
                <c:pt idx="67">
                  <c:v>1.8325089999999999</c:v>
                </c:pt>
                <c:pt idx="68">
                  <c:v>1.838849</c:v>
                </c:pt>
                <c:pt idx="69">
                  <c:v>1.8450979999999999</c:v>
                </c:pt>
                <c:pt idx="70">
                  <c:v>1.8512580000000001</c:v>
                </c:pt>
                <c:pt idx="71">
                  <c:v>1.857332</c:v>
                </c:pt>
                <c:pt idx="72">
                  <c:v>1.8633230000000001</c:v>
                </c:pt>
                <c:pt idx="73">
                  <c:v>1.869232</c:v>
                </c:pt>
                <c:pt idx="74">
                  <c:v>1.8750610000000001</c:v>
                </c:pt>
                <c:pt idx="75">
                  <c:v>1.880814</c:v>
                </c:pt>
                <c:pt idx="76">
                  <c:v>1.8864909999999999</c:v>
                </c:pt>
                <c:pt idx="77">
                  <c:v>1.8920950000000001</c:v>
                </c:pt>
                <c:pt idx="78">
                  <c:v>1.897627</c:v>
                </c:pt>
                <c:pt idx="79">
                  <c:v>1.9030899999999999</c:v>
                </c:pt>
                <c:pt idx="80">
                  <c:v>1.908485</c:v>
                </c:pt>
                <c:pt idx="81">
                  <c:v>1.9138139999999999</c:v>
                </c:pt>
                <c:pt idx="82">
                  <c:v>1.9190780000000001</c:v>
                </c:pt>
                <c:pt idx="83">
                  <c:v>1.9242790000000001</c:v>
                </c:pt>
                <c:pt idx="84">
                  <c:v>1.929419</c:v>
                </c:pt>
                <c:pt idx="85">
                  <c:v>1.9344980000000001</c:v>
                </c:pt>
                <c:pt idx="86">
                  <c:v>1.939519</c:v>
                </c:pt>
                <c:pt idx="87">
                  <c:v>1.944483</c:v>
                </c:pt>
                <c:pt idx="88">
                  <c:v>1.94939</c:v>
                </c:pt>
                <c:pt idx="89">
                  <c:v>1.954243</c:v>
                </c:pt>
                <c:pt idx="90">
                  <c:v>1.959041</c:v>
                </c:pt>
                <c:pt idx="91">
                  <c:v>1.9637880000000001</c:v>
                </c:pt>
                <c:pt idx="92">
                  <c:v>1.968483</c:v>
                </c:pt>
                <c:pt idx="93">
                  <c:v>1.973128</c:v>
                </c:pt>
                <c:pt idx="94">
                  <c:v>1.977724</c:v>
                </c:pt>
                <c:pt idx="95">
                  <c:v>1.9822709999999999</c:v>
                </c:pt>
                <c:pt idx="96">
                  <c:v>1.986772</c:v>
                </c:pt>
                <c:pt idx="97">
                  <c:v>1.9912259999999999</c:v>
                </c:pt>
                <c:pt idx="98">
                  <c:v>1.995635</c:v>
                </c:pt>
                <c:pt idx="99">
                  <c:v>2</c:v>
                </c:pt>
                <c:pt idx="100">
                  <c:v>2.004321</c:v>
                </c:pt>
                <c:pt idx="101">
                  <c:v>2.0085999999999999</c:v>
                </c:pt>
                <c:pt idx="102">
                  <c:v>2.0128370000000002</c:v>
                </c:pt>
                <c:pt idx="103">
                  <c:v>2.0170330000000001</c:v>
                </c:pt>
                <c:pt idx="104">
                  <c:v>2.0211890000000001</c:v>
                </c:pt>
                <c:pt idx="105">
                  <c:v>2.0253060000000001</c:v>
                </c:pt>
                <c:pt idx="106">
                  <c:v>2.0293839999999999</c:v>
                </c:pt>
                <c:pt idx="107">
                  <c:v>2.0334240000000001</c:v>
                </c:pt>
                <c:pt idx="108">
                  <c:v>2.037426</c:v>
                </c:pt>
                <c:pt idx="109">
                  <c:v>2.0413929999999998</c:v>
                </c:pt>
                <c:pt idx="110">
                  <c:v>2.0453229999999998</c:v>
                </c:pt>
                <c:pt idx="111">
                  <c:v>2.0492180000000002</c:v>
                </c:pt>
                <c:pt idx="112">
                  <c:v>2.0530780000000002</c:v>
                </c:pt>
                <c:pt idx="113">
                  <c:v>2.056905</c:v>
                </c:pt>
                <c:pt idx="114">
                  <c:v>2.0606979999999999</c:v>
                </c:pt>
                <c:pt idx="115">
                  <c:v>2.0644580000000001</c:v>
                </c:pt>
                <c:pt idx="116">
                  <c:v>2.0681859999999999</c:v>
                </c:pt>
                <c:pt idx="117">
                  <c:v>2.071882</c:v>
                </c:pt>
                <c:pt idx="118">
                  <c:v>2.0755469999999998</c:v>
                </c:pt>
                <c:pt idx="119">
                  <c:v>2.0791810000000002</c:v>
                </c:pt>
                <c:pt idx="120">
                  <c:v>2.0827849999999999</c:v>
                </c:pt>
                <c:pt idx="121">
                  <c:v>2.08636</c:v>
                </c:pt>
                <c:pt idx="122">
                  <c:v>2.0899049999999999</c:v>
                </c:pt>
                <c:pt idx="123">
                  <c:v>2.0934219999999999</c:v>
                </c:pt>
                <c:pt idx="124">
                  <c:v>2.0969099999999998</c:v>
                </c:pt>
                <c:pt idx="125">
                  <c:v>2.100371</c:v>
                </c:pt>
                <c:pt idx="126">
                  <c:v>2.1038039999999998</c:v>
                </c:pt>
                <c:pt idx="127">
                  <c:v>2.1072099999999998</c:v>
                </c:pt>
                <c:pt idx="128">
                  <c:v>2.1105900000000002</c:v>
                </c:pt>
                <c:pt idx="129">
                  <c:v>2.1139429999999999</c:v>
                </c:pt>
              </c:numCache>
            </c:numRef>
          </c:xVal>
          <c:yVal>
            <c:numRef>
              <c:f>Parcels_220_quantized_1188.0!$B$2:$B$131</c:f>
              <c:numCache>
                <c:formatCode>General</c:formatCode>
                <c:ptCount val="130"/>
                <c:pt idx="0">
                  <c:v>2.2718419999999999</c:v>
                </c:pt>
                <c:pt idx="1">
                  <c:v>2.1172710000000001</c:v>
                </c:pt>
                <c:pt idx="2">
                  <c:v>1.977724</c:v>
                </c:pt>
                <c:pt idx="3">
                  <c:v>1.9190780000000001</c:v>
                </c:pt>
                <c:pt idx="4">
                  <c:v>1.8864909999999999</c:v>
                </c:pt>
                <c:pt idx="5">
                  <c:v>1.8864909999999999</c:v>
                </c:pt>
                <c:pt idx="6">
                  <c:v>1.880814</c:v>
                </c:pt>
                <c:pt idx="7">
                  <c:v>1.8260749999999999</c:v>
                </c:pt>
                <c:pt idx="8">
                  <c:v>1.7853300000000001</c:v>
                </c:pt>
                <c:pt idx="9">
                  <c:v>1.7558750000000001</c:v>
                </c:pt>
                <c:pt idx="10">
                  <c:v>1.732394</c:v>
                </c:pt>
                <c:pt idx="11">
                  <c:v>1.681241</c:v>
                </c:pt>
                <c:pt idx="12">
                  <c:v>1.6720980000000001</c:v>
                </c:pt>
                <c:pt idx="13">
                  <c:v>1.6720980000000001</c:v>
                </c:pt>
                <c:pt idx="14">
                  <c:v>1.6434530000000001</c:v>
                </c:pt>
                <c:pt idx="15">
                  <c:v>1.6434530000000001</c:v>
                </c:pt>
                <c:pt idx="16">
                  <c:v>1.591065</c:v>
                </c:pt>
                <c:pt idx="17">
                  <c:v>1.5797840000000001</c:v>
                </c:pt>
                <c:pt idx="18">
                  <c:v>1.5797840000000001</c:v>
                </c:pt>
                <c:pt idx="19">
                  <c:v>1.5682020000000001</c:v>
                </c:pt>
                <c:pt idx="20">
                  <c:v>1.531479</c:v>
                </c:pt>
                <c:pt idx="21">
                  <c:v>1.5185139999999999</c:v>
                </c:pt>
                <c:pt idx="22">
                  <c:v>1.50515</c:v>
                </c:pt>
                <c:pt idx="23">
                  <c:v>1.50515</c:v>
                </c:pt>
                <c:pt idx="24">
                  <c:v>1.4771209999999999</c:v>
                </c:pt>
                <c:pt idx="25">
                  <c:v>1.4471579999999999</c:v>
                </c:pt>
                <c:pt idx="26">
                  <c:v>1.4471579999999999</c:v>
                </c:pt>
                <c:pt idx="27">
                  <c:v>1.4313640000000001</c:v>
                </c:pt>
                <c:pt idx="28">
                  <c:v>1.4313640000000001</c:v>
                </c:pt>
                <c:pt idx="29">
                  <c:v>1.414973</c:v>
                </c:pt>
                <c:pt idx="30">
                  <c:v>1.39794</c:v>
                </c:pt>
                <c:pt idx="31">
                  <c:v>1.39794</c:v>
                </c:pt>
                <c:pt idx="32">
                  <c:v>1.39794</c:v>
                </c:pt>
                <c:pt idx="33">
                  <c:v>1.3802110000000001</c:v>
                </c:pt>
                <c:pt idx="34">
                  <c:v>1.3802110000000001</c:v>
                </c:pt>
                <c:pt idx="35">
                  <c:v>1.3802110000000001</c:v>
                </c:pt>
                <c:pt idx="36">
                  <c:v>1.3802110000000001</c:v>
                </c:pt>
                <c:pt idx="37">
                  <c:v>1.3802110000000001</c:v>
                </c:pt>
                <c:pt idx="38">
                  <c:v>1.3802110000000001</c:v>
                </c:pt>
                <c:pt idx="39">
                  <c:v>1.3802110000000001</c:v>
                </c:pt>
                <c:pt idx="40">
                  <c:v>1.3802110000000001</c:v>
                </c:pt>
                <c:pt idx="41">
                  <c:v>1.361728</c:v>
                </c:pt>
                <c:pt idx="42">
                  <c:v>1.361728</c:v>
                </c:pt>
                <c:pt idx="43">
                  <c:v>1.361728</c:v>
                </c:pt>
                <c:pt idx="44">
                  <c:v>1.3424229999999999</c:v>
                </c:pt>
                <c:pt idx="45">
                  <c:v>1.322219</c:v>
                </c:pt>
                <c:pt idx="46">
                  <c:v>1.322219</c:v>
                </c:pt>
                <c:pt idx="47">
                  <c:v>1.322219</c:v>
                </c:pt>
                <c:pt idx="48">
                  <c:v>1.322219</c:v>
                </c:pt>
                <c:pt idx="49">
                  <c:v>1.322219</c:v>
                </c:pt>
                <c:pt idx="50">
                  <c:v>1.322219</c:v>
                </c:pt>
                <c:pt idx="51">
                  <c:v>1.322219</c:v>
                </c:pt>
                <c:pt idx="52">
                  <c:v>1.322219</c:v>
                </c:pt>
                <c:pt idx="53">
                  <c:v>1.3010299999999999</c:v>
                </c:pt>
                <c:pt idx="54">
                  <c:v>1.3010299999999999</c:v>
                </c:pt>
                <c:pt idx="55">
                  <c:v>1.3010299999999999</c:v>
                </c:pt>
                <c:pt idx="56">
                  <c:v>1.3010299999999999</c:v>
                </c:pt>
                <c:pt idx="57">
                  <c:v>1.2787539999999999</c:v>
                </c:pt>
                <c:pt idx="58">
                  <c:v>1.2787539999999999</c:v>
                </c:pt>
                <c:pt idx="59">
                  <c:v>1.2787539999999999</c:v>
                </c:pt>
                <c:pt idx="60">
                  <c:v>1.2787539999999999</c:v>
                </c:pt>
                <c:pt idx="61">
                  <c:v>1.2787539999999999</c:v>
                </c:pt>
                <c:pt idx="62">
                  <c:v>1.2552730000000001</c:v>
                </c:pt>
                <c:pt idx="63">
                  <c:v>1.2552730000000001</c:v>
                </c:pt>
                <c:pt idx="64">
                  <c:v>1.2552730000000001</c:v>
                </c:pt>
                <c:pt idx="65">
                  <c:v>1.2304489999999999</c:v>
                </c:pt>
                <c:pt idx="66">
                  <c:v>1.2304489999999999</c:v>
                </c:pt>
                <c:pt idx="67">
                  <c:v>1.2304489999999999</c:v>
                </c:pt>
                <c:pt idx="68">
                  <c:v>1.2304489999999999</c:v>
                </c:pt>
                <c:pt idx="69">
                  <c:v>1.2041200000000001</c:v>
                </c:pt>
                <c:pt idx="70">
                  <c:v>1.2041200000000001</c:v>
                </c:pt>
                <c:pt idx="71">
                  <c:v>1.2041200000000001</c:v>
                </c:pt>
                <c:pt idx="72">
                  <c:v>1.2041200000000001</c:v>
                </c:pt>
                <c:pt idx="73">
                  <c:v>1.176091</c:v>
                </c:pt>
                <c:pt idx="74">
                  <c:v>1.176091</c:v>
                </c:pt>
                <c:pt idx="75">
                  <c:v>1.176091</c:v>
                </c:pt>
                <c:pt idx="76">
                  <c:v>1.176091</c:v>
                </c:pt>
                <c:pt idx="77">
                  <c:v>1.176091</c:v>
                </c:pt>
                <c:pt idx="78">
                  <c:v>1.176091</c:v>
                </c:pt>
                <c:pt idx="79">
                  <c:v>1.176091</c:v>
                </c:pt>
                <c:pt idx="80">
                  <c:v>1.176091</c:v>
                </c:pt>
                <c:pt idx="81">
                  <c:v>1.146128</c:v>
                </c:pt>
                <c:pt idx="82">
                  <c:v>1.146128</c:v>
                </c:pt>
                <c:pt idx="83">
                  <c:v>1.146128</c:v>
                </c:pt>
                <c:pt idx="84">
                  <c:v>1.146128</c:v>
                </c:pt>
                <c:pt idx="85">
                  <c:v>1.1139429999999999</c:v>
                </c:pt>
                <c:pt idx="86">
                  <c:v>1.1139429999999999</c:v>
                </c:pt>
                <c:pt idx="87">
                  <c:v>1.1139429999999999</c:v>
                </c:pt>
                <c:pt idx="88">
                  <c:v>1.1139429999999999</c:v>
                </c:pt>
                <c:pt idx="89">
                  <c:v>1.1139429999999999</c:v>
                </c:pt>
                <c:pt idx="90">
                  <c:v>1.1139429999999999</c:v>
                </c:pt>
                <c:pt idx="91">
                  <c:v>1.1139429999999999</c:v>
                </c:pt>
                <c:pt idx="92">
                  <c:v>1.1139429999999999</c:v>
                </c:pt>
                <c:pt idx="93">
                  <c:v>1.1139429999999999</c:v>
                </c:pt>
                <c:pt idx="94">
                  <c:v>1.1139429999999999</c:v>
                </c:pt>
                <c:pt idx="95">
                  <c:v>1.1139429999999999</c:v>
                </c:pt>
                <c:pt idx="96">
                  <c:v>1.1139429999999999</c:v>
                </c:pt>
                <c:pt idx="97">
                  <c:v>1.1139429999999999</c:v>
                </c:pt>
                <c:pt idx="98">
                  <c:v>1.1139429999999999</c:v>
                </c:pt>
                <c:pt idx="99">
                  <c:v>1.1139429999999999</c:v>
                </c:pt>
                <c:pt idx="100">
                  <c:v>1.1139429999999999</c:v>
                </c:pt>
                <c:pt idx="101">
                  <c:v>1.1139429999999999</c:v>
                </c:pt>
                <c:pt idx="102">
                  <c:v>1.1139429999999999</c:v>
                </c:pt>
                <c:pt idx="103">
                  <c:v>1.1139429999999999</c:v>
                </c:pt>
                <c:pt idx="104">
                  <c:v>1.1139429999999999</c:v>
                </c:pt>
                <c:pt idx="105">
                  <c:v>1.0791809999999999</c:v>
                </c:pt>
                <c:pt idx="106">
                  <c:v>1.0791809999999999</c:v>
                </c:pt>
                <c:pt idx="107">
                  <c:v>1.0791809999999999</c:v>
                </c:pt>
                <c:pt idx="108">
                  <c:v>1.0791809999999999</c:v>
                </c:pt>
                <c:pt idx="109">
                  <c:v>1.0791809999999999</c:v>
                </c:pt>
                <c:pt idx="110">
                  <c:v>1.0791809999999999</c:v>
                </c:pt>
                <c:pt idx="111">
                  <c:v>1.0791809999999999</c:v>
                </c:pt>
                <c:pt idx="112">
                  <c:v>1.0791809999999999</c:v>
                </c:pt>
                <c:pt idx="113">
                  <c:v>1.0791809999999999</c:v>
                </c:pt>
                <c:pt idx="114">
                  <c:v>1.0791809999999999</c:v>
                </c:pt>
                <c:pt idx="115">
                  <c:v>1.0791809999999999</c:v>
                </c:pt>
                <c:pt idx="116">
                  <c:v>1.0791809999999999</c:v>
                </c:pt>
                <c:pt idx="117">
                  <c:v>1.0791809999999999</c:v>
                </c:pt>
                <c:pt idx="118">
                  <c:v>1.041393</c:v>
                </c:pt>
                <c:pt idx="119">
                  <c:v>1.041393</c:v>
                </c:pt>
                <c:pt idx="120">
                  <c:v>1.041393</c:v>
                </c:pt>
                <c:pt idx="121">
                  <c:v>1.041393</c:v>
                </c:pt>
                <c:pt idx="122">
                  <c:v>1.041393</c:v>
                </c:pt>
                <c:pt idx="123">
                  <c:v>1.041393</c:v>
                </c:pt>
                <c:pt idx="124">
                  <c:v>1.041393</c:v>
                </c:pt>
                <c:pt idx="125">
                  <c:v>1.041393</c:v>
                </c:pt>
                <c:pt idx="126">
                  <c:v>1.041393</c:v>
                </c:pt>
                <c:pt idx="127">
                  <c:v>1.041393</c:v>
                </c:pt>
                <c:pt idx="128">
                  <c:v>1.041393</c:v>
                </c:pt>
                <c:pt idx="129">
                  <c:v>1.041393</c:v>
                </c:pt>
              </c:numCache>
            </c:numRef>
          </c:yVal>
          <c:smooth val="0"/>
          <c:extLst>
            <c:ext xmlns:c16="http://schemas.microsoft.com/office/drawing/2014/chart" uri="{C3380CC4-5D6E-409C-BE32-E72D297353CC}">
              <c16:uniqueId val="{00000001-DEE8-4C48-ADC0-062D757ACC25}"/>
            </c:ext>
          </c:extLst>
        </c:ser>
        <c:dLbls>
          <c:showLegendKey val="0"/>
          <c:showVal val="0"/>
          <c:showCatName val="0"/>
          <c:showSerName val="0"/>
          <c:showPercent val="0"/>
          <c:showBubbleSize val="0"/>
        </c:dLbls>
        <c:axId val="292380511"/>
        <c:axId val="301563951"/>
      </c:scatterChart>
      <c:valAx>
        <c:axId val="2923805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Log of Rank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01563951"/>
        <c:crosses val="autoZero"/>
        <c:crossBetween val="midCat"/>
      </c:valAx>
      <c:valAx>
        <c:axId val="3015639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Log of Counter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9238051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Parcels_221_quantized_1254.0!$B$1</c:f>
              <c:strCache>
                <c:ptCount val="1"/>
                <c:pt idx="0">
                  <c:v>LogC</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rgbClr val="FF0000"/>
                </a:solidFill>
                <a:prstDash val="sysDot"/>
              </a:ln>
              <a:effectLst/>
            </c:spPr>
            <c:trendlineType val="linear"/>
            <c:dispRSqr val="1"/>
            <c:dispEq val="1"/>
            <c:trendlineLbl>
              <c:layout>
                <c:manualLayout>
                  <c:x val="3.922655735448799E-2"/>
                  <c:y val="-0.4547784468117955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Parcels_221_quantized_1254.0!$A$2:$A$239</c:f>
              <c:numCache>
                <c:formatCode>General</c:formatCode>
                <c:ptCount val="238"/>
                <c:pt idx="0">
                  <c:v>0</c:v>
                </c:pt>
                <c:pt idx="1">
                  <c:v>0.30103000000000002</c:v>
                </c:pt>
                <c:pt idx="2">
                  <c:v>0.47712100000000002</c:v>
                </c:pt>
                <c:pt idx="3">
                  <c:v>0.60206000000000004</c:v>
                </c:pt>
                <c:pt idx="4">
                  <c:v>0.69896999999999998</c:v>
                </c:pt>
                <c:pt idx="5">
                  <c:v>0.77815100000000004</c:v>
                </c:pt>
                <c:pt idx="6">
                  <c:v>0.84509800000000002</c:v>
                </c:pt>
                <c:pt idx="7">
                  <c:v>0.90308999999999995</c:v>
                </c:pt>
                <c:pt idx="8">
                  <c:v>0.95424299999999995</c:v>
                </c:pt>
                <c:pt idx="9">
                  <c:v>1</c:v>
                </c:pt>
                <c:pt idx="10">
                  <c:v>1.041393</c:v>
                </c:pt>
                <c:pt idx="11">
                  <c:v>1.0791809999999999</c:v>
                </c:pt>
                <c:pt idx="12">
                  <c:v>1.1139429999999999</c:v>
                </c:pt>
                <c:pt idx="13">
                  <c:v>1.146128</c:v>
                </c:pt>
                <c:pt idx="14">
                  <c:v>1.176091</c:v>
                </c:pt>
                <c:pt idx="15">
                  <c:v>1.2041200000000001</c:v>
                </c:pt>
                <c:pt idx="16">
                  <c:v>1.2304489999999999</c:v>
                </c:pt>
                <c:pt idx="17">
                  <c:v>1.2552730000000001</c:v>
                </c:pt>
                <c:pt idx="18">
                  <c:v>1.2787539999999999</c:v>
                </c:pt>
                <c:pt idx="19">
                  <c:v>1.3010299999999999</c:v>
                </c:pt>
                <c:pt idx="20">
                  <c:v>1.322219</c:v>
                </c:pt>
                <c:pt idx="21">
                  <c:v>1.3424229999999999</c:v>
                </c:pt>
                <c:pt idx="22">
                  <c:v>1.361728</c:v>
                </c:pt>
                <c:pt idx="23">
                  <c:v>1.3802110000000001</c:v>
                </c:pt>
                <c:pt idx="24">
                  <c:v>1.39794</c:v>
                </c:pt>
                <c:pt idx="25">
                  <c:v>1.414973</c:v>
                </c:pt>
                <c:pt idx="26">
                  <c:v>1.4313640000000001</c:v>
                </c:pt>
                <c:pt idx="27">
                  <c:v>1.4471579999999999</c:v>
                </c:pt>
                <c:pt idx="28">
                  <c:v>1.4623980000000001</c:v>
                </c:pt>
                <c:pt idx="29">
                  <c:v>1.4771209999999999</c:v>
                </c:pt>
                <c:pt idx="30">
                  <c:v>1.4913620000000001</c:v>
                </c:pt>
                <c:pt idx="31">
                  <c:v>1.50515</c:v>
                </c:pt>
                <c:pt idx="32">
                  <c:v>1.5185139999999999</c:v>
                </c:pt>
                <c:pt idx="33">
                  <c:v>1.531479</c:v>
                </c:pt>
                <c:pt idx="34">
                  <c:v>1.544068</c:v>
                </c:pt>
                <c:pt idx="35">
                  <c:v>1.556303</c:v>
                </c:pt>
                <c:pt idx="36">
                  <c:v>1.5682020000000001</c:v>
                </c:pt>
                <c:pt idx="37">
                  <c:v>1.5797840000000001</c:v>
                </c:pt>
                <c:pt idx="38">
                  <c:v>1.591065</c:v>
                </c:pt>
                <c:pt idx="39">
                  <c:v>1.60206</c:v>
                </c:pt>
                <c:pt idx="40">
                  <c:v>1.612784</c:v>
                </c:pt>
                <c:pt idx="41">
                  <c:v>1.6232489999999999</c:v>
                </c:pt>
                <c:pt idx="42">
                  <c:v>1.6334679999999999</c:v>
                </c:pt>
                <c:pt idx="43">
                  <c:v>1.6434530000000001</c:v>
                </c:pt>
                <c:pt idx="44">
                  <c:v>1.653213</c:v>
                </c:pt>
                <c:pt idx="45">
                  <c:v>1.662758</c:v>
                </c:pt>
                <c:pt idx="46">
                  <c:v>1.6720980000000001</c:v>
                </c:pt>
                <c:pt idx="47">
                  <c:v>1.681241</c:v>
                </c:pt>
                <c:pt idx="48">
                  <c:v>1.690196</c:v>
                </c:pt>
                <c:pt idx="49">
                  <c:v>1.6989700000000001</c:v>
                </c:pt>
                <c:pt idx="50">
                  <c:v>1.70757</c:v>
                </c:pt>
                <c:pt idx="51">
                  <c:v>1.7160029999999999</c:v>
                </c:pt>
                <c:pt idx="52">
                  <c:v>1.7242759999999999</c:v>
                </c:pt>
                <c:pt idx="53">
                  <c:v>1.732394</c:v>
                </c:pt>
                <c:pt idx="54">
                  <c:v>1.7403630000000001</c:v>
                </c:pt>
                <c:pt idx="55">
                  <c:v>1.7481880000000001</c:v>
                </c:pt>
                <c:pt idx="56">
                  <c:v>1.7558750000000001</c:v>
                </c:pt>
                <c:pt idx="57">
                  <c:v>1.763428</c:v>
                </c:pt>
                <c:pt idx="58">
                  <c:v>1.7708520000000001</c:v>
                </c:pt>
                <c:pt idx="59">
                  <c:v>1.778151</c:v>
                </c:pt>
                <c:pt idx="60">
                  <c:v>1.7853300000000001</c:v>
                </c:pt>
                <c:pt idx="61">
                  <c:v>1.792392</c:v>
                </c:pt>
                <c:pt idx="62">
                  <c:v>1.7993410000000001</c:v>
                </c:pt>
                <c:pt idx="63">
                  <c:v>1.8061799999999999</c:v>
                </c:pt>
                <c:pt idx="64">
                  <c:v>1.812913</c:v>
                </c:pt>
                <c:pt idx="65">
                  <c:v>1.8195440000000001</c:v>
                </c:pt>
                <c:pt idx="66">
                  <c:v>1.8260749999999999</c:v>
                </c:pt>
                <c:pt idx="67">
                  <c:v>1.8325089999999999</c:v>
                </c:pt>
                <c:pt idx="68">
                  <c:v>1.838849</c:v>
                </c:pt>
                <c:pt idx="69">
                  <c:v>1.8450979999999999</c:v>
                </c:pt>
                <c:pt idx="70">
                  <c:v>1.8512580000000001</c:v>
                </c:pt>
                <c:pt idx="71">
                  <c:v>1.857332</c:v>
                </c:pt>
                <c:pt idx="72">
                  <c:v>1.8633230000000001</c:v>
                </c:pt>
                <c:pt idx="73">
                  <c:v>1.869232</c:v>
                </c:pt>
                <c:pt idx="74">
                  <c:v>1.8750610000000001</c:v>
                </c:pt>
                <c:pt idx="75">
                  <c:v>1.880814</c:v>
                </c:pt>
                <c:pt idx="76">
                  <c:v>1.8864909999999999</c:v>
                </c:pt>
                <c:pt idx="77">
                  <c:v>1.8920950000000001</c:v>
                </c:pt>
                <c:pt idx="78">
                  <c:v>1.897627</c:v>
                </c:pt>
                <c:pt idx="79">
                  <c:v>1.9030899999999999</c:v>
                </c:pt>
                <c:pt idx="80">
                  <c:v>1.908485</c:v>
                </c:pt>
                <c:pt idx="81">
                  <c:v>1.9138139999999999</c:v>
                </c:pt>
                <c:pt idx="82">
                  <c:v>1.9190780000000001</c:v>
                </c:pt>
                <c:pt idx="83">
                  <c:v>1.9242790000000001</c:v>
                </c:pt>
                <c:pt idx="84">
                  <c:v>1.929419</c:v>
                </c:pt>
                <c:pt idx="85">
                  <c:v>1.9344980000000001</c:v>
                </c:pt>
                <c:pt idx="86">
                  <c:v>1.939519</c:v>
                </c:pt>
                <c:pt idx="87">
                  <c:v>1.944483</c:v>
                </c:pt>
                <c:pt idx="88">
                  <c:v>1.94939</c:v>
                </c:pt>
                <c:pt idx="89">
                  <c:v>1.954243</c:v>
                </c:pt>
                <c:pt idx="90">
                  <c:v>1.959041</c:v>
                </c:pt>
                <c:pt idx="91">
                  <c:v>1.9637880000000001</c:v>
                </c:pt>
                <c:pt idx="92">
                  <c:v>1.968483</c:v>
                </c:pt>
                <c:pt idx="93">
                  <c:v>1.973128</c:v>
                </c:pt>
                <c:pt idx="94">
                  <c:v>1.977724</c:v>
                </c:pt>
                <c:pt idx="95">
                  <c:v>1.9822709999999999</c:v>
                </c:pt>
                <c:pt idx="96">
                  <c:v>1.986772</c:v>
                </c:pt>
                <c:pt idx="97">
                  <c:v>1.9912259999999999</c:v>
                </c:pt>
                <c:pt idx="98">
                  <c:v>1.995635</c:v>
                </c:pt>
                <c:pt idx="99">
                  <c:v>2</c:v>
                </c:pt>
                <c:pt idx="100">
                  <c:v>2.004321</c:v>
                </c:pt>
                <c:pt idx="101">
                  <c:v>2.0085999999999999</c:v>
                </c:pt>
                <c:pt idx="102">
                  <c:v>2.0128370000000002</c:v>
                </c:pt>
                <c:pt idx="103">
                  <c:v>2.0170330000000001</c:v>
                </c:pt>
                <c:pt idx="104">
                  <c:v>2.0211890000000001</c:v>
                </c:pt>
                <c:pt idx="105">
                  <c:v>2.0253060000000001</c:v>
                </c:pt>
                <c:pt idx="106">
                  <c:v>2.0293839999999999</c:v>
                </c:pt>
                <c:pt idx="107">
                  <c:v>2.0334240000000001</c:v>
                </c:pt>
                <c:pt idx="108">
                  <c:v>2.037426</c:v>
                </c:pt>
                <c:pt idx="109">
                  <c:v>2.0413929999999998</c:v>
                </c:pt>
                <c:pt idx="110">
                  <c:v>2.0453229999999998</c:v>
                </c:pt>
                <c:pt idx="111">
                  <c:v>2.0492180000000002</c:v>
                </c:pt>
                <c:pt idx="112">
                  <c:v>2.0530780000000002</c:v>
                </c:pt>
                <c:pt idx="113">
                  <c:v>2.056905</c:v>
                </c:pt>
                <c:pt idx="114">
                  <c:v>2.0606979999999999</c:v>
                </c:pt>
                <c:pt idx="115">
                  <c:v>2.0644580000000001</c:v>
                </c:pt>
                <c:pt idx="116">
                  <c:v>2.0681859999999999</c:v>
                </c:pt>
                <c:pt idx="117">
                  <c:v>2.071882</c:v>
                </c:pt>
                <c:pt idx="118">
                  <c:v>2.0755469999999998</c:v>
                </c:pt>
                <c:pt idx="119">
                  <c:v>2.0791810000000002</c:v>
                </c:pt>
                <c:pt idx="120">
                  <c:v>2.0827849999999999</c:v>
                </c:pt>
                <c:pt idx="121">
                  <c:v>2.08636</c:v>
                </c:pt>
                <c:pt idx="122">
                  <c:v>2.0899049999999999</c:v>
                </c:pt>
                <c:pt idx="123">
                  <c:v>2.0934219999999999</c:v>
                </c:pt>
                <c:pt idx="124">
                  <c:v>2.0969099999999998</c:v>
                </c:pt>
                <c:pt idx="125">
                  <c:v>2.100371</c:v>
                </c:pt>
                <c:pt idx="126">
                  <c:v>2.1038039999999998</c:v>
                </c:pt>
                <c:pt idx="127">
                  <c:v>2.1072099999999998</c:v>
                </c:pt>
                <c:pt idx="128">
                  <c:v>2.1105900000000002</c:v>
                </c:pt>
                <c:pt idx="129">
                  <c:v>2.1139429999999999</c:v>
                </c:pt>
                <c:pt idx="130">
                  <c:v>2.1172710000000001</c:v>
                </c:pt>
                <c:pt idx="131">
                  <c:v>2.120574</c:v>
                </c:pt>
                <c:pt idx="132">
                  <c:v>2.1238519999999999</c:v>
                </c:pt>
                <c:pt idx="133">
                  <c:v>2.1271049999999998</c:v>
                </c:pt>
                <c:pt idx="134">
                  <c:v>2.1303339999999999</c:v>
                </c:pt>
                <c:pt idx="135">
                  <c:v>2.1335389999999999</c:v>
                </c:pt>
                <c:pt idx="136">
                  <c:v>2.1367210000000001</c:v>
                </c:pt>
                <c:pt idx="137">
                  <c:v>2.1398790000000001</c:v>
                </c:pt>
                <c:pt idx="138">
                  <c:v>2.1430150000000001</c:v>
                </c:pt>
                <c:pt idx="139">
                  <c:v>2.146128</c:v>
                </c:pt>
                <c:pt idx="140">
                  <c:v>2.149219</c:v>
                </c:pt>
                <c:pt idx="141">
                  <c:v>2.152288</c:v>
                </c:pt>
                <c:pt idx="142">
                  <c:v>2.1553360000000001</c:v>
                </c:pt>
                <c:pt idx="143">
                  <c:v>2.1583619999999999</c:v>
                </c:pt>
                <c:pt idx="144">
                  <c:v>2.161368</c:v>
                </c:pt>
                <c:pt idx="145">
                  <c:v>2.1643530000000002</c:v>
                </c:pt>
                <c:pt idx="146">
                  <c:v>2.1673170000000002</c:v>
                </c:pt>
                <c:pt idx="147">
                  <c:v>2.1702620000000001</c:v>
                </c:pt>
                <c:pt idx="148">
                  <c:v>2.1731859999999998</c:v>
                </c:pt>
                <c:pt idx="149">
                  <c:v>2.176091</c:v>
                </c:pt>
                <c:pt idx="150">
                  <c:v>2.1789770000000002</c:v>
                </c:pt>
                <c:pt idx="151">
                  <c:v>2.1818439999999999</c:v>
                </c:pt>
                <c:pt idx="152">
                  <c:v>2.1846909999999999</c:v>
                </c:pt>
                <c:pt idx="153">
                  <c:v>2.1875209999999998</c:v>
                </c:pt>
                <c:pt idx="154">
                  <c:v>2.1903320000000002</c:v>
                </c:pt>
                <c:pt idx="155">
                  <c:v>2.1931250000000002</c:v>
                </c:pt>
                <c:pt idx="156">
                  <c:v>2.1959</c:v>
                </c:pt>
                <c:pt idx="157">
                  <c:v>2.1986569999999999</c:v>
                </c:pt>
                <c:pt idx="158">
                  <c:v>2.201397</c:v>
                </c:pt>
                <c:pt idx="159">
                  <c:v>2.2041200000000001</c:v>
                </c:pt>
                <c:pt idx="160">
                  <c:v>2.206826</c:v>
                </c:pt>
                <c:pt idx="161">
                  <c:v>2.2095150000000001</c:v>
                </c:pt>
                <c:pt idx="162">
                  <c:v>2.2121879999999998</c:v>
                </c:pt>
                <c:pt idx="163">
                  <c:v>2.2148439999999998</c:v>
                </c:pt>
                <c:pt idx="164">
                  <c:v>2.2174839999999998</c:v>
                </c:pt>
                <c:pt idx="165">
                  <c:v>2.2201080000000002</c:v>
                </c:pt>
                <c:pt idx="166">
                  <c:v>2.2227160000000001</c:v>
                </c:pt>
                <c:pt idx="167">
                  <c:v>2.2253090000000002</c:v>
                </c:pt>
                <c:pt idx="168">
                  <c:v>2.227887</c:v>
                </c:pt>
                <c:pt idx="169">
                  <c:v>2.2304490000000001</c:v>
                </c:pt>
                <c:pt idx="170">
                  <c:v>2.232996</c:v>
                </c:pt>
                <c:pt idx="171">
                  <c:v>2.235528</c:v>
                </c:pt>
                <c:pt idx="172">
                  <c:v>2.2380460000000002</c:v>
                </c:pt>
                <c:pt idx="173">
                  <c:v>2.2405490000000001</c:v>
                </c:pt>
                <c:pt idx="174">
                  <c:v>2.2430379999999999</c:v>
                </c:pt>
                <c:pt idx="175">
                  <c:v>2.2455129999999999</c:v>
                </c:pt>
                <c:pt idx="176">
                  <c:v>2.247973</c:v>
                </c:pt>
                <c:pt idx="177">
                  <c:v>2.2504200000000001</c:v>
                </c:pt>
                <c:pt idx="178">
                  <c:v>2.252853</c:v>
                </c:pt>
                <c:pt idx="179">
                  <c:v>2.2552729999999999</c:v>
                </c:pt>
                <c:pt idx="180">
                  <c:v>2.257679</c:v>
                </c:pt>
                <c:pt idx="181">
                  <c:v>2.2600709999999999</c:v>
                </c:pt>
                <c:pt idx="182">
                  <c:v>2.262451</c:v>
                </c:pt>
                <c:pt idx="183">
                  <c:v>2.264818</c:v>
                </c:pt>
                <c:pt idx="184">
                  <c:v>2.267172</c:v>
                </c:pt>
                <c:pt idx="185">
                  <c:v>2.2695129999999999</c:v>
                </c:pt>
                <c:pt idx="186">
                  <c:v>2.2718419999999999</c:v>
                </c:pt>
                <c:pt idx="187">
                  <c:v>2.2741579999999999</c:v>
                </c:pt>
                <c:pt idx="188">
                  <c:v>2.276462</c:v>
                </c:pt>
                <c:pt idx="189">
                  <c:v>2.2787540000000002</c:v>
                </c:pt>
                <c:pt idx="190">
                  <c:v>2.2810329999999999</c:v>
                </c:pt>
                <c:pt idx="191">
                  <c:v>2.2833009999999998</c:v>
                </c:pt>
                <c:pt idx="192">
                  <c:v>2.2855569999999998</c:v>
                </c:pt>
                <c:pt idx="193">
                  <c:v>2.2878020000000001</c:v>
                </c:pt>
                <c:pt idx="194">
                  <c:v>2.290035</c:v>
                </c:pt>
                <c:pt idx="195">
                  <c:v>2.2922560000000001</c:v>
                </c:pt>
                <c:pt idx="196">
                  <c:v>2.2944659999999999</c:v>
                </c:pt>
                <c:pt idx="197">
                  <c:v>2.296665</c:v>
                </c:pt>
                <c:pt idx="198">
                  <c:v>2.2988529999999998</c:v>
                </c:pt>
                <c:pt idx="199">
                  <c:v>2.3010299999999999</c:v>
                </c:pt>
                <c:pt idx="200">
                  <c:v>2.3031959999999998</c:v>
                </c:pt>
                <c:pt idx="201">
                  <c:v>2.3053509999999999</c:v>
                </c:pt>
                <c:pt idx="202">
                  <c:v>2.307496</c:v>
                </c:pt>
                <c:pt idx="203">
                  <c:v>2.3096299999999998</c:v>
                </c:pt>
                <c:pt idx="204">
                  <c:v>2.3117540000000001</c:v>
                </c:pt>
                <c:pt idx="205">
                  <c:v>2.3138670000000001</c:v>
                </c:pt>
                <c:pt idx="206">
                  <c:v>2.3159700000000001</c:v>
                </c:pt>
                <c:pt idx="207">
                  <c:v>2.318063</c:v>
                </c:pt>
                <c:pt idx="208">
                  <c:v>2.3201459999999998</c:v>
                </c:pt>
                <c:pt idx="209">
                  <c:v>2.322219</c:v>
                </c:pt>
                <c:pt idx="210">
                  <c:v>2.3242820000000002</c:v>
                </c:pt>
                <c:pt idx="211">
                  <c:v>2.326336</c:v>
                </c:pt>
                <c:pt idx="212">
                  <c:v>2.3283800000000001</c:v>
                </c:pt>
                <c:pt idx="213">
                  <c:v>2.3304140000000002</c:v>
                </c:pt>
                <c:pt idx="214">
                  <c:v>2.3324379999999998</c:v>
                </c:pt>
                <c:pt idx="215">
                  <c:v>2.334454</c:v>
                </c:pt>
                <c:pt idx="216">
                  <c:v>2.3364600000000002</c:v>
                </c:pt>
                <c:pt idx="217">
                  <c:v>2.3384559999999999</c:v>
                </c:pt>
                <c:pt idx="218">
                  <c:v>2.3404440000000002</c:v>
                </c:pt>
                <c:pt idx="219">
                  <c:v>2.3424230000000001</c:v>
                </c:pt>
                <c:pt idx="220">
                  <c:v>2.344392</c:v>
                </c:pt>
                <c:pt idx="221">
                  <c:v>2.3463530000000001</c:v>
                </c:pt>
                <c:pt idx="222">
                  <c:v>2.3483049999999999</c:v>
                </c:pt>
                <c:pt idx="223">
                  <c:v>2.3502480000000001</c:v>
                </c:pt>
                <c:pt idx="224">
                  <c:v>2.3521830000000001</c:v>
                </c:pt>
                <c:pt idx="225">
                  <c:v>2.3541080000000001</c:v>
                </c:pt>
                <c:pt idx="226">
                  <c:v>2.356026</c:v>
                </c:pt>
                <c:pt idx="227">
                  <c:v>2.3579349999999999</c:v>
                </c:pt>
                <c:pt idx="228">
                  <c:v>2.3598349999999999</c:v>
                </c:pt>
                <c:pt idx="229">
                  <c:v>2.3617279999999998</c:v>
                </c:pt>
                <c:pt idx="230">
                  <c:v>2.3636119999999998</c:v>
                </c:pt>
                <c:pt idx="231">
                  <c:v>2.365488</c:v>
                </c:pt>
                <c:pt idx="232">
                  <c:v>2.367356</c:v>
                </c:pt>
                <c:pt idx="233">
                  <c:v>2.3692160000000002</c:v>
                </c:pt>
                <c:pt idx="234">
                  <c:v>2.3710680000000002</c:v>
                </c:pt>
                <c:pt idx="235">
                  <c:v>2.3729119999999999</c:v>
                </c:pt>
                <c:pt idx="236">
                  <c:v>2.3747479999999999</c:v>
                </c:pt>
                <c:pt idx="237">
                  <c:v>2.3765770000000002</c:v>
                </c:pt>
              </c:numCache>
            </c:numRef>
          </c:xVal>
          <c:yVal>
            <c:numRef>
              <c:f>Parcels_221_quantized_1254.0!$B$2:$B$239</c:f>
              <c:numCache>
                <c:formatCode>General</c:formatCode>
                <c:ptCount val="238"/>
                <c:pt idx="0">
                  <c:v>2.6190929999999999</c:v>
                </c:pt>
                <c:pt idx="1">
                  <c:v>2.5728719999999998</c:v>
                </c:pt>
                <c:pt idx="2">
                  <c:v>2.4638930000000001</c:v>
                </c:pt>
                <c:pt idx="3">
                  <c:v>2.4638930000000001</c:v>
                </c:pt>
                <c:pt idx="4">
                  <c:v>2.4548450000000002</c:v>
                </c:pt>
                <c:pt idx="5">
                  <c:v>2.4329689999999999</c:v>
                </c:pt>
                <c:pt idx="6">
                  <c:v>2.4116200000000001</c:v>
                </c:pt>
                <c:pt idx="7">
                  <c:v>2.4116200000000001</c:v>
                </c:pt>
                <c:pt idx="8">
                  <c:v>2.367356</c:v>
                </c:pt>
                <c:pt idx="9">
                  <c:v>2.3598349999999999</c:v>
                </c:pt>
                <c:pt idx="10">
                  <c:v>2.3598349999999999</c:v>
                </c:pt>
                <c:pt idx="11">
                  <c:v>2.3404440000000002</c:v>
                </c:pt>
                <c:pt idx="12">
                  <c:v>2.322219</c:v>
                </c:pt>
                <c:pt idx="13">
                  <c:v>2.3053509999999999</c:v>
                </c:pt>
                <c:pt idx="14">
                  <c:v>2.2041200000000001</c:v>
                </c:pt>
                <c:pt idx="15">
                  <c:v>2.2041200000000001</c:v>
                </c:pt>
                <c:pt idx="16">
                  <c:v>2.152288</c:v>
                </c:pt>
                <c:pt idx="17">
                  <c:v>2.1172710000000001</c:v>
                </c:pt>
                <c:pt idx="18">
                  <c:v>2.1172710000000001</c:v>
                </c:pt>
                <c:pt idx="19">
                  <c:v>2.1038039999999998</c:v>
                </c:pt>
                <c:pt idx="20">
                  <c:v>2</c:v>
                </c:pt>
                <c:pt idx="21">
                  <c:v>1.9822709999999999</c:v>
                </c:pt>
                <c:pt idx="22">
                  <c:v>1.939519</c:v>
                </c:pt>
                <c:pt idx="23">
                  <c:v>1.939519</c:v>
                </c:pt>
                <c:pt idx="24">
                  <c:v>1.929419</c:v>
                </c:pt>
                <c:pt idx="25">
                  <c:v>1.9190780000000001</c:v>
                </c:pt>
                <c:pt idx="26">
                  <c:v>1.9190780000000001</c:v>
                </c:pt>
                <c:pt idx="27">
                  <c:v>1.9190780000000001</c:v>
                </c:pt>
                <c:pt idx="28">
                  <c:v>1.8920950000000001</c:v>
                </c:pt>
                <c:pt idx="29">
                  <c:v>1.8864909999999999</c:v>
                </c:pt>
                <c:pt idx="30">
                  <c:v>1.8864909999999999</c:v>
                </c:pt>
                <c:pt idx="31">
                  <c:v>1.8750610000000001</c:v>
                </c:pt>
                <c:pt idx="32">
                  <c:v>1.8512580000000001</c:v>
                </c:pt>
                <c:pt idx="33">
                  <c:v>1.8260749999999999</c:v>
                </c:pt>
                <c:pt idx="34">
                  <c:v>1.8195440000000001</c:v>
                </c:pt>
                <c:pt idx="35">
                  <c:v>1.8195440000000001</c:v>
                </c:pt>
                <c:pt idx="36">
                  <c:v>1.8061799999999999</c:v>
                </c:pt>
                <c:pt idx="37">
                  <c:v>1.8061799999999999</c:v>
                </c:pt>
                <c:pt idx="38">
                  <c:v>1.792392</c:v>
                </c:pt>
                <c:pt idx="39">
                  <c:v>1.7708520000000001</c:v>
                </c:pt>
                <c:pt idx="40">
                  <c:v>1.732394</c:v>
                </c:pt>
                <c:pt idx="41">
                  <c:v>1.7242759999999999</c:v>
                </c:pt>
                <c:pt idx="42">
                  <c:v>1.7242759999999999</c:v>
                </c:pt>
                <c:pt idx="43">
                  <c:v>1.6989700000000001</c:v>
                </c:pt>
                <c:pt idx="44">
                  <c:v>1.6989700000000001</c:v>
                </c:pt>
                <c:pt idx="45">
                  <c:v>1.6989700000000001</c:v>
                </c:pt>
                <c:pt idx="46">
                  <c:v>1.681241</c:v>
                </c:pt>
                <c:pt idx="47">
                  <c:v>1.681241</c:v>
                </c:pt>
                <c:pt idx="48">
                  <c:v>1.681241</c:v>
                </c:pt>
                <c:pt idx="49">
                  <c:v>1.6434530000000001</c:v>
                </c:pt>
                <c:pt idx="50">
                  <c:v>1.6334679999999999</c:v>
                </c:pt>
                <c:pt idx="51">
                  <c:v>1.6334679999999999</c:v>
                </c:pt>
                <c:pt idx="52">
                  <c:v>1.6232489999999999</c:v>
                </c:pt>
                <c:pt idx="53">
                  <c:v>1.612784</c:v>
                </c:pt>
                <c:pt idx="54">
                  <c:v>1.60206</c:v>
                </c:pt>
                <c:pt idx="55">
                  <c:v>1.591065</c:v>
                </c:pt>
                <c:pt idx="56">
                  <c:v>1.591065</c:v>
                </c:pt>
                <c:pt idx="57">
                  <c:v>1.591065</c:v>
                </c:pt>
                <c:pt idx="58">
                  <c:v>1.591065</c:v>
                </c:pt>
                <c:pt idx="59">
                  <c:v>1.5682020000000001</c:v>
                </c:pt>
                <c:pt idx="60">
                  <c:v>1.5682020000000001</c:v>
                </c:pt>
                <c:pt idx="61">
                  <c:v>1.5682020000000001</c:v>
                </c:pt>
                <c:pt idx="62">
                  <c:v>1.5682020000000001</c:v>
                </c:pt>
                <c:pt idx="63">
                  <c:v>1.5682020000000001</c:v>
                </c:pt>
                <c:pt idx="64">
                  <c:v>1.544068</c:v>
                </c:pt>
                <c:pt idx="65">
                  <c:v>1.544068</c:v>
                </c:pt>
                <c:pt idx="66">
                  <c:v>1.531479</c:v>
                </c:pt>
                <c:pt idx="67">
                  <c:v>1.5185139999999999</c:v>
                </c:pt>
                <c:pt idx="68">
                  <c:v>1.5185139999999999</c:v>
                </c:pt>
                <c:pt idx="69">
                  <c:v>1.50515</c:v>
                </c:pt>
                <c:pt idx="70">
                  <c:v>1.4771209999999999</c:v>
                </c:pt>
                <c:pt idx="71">
                  <c:v>1.4771209999999999</c:v>
                </c:pt>
                <c:pt idx="72">
                  <c:v>1.4471579999999999</c:v>
                </c:pt>
                <c:pt idx="73">
                  <c:v>1.4471579999999999</c:v>
                </c:pt>
                <c:pt idx="74">
                  <c:v>1.4471579999999999</c:v>
                </c:pt>
                <c:pt idx="75">
                  <c:v>1.4471579999999999</c:v>
                </c:pt>
                <c:pt idx="76">
                  <c:v>1.4471579999999999</c:v>
                </c:pt>
                <c:pt idx="77">
                  <c:v>1.4313640000000001</c:v>
                </c:pt>
                <c:pt idx="78">
                  <c:v>1.4313640000000001</c:v>
                </c:pt>
                <c:pt idx="79">
                  <c:v>1.414973</c:v>
                </c:pt>
                <c:pt idx="80">
                  <c:v>1.414973</c:v>
                </c:pt>
                <c:pt idx="81">
                  <c:v>1.414973</c:v>
                </c:pt>
                <c:pt idx="82">
                  <c:v>1.414973</c:v>
                </c:pt>
                <c:pt idx="83">
                  <c:v>1.414973</c:v>
                </c:pt>
                <c:pt idx="84">
                  <c:v>1.414973</c:v>
                </c:pt>
                <c:pt idx="85">
                  <c:v>1.39794</c:v>
                </c:pt>
                <c:pt idx="86">
                  <c:v>1.39794</c:v>
                </c:pt>
                <c:pt idx="87">
                  <c:v>1.39794</c:v>
                </c:pt>
                <c:pt idx="88">
                  <c:v>1.39794</c:v>
                </c:pt>
                <c:pt idx="89">
                  <c:v>1.3802110000000001</c:v>
                </c:pt>
                <c:pt idx="90">
                  <c:v>1.3802110000000001</c:v>
                </c:pt>
                <c:pt idx="91">
                  <c:v>1.3802110000000001</c:v>
                </c:pt>
                <c:pt idx="92">
                  <c:v>1.3802110000000001</c:v>
                </c:pt>
                <c:pt idx="93">
                  <c:v>1.3802110000000001</c:v>
                </c:pt>
                <c:pt idx="94">
                  <c:v>1.3802110000000001</c:v>
                </c:pt>
                <c:pt idx="95">
                  <c:v>1.3802110000000001</c:v>
                </c:pt>
                <c:pt idx="96">
                  <c:v>1.3802110000000001</c:v>
                </c:pt>
                <c:pt idx="97">
                  <c:v>1.361728</c:v>
                </c:pt>
                <c:pt idx="98">
                  <c:v>1.361728</c:v>
                </c:pt>
                <c:pt idx="99">
                  <c:v>1.361728</c:v>
                </c:pt>
                <c:pt idx="100">
                  <c:v>1.361728</c:v>
                </c:pt>
                <c:pt idx="101">
                  <c:v>1.3424229999999999</c:v>
                </c:pt>
                <c:pt idx="102">
                  <c:v>1.322219</c:v>
                </c:pt>
                <c:pt idx="103">
                  <c:v>1.322219</c:v>
                </c:pt>
                <c:pt idx="104">
                  <c:v>1.322219</c:v>
                </c:pt>
                <c:pt idx="105">
                  <c:v>1.322219</c:v>
                </c:pt>
                <c:pt idx="106">
                  <c:v>1.322219</c:v>
                </c:pt>
                <c:pt idx="107">
                  <c:v>1.322219</c:v>
                </c:pt>
                <c:pt idx="108">
                  <c:v>1.322219</c:v>
                </c:pt>
                <c:pt idx="109">
                  <c:v>1.322219</c:v>
                </c:pt>
                <c:pt idx="110">
                  <c:v>1.322219</c:v>
                </c:pt>
                <c:pt idx="111">
                  <c:v>1.3010299999999999</c:v>
                </c:pt>
                <c:pt idx="112">
                  <c:v>1.3010299999999999</c:v>
                </c:pt>
                <c:pt idx="113">
                  <c:v>1.3010299999999999</c:v>
                </c:pt>
                <c:pt idx="114">
                  <c:v>1.2787539999999999</c:v>
                </c:pt>
                <c:pt idx="115">
                  <c:v>1.2787539999999999</c:v>
                </c:pt>
                <c:pt idx="116">
                  <c:v>1.2787539999999999</c:v>
                </c:pt>
                <c:pt idx="117">
                  <c:v>1.2787539999999999</c:v>
                </c:pt>
                <c:pt idx="118">
                  <c:v>1.2787539999999999</c:v>
                </c:pt>
                <c:pt idx="119">
                  <c:v>1.2787539999999999</c:v>
                </c:pt>
                <c:pt idx="120">
                  <c:v>1.2552730000000001</c:v>
                </c:pt>
                <c:pt idx="121">
                  <c:v>1.2552730000000001</c:v>
                </c:pt>
                <c:pt idx="122">
                  <c:v>1.2552730000000001</c:v>
                </c:pt>
                <c:pt idx="123">
                  <c:v>1.2552730000000001</c:v>
                </c:pt>
                <c:pt idx="124">
                  <c:v>1.2552730000000001</c:v>
                </c:pt>
                <c:pt idx="125">
                  <c:v>1.2552730000000001</c:v>
                </c:pt>
                <c:pt idx="126">
                  <c:v>1.2552730000000001</c:v>
                </c:pt>
                <c:pt idx="127">
                  <c:v>1.2552730000000001</c:v>
                </c:pt>
                <c:pt idx="128">
                  <c:v>1.2552730000000001</c:v>
                </c:pt>
                <c:pt idx="129">
                  <c:v>1.2552730000000001</c:v>
                </c:pt>
                <c:pt idx="130">
                  <c:v>1.2304489999999999</c:v>
                </c:pt>
                <c:pt idx="131">
                  <c:v>1.2304489999999999</c:v>
                </c:pt>
                <c:pt idx="132">
                  <c:v>1.2304489999999999</c:v>
                </c:pt>
                <c:pt idx="133">
                  <c:v>1.2304489999999999</c:v>
                </c:pt>
                <c:pt idx="134">
                  <c:v>1.2304489999999999</c:v>
                </c:pt>
                <c:pt idx="135">
                  <c:v>1.2304489999999999</c:v>
                </c:pt>
                <c:pt idx="136">
                  <c:v>1.2304489999999999</c:v>
                </c:pt>
                <c:pt idx="137">
                  <c:v>1.2304489999999999</c:v>
                </c:pt>
                <c:pt idx="138">
                  <c:v>1.2304489999999999</c:v>
                </c:pt>
                <c:pt idx="139">
                  <c:v>1.2041200000000001</c:v>
                </c:pt>
                <c:pt idx="140">
                  <c:v>1.2041200000000001</c:v>
                </c:pt>
                <c:pt idx="141">
                  <c:v>1.2041200000000001</c:v>
                </c:pt>
                <c:pt idx="142">
                  <c:v>1.2041200000000001</c:v>
                </c:pt>
                <c:pt idx="143">
                  <c:v>1.2041200000000001</c:v>
                </c:pt>
                <c:pt idx="144">
                  <c:v>1.2041200000000001</c:v>
                </c:pt>
                <c:pt idx="145">
                  <c:v>1.2041200000000001</c:v>
                </c:pt>
                <c:pt idx="146">
                  <c:v>1.2041200000000001</c:v>
                </c:pt>
                <c:pt idx="147">
                  <c:v>1.2041200000000001</c:v>
                </c:pt>
                <c:pt idx="148">
                  <c:v>1.2041200000000001</c:v>
                </c:pt>
                <c:pt idx="149">
                  <c:v>1.2041200000000001</c:v>
                </c:pt>
                <c:pt idx="150">
                  <c:v>1.2041200000000001</c:v>
                </c:pt>
                <c:pt idx="151">
                  <c:v>1.2041200000000001</c:v>
                </c:pt>
                <c:pt idx="152">
                  <c:v>1.2041200000000001</c:v>
                </c:pt>
                <c:pt idx="153">
                  <c:v>1.2041200000000001</c:v>
                </c:pt>
                <c:pt idx="154">
                  <c:v>1.176091</c:v>
                </c:pt>
                <c:pt idx="155">
                  <c:v>1.176091</c:v>
                </c:pt>
                <c:pt idx="156">
                  <c:v>1.176091</c:v>
                </c:pt>
                <c:pt idx="157">
                  <c:v>1.176091</c:v>
                </c:pt>
                <c:pt idx="158">
                  <c:v>1.176091</c:v>
                </c:pt>
                <c:pt idx="159">
                  <c:v>1.176091</c:v>
                </c:pt>
                <c:pt idx="160">
                  <c:v>1.176091</c:v>
                </c:pt>
                <c:pt idx="161">
                  <c:v>1.176091</c:v>
                </c:pt>
                <c:pt idx="162">
                  <c:v>1.176091</c:v>
                </c:pt>
                <c:pt idx="163">
                  <c:v>1.176091</c:v>
                </c:pt>
                <c:pt idx="164">
                  <c:v>1.176091</c:v>
                </c:pt>
                <c:pt idx="165">
                  <c:v>1.176091</c:v>
                </c:pt>
                <c:pt idx="166">
                  <c:v>1.176091</c:v>
                </c:pt>
                <c:pt idx="167">
                  <c:v>1.146128</c:v>
                </c:pt>
                <c:pt idx="168">
                  <c:v>1.146128</c:v>
                </c:pt>
                <c:pt idx="169">
                  <c:v>1.146128</c:v>
                </c:pt>
                <c:pt idx="170">
                  <c:v>1.146128</c:v>
                </c:pt>
                <c:pt idx="171">
                  <c:v>1.146128</c:v>
                </c:pt>
                <c:pt idx="172">
                  <c:v>1.146128</c:v>
                </c:pt>
                <c:pt idx="173">
                  <c:v>1.146128</c:v>
                </c:pt>
                <c:pt idx="174">
                  <c:v>1.1139429999999999</c:v>
                </c:pt>
                <c:pt idx="175">
                  <c:v>1.1139429999999999</c:v>
                </c:pt>
                <c:pt idx="176">
                  <c:v>1.1139429999999999</c:v>
                </c:pt>
                <c:pt idx="177">
                  <c:v>1.1139429999999999</c:v>
                </c:pt>
                <c:pt idx="178">
                  <c:v>1.1139429999999999</c:v>
                </c:pt>
                <c:pt idx="179">
                  <c:v>1.1139429999999999</c:v>
                </c:pt>
                <c:pt idx="180">
                  <c:v>1.1139429999999999</c:v>
                </c:pt>
                <c:pt idx="181">
                  <c:v>1.1139429999999999</c:v>
                </c:pt>
                <c:pt idx="182">
                  <c:v>1.1139429999999999</c:v>
                </c:pt>
                <c:pt idx="183">
                  <c:v>1.1139429999999999</c:v>
                </c:pt>
                <c:pt idx="184">
                  <c:v>1.1139429999999999</c:v>
                </c:pt>
                <c:pt idx="185">
                  <c:v>1.1139429999999999</c:v>
                </c:pt>
                <c:pt idx="186">
                  <c:v>1.1139429999999999</c:v>
                </c:pt>
                <c:pt idx="187">
                  <c:v>1.1139429999999999</c:v>
                </c:pt>
                <c:pt idx="188">
                  <c:v>1.1139429999999999</c:v>
                </c:pt>
                <c:pt idx="189">
                  <c:v>1.1139429999999999</c:v>
                </c:pt>
                <c:pt idx="190">
                  <c:v>1.1139429999999999</c:v>
                </c:pt>
                <c:pt idx="191">
                  <c:v>1.1139429999999999</c:v>
                </c:pt>
                <c:pt idx="192">
                  <c:v>1.1139429999999999</c:v>
                </c:pt>
                <c:pt idx="193">
                  <c:v>1.1139429999999999</c:v>
                </c:pt>
                <c:pt idx="194">
                  <c:v>1.1139429999999999</c:v>
                </c:pt>
                <c:pt idx="195">
                  <c:v>1.1139429999999999</c:v>
                </c:pt>
                <c:pt idx="196">
                  <c:v>1.0791809999999999</c:v>
                </c:pt>
                <c:pt idx="197">
                  <c:v>1.0791809999999999</c:v>
                </c:pt>
                <c:pt idx="198">
                  <c:v>1.0791809999999999</c:v>
                </c:pt>
                <c:pt idx="199">
                  <c:v>1.0791809999999999</c:v>
                </c:pt>
                <c:pt idx="200">
                  <c:v>1.0791809999999999</c:v>
                </c:pt>
                <c:pt idx="201">
                  <c:v>1.0791809999999999</c:v>
                </c:pt>
                <c:pt idx="202">
                  <c:v>1.0791809999999999</c:v>
                </c:pt>
                <c:pt idx="203">
                  <c:v>1.0791809999999999</c:v>
                </c:pt>
                <c:pt idx="204">
                  <c:v>1.0791809999999999</c:v>
                </c:pt>
                <c:pt idx="205">
                  <c:v>1.0791809999999999</c:v>
                </c:pt>
                <c:pt idx="206">
                  <c:v>1.0791809999999999</c:v>
                </c:pt>
                <c:pt idx="207">
                  <c:v>1.0791809999999999</c:v>
                </c:pt>
                <c:pt idx="208">
                  <c:v>1.0791809999999999</c:v>
                </c:pt>
                <c:pt idx="209">
                  <c:v>1.0791809999999999</c:v>
                </c:pt>
                <c:pt idx="210">
                  <c:v>1.0791809999999999</c:v>
                </c:pt>
                <c:pt idx="211">
                  <c:v>1.0791809999999999</c:v>
                </c:pt>
                <c:pt idx="212">
                  <c:v>1.0791809999999999</c:v>
                </c:pt>
                <c:pt idx="213">
                  <c:v>1.0791809999999999</c:v>
                </c:pt>
                <c:pt idx="214">
                  <c:v>1.0791809999999999</c:v>
                </c:pt>
                <c:pt idx="215">
                  <c:v>1.0791809999999999</c:v>
                </c:pt>
                <c:pt idx="216">
                  <c:v>1.0791809999999999</c:v>
                </c:pt>
                <c:pt idx="217">
                  <c:v>1.0791809999999999</c:v>
                </c:pt>
                <c:pt idx="218">
                  <c:v>1.0791809999999999</c:v>
                </c:pt>
                <c:pt idx="219">
                  <c:v>1.0791809999999999</c:v>
                </c:pt>
                <c:pt idx="220">
                  <c:v>1.0791809999999999</c:v>
                </c:pt>
                <c:pt idx="221">
                  <c:v>1.041393</c:v>
                </c:pt>
                <c:pt idx="222">
                  <c:v>1.041393</c:v>
                </c:pt>
                <c:pt idx="223">
                  <c:v>1.041393</c:v>
                </c:pt>
                <c:pt idx="224">
                  <c:v>1.041393</c:v>
                </c:pt>
                <c:pt idx="225">
                  <c:v>1.041393</c:v>
                </c:pt>
                <c:pt idx="226">
                  <c:v>1.041393</c:v>
                </c:pt>
                <c:pt idx="227">
                  <c:v>1.041393</c:v>
                </c:pt>
                <c:pt idx="228">
                  <c:v>1.041393</c:v>
                </c:pt>
                <c:pt idx="229">
                  <c:v>1.041393</c:v>
                </c:pt>
                <c:pt idx="230">
                  <c:v>1.041393</c:v>
                </c:pt>
                <c:pt idx="231">
                  <c:v>1.041393</c:v>
                </c:pt>
                <c:pt idx="232">
                  <c:v>1.041393</c:v>
                </c:pt>
                <c:pt idx="233">
                  <c:v>1.041393</c:v>
                </c:pt>
                <c:pt idx="234">
                  <c:v>1.041393</c:v>
                </c:pt>
                <c:pt idx="235">
                  <c:v>1.041393</c:v>
                </c:pt>
                <c:pt idx="236">
                  <c:v>1.041393</c:v>
                </c:pt>
                <c:pt idx="237">
                  <c:v>1.041393</c:v>
                </c:pt>
              </c:numCache>
            </c:numRef>
          </c:yVal>
          <c:smooth val="0"/>
          <c:extLst>
            <c:ext xmlns:c16="http://schemas.microsoft.com/office/drawing/2014/chart" uri="{C3380CC4-5D6E-409C-BE32-E72D297353CC}">
              <c16:uniqueId val="{00000001-BEF2-4CB5-96DD-FEFE1E1EE708}"/>
            </c:ext>
          </c:extLst>
        </c:ser>
        <c:dLbls>
          <c:showLegendKey val="0"/>
          <c:showVal val="0"/>
          <c:showCatName val="0"/>
          <c:showSerName val="0"/>
          <c:showPercent val="0"/>
          <c:showBubbleSize val="0"/>
        </c:dLbls>
        <c:axId val="1899023152"/>
        <c:axId val="1890349888"/>
      </c:scatterChart>
      <c:valAx>
        <c:axId val="18990231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Log of Rank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890349888"/>
        <c:crosses val="autoZero"/>
        <c:crossBetween val="midCat"/>
      </c:valAx>
      <c:valAx>
        <c:axId val="1890349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Log of Counter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8990231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withinLinear" id="16">
  <a:schemeClr val="accent3"/>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349</TotalTime>
  <Pages>29</Pages>
  <Words>4300</Words>
  <Characters>23656</Characters>
  <Application>Microsoft Office Word</Application>
  <DocSecurity>0</DocSecurity>
  <Lines>197</Lines>
  <Paragraphs>55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Master 1 Informatique</vt:lpstr>
      <vt:lpstr>Master 1 Informatique</vt:lpstr>
    </vt:vector>
  </TitlesOfParts>
  <Company/>
  <LinksUpToDate>false</LinksUpToDate>
  <CharactersWithSpaces>27901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1 Informatique</dc:title>
  <dc:creator>Osman SALEM</dc:creator>
  <cp:lastModifiedBy>Lilian Bour</cp:lastModifiedBy>
  <cp:revision>8</cp:revision>
  <cp:lastPrinted>2000-02-17T12:50:00Z</cp:lastPrinted>
  <dcterms:created xsi:type="dcterms:W3CDTF">2020-04-25T18:01:00Z</dcterms:created>
  <dcterms:modified xsi:type="dcterms:W3CDTF">2020-04-26T16:57:00Z</dcterms:modified>
</cp:coreProperties>
</file>