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55E8" w14:textId="204332F3" w:rsidR="006E0EA1" w:rsidRPr="00984117" w:rsidRDefault="00D579DB" w:rsidP="006E0EA1">
      <w:pPr>
        <w:rPr>
          <w:b/>
          <w:bCs/>
          <w:sz w:val="32"/>
          <w:szCs w:val="32"/>
        </w:rPr>
      </w:pPr>
      <w:r>
        <w:rPr>
          <w:b/>
          <w:bCs/>
          <w:sz w:val="32"/>
          <w:szCs w:val="32"/>
        </w:rPr>
        <w:t xml:space="preserve">Assignment 6 </w:t>
      </w:r>
      <w:r w:rsidR="006E0EA1" w:rsidRPr="006E0EA1">
        <w:rPr>
          <w:b/>
          <w:bCs/>
          <w:sz w:val="32"/>
          <w:szCs w:val="32"/>
        </w:rPr>
        <w:t>Deliverables</w:t>
      </w:r>
      <w:r>
        <w:rPr>
          <w:b/>
          <w:bCs/>
          <w:sz w:val="32"/>
          <w:szCs w:val="32"/>
        </w:rPr>
        <w:t xml:space="preserve"> ------ Henry &amp; Jiachen</w:t>
      </w:r>
    </w:p>
    <w:p w14:paraId="582A8171" w14:textId="77777777" w:rsidR="006E0EA1" w:rsidRDefault="006E0EA1" w:rsidP="006E0EA1">
      <w:pPr>
        <w:pStyle w:val="ListParagraph"/>
        <w:numPr>
          <w:ilvl w:val="0"/>
          <w:numId w:val="1"/>
        </w:numPr>
      </w:pPr>
      <w:r>
        <w:t>A short report with:</w:t>
      </w:r>
    </w:p>
    <w:p w14:paraId="426CC948" w14:textId="7AF93C22" w:rsidR="00984117" w:rsidRDefault="006E0EA1" w:rsidP="00984117">
      <w:pPr>
        <w:pStyle w:val="ListParagraph"/>
        <w:numPr>
          <w:ilvl w:val="1"/>
          <w:numId w:val="1"/>
        </w:numPr>
      </w:pPr>
      <w:r>
        <w:t xml:space="preserve">Evidence that your tutor can handle </w:t>
      </w:r>
      <w:r w:rsidRPr="00F168D4">
        <w:rPr>
          <w:i/>
        </w:rPr>
        <w:t>all</w:t>
      </w:r>
      <w:r>
        <w:t xml:space="preserve"> solutions to the two problems provided (foxglove and lupine). I.e., for each problem, show two screenshots of completed problems, including at least one solution for each problem that is not in the behavior graphs that are provided.</w:t>
      </w:r>
    </w:p>
    <w:p w14:paraId="59F8BA20" w14:textId="54AF6ED7" w:rsidR="00984117" w:rsidRPr="00984117" w:rsidRDefault="00984117" w:rsidP="00984117">
      <w:pPr>
        <w:pStyle w:val="ListParagraph"/>
        <w:rPr>
          <w:b/>
          <w:bCs/>
        </w:rPr>
      </w:pPr>
      <w:r w:rsidRPr="00984117">
        <w:rPr>
          <w:b/>
          <w:bCs/>
        </w:rPr>
        <w:t>For the foxglove problem:</w:t>
      </w:r>
    </w:p>
    <w:p w14:paraId="500FFD5E" w14:textId="1077E2BB" w:rsidR="00984117" w:rsidRDefault="00984117" w:rsidP="00984117">
      <w:pPr>
        <w:ind w:left="1080"/>
      </w:pPr>
    </w:p>
    <w:p w14:paraId="6241E2C5" w14:textId="629F07E3" w:rsidR="00984117" w:rsidRDefault="00984117" w:rsidP="00984117">
      <w:pPr>
        <w:ind w:left="1080"/>
        <w:jc w:val="center"/>
      </w:pPr>
      <w:r>
        <w:rPr>
          <w:noProof/>
        </w:rPr>
        <w:drawing>
          <wp:inline distT="0" distB="0" distL="0" distR="0" wp14:anchorId="7FCF5D07" wp14:editId="78D3874B">
            <wp:extent cx="2353753" cy="3127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9 at 11.11.24 PM.png"/>
                    <pic:cNvPicPr/>
                  </pic:nvPicPr>
                  <pic:blipFill rotWithShape="1">
                    <a:blip r:embed="rId5" cstate="print">
                      <a:extLst>
                        <a:ext uri="{28A0092B-C50C-407E-A947-70E740481C1C}">
                          <a14:useLocalDpi xmlns:a14="http://schemas.microsoft.com/office/drawing/2010/main" val="0"/>
                        </a:ext>
                      </a:extLst>
                    </a:blip>
                    <a:srcRect l="8335" r="7425"/>
                    <a:stretch/>
                  </pic:blipFill>
                  <pic:spPr bwMode="auto">
                    <a:xfrm>
                      <a:off x="0" y="0"/>
                      <a:ext cx="2353753" cy="312724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FE864E" wp14:editId="1BAAA369">
            <wp:extent cx="2560320" cy="3130921"/>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9 at 11.07.4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20" cy="3130921"/>
                    </a:xfrm>
                    <a:prstGeom prst="rect">
                      <a:avLst/>
                    </a:prstGeom>
                  </pic:spPr>
                </pic:pic>
              </a:graphicData>
            </a:graphic>
          </wp:inline>
        </w:drawing>
      </w:r>
    </w:p>
    <w:p w14:paraId="2C4505E1" w14:textId="016529C9" w:rsidR="00984117" w:rsidRPr="00984117" w:rsidRDefault="00984117" w:rsidP="00984117">
      <w:pPr>
        <w:rPr>
          <w:b/>
          <w:bCs/>
        </w:rPr>
      </w:pPr>
      <w:r>
        <w:t xml:space="preserve">            </w:t>
      </w:r>
      <w:r w:rsidRPr="00984117">
        <w:rPr>
          <w:b/>
          <w:bCs/>
        </w:rPr>
        <w:t xml:space="preserve">  For the lupine problem:</w:t>
      </w:r>
    </w:p>
    <w:p w14:paraId="7BE6E564" w14:textId="1F512AF9" w:rsidR="00984117" w:rsidRDefault="00984117" w:rsidP="00984117">
      <w:pPr>
        <w:jc w:val="center"/>
      </w:pPr>
      <w:r>
        <w:t xml:space="preserve">                     </w:t>
      </w:r>
      <w:r>
        <w:rPr>
          <w:noProof/>
        </w:rPr>
        <w:drawing>
          <wp:inline distT="0" distB="0" distL="0" distR="0" wp14:anchorId="495374F2" wp14:editId="1AF029AF">
            <wp:extent cx="2560320" cy="32050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9 at 11.14.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0320" cy="3205050"/>
                    </a:xfrm>
                    <a:prstGeom prst="rect">
                      <a:avLst/>
                    </a:prstGeom>
                  </pic:spPr>
                </pic:pic>
              </a:graphicData>
            </a:graphic>
          </wp:inline>
        </w:drawing>
      </w:r>
      <w:r>
        <w:rPr>
          <w:noProof/>
        </w:rPr>
        <w:drawing>
          <wp:inline distT="0" distB="0" distL="0" distR="0" wp14:anchorId="2BE8A257" wp14:editId="4B2A07B3">
            <wp:extent cx="2560320" cy="3093446"/>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0 at 12.25.2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3093446"/>
                    </a:xfrm>
                    <a:prstGeom prst="rect">
                      <a:avLst/>
                    </a:prstGeom>
                  </pic:spPr>
                </pic:pic>
              </a:graphicData>
            </a:graphic>
          </wp:inline>
        </w:drawing>
      </w:r>
    </w:p>
    <w:p w14:paraId="3CB411D3" w14:textId="1E191B30" w:rsidR="006E0EA1" w:rsidRDefault="006E0EA1" w:rsidP="006E0EA1">
      <w:pPr>
        <w:pStyle w:val="ListParagraph"/>
        <w:numPr>
          <w:ilvl w:val="1"/>
          <w:numId w:val="1"/>
        </w:numPr>
      </w:pPr>
      <w:r>
        <w:lastRenderedPageBreak/>
        <w:t>Documentation for the model</w:t>
      </w:r>
    </w:p>
    <w:p w14:paraId="4434C512" w14:textId="77777777" w:rsidR="00D579DB" w:rsidRDefault="00D579DB" w:rsidP="00D579DB">
      <w:pPr>
        <w:pStyle w:val="ListParagraph"/>
        <w:ind w:left="1440"/>
      </w:pPr>
    </w:p>
    <w:p w14:paraId="343B8782" w14:textId="77777777" w:rsidR="00D579DB" w:rsidRDefault="006E0EA1" w:rsidP="00D579DB">
      <w:pPr>
        <w:pStyle w:val="ListParagraph"/>
        <w:numPr>
          <w:ilvl w:val="0"/>
          <w:numId w:val="2"/>
        </w:numPr>
      </w:pPr>
      <w:r>
        <w:t>Lo-fi diagram that shows working memory structure</w:t>
      </w:r>
    </w:p>
    <w:p w14:paraId="62DB9CBE" w14:textId="77777777" w:rsidR="00D579DB" w:rsidRDefault="00D579DB" w:rsidP="00D579DB">
      <w:pPr>
        <w:pStyle w:val="ListParagraph"/>
        <w:rPr>
          <w:b/>
          <w:bCs/>
        </w:rPr>
      </w:pPr>
    </w:p>
    <w:p w14:paraId="71051BA5" w14:textId="5509270F" w:rsidR="00D579DB" w:rsidRPr="00D579DB" w:rsidRDefault="00D579DB" w:rsidP="00D579DB">
      <w:pPr>
        <w:rPr>
          <w:b/>
          <w:bCs/>
        </w:rPr>
      </w:pPr>
      <w:r w:rsidRPr="00D579DB">
        <w:rPr>
          <w:b/>
          <w:bCs/>
        </w:rPr>
        <w:t>Lo-fi diagram for working memory structure</w:t>
      </w:r>
      <w:r w:rsidR="005F0241">
        <w:rPr>
          <w:b/>
          <w:bCs/>
        </w:rPr>
        <w:t>:</w:t>
      </w:r>
      <w:r w:rsidRPr="00D579DB">
        <w:rPr>
          <w:b/>
          <w:bCs/>
        </w:rPr>
        <w:t xml:space="preserve"> </w:t>
      </w:r>
    </w:p>
    <w:p w14:paraId="631CA57D" w14:textId="00F0E8D6" w:rsidR="006E0EA1" w:rsidRDefault="00D579DB" w:rsidP="00D579DB">
      <w:pPr>
        <w:pStyle w:val="ListParagraph"/>
        <w:ind w:left="0"/>
      </w:pPr>
      <w:r>
        <w:rPr>
          <w:noProof/>
        </w:rPr>
        <w:drawing>
          <wp:inline distT="0" distB="0" distL="0" distR="0" wp14:anchorId="26B41871" wp14:editId="7B18A8E1">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ing memory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520FD7C" w14:textId="006C1AFB" w:rsidR="00D579DB" w:rsidRDefault="00D579DB" w:rsidP="005F0241"/>
    <w:p w14:paraId="4E53AF67" w14:textId="1AD769F9" w:rsidR="005F0241" w:rsidRDefault="005F0241" w:rsidP="005F0241">
      <w:r>
        <w:t>Lo-fi diagram for rules:</w:t>
      </w:r>
    </w:p>
    <w:p w14:paraId="54D72533" w14:textId="1DFC4A89" w:rsidR="00D579DB" w:rsidRDefault="00D579DB" w:rsidP="00D579DB"/>
    <w:p w14:paraId="5D05A472" w14:textId="72C42E1A" w:rsidR="006E0EA1" w:rsidRDefault="006E0EA1" w:rsidP="005F0241">
      <w:pPr>
        <w:pStyle w:val="ListParagraph"/>
        <w:numPr>
          <w:ilvl w:val="0"/>
          <w:numId w:val="2"/>
        </w:numPr>
      </w:pPr>
      <w:r>
        <w:t>English versions of all rules, included with the rules themselves in the rules file</w:t>
      </w:r>
    </w:p>
    <w:p w14:paraId="61152F60" w14:textId="77777777" w:rsidR="00432C82" w:rsidRDefault="00432C82" w:rsidP="00432C82">
      <w:pPr>
        <w:rPr>
          <w:b/>
          <w:bCs/>
          <w:sz w:val="36"/>
          <w:szCs w:val="36"/>
        </w:rPr>
      </w:pPr>
    </w:p>
    <w:p w14:paraId="261B8C9A" w14:textId="4CF7FF97" w:rsidR="00432C82" w:rsidRPr="00D93D0A" w:rsidRDefault="00432C82" w:rsidP="00D93D0A">
      <w:pPr>
        <w:rPr>
          <w:b/>
          <w:bCs/>
          <w:sz w:val="32"/>
          <w:szCs w:val="32"/>
        </w:rPr>
      </w:pPr>
      <w:r w:rsidRPr="00D93D0A">
        <w:rPr>
          <w:b/>
          <w:bCs/>
          <w:sz w:val="32"/>
          <w:szCs w:val="32"/>
        </w:rPr>
        <w:t>Nools Code in English</w:t>
      </w:r>
    </w:p>
    <w:p w14:paraId="09EDC43E" w14:textId="77777777" w:rsidR="00432C82" w:rsidRPr="00D93D0A" w:rsidRDefault="00432C82" w:rsidP="00D93D0A">
      <w:pPr>
        <w:rPr>
          <w:b/>
          <w:bCs/>
        </w:rPr>
      </w:pPr>
    </w:p>
    <w:p w14:paraId="018E3F44" w14:textId="77777777" w:rsidR="00432C82" w:rsidRPr="00D93D0A" w:rsidRDefault="00432C82" w:rsidP="00D93D0A">
      <w:pPr>
        <w:rPr>
          <w:color w:val="8496B0" w:themeColor="text2" w:themeTint="99"/>
        </w:rPr>
      </w:pPr>
      <w:r w:rsidRPr="00D93D0A">
        <w:rPr>
          <w:color w:val="8496B0" w:themeColor="text2" w:themeTint="99"/>
        </w:rPr>
        <w:t xml:space="preserve">NOTE: RULE 1-6 ARE </w:t>
      </w:r>
      <w:proofErr w:type="spellStart"/>
      <w:r w:rsidRPr="00D93D0A">
        <w:rPr>
          <w:color w:val="8496B0" w:themeColor="text2" w:themeTint="99"/>
        </w:rPr>
        <w:t>infer_from_cross</w:t>
      </w:r>
      <w:proofErr w:type="spellEnd"/>
      <w:r w:rsidRPr="00D93D0A">
        <w:rPr>
          <w:color w:val="8496B0" w:themeColor="text2" w:themeTint="99"/>
        </w:rPr>
        <w:t xml:space="preserve"> RULES</w:t>
      </w:r>
    </w:p>
    <w:p w14:paraId="491DC4C8" w14:textId="77777777" w:rsidR="00432C82" w:rsidRPr="00D93D0A" w:rsidRDefault="00432C82" w:rsidP="00D93D0A">
      <w:pPr>
        <w:rPr>
          <w:color w:val="8496B0" w:themeColor="text2" w:themeTint="99"/>
        </w:rPr>
      </w:pPr>
      <w:r w:rsidRPr="00D93D0A">
        <w:rPr>
          <w:color w:val="8496B0" w:themeColor="text2" w:themeTint="99"/>
        </w:rPr>
        <w:tab/>
        <w:t xml:space="preserve"> RULE 7-13 ARE </w:t>
      </w:r>
      <w:proofErr w:type="spellStart"/>
      <w:r w:rsidRPr="00D93D0A">
        <w:rPr>
          <w:color w:val="8496B0" w:themeColor="text2" w:themeTint="99"/>
        </w:rPr>
        <w:t>make_further_inference</w:t>
      </w:r>
      <w:proofErr w:type="spellEnd"/>
      <w:r w:rsidRPr="00D93D0A">
        <w:rPr>
          <w:color w:val="8496B0" w:themeColor="text2" w:themeTint="99"/>
        </w:rPr>
        <w:t xml:space="preserve"> RULES</w:t>
      </w:r>
    </w:p>
    <w:p w14:paraId="16130586"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1</w:t>
      </w:r>
    </w:p>
    <w:p w14:paraId="72C7B4F3" w14:textId="77777777" w:rsidR="00432C82" w:rsidRPr="00D93D0A" w:rsidRDefault="00432C82" w:rsidP="00D93D0A">
      <w:pPr>
        <w:rPr>
          <w:b/>
          <w:bCs/>
        </w:rPr>
      </w:pPr>
      <w:r w:rsidRPr="00D93D0A">
        <w:rPr>
          <w:b/>
          <w:bCs/>
        </w:rPr>
        <w:t>inferFromS1xS1_100A</w:t>
      </w:r>
    </w:p>
    <w:p w14:paraId="7275D538" w14:textId="77777777" w:rsidR="00432C82" w:rsidRPr="00D93D0A" w:rsidRDefault="00432C82" w:rsidP="00D93D0A">
      <w:r w:rsidRPr="00D93D0A">
        <w:rPr>
          <w:b/>
          <w:bCs/>
        </w:rPr>
        <w:t xml:space="preserve">IF </w:t>
      </w:r>
      <w:r w:rsidRPr="00D93D0A">
        <w:t xml:space="preserve">there is a goal to determine the gene type of S </w:t>
      </w:r>
    </w:p>
    <w:p w14:paraId="2D81CACB" w14:textId="77777777" w:rsidR="00432C82" w:rsidRPr="00D93D0A" w:rsidRDefault="00432C82" w:rsidP="00D93D0A">
      <w:r w:rsidRPr="00D93D0A">
        <w:t>And S1’s partial conclusion is not defined</w:t>
      </w:r>
    </w:p>
    <w:p w14:paraId="674D948D" w14:textId="77777777" w:rsidR="00432C82" w:rsidRPr="00D93D0A" w:rsidRDefault="00432C82" w:rsidP="00D93D0A">
      <w:r w:rsidRPr="00D93D0A">
        <w:t>And S1’s final conclusion is not defined</w:t>
      </w:r>
    </w:p>
    <w:p w14:paraId="2648D804" w14:textId="77777777" w:rsidR="00432C82" w:rsidRPr="00D93D0A" w:rsidRDefault="00432C82" w:rsidP="00D93D0A">
      <w:r w:rsidRPr="00D93D0A">
        <w:lastRenderedPageBreak/>
        <w:t>And the two strains are the identical plant</w:t>
      </w:r>
    </w:p>
    <w:p w14:paraId="5393CF6B" w14:textId="77777777" w:rsidR="00432C82" w:rsidRPr="00D93D0A" w:rsidRDefault="00432C82" w:rsidP="00D93D0A">
      <w:r w:rsidRPr="00D93D0A">
        <w:t>And the cross for S1xS1 result is equal to 100 percent of phenotype A</w:t>
      </w:r>
    </w:p>
    <w:p w14:paraId="68891E06" w14:textId="77777777" w:rsidR="00432C82" w:rsidRPr="00D93D0A" w:rsidRDefault="00432C82" w:rsidP="00D93D0A">
      <w:pPr>
        <w:rPr>
          <w:b/>
          <w:bCs/>
        </w:rPr>
      </w:pPr>
      <w:r w:rsidRPr="00D93D0A">
        <w:rPr>
          <w:b/>
          <w:bCs/>
        </w:rPr>
        <w:t>THEN</w:t>
      </w:r>
    </w:p>
    <w:p w14:paraId="6F51CA6E" w14:textId="77777777" w:rsidR="00432C82" w:rsidRPr="00D93D0A" w:rsidRDefault="00432C82" w:rsidP="00D93D0A">
      <w:r w:rsidRPr="00D93D0A">
        <w:t>Write S1’s partial conclusion as Homozygous</w:t>
      </w:r>
    </w:p>
    <w:p w14:paraId="2FCFE0A3" w14:textId="77777777" w:rsidR="00432C82" w:rsidRPr="00D93D0A" w:rsidRDefault="00432C82" w:rsidP="00D93D0A"/>
    <w:p w14:paraId="54E99EA9" w14:textId="77777777" w:rsidR="00432C82" w:rsidRPr="00D93D0A" w:rsidRDefault="00432C82" w:rsidP="00D93D0A"/>
    <w:p w14:paraId="2178A43F"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2 – No Conclusion</w:t>
      </w:r>
    </w:p>
    <w:p w14:paraId="2C41B91D" w14:textId="77777777" w:rsidR="00432C82" w:rsidRPr="00D93D0A" w:rsidRDefault="00432C82" w:rsidP="00D93D0A">
      <w:pPr>
        <w:rPr>
          <w:b/>
          <w:bCs/>
        </w:rPr>
      </w:pPr>
      <w:r w:rsidRPr="00D93D0A">
        <w:rPr>
          <w:b/>
          <w:bCs/>
        </w:rPr>
        <w:t>inferFromS1xS2_100A</w:t>
      </w:r>
    </w:p>
    <w:p w14:paraId="70675829" w14:textId="77777777" w:rsidR="00432C82" w:rsidRPr="00D93D0A" w:rsidRDefault="00432C82" w:rsidP="00D93D0A">
      <w:r w:rsidRPr="00D93D0A">
        <w:rPr>
          <w:b/>
          <w:bCs/>
        </w:rPr>
        <w:t>IF</w:t>
      </w:r>
      <w:r w:rsidRPr="00D93D0A">
        <w:t xml:space="preserve"> there is a goal to determine the gene type of S </w:t>
      </w:r>
    </w:p>
    <w:p w14:paraId="47AE19CD" w14:textId="77777777" w:rsidR="00432C82" w:rsidRPr="00D93D0A" w:rsidRDefault="00432C82" w:rsidP="00D93D0A">
      <w:r w:rsidRPr="00D93D0A">
        <w:t>And S1’s partial conclusion is not defined</w:t>
      </w:r>
    </w:p>
    <w:p w14:paraId="7D209F84" w14:textId="77777777" w:rsidR="00432C82" w:rsidRPr="00D93D0A" w:rsidRDefault="00432C82" w:rsidP="00D93D0A">
      <w:r w:rsidRPr="00D93D0A">
        <w:t>And S1’s final conclusion is not defined</w:t>
      </w:r>
    </w:p>
    <w:p w14:paraId="6794872F" w14:textId="77777777" w:rsidR="00432C82" w:rsidRPr="00D93D0A" w:rsidRDefault="00432C82" w:rsidP="00D93D0A">
      <w:r w:rsidRPr="00D93D0A">
        <w:t>And S2’s partial conclusion is not defined</w:t>
      </w:r>
    </w:p>
    <w:p w14:paraId="4812F635" w14:textId="77777777" w:rsidR="00432C82" w:rsidRPr="00D93D0A" w:rsidRDefault="00432C82" w:rsidP="00D93D0A">
      <w:r w:rsidRPr="00D93D0A">
        <w:t>And S2’s final conclusion is not defined</w:t>
      </w:r>
    </w:p>
    <w:p w14:paraId="1A7C2AD2" w14:textId="77777777" w:rsidR="00432C82" w:rsidRPr="00D93D0A" w:rsidRDefault="00432C82" w:rsidP="00D93D0A">
      <w:r w:rsidRPr="00D93D0A">
        <w:t>And the cross for S1xS2 result is equal to 100 percent of phenotype A</w:t>
      </w:r>
    </w:p>
    <w:p w14:paraId="28836C6B" w14:textId="77777777" w:rsidR="00432C82" w:rsidRPr="00D93D0A" w:rsidRDefault="00432C82" w:rsidP="00D93D0A">
      <w:pPr>
        <w:rPr>
          <w:b/>
          <w:bCs/>
        </w:rPr>
      </w:pPr>
      <w:r w:rsidRPr="00D93D0A">
        <w:rPr>
          <w:b/>
          <w:bCs/>
        </w:rPr>
        <w:t>THEN</w:t>
      </w:r>
    </w:p>
    <w:p w14:paraId="54E30C34" w14:textId="77777777" w:rsidR="00432C82" w:rsidRPr="00D93D0A" w:rsidRDefault="00432C82" w:rsidP="00D93D0A">
      <w:r w:rsidRPr="00D93D0A">
        <w:t>We cannot draw any conclusion</w:t>
      </w:r>
    </w:p>
    <w:p w14:paraId="2557FDBC" w14:textId="77777777" w:rsidR="00432C82" w:rsidRPr="00D93D0A" w:rsidRDefault="00432C82" w:rsidP="00D93D0A">
      <w:r w:rsidRPr="00D93D0A">
        <w:t>Do not change anything to the working memory</w:t>
      </w:r>
    </w:p>
    <w:p w14:paraId="3BADDCC7" w14:textId="77777777" w:rsidR="00432C82" w:rsidRPr="00D93D0A" w:rsidRDefault="00432C82" w:rsidP="00D93D0A"/>
    <w:p w14:paraId="17FBA313"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3</w:t>
      </w:r>
    </w:p>
    <w:p w14:paraId="2BABCF25" w14:textId="77777777" w:rsidR="00432C82" w:rsidRPr="00D93D0A" w:rsidRDefault="00432C82" w:rsidP="00D93D0A">
      <w:pPr>
        <w:rPr>
          <w:b/>
          <w:bCs/>
        </w:rPr>
      </w:pPr>
      <w:r w:rsidRPr="00D93D0A">
        <w:rPr>
          <w:b/>
          <w:bCs/>
        </w:rPr>
        <w:t>inferFromS1xS3_100B</w:t>
      </w:r>
    </w:p>
    <w:p w14:paraId="79367D9A" w14:textId="77777777" w:rsidR="00432C82" w:rsidRPr="00D93D0A" w:rsidRDefault="00432C82" w:rsidP="00D93D0A">
      <w:r w:rsidRPr="00D93D0A">
        <w:rPr>
          <w:b/>
          <w:bCs/>
        </w:rPr>
        <w:t>IF</w:t>
      </w:r>
      <w:r w:rsidRPr="00D93D0A">
        <w:t xml:space="preserve"> there is a goal to determine the gene type of S </w:t>
      </w:r>
    </w:p>
    <w:p w14:paraId="3A7D81DE" w14:textId="77777777" w:rsidR="00432C82" w:rsidRPr="00D93D0A" w:rsidRDefault="00432C82" w:rsidP="00D93D0A">
      <w:r w:rsidRPr="00D93D0A">
        <w:t>And S1’s partial conclusion is not defined</w:t>
      </w:r>
    </w:p>
    <w:p w14:paraId="7BEC047A" w14:textId="77777777" w:rsidR="00432C82" w:rsidRPr="00D93D0A" w:rsidRDefault="00432C82" w:rsidP="00D93D0A">
      <w:r w:rsidRPr="00D93D0A">
        <w:t>And S1’s final conclusion is not defined</w:t>
      </w:r>
    </w:p>
    <w:p w14:paraId="2874AC91" w14:textId="77777777" w:rsidR="00432C82" w:rsidRPr="00D93D0A" w:rsidRDefault="00432C82" w:rsidP="00D93D0A">
      <w:r w:rsidRPr="00D93D0A">
        <w:t>And S3’s partial conclusion is not defined</w:t>
      </w:r>
    </w:p>
    <w:p w14:paraId="1F0CEE0D" w14:textId="77777777" w:rsidR="00432C82" w:rsidRPr="00D93D0A" w:rsidRDefault="00432C82" w:rsidP="00D93D0A">
      <w:r w:rsidRPr="00D93D0A">
        <w:t>And S3’s final conclusion is not defined</w:t>
      </w:r>
    </w:p>
    <w:p w14:paraId="4E15251D" w14:textId="77777777" w:rsidR="00432C82" w:rsidRPr="00D93D0A" w:rsidRDefault="00432C82" w:rsidP="00D93D0A">
      <w:r w:rsidRPr="00D93D0A">
        <w:t>And the phenotype of S1 is different from the phenotype of S3</w:t>
      </w:r>
    </w:p>
    <w:p w14:paraId="1C3DB2D0" w14:textId="77777777" w:rsidR="00432C82" w:rsidRPr="00D93D0A" w:rsidRDefault="00432C82" w:rsidP="00D93D0A">
      <w:r w:rsidRPr="00D93D0A">
        <w:t>And the cross for S1xS3 result is equal to 100 percent of phenotype B</w:t>
      </w:r>
    </w:p>
    <w:p w14:paraId="060190E9" w14:textId="77777777" w:rsidR="00432C82" w:rsidRPr="00D93D0A" w:rsidRDefault="00432C82" w:rsidP="00D93D0A">
      <w:pPr>
        <w:rPr>
          <w:b/>
          <w:bCs/>
        </w:rPr>
      </w:pPr>
      <w:r w:rsidRPr="00D93D0A">
        <w:rPr>
          <w:b/>
          <w:bCs/>
        </w:rPr>
        <w:t>THEN</w:t>
      </w:r>
    </w:p>
    <w:p w14:paraId="0520E8BB" w14:textId="77777777" w:rsidR="00432C82" w:rsidRPr="00D93D0A" w:rsidRDefault="00432C82" w:rsidP="00D93D0A">
      <w:r w:rsidRPr="00D93D0A">
        <w:t>Write S1’s final conclusion as Homozygous Recessive</w:t>
      </w:r>
    </w:p>
    <w:p w14:paraId="5A8CF63E" w14:textId="77777777" w:rsidR="00432C82" w:rsidRPr="00D93D0A" w:rsidRDefault="00432C82" w:rsidP="00D93D0A">
      <w:r w:rsidRPr="00D93D0A">
        <w:t>Write S3’s final conclusion as Homozygous Dominant</w:t>
      </w:r>
    </w:p>
    <w:p w14:paraId="6CCF9E15" w14:textId="77777777" w:rsidR="00432C82" w:rsidRPr="00D93D0A" w:rsidRDefault="00432C82" w:rsidP="00D93D0A">
      <w:r w:rsidRPr="00D93D0A">
        <w:t xml:space="preserve">  </w:t>
      </w:r>
    </w:p>
    <w:p w14:paraId="73F08B9B"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4</w:t>
      </w:r>
    </w:p>
    <w:p w14:paraId="6E289C70" w14:textId="77777777" w:rsidR="00432C82" w:rsidRPr="00D93D0A" w:rsidRDefault="00432C82" w:rsidP="00D93D0A">
      <w:pPr>
        <w:rPr>
          <w:b/>
          <w:bCs/>
        </w:rPr>
      </w:pPr>
      <w:r w:rsidRPr="00D93D0A">
        <w:rPr>
          <w:b/>
          <w:bCs/>
        </w:rPr>
        <w:t>inferFromS1xS2_75A</w:t>
      </w:r>
    </w:p>
    <w:p w14:paraId="27065A84" w14:textId="77777777" w:rsidR="00432C82" w:rsidRPr="00D93D0A" w:rsidRDefault="00432C82" w:rsidP="00D93D0A">
      <w:r w:rsidRPr="00D93D0A">
        <w:rPr>
          <w:b/>
          <w:bCs/>
        </w:rPr>
        <w:t>IF</w:t>
      </w:r>
      <w:r w:rsidRPr="00D93D0A">
        <w:t xml:space="preserve"> there is a goal to determine the gene type of S </w:t>
      </w:r>
    </w:p>
    <w:p w14:paraId="39CB4E19" w14:textId="77777777" w:rsidR="00432C82" w:rsidRPr="00D93D0A" w:rsidRDefault="00432C82" w:rsidP="00D93D0A">
      <w:r w:rsidRPr="00D93D0A">
        <w:t>And S1’s partial conclusion is not defined</w:t>
      </w:r>
    </w:p>
    <w:p w14:paraId="477FEE3F" w14:textId="77777777" w:rsidR="00432C82" w:rsidRPr="00D93D0A" w:rsidRDefault="00432C82" w:rsidP="00D93D0A">
      <w:r w:rsidRPr="00D93D0A">
        <w:t>And S1’s final conclusion is not defined</w:t>
      </w:r>
    </w:p>
    <w:p w14:paraId="11E3C693" w14:textId="77777777" w:rsidR="00432C82" w:rsidRPr="00D93D0A" w:rsidRDefault="00432C82" w:rsidP="00D93D0A">
      <w:r w:rsidRPr="00D93D0A">
        <w:t>And S2’s partial conclusion is not defined</w:t>
      </w:r>
    </w:p>
    <w:p w14:paraId="6A45A727" w14:textId="77777777" w:rsidR="00432C82" w:rsidRPr="00D93D0A" w:rsidRDefault="00432C82" w:rsidP="00D93D0A">
      <w:r w:rsidRPr="00D93D0A">
        <w:t>And S2’s final conclusion is not defined</w:t>
      </w:r>
    </w:p>
    <w:p w14:paraId="0D2A7463" w14:textId="77777777" w:rsidR="00432C82" w:rsidRPr="00D93D0A" w:rsidRDefault="00432C82" w:rsidP="00D93D0A">
      <w:r w:rsidRPr="00D93D0A">
        <w:t>And the phenotype of S1 is the same as the phenotype of S2</w:t>
      </w:r>
    </w:p>
    <w:p w14:paraId="30BFBF0D" w14:textId="77777777" w:rsidR="00432C82" w:rsidRPr="00D93D0A" w:rsidRDefault="00432C82" w:rsidP="00D93D0A">
      <w:r w:rsidRPr="00D93D0A">
        <w:t>And the cross for S1xS2 result is equal to 75 percent of phenotype A, and 25 percent of phenotype B</w:t>
      </w:r>
    </w:p>
    <w:p w14:paraId="47111B55" w14:textId="77777777" w:rsidR="00432C82" w:rsidRPr="00D93D0A" w:rsidRDefault="00432C82" w:rsidP="00D93D0A">
      <w:pPr>
        <w:rPr>
          <w:b/>
          <w:bCs/>
        </w:rPr>
      </w:pPr>
      <w:r w:rsidRPr="00D93D0A">
        <w:rPr>
          <w:b/>
          <w:bCs/>
        </w:rPr>
        <w:t>THEN</w:t>
      </w:r>
    </w:p>
    <w:p w14:paraId="76525BE6" w14:textId="77777777" w:rsidR="00432C82" w:rsidRPr="00D93D0A" w:rsidRDefault="00432C82" w:rsidP="00D93D0A">
      <w:r w:rsidRPr="00D93D0A">
        <w:t>Write S1’s final conclusion as Heterozygous</w:t>
      </w:r>
    </w:p>
    <w:p w14:paraId="509C8675" w14:textId="77777777" w:rsidR="00432C82" w:rsidRPr="00D93D0A" w:rsidRDefault="00432C82" w:rsidP="00D93D0A">
      <w:r w:rsidRPr="00D93D0A">
        <w:lastRenderedPageBreak/>
        <w:t>Write S2’s final conclusion as Heterozygous</w:t>
      </w:r>
    </w:p>
    <w:p w14:paraId="1FDF12BE" w14:textId="77777777" w:rsidR="00432C82" w:rsidRPr="00D93D0A" w:rsidRDefault="00432C82" w:rsidP="00D93D0A"/>
    <w:p w14:paraId="4BDECD80" w14:textId="77777777" w:rsidR="00432C82" w:rsidRPr="00D93D0A" w:rsidRDefault="00432C82" w:rsidP="00D93D0A"/>
    <w:p w14:paraId="3D7E9678"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5 – the same as RULE 4</w:t>
      </w:r>
    </w:p>
    <w:p w14:paraId="3C5F53CF" w14:textId="77777777" w:rsidR="00432C82" w:rsidRPr="00D93D0A" w:rsidRDefault="00432C82" w:rsidP="00D93D0A">
      <w:pPr>
        <w:rPr>
          <w:b/>
          <w:bCs/>
        </w:rPr>
      </w:pPr>
      <w:r w:rsidRPr="00D93D0A">
        <w:rPr>
          <w:b/>
          <w:bCs/>
        </w:rPr>
        <w:t>inferFromS1xS1_75A</w:t>
      </w:r>
    </w:p>
    <w:p w14:paraId="301EFA5A" w14:textId="77777777" w:rsidR="00432C82" w:rsidRPr="00D93D0A" w:rsidRDefault="00432C82" w:rsidP="00D93D0A">
      <w:r w:rsidRPr="00D93D0A">
        <w:rPr>
          <w:b/>
          <w:bCs/>
        </w:rPr>
        <w:t>IF</w:t>
      </w:r>
      <w:r w:rsidRPr="00D93D0A">
        <w:t xml:space="preserve"> there is a goal to determine the gene type of S </w:t>
      </w:r>
    </w:p>
    <w:p w14:paraId="2F77137B" w14:textId="77777777" w:rsidR="00432C82" w:rsidRPr="00D93D0A" w:rsidRDefault="00432C82" w:rsidP="00D93D0A">
      <w:r w:rsidRPr="00D93D0A">
        <w:t>And S1’s partial conclusion is not defined</w:t>
      </w:r>
    </w:p>
    <w:p w14:paraId="063325C9" w14:textId="77777777" w:rsidR="00432C82" w:rsidRPr="00D93D0A" w:rsidRDefault="00432C82" w:rsidP="00D93D0A">
      <w:r w:rsidRPr="00D93D0A">
        <w:t>And S1’s final conclusion is not defined</w:t>
      </w:r>
    </w:p>
    <w:p w14:paraId="733D4A29" w14:textId="77777777" w:rsidR="00432C82" w:rsidRPr="00D93D0A" w:rsidRDefault="00432C82" w:rsidP="00D93D0A">
      <w:r w:rsidRPr="00D93D0A">
        <w:t>And the two strains are the identical plant</w:t>
      </w:r>
    </w:p>
    <w:p w14:paraId="1153054D" w14:textId="77777777" w:rsidR="00432C82" w:rsidRPr="00D93D0A" w:rsidRDefault="00432C82" w:rsidP="00D93D0A">
      <w:r w:rsidRPr="00D93D0A">
        <w:t>And the cross for S1xS1 result is equal to 75 percent of phenotype A, and 25 percent of phenotype B</w:t>
      </w:r>
    </w:p>
    <w:p w14:paraId="38FF1EEF" w14:textId="77777777" w:rsidR="00432C82" w:rsidRPr="00D93D0A" w:rsidRDefault="00432C82" w:rsidP="00D93D0A">
      <w:pPr>
        <w:rPr>
          <w:b/>
          <w:bCs/>
        </w:rPr>
      </w:pPr>
      <w:r w:rsidRPr="00D93D0A">
        <w:rPr>
          <w:b/>
          <w:bCs/>
        </w:rPr>
        <w:t>THEN</w:t>
      </w:r>
    </w:p>
    <w:p w14:paraId="2E528700" w14:textId="77777777" w:rsidR="00432C82" w:rsidRPr="00D93D0A" w:rsidRDefault="00432C82" w:rsidP="00D93D0A">
      <w:r w:rsidRPr="00D93D0A">
        <w:t>Write S1’s final conclusion as Heterozygous</w:t>
      </w:r>
    </w:p>
    <w:p w14:paraId="2F11CC1D" w14:textId="77777777" w:rsidR="00432C82" w:rsidRPr="00D93D0A" w:rsidRDefault="00432C82" w:rsidP="00D93D0A"/>
    <w:p w14:paraId="58D04874"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6</w:t>
      </w:r>
    </w:p>
    <w:p w14:paraId="497874C3" w14:textId="77777777" w:rsidR="00432C82" w:rsidRPr="00D93D0A" w:rsidRDefault="00432C82" w:rsidP="00D93D0A">
      <w:pPr>
        <w:rPr>
          <w:b/>
          <w:bCs/>
        </w:rPr>
      </w:pPr>
      <w:r w:rsidRPr="00D93D0A">
        <w:rPr>
          <w:b/>
          <w:bCs/>
        </w:rPr>
        <w:t>inferFromS1xS3_50B</w:t>
      </w:r>
    </w:p>
    <w:p w14:paraId="2D2448E3" w14:textId="77777777" w:rsidR="00432C82" w:rsidRPr="00D93D0A" w:rsidRDefault="00432C82" w:rsidP="00D93D0A">
      <w:r w:rsidRPr="00D93D0A">
        <w:rPr>
          <w:b/>
          <w:bCs/>
        </w:rPr>
        <w:t>IF</w:t>
      </w:r>
      <w:r w:rsidRPr="00D93D0A">
        <w:t xml:space="preserve"> there is a goal to determine the gene type of S </w:t>
      </w:r>
    </w:p>
    <w:p w14:paraId="640D0374" w14:textId="77777777" w:rsidR="00432C82" w:rsidRPr="00D93D0A" w:rsidRDefault="00432C82" w:rsidP="00D93D0A">
      <w:r w:rsidRPr="00D93D0A">
        <w:t>And S1’s partial conclusion is not defined</w:t>
      </w:r>
    </w:p>
    <w:p w14:paraId="624A74EC" w14:textId="77777777" w:rsidR="00432C82" w:rsidRPr="00D93D0A" w:rsidRDefault="00432C82" w:rsidP="00D93D0A">
      <w:r w:rsidRPr="00D93D0A">
        <w:t>And S1’s final conclusion is not defined</w:t>
      </w:r>
    </w:p>
    <w:p w14:paraId="5D745E45" w14:textId="77777777" w:rsidR="00432C82" w:rsidRPr="00D93D0A" w:rsidRDefault="00432C82" w:rsidP="00D93D0A">
      <w:r w:rsidRPr="00D93D0A">
        <w:t>And S3’s partial conclusion is not defined</w:t>
      </w:r>
    </w:p>
    <w:p w14:paraId="5451636B" w14:textId="77777777" w:rsidR="00432C82" w:rsidRPr="00D93D0A" w:rsidRDefault="00432C82" w:rsidP="00D93D0A">
      <w:r w:rsidRPr="00D93D0A">
        <w:t>And S3’s final conclusion is not defined</w:t>
      </w:r>
    </w:p>
    <w:p w14:paraId="515FDE5B" w14:textId="77777777" w:rsidR="00432C82" w:rsidRPr="00D93D0A" w:rsidRDefault="00432C82" w:rsidP="00D93D0A">
      <w:r w:rsidRPr="00D93D0A">
        <w:t>And the phenotype of S1 is different from the phenotype of S3</w:t>
      </w:r>
    </w:p>
    <w:p w14:paraId="65E224C5" w14:textId="77777777" w:rsidR="00432C82" w:rsidRPr="00D93D0A" w:rsidRDefault="00432C82" w:rsidP="00D93D0A">
      <w:r w:rsidRPr="00D93D0A">
        <w:t>And the cross for S1xS3 result is equal to 50 percent of phenotype A, and 50 percent of phenotype B</w:t>
      </w:r>
    </w:p>
    <w:p w14:paraId="2FA97FFF" w14:textId="77777777" w:rsidR="00432C82" w:rsidRPr="00D93D0A" w:rsidRDefault="00432C82" w:rsidP="00D93D0A">
      <w:pPr>
        <w:rPr>
          <w:b/>
          <w:bCs/>
        </w:rPr>
      </w:pPr>
      <w:r w:rsidRPr="00D93D0A">
        <w:rPr>
          <w:b/>
          <w:bCs/>
        </w:rPr>
        <w:t>THEN</w:t>
      </w:r>
    </w:p>
    <w:p w14:paraId="14A018BB" w14:textId="77777777" w:rsidR="00432C82" w:rsidRPr="00D93D0A" w:rsidRDefault="00432C82" w:rsidP="00D93D0A">
      <w:r w:rsidRPr="00D93D0A">
        <w:t>Write S1’s partial conclusion as “Heterozygous or Homozygous recessive”</w:t>
      </w:r>
    </w:p>
    <w:p w14:paraId="5CE16F29" w14:textId="77777777" w:rsidR="00432C82" w:rsidRPr="00D93D0A" w:rsidRDefault="00432C82" w:rsidP="00D93D0A">
      <w:r w:rsidRPr="00D93D0A">
        <w:t>Write S3’s partial conclusion as “Heterozygous or Homozygous recessive”</w:t>
      </w:r>
    </w:p>
    <w:p w14:paraId="4F725EB2" w14:textId="77777777" w:rsidR="00432C82" w:rsidRPr="00D93D0A" w:rsidRDefault="00432C82" w:rsidP="00D93D0A"/>
    <w:p w14:paraId="71A7B498"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7</w:t>
      </w:r>
    </w:p>
    <w:p w14:paraId="49C81491" w14:textId="77777777" w:rsidR="00432C82" w:rsidRPr="00D93D0A" w:rsidRDefault="00432C82" w:rsidP="00D93D0A">
      <w:pPr>
        <w:rPr>
          <w:b/>
          <w:bCs/>
        </w:rPr>
      </w:pPr>
      <w:r w:rsidRPr="00D93D0A">
        <w:rPr>
          <w:b/>
          <w:bCs/>
        </w:rPr>
        <w:t>makeInferenceFromS1xS2_HR</w:t>
      </w:r>
    </w:p>
    <w:p w14:paraId="1BC9E781" w14:textId="77777777" w:rsidR="00432C82" w:rsidRPr="00D93D0A" w:rsidRDefault="00432C82" w:rsidP="00D93D0A">
      <w:r w:rsidRPr="00D93D0A">
        <w:rPr>
          <w:b/>
          <w:bCs/>
        </w:rPr>
        <w:t>IF</w:t>
      </w:r>
      <w:r w:rsidRPr="00D93D0A">
        <w:t xml:space="preserve"> there is a goal to determine the gene type of S </w:t>
      </w:r>
    </w:p>
    <w:p w14:paraId="2BC2F7C3" w14:textId="77777777" w:rsidR="00432C82" w:rsidRPr="00D93D0A" w:rsidRDefault="00432C82" w:rsidP="00D93D0A">
      <w:r w:rsidRPr="00D93D0A">
        <w:t>And S1’s final conclusion is Homozygous Recessive</w:t>
      </w:r>
    </w:p>
    <w:p w14:paraId="71A7BAA5" w14:textId="77777777" w:rsidR="00432C82" w:rsidRPr="00D93D0A" w:rsidRDefault="00432C82" w:rsidP="00D93D0A">
      <w:r w:rsidRPr="00D93D0A">
        <w:t>And the phenotype of S1 is the same as the phenotype of S2</w:t>
      </w:r>
    </w:p>
    <w:p w14:paraId="4AB03EBB" w14:textId="77777777" w:rsidR="00432C82" w:rsidRPr="00D93D0A" w:rsidRDefault="00432C82" w:rsidP="00D93D0A">
      <w:pPr>
        <w:rPr>
          <w:b/>
          <w:bCs/>
        </w:rPr>
      </w:pPr>
      <w:r w:rsidRPr="00D93D0A">
        <w:rPr>
          <w:b/>
          <w:bCs/>
        </w:rPr>
        <w:t>THEN</w:t>
      </w:r>
    </w:p>
    <w:p w14:paraId="66637043" w14:textId="77777777" w:rsidR="00432C82" w:rsidRPr="00D93D0A" w:rsidRDefault="00432C82" w:rsidP="00D93D0A">
      <w:r w:rsidRPr="00D93D0A">
        <w:t>Write S2’s final conclusion as Homozygous Recessive</w:t>
      </w:r>
    </w:p>
    <w:p w14:paraId="0FD69C80" w14:textId="77777777" w:rsidR="00432C82" w:rsidRPr="00D93D0A" w:rsidRDefault="00432C82" w:rsidP="00D93D0A"/>
    <w:p w14:paraId="373E8C07"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8</w:t>
      </w:r>
    </w:p>
    <w:p w14:paraId="758EC4DA" w14:textId="77777777" w:rsidR="00432C82" w:rsidRPr="00D93D0A" w:rsidRDefault="00432C82" w:rsidP="00D93D0A">
      <w:pPr>
        <w:rPr>
          <w:b/>
          <w:bCs/>
        </w:rPr>
      </w:pPr>
      <w:r w:rsidRPr="00D93D0A">
        <w:rPr>
          <w:b/>
          <w:bCs/>
        </w:rPr>
        <w:t>makeInferenceFromS1xS3_HR</w:t>
      </w:r>
    </w:p>
    <w:p w14:paraId="0122D703" w14:textId="77777777" w:rsidR="00432C82" w:rsidRPr="00D93D0A" w:rsidRDefault="00432C82" w:rsidP="00D93D0A">
      <w:r w:rsidRPr="00D93D0A">
        <w:rPr>
          <w:b/>
          <w:bCs/>
        </w:rPr>
        <w:t>IF</w:t>
      </w:r>
      <w:r w:rsidRPr="00D93D0A">
        <w:t xml:space="preserve"> there is a goal to determine the gene type of S </w:t>
      </w:r>
    </w:p>
    <w:p w14:paraId="309F2C4A" w14:textId="77777777" w:rsidR="00432C82" w:rsidRPr="00D93D0A" w:rsidRDefault="00432C82" w:rsidP="00D93D0A">
      <w:r w:rsidRPr="00D93D0A">
        <w:t>And S1’s final conclusion is Heterozygous or Homozygous Dominant</w:t>
      </w:r>
    </w:p>
    <w:p w14:paraId="6572CE13" w14:textId="77777777" w:rsidR="00432C82" w:rsidRPr="00D93D0A" w:rsidRDefault="00432C82" w:rsidP="00D93D0A">
      <w:r w:rsidRPr="00D93D0A">
        <w:t>And the phenotype of S1 is the different from the phenotype of S3</w:t>
      </w:r>
    </w:p>
    <w:p w14:paraId="0058A747" w14:textId="77777777" w:rsidR="00432C82" w:rsidRPr="00D93D0A" w:rsidRDefault="00432C82" w:rsidP="00D93D0A">
      <w:pPr>
        <w:rPr>
          <w:b/>
          <w:bCs/>
        </w:rPr>
      </w:pPr>
      <w:r w:rsidRPr="00D93D0A">
        <w:rPr>
          <w:b/>
          <w:bCs/>
        </w:rPr>
        <w:t>THEN</w:t>
      </w:r>
    </w:p>
    <w:p w14:paraId="64160E08" w14:textId="77777777" w:rsidR="00432C82" w:rsidRPr="00D93D0A" w:rsidRDefault="00432C82" w:rsidP="00D93D0A">
      <w:r w:rsidRPr="00D93D0A">
        <w:lastRenderedPageBreak/>
        <w:t>Write S3’s final conclusion as Homozygous Recessive</w:t>
      </w:r>
    </w:p>
    <w:p w14:paraId="3D252E70" w14:textId="77777777" w:rsidR="00432C82" w:rsidRPr="00D93D0A" w:rsidRDefault="00432C82" w:rsidP="00D93D0A"/>
    <w:p w14:paraId="56734545"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9</w:t>
      </w:r>
    </w:p>
    <w:p w14:paraId="1F3545F4" w14:textId="77777777" w:rsidR="00432C82" w:rsidRPr="00D93D0A" w:rsidRDefault="00432C82" w:rsidP="00D93D0A">
      <w:pPr>
        <w:rPr>
          <w:b/>
          <w:bCs/>
        </w:rPr>
      </w:pPr>
      <w:r w:rsidRPr="00D93D0A">
        <w:rPr>
          <w:b/>
          <w:bCs/>
        </w:rPr>
        <w:t>makeInferenceFromS1xS2_HET</w:t>
      </w:r>
    </w:p>
    <w:p w14:paraId="59C96BF8" w14:textId="77777777" w:rsidR="00432C82" w:rsidRPr="00D93D0A" w:rsidRDefault="00432C82" w:rsidP="00D93D0A">
      <w:r w:rsidRPr="00D93D0A">
        <w:rPr>
          <w:b/>
          <w:bCs/>
        </w:rPr>
        <w:t>IF</w:t>
      </w:r>
      <w:r w:rsidRPr="00D93D0A">
        <w:t xml:space="preserve"> there is a goal to determine the gene type of S </w:t>
      </w:r>
    </w:p>
    <w:p w14:paraId="1F3FEA21" w14:textId="77777777" w:rsidR="00432C82" w:rsidRPr="00D93D0A" w:rsidRDefault="00432C82" w:rsidP="00D93D0A">
      <w:r w:rsidRPr="00D93D0A">
        <w:t>And S1’s final conclusion is Heterozygous or Homozygous Dominant</w:t>
      </w:r>
    </w:p>
    <w:p w14:paraId="7205B014" w14:textId="77777777" w:rsidR="00432C82" w:rsidRPr="00D93D0A" w:rsidRDefault="00432C82" w:rsidP="00D93D0A">
      <w:r w:rsidRPr="00D93D0A">
        <w:t>And the phenotype of S1 is the same as the phenotype of S2</w:t>
      </w:r>
    </w:p>
    <w:p w14:paraId="5F40E307" w14:textId="77777777" w:rsidR="00432C82" w:rsidRPr="00D93D0A" w:rsidRDefault="00432C82" w:rsidP="00D93D0A">
      <w:r w:rsidRPr="00D93D0A">
        <w:t>And S2’s partial conclusion is “Heterozygous or Homozygous recessive”</w:t>
      </w:r>
    </w:p>
    <w:p w14:paraId="575275CF" w14:textId="77777777" w:rsidR="00432C82" w:rsidRPr="00D93D0A" w:rsidRDefault="00432C82" w:rsidP="00D93D0A">
      <w:pPr>
        <w:rPr>
          <w:b/>
          <w:bCs/>
        </w:rPr>
      </w:pPr>
      <w:r w:rsidRPr="00D93D0A">
        <w:rPr>
          <w:b/>
          <w:bCs/>
        </w:rPr>
        <w:t>THEN</w:t>
      </w:r>
    </w:p>
    <w:p w14:paraId="117E601E" w14:textId="77777777" w:rsidR="00432C82" w:rsidRPr="00D93D0A" w:rsidRDefault="00432C82" w:rsidP="00D93D0A">
      <w:r w:rsidRPr="00D93D0A">
        <w:t>Write S2’s final conclusion as Heterozygous</w:t>
      </w:r>
    </w:p>
    <w:p w14:paraId="3E05943B" w14:textId="77777777" w:rsidR="00432C82" w:rsidRPr="00D93D0A" w:rsidRDefault="00432C82" w:rsidP="00D93D0A"/>
    <w:p w14:paraId="7714792A"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10</w:t>
      </w:r>
    </w:p>
    <w:p w14:paraId="67794960" w14:textId="77777777" w:rsidR="00432C82" w:rsidRPr="00D93D0A" w:rsidRDefault="00432C82" w:rsidP="00D93D0A">
      <w:pPr>
        <w:rPr>
          <w:b/>
          <w:bCs/>
        </w:rPr>
      </w:pPr>
      <w:r w:rsidRPr="00D93D0A">
        <w:rPr>
          <w:b/>
          <w:bCs/>
        </w:rPr>
        <w:t>makeInferenceFromS1xS2_same_HD</w:t>
      </w:r>
    </w:p>
    <w:p w14:paraId="3300D14D" w14:textId="77777777" w:rsidR="00432C82" w:rsidRPr="00D93D0A" w:rsidRDefault="00432C82" w:rsidP="00D93D0A">
      <w:r w:rsidRPr="00D93D0A">
        <w:rPr>
          <w:b/>
          <w:bCs/>
        </w:rPr>
        <w:t>IF</w:t>
      </w:r>
      <w:r w:rsidRPr="00D93D0A">
        <w:t xml:space="preserve"> there is a goal to determine the gene type of S </w:t>
      </w:r>
    </w:p>
    <w:p w14:paraId="416A4041" w14:textId="77777777" w:rsidR="00432C82" w:rsidRPr="00D93D0A" w:rsidRDefault="00432C82" w:rsidP="00D93D0A">
      <w:r w:rsidRPr="00D93D0A">
        <w:t>And S1’s final conclusion is Heterozygous or Homozygous Dominant</w:t>
      </w:r>
    </w:p>
    <w:p w14:paraId="242FC9D1" w14:textId="77777777" w:rsidR="00432C82" w:rsidRPr="00D93D0A" w:rsidRDefault="00432C82" w:rsidP="00D93D0A">
      <w:r w:rsidRPr="00D93D0A">
        <w:t>And the phenotype of S1 is the same as the phenotype of S2</w:t>
      </w:r>
    </w:p>
    <w:p w14:paraId="585E2659" w14:textId="77777777" w:rsidR="00432C82" w:rsidRPr="00D93D0A" w:rsidRDefault="00432C82" w:rsidP="00D93D0A">
      <w:r w:rsidRPr="00D93D0A">
        <w:t>And S2’s partial conclusion is “Homozygous”</w:t>
      </w:r>
    </w:p>
    <w:p w14:paraId="2EF212DA" w14:textId="77777777" w:rsidR="00432C82" w:rsidRPr="00D93D0A" w:rsidRDefault="00432C82" w:rsidP="00D93D0A">
      <w:pPr>
        <w:rPr>
          <w:b/>
          <w:bCs/>
        </w:rPr>
      </w:pPr>
      <w:r w:rsidRPr="00D93D0A">
        <w:rPr>
          <w:b/>
          <w:bCs/>
        </w:rPr>
        <w:t>THEN</w:t>
      </w:r>
    </w:p>
    <w:p w14:paraId="17CA0BF7" w14:textId="77777777" w:rsidR="00432C82" w:rsidRPr="00D93D0A" w:rsidRDefault="00432C82" w:rsidP="00D93D0A">
      <w:r w:rsidRPr="00D93D0A">
        <w:t>Write S2’s final conclusion as Homozygous Dominant</w:t>
      </w:r>
    </w:p>
    <w:p w14:paraId="3D39C33F" w14:textId="77777777" w:rsidR="00432C82" w:rsidRPr="00D93D0A" w:rsidRDefault="00432C82" w:rsidP="00D93D0A"/>
    <w:p w14:paraId="6C040A6C"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11</w:t>
      </w:r>
    </w:p>
    <w:p w14:paraId="7210B676" w14:textId="77777777" w:rsidR="00432C82" w:rsidRPr="00D93D0A" w:rsidRDefault="00432C82" w:rsidP="00D93D0A">
      <w:pPr>
        <w:rPr>
          <w:b/>
          <w:bCs/>
        </w:rPr>
      </w:pPr>
      <w:r w:rsidRPr="00D93D0A">
        <w:rPr>
          <w:b/>
          <w:bCs/>
        </w:rPr>
        <w:t>makeInferenceFromS1xS2_HD</w:t>
      </w:r>
    </w:p>
    <w:p w14:paraId="0634B5FF" w14:textId="77777777" w:rsidR="00432C82" w:rsidRPr="00D93D0A" w:rsidRDefault="00432C82" w:rsidP="00D93D0A">
      <w:r w:rsidRPr="00D93D0A">
        <w:rPr>
          <w:b/>
          <w:bCs/>
        </w:rPr>
        <w:t>IF</w:t>
      </w:r>
      <w:r w:rsidRPr="00D93D0A">
        <w:t xml:space="preserve"> there is a goal to determine the gene type of S </w:t>
      </w:r>
    </w:p>
    <w:p w14:paraId="2F36A51F" w14:textId="77777777" w:rsidR="00432C82" w:rsidRPr="00D93D0A" w:rsidRDefault="00432C82" w:rsidP="00D93D0A">
      <w:r w:rsidRPr="00D93D0A">
        <w:t>And S1’s final conclusion is Heterozygous</w:t>
      </w:r>
    </w:p>
    <w:p w14:paraId="5E69538D" w14:textId="77777777" w:rsidR="00432C82" w:rsidRPr="00D93D0A" w:rsidRDefault="00432C82" w:rsidP="00D93D0A">
      <w:r w:rsidRPr="00D93D0A">
        <w:t>And S3’s final conclusion is Homozygous Recessive</w:t>
      </w:r>
    </w:p>
    <w:p w14:paraId="09B73865" w14:textId="77777777" w:rsidR="00432C82" w:rsidRPr="00D93D0A" w:rsidRDefault="00432C82" w:rsidP="00D93D0A">
      <w:r w:rsidRPr="00D93D0A">
        <w:t>And the phenotype of S1 is the same as the phenotype of S2</w:t>
      </w:r>
    </w:p>
    <w:p w14:paraId="54FB2AF2" w14:textId="77777777" w:rsidR="00432C82" w:rsidRPr="00D93D0A" w:rsidRDefault="00432C82" w:rsidP="00D93D0A">
      <w:r w:rsidRPr="00D93D0A">
        <w:t>And the cross for S1xS2 result is equal to 100 percent of phenotype A</w:t>
      </w:r>
    </w:p>
    <w:p w14:paraId="42AB5EDB" w14:textId="77777777" w:rsidR="00432C82" w:rsidRPr="00D93D0A" w:rsidRDefault="00432C82" w:rsidP="00D93D0A">
      <w:pPr>
        <w:rPr>
          <w:b/>
          <w:bCs/>
        </w:rPr>
      </w:pPr>
      <w:r w:rsidRPr="00D93D0A">
        <w:rPr>
          <w:b/>
          <w:bCs/>
        </w:rPr>
        <w:t>THEN</w:t>
      </w:r>
    </w:p>
    <w:p w14:paraId="4362C256" w14:textId="77777777" w:rsidR="00432C82" w:rsidRPr="00D93D0A" w:rsidRDefault="00432C82" w:rsidP="00D93D0A">
      <w:r w:rsidRPr="00D93D0A">
        <w:t>Write S2’s final conclusion as Homozygous Dominant</w:t>
      </w:r>
    </w:p>
    <w:p w14:paraId="56D41FEF" w14:textId="77777777" w:rsidR="00432C82" w:rsidRPr="00D93D0A" w:rsidRDefault="00432C82" w:rsidP="00D93D0A"/>
    <w:p w14:paraId="22DA09D7"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12</w:t>
      </w:r>
    </w:p>
    <w:p w14:paraId="21B833CE" w14:textId="77777777" w:rsidR="00432C82" w:rsidRPr="00D93D0A" w:rsidRDefault="00432C82" w:rsidP="00D93D0A">
      <w:pPr>
        <w:rPr>
          <w:b/>
          <w:bCs/>
        </w:rPr>
      </w:pPr>
      <w:r w:rsidRPr="00D93D0A">
        <w:rPr>
          <w:b/>
          <w:bCs/>
        </w:rPr>
        <w:t>makeInferenceFromS1xS1_HR</w:t>
      </w:r>
    </w:p>
    <w:p w14:paraId="32A8303E" w14:textId="77777777" w:rsidR="00432C82" w:rsidRPr="00D93D0A" w:rsidRDefault="00432C82" w:rsidP="00D93D0A">
      <w:r w:rsidRPr="00D93D0A">
        <w:rPr>
          <w:b/>
          <w:bCs/>
        </w:rPr>
        <w:t>IF</w:t>
      </w:r>
      <w:r w:rsidRPr="00D93D0A">
        <w:t xml:space="preserve"> there is a goal to determine the gene type of S </w:t>
      </w:r>
    </w:p>
    <w:p w14:paraId="794F7C28" w14:textId="77777777" w:rsidR="00432C82" w:rsidRPr="00D93D0A" w:rsidRDefault="00432C82" w:rsidP="00D93D0A">
      <w:r w:rsidRPr="00D93D0A">
        <w:t>And S1’s partial conclusion is “Heterozygous or Homozygous recessive”</w:t>
      </w:r>
    </w:p>
    <w:p w14:paraId="795B0F3A" w14:textId="77777777" w:rsidR="00432C82" w:rsidRPr="00D93D0A" w:rsidRDefault="00432C82" w:rsidP="00D93D0A">
      <w:r w:rsidRPr="00D93D0A">
        <w:t>And the two strains are the identical plant</w:t>
      </w:r>
    </w:p>
    <w:p w14:paraId="35641849" w14:textId="77777777" w:rsidR="00432C82" w:rsidRPr="00D93D0A" w:rsidRDefault="00432C82" w:rsidP="00D93D0A">
      <w:r w:rsidRPr="00D93D0A">
        <w:t>And the cross for S1xS1 result is equal to 100 percent of phenotype A</w:t>
      </w:r>
    </w:p>
    <w:p w14:paraId="5C0477DE" w14:textId="77777777" w:rsidR="00432C82" w:rsidRPr="00D93D0A" w:rsidRDefault="00432C82" w:rsidP="00D93D0A">
      <w:pPr>
        <w:rPr>
          <w:b/>
          <w:bCs/>
        </w:rPr>
      </w:pPr>
      <w:r w:rsidRPr="00D93D0A">
        <w:rPr>
          <w:b/>
          <w:bCs/>
        </w:rPr>
        <w:t>THEN</w:t>
      </w:r>
    </w:p>
    <w:p w14:paraId="32776733" w14:textId="77777777" w:rsidR="00432C82" w:rsidRPr="00D93D0A" w:rsidRDefault="00432C82" w:rsidP="00D93D0A">
      <w:r w:rsidRPr="00D93D0A">
        <w:t>Write S1’s final conclusion as Homozygous Recessive</w:t>
      </w:r>
    </w:p>
    <w:p w14:paraId="29BEEA6B" w14:textId="77777777" w:rsidR="00432C82" w:rsidRPr="00D93D0A" w:rsidRDefault="00432C82" w:rsidP="00D93D0A"/>
    <w:p w14:paraId="1C33CB03" w14:textId="77777777" w:rsidR="00432C82" w:rsidRPr="00D93D0A" w:rsidRDefault="00432C82" w:rsidP="00D93D0A">
      <w:pPr>
        <w:rPr>
          <w:b/>
          <w:bCs/>
          <w:color w:val="8496B0" w:themeColor="text2" w:themeTint="99"/>
          <w:sz w:val="32"/>
          <w:szCs w:val="32"/>
        </w:rPr>
      </w:pPr>
      <w:r w:rsidRPr="00D93D0A">
        <w:rPr>
          <w:b/>
          <w:bCs/>
          <w:color w:val="8496B0" w:themeColor="text2" w:themeTint="99"/>
          <w:sz w:val="32"/>
          <w:szCs w:val="32"/>
        </w:rPr>
        <w:t>RULE 13</w:t>
      </w:r>
    </w:p>
    <w:p w14:paraId="09FFF827" w14:textId="77777777" w:rsidR="00432C82" w:rsidRPr="00D93D0A" w:rsidRDefault="00432C82" w:rsidP="00D93D0A">
      <w:pPr>
        <w:rPr>
          <w:b/>
          <w:bCs/>
        </w:rPr>
      </w:pPr>
      <w:proofErr w:type="spellStart"/>
      <w:r w:rsidRPr="00D93D0A">
        <w:rPr>
          <w:b/>
          <w:bCs/>
        </w:rPr>
        <w:t>makeInferenceFromTwoPartial</w:t>
      </w:r>
      <w:proofErr w:type="spellEnd"/>
    </w:p>
    <w:p w14:paraId="3BDF9D46" w14:textId="77777777" w:rsidR="00432C82" w:rsidRPr="00D93D0A" w:rsidRDefault="00432C82" w:rsidP="00D93D0A">
      <w:r w:rsidRPr="00D93D0A">
        <w:rPr>
          <w:b/>
          <w:bCs/>
        </w:rPr>
        <w:t xml:space="preserve">IF </w:t>
      </w:r>
      <w:r w:rsidRPr="00D93D0A">
        <w:t xml:space="preserve">there is a goal to determine the gene type of S </w:t>
      </w:r>
    </w:p>
    <w:p w14:paraId="0CA16D9C" w14:textId="77777777" w:rsidR="00432C82" w:rsidRPr="00D93D0A" w:rsidRDefault="00432C82" w:rsidP="00D93D0A">
      <w:r w:rsidRPr="00D93D0A">
        <w:lastRenderedPageBreak/>
        <w:t>And S1 has two partial conclusions</w:t>
      </w:r>
    </w:p>
    <w:p w14:paraId="27F6B1B8" w14:textId="77777777" w:rsidR="00432C82" w:rsidRPr="00D93D0A" w:rsidRDefault="00432C82" w:rsidP="00D93D0A">
      <w:r w:rsidRPr="00D93D0A">
        <w:t>And S1 has no final conclusion</w:t>
      </w:r>
    </w:p>
    <w:p w14:paraId="3E0CB497" w14:textId="77777777" w:rsidR="00432C82" w:rsidRPr="00D93D0A" w:rsidRDefault="00432C82" w:rsidP="00D93D0A">
      <w:pPr>
        <w:rPr>
          <w:b/>
          <w:bCs/>
        </w:rPr>
      </w:pPr>
      <w:r w:rsidRPr="00D93D0A">
        <w:rPr>
          <w:b/>
          <w:bCs/>
        </w:rPr>
        <w:t>THEN</w:t>
      </w:r>
    </w:p>
    <w:p w14:paraId="0878C90B" w14:textId="77777777" w:rsidR="00432C82" w:rsidRPr="00D93D0A" w:rsidRDefault="00432C82" w:rsidP="00D93D0A">
      <w:r w:rsidRPr="00D93D0A">
        <w:t>Write S1’s final conclusion as Homozygous recessive</w:t>
      </w:r>
    </w:p>
    <w:p w14:paraId="6B298E75" w14:textId="77777777" w:rsidR="005F0241" w:rsidRDefault="005F0241" w:rsidP="005F0241"/>
    <w:p w14:paraId="23E679A9" w14:textId="3F18E8A1" w:rsidR="00D93D0A" w:rsidRDefault="006E0EA1" w:rsidP="00D93D0A">
      <w:pPr>
        <w:pStyle w:val="ListParagraph"/>
        <w:numPr>
          <w:ilvl w:val="1"/>
          <w:numId w:val="1"/>
        </w:numPr>
      </w:pPr>
      <w:r>
        <w:t>Reflection on the strengths and limitations (in a pedagogical sense) of the tutor you built.</w:t>
      </w:r>
    </w:p>
    <w:p w14:paraId="2DEEF54A" w14:textId="77777777" w:rsidR="009B3D07" w:rsidRDefault="009B3D07" w:rsidP="00D93D0A"/>
    <w:p w14:paraId="39A13B36" w14:textId="32DB9BA6" w:rsidR="00D93D0A" w:rsidRDefault="003908BE" w:rsidP="00D93D0A">
      <w:bookmarkStart w:id="0" w:name="_GoBack"/>
      <w:bookmarkEnd w:id="0"/>
      <w:r>
        <w:t xml:space="preserve">For Strengths: </w:t>
      </w:r>
    </w:p>
    <w:p w14:paraId="6B0548A4" w14:textId="44C0A214" w:rsidR="009B3D07" w:rsidRDefault="009B3D07" w:rsidP="00D93D0A"/>
    <w:p w14:paraId="2D16C5B0" w14:textId="4CEF18D3" w:rsidR="009B3D07" w:rsidRDefault="009B3D07" w:rsidP="00D93D0A">
      <w:r>
        <w:t xml:space="preserve">For limitations: </w:t>
      </w:r>
    </w:p>
    <w:p w14:paraId="0B983584" w14:textId="6949BAC7" w:rsidR="009B3D07" w:rsidRDefault="009B3D07" w:rsidP="00D93D0A"/>
    <w:p w14:paraId="4C8F5C7A" w14:textId="77777777" w:rsidR="009B3D07" w:rsidRDefault="009B3D07" w:rsidP="00D93D0A"/>
    <w:p w14:paraId="75E0E70F" w14:textId="77777777" w:rsidR="006E0EA1" w:rsidRDefault="006E0EA1" w:rsidP="006E0EA1">
      <w:pPr>
        <w:pStyle w:val="ListParagraph"/>
        <w:numPr>
          <w:ilvl w:val="1"/>
          <w:numId w:val="1"/>
        </w:numPr>
      </w:pPr>
      <w:r>
        <w:t>A few sentences on how you worked together as a team</w:t>
      </w:r>
    </w:p>
    <w:p w14:paraId="500D1C90" w14:textId="77777777" w:rsidR="006E0EA1" w:rsidRDefault="006E0EA1" w:rsidP="006E0EA1">
      <w:pPr>
        <w:pStyle w:val="ListParagraph"/>
        <w:numPr>
          <w:ilvl w:val="1"/>
          <w:numId w:val="1"/>
        </w:numPr>
      </w:pPr>
      <w:r>
        <w:t>What was hard about this assignment?</w:t>
      </w:r>
    </w:p>
    <w:p w14:paraId="220DB2BB" w14:textId="77777777" w:rsidR="006E0EA1" w:rsidRDefault="006E0EA1" w:rsidP="006E0EA1">
      <w:pPr>
        <w:pStyle w:val="ListParagraph"/>
        <w:numPr>
          <w:ilvl w:val="1"/>
          <w:numId w:val="1"/>
        </w:numPr>
      </w:pPr>
      <w:r>
        <w:t>What was good and bad about CTAT including the tools for Nools modeling</w:t>
      </w:r>
    </w:p>
    <w:p w14:paraId="028E716D" w14:textId="77777777" w:rsidR="006E0EA1" w:rsidRDefault="006E0EA1" w:rsidP="006E0EA1">
      <w:pPr>
        <w:pStyle w:val="ListParagraph"/>
        <w:numPr>
          <w:ilvl w:val="0"/>
          <w:numId w:val="1"/>
        </w:numPr>
      </w:pPr>
      <w:r>
        <w:t>Please include all screen shots and diagrams within the report file, not in separate files.</w:t>
      </w:r>
    </w:p>
    <w:p w14:paraId="6304E3FC" w14:textId="77777777" w:rsidR="0083282D" w:rsidRDefault="0083282D"/>
    <w:sectPr w:rsidR="0083282D" w:rsidSect="0048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5174"/>
    <w:multiLevelType w:val="hybridMultilevel"/>
    <w:tmpl w:val="10224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13945"/>
    <w:multiLevelType w:val="hybridMultilevel"/>
    <w:tmpl w:val="3C3C22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A1"/>
    <w:rsid w:val="003908BE"/>
    <w:rsid w:val="00432C82"/>
    <w:rsid w:val="00481250"/>
    <w:rsid w:val="005F0241"/>
    <w:rsid w:val="006E0EA1"/>
    <w:rsid w:val="0083282D"/>
    <w:rsid w:val="00984117"/>
    <w:rsid w:val="009B3D07"/>
    <w:rsid w:val="00D579DB"/>
    <w:rsid w:val="00D93D0A"/>
    <w:rsid w:val="00E2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B78C66"/>
  <w15:chartTrackingRefBased/>
  <w15:docId w15:val="{B890C755-3D47-D947-9637-1A19F742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EA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Gong</dc:creator>
  <cp:keywords/>
  <dc:description/>
  <cp:lastModifiedBy>Jiachen Gong</cp:lastModifiedBy>
  <cp:revision>6</cp:revision>
  <dcterms:created xsi:type="dcterms:W3CDTF">2019-10-20T03:02:00Z</dcterms:created>
  <dcterms:modified xsi:type="dcterms:W3CDTF">2019-10-20T05:01:00Z</dcterms:modified>
</cp:coreProperties>
</file>