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3BBF4" w14:textId="71BAB689" w:rsidR="005E6593" w:rsidRPr="00FC0B29" w:rsidRDefault="00FC0B29" w:rsidP="00FC0B29">
      <w:pPr>
        <w:jc w:val="center"/>
        <w:rPr>
          <w:b/>
          <w:bCs/>
          <w:lang w:val="es-MX"/>
        </w:rPr>
      </w:pPr>
      <w:r w:rsidRPr="00FC0B29">
        <w:rPr>
          <w:b/>
          <w:bCs/>
          <w:lang w:val="es-MX"/>
        </w:rPr>
        <w:t>Dataset iris extended</w:t>
      </w:r>
    </w:p>
    <w:p w14:paraId="3145F9A6" w14:textId="058C821C" w:rsidR="00FC0B29" w:rsidRPr="00FC0B29" w:rsidRDefault="00FC0B29" w:rsidP="00FC0B29">
      <w:pPr>
        <w:rPr>
          <w:b/>
          <w:bCs/>
          <w:lang w:val="es-MX"/>
        </w:rPr>
      </w:pPr>
      <w:r w:rsidRPr="00FC0B29">
        <w:rPr>
          <w:b/>
          <w:bCs/>
          <w:lang w:val="es-MX"/>
        </w:rPr>
        <w:t>Atributos básicos</w:t>
      </w:r>
    </w:p>
    <w:p w14:paraId="64871A63" w14:textId="77777777" w:rsidR="00FC0B29" w:rsidRPr="00FC0B29" w:rsidRDefault="00FC0B29" w:rsidP="00FC0B29">
      <w:pPr>
        <w:rPr>
          <w:lang w:val="es-MX"/>
        </w:rPr>
      </w:pPr>
      <w:r w:rsidRPr="00FC0B29">
        <w:rPr>
          <w:lang w:val="es-MX"/>
        </w:rPr>
        <w:t>Especie: Especie de la flor de iris (Setosa, Versicolor, Virginica)</w:t>
      </w:r>
    </w:p>
    <w:p w14:paraId="2E0C33F0" w14:textId="06A45FB7" w:rsidR="00FC0B29" w:rsidRPr="00FC0B29" w:rsidRDefault="00FC0B29" w:rsidP="00FC0B29">
      <w:pPr>
        <w:rPr>
          <w:b/>
          <w:bCs/>
          <w:lang w:val="es-MX"/>
        </w:rPr>
      </w:pPr>
      <w:r w:rsidRPr="00FC0B29">
        <w:rPr>
          <w:b/>
          <w:bCs/>
          <w:lang w:val="es-MX"/>
        </w:rPr>
        <w:t>Factores ambientales</w:t>
      </w:r>
    </w:p>
    <w:p w14:paraId="25314E36" w14:textId="77777777" w:rsidR="00FC0B29" w:rsidRPr="00FC0B29" w:rsidRDefault="00FC0B29" w:rsidP="00FC0B29">
      <w:pPr>
        <w:rPr>
          <w:lang w:val="es-MX"/>
        </w:rPr>
      </w:pPr>
      <w:r w:rsidRPr="00FC0B29">
        <w:rPr>
          <w:lang w:val="es-MX"/>
        </w:rPr>
        <w:t>Elevación: Nivel de altitud donde se encontró el iris (en metros)</w:t>
      </w:r>
    </w:p>
    <w:p w14:paraId="6F924727" w14:textId="27D03AE9" w:rsidR="00FC0B29" w:rsidRPr="00FC0B29" w:rsidRDefault="00FC0B29" w:rsidP="00FC0B29">
      <w:pPr>
        <w:rPr>
          <w:lang w:val="es-MX"/>
        </w:rPr>
      </w:pPr>
      <w:r w:rsidRPr="00FC0B29">
        <w:rPr>
          <w:lang w:val="es-MX"/>
        </w:rPr>
        <w:t>Tipo de suelo: Tipo de suelo donde se encontró el iris (franco</w:t>
      </w:r>
      <w:r>
        <w:rPr>
          <w:lang w:val="es-MX"/>
        </w:rPr>
        <w:t xml:space="preserve"> (</w:t>
      </w:r>
      <w:r w:rsidRPr="00FC0B29">
        <w:rPr>
          <w:lang w:val="es-MX"/>
        </w:rPr>
        <w:t>Loamy</w:t>
      </w:r>
      <w:r>
        <w:rPr>
          <w:lang w:val="es-MX"/>
        </w:rPr>
        <w:t>)</w:t>
      </w:r>
      <w:r w:rsidRPr="00FC0B29">
        <w:rPr>
          <w:lang w:val="es-MX"/>
        </w:rPr>
        <w:t>, arenoso</w:t>
      </w:r>
      <w:r>
        <w:rPr>
          <w:lang w:val="es-MX"/>
        </w:rPr>
        <w:t xml:space="preserve"> (</w:t>
      </w:r>
      <w:r w:rsidRPr="00FC0B29">
        <w:rPr>
          <w:lang w:val="es-MX"/>
        </w:rPr>
        <w:t>Sandy</w:t>
      </w:r>
      <w:r>
        <w:rPr>
          <w:lang w:val="es-MX"/>
        </w:rPr>
        <w:t>)</w:t>
      </w:r>
      <w:r w:rsidRPr="00FC0B29">
        <w:rPr>
          <w:lang w:val="es-MX"/>
        </w:rPr>
        <w:t>, arcilloso</w:t>
      </w:r>
      <w:r>
        <w:rPr>
          <w:lang w:val="es-MX"/>
        </w:rPr>
        <w:t xml:space="preserve"> (</w:t>
      </w:r>
      <w:r w:rsidRPr="00FC0B29">
        <w:rPr>
          <w:lang w:val="es-MX"/>
        </w:rPr>
        <w:t>Clayey</w:t>
      </w:r>
      <w:r>
        <w:rPr>
          <w:lang w:val="es-MX"/>
        </w:rPr>
        <w:t>)</w:t>
      </w:r>
      <w:r w:rsidRPr="00FC0B29">
        <w:rPr>
          <w:lang w:val="es-MX"/>
        </w:rPr>
        <w:t>)</w:t>
      </w:r>
    </w:p>
    <w:p w14:paraId="59C0A5B1" w14:textId="5F0668E2" w:rsidR="00FC0B29" w:rsidRPr="00FC0B29" w:rsidRDefault="00FC0B29" w:rsidP="00FC0B29">
      <w:pPr>
        <w:rPr>
          <w:b/>
          <w:bCs/>
          <w:lang w:val="es-MX"/>
        </w:rPr>
      </w:pPr>
      <w:r w:rsidRPr="00FC0B29">
        <w:rPr>
          <w:b/>
          <w:bCs/>
          <w:lang w:val="es-MX"/>
        </w:rPr>
        <w:t>Características morfológicas básicas</w:t>
      </w:r>
    </w:p>
    <w:p w14:paraId="4EA16153" w14:textId="77777777" w:rsidR="00FC0B29" w:rsidRPr="00FC0B29" w:rsidRDefault="00FC0B29" w:rsidP="00FC0B29">
      <w:pPr>
        <w:rPr>
          <w:lang w:val="es-MX"/>
        </w:rPr>
      </w:pPr>
      <w:r w:rsidRPr="00FC0B29">
        <w:rPr>
          <w:lang w:val="es-MX"/>
        </w:rPr>
        <w:t>Longitud del sépalo (cm): Longitud del sépalo en centímetros</w:t>
      </w:r>
    </w:p>
    <w:p w14:paraId="201F87D1" w14:textId="77777777" w:rsidR="00FC0B29" w:rsidRPr="00FC0B29" w:rsidRDefault="00FC0B29" w:rsidP="00FC0B29">
      <w:pPr>
        <w:rPr>
          <w:lang w:val="es-MX"/>
        </w:rPr>
      </w:pPr>
      <w:r w:rsidRPr="00FC0B29">
        <w:rPr>
          <w:lang w:val="es-MX"/>
        </w:rPr>
        <w:t>Ancho del sépalo (cm): Ancho del sépalo en centímetros</w:t>
      </w:r>
    </w:p>
    <w:p w14:paraId="74AA2E85" w14:textId="77777777" w:rsidR="00FC0B29" w:rsidRPr="00FC0B29" w:rsidRDefault="00FC0B29" w:rsidP="00FC0B29">
      <w:pPr>
        <w:rPr>
          <w:lang w:val="es-MX"/>
        </w:rPr>
      </w:pPr>
      <w:r w:rsidRPr="00FC0B29">
        <w:rPr>
          <w:lang w:val="es-MX"/>
        </w:rPr>
        <w:t>Longitud del pétalo (cm): Longitud del pétalo en centímetros</w:t>
      </w:r>
    </w:p>
    <w:p w14:paraId="3FC79D1A" w14:textId="77777777" w:rsidR="00FC0B29" w:rsidRPr="00FC0B29" w:rsidRDefault="00FC0B29" w:rsidP="00FC0B29">
      <w:pPr>
        <w:rPr>
          <w:lang w:val="es-MX"/>
        </w:rPr>
      </w:pPr>
      <w:r w:rsidRPr="00FC0B29">
        <w:rPr>
          <w:lang w:val="es-MX"/>
        </w:rPr>
        <w:t>Ancho del pétalo (cm): Ancho del pétalo en centímetros</w:t>
      </w:r>
    </w:p>
    <w:p w14:paraId="67E2C0CA" w14:textId="6828D2B7" w:rsidR="00FC0B29" w:rsidRPr="00FC0B29" w:rsidRDefault="00FC0B29" w:rsidP="00FC0B29">
      <w:pPr>
        <w:rPr>
          <w:b/>
          <w:bCs/>
          <w:lang w:val="es-MX"/>
        </w:rPr>
      </w:pPr>
      <w:r w:rsidRPr="00FC0B29">
        <w:rPr>
          <w:rFonts w:ascii="Segoe UI Emoji" w:hAnsi="Segoe UI Emoji" w:cs="Segoe UI Emoji"/>
          <w:b/>
          <w:bCs/>
          <w:lang w:val="es-MX"/>
        </w:rPr>
        <w:t>C</w:t>
      </w:r>
      <w:r w:rsidRPr="00FC0B29">
        <w:rPr>
          <w:b/>
          <w:bCs/>
          <w:lang w:val="es-MX"/>
        </w:rPr>
        <w:t>aracterísticas morfológicas derivadas</w:t>
      </w:r>
    </w:p>
    <w:p w14:paraId="010AF721" w14:textId="77777777" w:rsidR="00FC0B29" w:rsidRPr="00FC0B29" w:rsidRDefault="00FC0B29" w:rsidP="00FC0B29">
      <w:pPr>
        <w:rPr>
          <w:lang w:val="es-MX"/>
        </w:rPr>
      </w:pPr>
      <w:r w:rsidRPr="00FC0B29">
        <w:rPr>
          <w:lang w:val="es-MX"/>
        </w:rPr>
        <w:t>Área del sépalo (cm²): Área calculada como Longitud × Ancho del sépalo</w:t>
      </w:r>
    </w:p>
    <w:p w14:paraId="1CB75620" w14:textId="77777777" w:rsidR="00FC0B29" w:rsidRPr="00FC0B29" w:rsidRDefault="00FC0B29" w:rsidP="00FC0B29">
      <w:pPr>
        <w:rPr>
          <w:lang w:val="es-MX"/>
        </w:rPr>
      </w:pPr>
      <w:r w:rsidRPr="00FC0B29">
        <w:rPr>
          <w:lang w:val="es-MX"/>
        </w:rPr>
        <w:t>Área del pétalo (cm²): Área calculada como Longitud × Ancho del pétalo</w:t>
      </w:r>
    </w:p>
    <w:p w14:paraId="406FD8C0" w14:textId="77777777" w:rsidR="00FC0B29" w:rsidRPr="00FC0B29" w:rsidRDefault="00FC0B29" w:rsidP="00FC0B29">
      <w:pPr>
        <w:rPr>
          <w:lang w:val="es-MX"/>
        </w:rPr>
      </w:pPr>
      <w:r w:rsidRPr="00FC0B29">
        <w:rPr>
          <w:lang w:val="es-MX"/>
        </w:rPr>
        <w:t>Relación de aspecto del sépalo: Relación entre la longitud y el ancho del sépalo</w:t>
      </w:r>
    </w:p>
    <w:p w14:paraId="1DDB1BE6" w14:textId="77777777" w:rsidR="00FC0B29" w:rsidRPr="00FC0B29" w:rsidRDefault="00FC0B29" w:rsidP="00FC0B29">
      <w:pPr>
        <w:rPr>
          <w:lang w:val="es-MX"/>
        </w:rPr>
      </w:pPr>
      <w:r w:rsidRPr="00FC0B29">
        <w:rPr>
          <w:lang w:val="es-MX"/>
        </w:rPr>
        <w:t>Relación de aspecto del pétalo: Relación entre la longitud y el ancho del pétalo</w:t>
      </w:r>
    </w:p>
    <w:p w14:paraId="79CA1620" w14:textId="77777777" w:rsidR="00FC0B29" w:rsidRPr="00FC0B29" w:rsidRDefault="00FC0B29" w:rsidP="00FC0B29">
      <w:pPr>
        <w:rPr>
          <w:lang w:val="es-MX"/>
        </w:rPr>
      </w:pPr>
      <w:r w:rsidRPr="00FC0B29">
        <w:rPr>
          <w:lang w:val="es-MX"/>
        </w:rPr>
        <w:t>Relación longitud sépalo/pétalo: Relación entre la longitud del sépalo y del pétalo</w:t>
      </w:r>
    </w:p>
    <w:p w14:paraId="58BFC614" w14:textId="77777777" w:rsidR="00FC0B29" w:rsidRPr="00FC0B29" w:rsidRDefault="00FC0B29" w:rsidP="00FC0B29">
      <w:pPr>
        <w:rPr>
          <w:lang w:val="es-MX"/>
        </w:rPr>
      </w:pPr>
      <w:r w:rsidRPr="00FC0B29">
        <w:rPr>
          <w:lang w:val="es-MX"/>
        </w:rPr>
        <w:t>Relación ancho sépalo/pétalo: Relación entre el ancho del sépalo y del pétalo</w:t>
      </w:r>
    </w:p>
    <w:p w14:paraId="501EE23A" w14:textId="77777777" w:rsidR="00FC0B29" w:rsidRPr="00FC0B29" w:rsidRDefault="00FC0B29" w:rsidP="00FC0B29">
      <w:pPr>
        <w:rPr>
          <w:lang w:val="es-MX"/>
        </w:rPr>
      </w:pPr>
      <w:r w:rsidRPr="00FC0B29">
        <w:rPr>
          <w:lang w:val="es-MX"/>
        </w:rPr>
        <w:t>Diferencia de longitud sépalo-pétalo: Diferencia entre la longitud del sépalo y del pétalo</w:t>
      </w:r>
    </w:p>
    <w:p w14:paraId="4BD9B9AA" w14:textId="77777777" w:rsidR="00FC0B29" w:rsidRPr="00FC0B29" w:rsidRDefault="00FC0B29" w:rsidP="00FC0B29">
      <w:pPr>
        <w:rPr>
          <w:lang w:val="es-MX"/>
        </w:rPr>
      </w:pPr>
      <w:r w:rsidRPr="00FC0B29">
        <w:rPr>
          <w:lang w:val="es-MX"/>
        </w:rPr>
        <w:t>Diferencia de ancho sépalo-pétalo: Diferencia entre el ancho del sépalo y del pétalo</w:t>
      </w:r>
    </w:p>
    <w:p w14:paraId="7AB48C7D" w14:textId="2C776CD6" w:rsidR="00FC0B29" w:rsidRPr="00FC0B29" w:rsidRDefault="00FC0B29" w:rsidP="00FC0B29">
      <w:pPr>
        <w:rPr>
          <w:b/>
          <w:bCs/>
          <w:lang w:val="es-MX"/>
        </w:rPr>
      </w:pPr>
      <w:r w:rsidRPr="00FC0B29">
        <w:rPr>
          <w:rFonts w:ascii="Segoe UI Emoji" w:hAnsi="Segoe UI Emoji" w:cs="Segoe UI Emoji"/>
          <w:b/>
          <w:bCs/>
          <w:lang w:val="es-MX"/>
        </w:rPr>
        <w:t>C</w:t>
      </w:r>
      <w:r w:rsidRPr="00FC0B29">
        <w:rPr>
          <w:b/>
          <w:bCs/>
          <w:lang w:val="es-MX"/>
        </w:rPr>
        <w:t>aracterísticas morfológicas avanzadas</w:t>
      </w:r>
    </w:p>
    <w:p w14:paraId="7B7EA087" w14:textId="77777777" w:rsidR="00FC0B29" w:rsidRPr="00FC0B29" w:rsidRDefault="00FC0B29" w:rsidP="00FC0B29">
      <w:pPr>
        <w:rPr>
          <w:lang w:val="es-MX"/>
        </w:rPr>
      </w:pPr>
      <w:r w:rsidRPr="00FC0B29">
        <w:rPr>
          <w:lang w:val="es-MX"/>
        </w:rPr>
        <w:t>Curvatura del pétalo (mm): Medida de la curvatura del pétalo en milímetros</w:t>
      </w:r>
    </w:p>
    <w:p w14:paraId="43E14478" w14:textId="77777777" w:rsidR="00FC0B29" w:rsidRPr="00FC0B29" w:rsidRDefault="00FC0B29" w:rsidP="00FC0B29">
      <w:pPr>
        <w:rPr>
          <w:lang w:val="es-MX"/>
        </w:rPr>
      </w:pPr>
      <w:r w:rsidRPr="00FC0B29">
        <w:rPr>
          <w:lang w:val="es-MX"/>
        </w:rPr>
        <w:t>Textura del pétalo (tricomas/mm²): Número de tricomas por milímetro cuadrado en el pétalo</w:t>
      </w:r>
    </w:p>
    <w:p w14:paraId="340C78F3" w14:textId="77777777" w:rsidR="00FC0B29" w:rsidRPr="00FC0B29" w:rsidRDefault="00FC0B29" w:rsidP="00FC0B29">
      <w:pPr>
        <w:rPr>
          <w:lang w:val="es-MX"/>
        </w:rPr>
      </w:pPr>
      <w:r w:rsidRPr="00FC0B29">
        <w:rPr>
          <w:lang w:val="es-MX"/>
        </w:rPr>
        <w:t>Área de la hoja (cm²): Área de una hoja típica de la planta de iris</w:t>
      </w:r>
    </w:p>
    <w:p w14:paraId="5D88D572" w14:textId="491217B3" w:rsidR="00FC0B29" w:rsidRPr="00FC0B29" w:rsidRDefault="00FC0B29" w:rsidP="00FC0B29">
      <w:pPr>
        <w:rPr>
          <w:b/>
          <w:bCs/>
          <w:lang w:val="es-MX"/>
        </w:rPr>
      </w:pPr>
      <w:r w:rsidRPr="00FC0B29">
        <w:rPr>
          <w:b/>
          <w:bCs/>
          <w:lang w:val="es-MX"/>
        </w:rPr>
        <w:t>Características derivadas adicionales</w:t>
      </w:r>
    </w:p>
    <w:p w14:paraId="65716814" w14:textId="77777777" w:rsidR="00FC0B29" w:rsidRPr="00FC0B29" w:rsidRDefault="00FC0B29" w:rsidP="00FC0B29">
      <w:pPr>
        <w:rPr>
          <w:lang w:val="es-MX"/>
        </w:rPr>
      </w:pPr>
      <w:r w:rsidRPr="00FC0B29">
        <w:rPr>
          <w:lang w:val="es-MX"/>
        </w:rPr>
        <w:t>Raíz cuadrada del área del sépalo</w:t>
      </w:r>
    </w:p>
    <w:p w14:paraId="4AB2B629" w14:textId="77777777" w:rsidR="00FC0B29" w:rsidRPr="00FC0B29" w:rsidRDefault="00FC0B29" w:rsidP="00FC0B29">
      <w:pPr>
        <w:rPr>
          <w:lang w:val="es-MX"/>
        </w:rPr>
      </w:pPr>
      <w:r w:rsidRPr="00FC0B29">
        <w:rPr>
          <w:lang w:val="es-MX"/>
        </w:rPr>
        <w:t>Raíz cuadrada del área del pétalo</w:t>
      </w:r>
    </w:p>
    <w:p w14:paraId="22F99C62" w14:textId="0ED2DF95" w:rsidR="00FC0B29" w:rsidRPr="00FC0B29" w:rsidRDefault="00FC0B29" w:rsidP="00FC0B29">
      <w:pPr>
        <w:rPr>
          <w:lang w:val="es-MX"/>
        </w:rPr>
      </w:pPr>
      <w:r w:rsidRPr="00FC0B29">
        <w:rPr>
          <w:lang w:val="es-MX"/>
        </w:rPr>
        <w:lastRenderedPageBreak/>
        <w:t>Relaciones de área: Atributo personalizado que representa diversas relaciones de área en el conjunto de datos</w:t>
      </w:r>
      <w:r>
        <w:rPr>
          <w:lang w:val="es-MX"/>
        </w:rPr>
        <w:t xml:space="preserve">. </w:t>
      </w:r>
      <w:r w:rsidR="003107F5" w:rsidRPr="003107F5">
        <w:rPr>
          <w:lang w:val="es-MX"/>
        </w:rPr>
        <w:t>relaciones_area</w:t>
      </w:r>
      <w:r w:rsidR="003107F5" w:rsidRPr="003107F5">
        <w:rPr>
          <w:lang w:val="es-MX"/>
        </w:rPr>
        <w:t xml:space="preserve"> </w:t>
      </w:r>
      <w:r w:rsidRPr="00FC0B29">
        <w:rPr>
          <w:lang w:val="es-MX"/>
        </w:rPr>
        <w:t xml:space="preserve">= </w:t>
      </w:r>
      <w:r w:rsidR="003107F5" w:rsidRPr="003107F5">
        <w:rPr>
          <w:lang w:val="es-MX"/>
        </w:rPr>
        <w:t>area_sepalo</w:t>
      </w:r>
      <w:r w:rsidR="003107F5" w:rsidRPr="003107F5">
        <w:rPr>
          <w:lang w:val="es-MX"/>
        </w:rPr>
        <w:t xml:space="preserve"> </w:t>
      </w:r>
      <w:r w:rsidRPr="00FC0B29">
        <w:rPr>
          <w:lang w:val="es-MX"/>
        </w:rPr>
        <w:t xml:space="preserve">/ </w:t>
      </w:r>
      <w:r w:rsidR="003107F5" w:rsidRPr="003107F5">
        <w:rPr>
          <w:lang w:val="es-MX"/>
        </w:rPr>
        <w:t>area_petalo</w:t>
      </w:r>
    </w:p>
    <w:sectPr w:rsidR="00FC0B29" w:rsidRPr="00FC0B29" w:rsidSect="00F916DC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B29"/>
    <w:rsid w:val="003107F5"/>
    <w:rsid w:val="005E6593"/>
    <w:rsid w:val="00AE56E4"/>
    <w:rsid w:val="00F916DC"/>
    <w:rsid w:val="00FC0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988E3"/>
  <w15:chartTrackingRefBased/>
  <w15:docId w15:val="{BE5147FF-CD63-497E-9226-0D54DC5EA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274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2026-04-01T18:24:00Z</dcterms:created>
  <dcterms:modified xsi:type="dcterms:W3CDTF">2026-04-01T18:40:00Z</dcterms:modified>
</cp:coreProperties>
</file>