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2893E" w14:textId="54C280D9" w:rsidR="000416CE" w:rsidRPr="000416CE" w:rsidRDefault="000416CE" w:rsidP="000416CE">
      <w:pPr>
        <w:pStyle w:val="ListParagraph"/>
        <w:numPr>
          <w:ilvl w:val="0"/>
          <w:numId w:val="29"/>
        </w:numPr>
        <w:rPr>
          <w:rFonts w:ascii="Segoe UI Emoji" w:hAnsi="Segoe UI Emoji" w:cs="Segoe UI Emoji"/>
        </w:rPr>
      </w:pPr>
      <w:r w:rsidRPr="000416CE">
        <w:rPr>
          <w:rFonts w:ascii="Segoe UI Emoji" w:hAnsi="Segoe UI Emoji" w:cs="Segoe UI Emoji"/>
        </w:rPr>
        <w:t xml:space="preserve">Scopul </w:t>
      </w:r>
      <w:r w:rsidRPr="000416CE">
        <w:rPr>
          <w:rFonts w:ascii="Calibri" w:hAnsi="Calibri" w:cs="Calibri"/>
        </w:rPr>
        <w:t>ș</w:t>
      </w:r>
      <w:r w:rsidRPr="000416CE">
        <w:rPr>
          <w:rFonts w:ascii="Segoe UI Emoji" w:hAnsi="Segoe UI Emoji" w:cs="Segoe UI Emoji"/>
        </w:rPr>
        <w:t>i obiectivele lucr</w:t>
      </w:r>
      <w:r w:rsidRPr="000416CE">
        <w:rPr>
          <w:rFonts w:ascii="Calibri" w:hAnsi="Calibri" w:cs="Calibri"/>
        </w:rPr>
        <w:t>ă</w:t>
      </w:r>
      <w:r w:rsidRPr="000416CE">
        <w:rPr>
          <w:rFonts w:ascii="Segoe UI Emoji" w:hAnsi="Segoe UI Emoji" w:cs="Segoe UI Emoji"/>
        </w:rPr>
        <w:t>rii</w:t>
      </w:r>
    </w:p>
    <w:p w14:paraId="5DD7FC3E" w14:textId="64CF9FBF" w:rsidR="000416CE" w:rsidRPr="000416CE" w:rsidRDefault="000416CE" w:rsidP="000416CE">
      <w:pPr>
        <w:pStyle w:val="ListParagraph"/>
        <w:numPr>
          <w:ilvl w:val="0"/>
          <w:numId w:val="29"/>
        </w:numPr>
        <w:rPr>
          <w:rFonts w:ascii="Segoe UI Emoji" w:hAnsi="Segoe UI Emoji" w:cs="Segoe UI Emoji"/>
        </w:rPr>
      </w:pPr>
      <w:r w:rsidRPr="000416CE">
        <w:rPr>
          <w:rFonts w:ascii="Segoe UI Emoji" w:hAnsi="Segoe UI Emoji" w:cs="Segoe UI Emoji"/>
        </w:rPr>
        <w:t>Structura lucr</w:t>
      </w:r>
      <w:r w:rsidRPr="000416CE">
        <w:rPr>
          <w:rFonts w:ascii="Calibri" w:hAnsi="Calibri" w:cs="Calibri"/>
        </w:rPr>
        <w:t>ă</w:t>
      </w:r>
      <w:r w:rsidRPr="000416CE">
        <w:rPr>
          <w:rFonts w:ascii="Segoe UI Emoji" w:hAnsi="Segoe UI Emoji" w:cs="Segoe UI Emoji"/>
        </w:rPr>
        <w:t>rii</w:t>
      </w:r>
    </w:p>
    <w:p w14:paraId="41F4C5DE" w14:textId="18156F45" w:rsidR="000416CE" w:rsidRPr="000416CE" w:rsidRDefault="000416CE" w:rsidP="000416CE">
      <w:pPr>
        <w:pStyle w:val="ListParagraph"/>
        <w:numPr>
          <w:ilvl w:val="0"/>
          <w:numId w:val="29"/>
        </w:numPr>
        <w:rPr>
          <w:rFonts w:ascii="Segoe UI Emoji" w:hAnsi="Segoe UI Emoji" w:cs="Segoe UI Emoji"/>
        </w:rPr>
      </w:pPr>
      <w:r w:rsidRPr="000416CE">
        <w:rPr>
          <w:rFonts w:ascii="Segoe UI Emoji" w:hAnsi="Segoe UI Emoji" w:cs="Segoe UI Emoji"/>
        </w:rPr>
        <w:t>Descrierea subiectului abordat</w:t>
      </w:r>
    </w:p>
    <w:p w14:paraId="6657AC57" w14:textId="469867A4" w:rsidR="000416CE" w:rsidRPr="000416CE" w:rsidRDefault="000416CE" w:rsidP="000416CE">
      <w:pPr>
        <w:pStyle w:val="ListParagraph"/>
        <w:numPr>
          <w:ilvl w:val="0"/>
          <w:numId w:val="29"/>
        </w:numPr>
        <w:rPr>
          <w:rFonts w:ascii="Segoe UI Emoji" w:hAnsi="Segoe UI Emoji" w:cs="Segoe UI Emoji"/>
        </w:rPr>
      </w:pPr>
      <w:r w:rsidRPr="000416CE">
        <w:rPr>
          <w:rFonts w:ascii="Segoe UI Emoji" w:hAnsi="Segoe UI Emoji" w:cs="Segoe UI Emoji"/>
        </w:rPr>
        <w:t xml:space="preserve">Metodologie </w:t>
      </w:r>
      <w:r w:rsidRPr="000416CE">
        <w:rPr>
          <w:rFonts w:ascii="Calibri" w:hAnsi="Calibri" w:cs="Calibri"/>
        </w:rPr>
        <w:t>ș</w:t>
      </w:r>
      <w:r w:rsidRPr="000416CE">
        <w:rPr>
          <w:rFonts w:ascii="Segoe UI Emoji" w:hAnsi="Segoe UI Emoji" w:cs="Segoe UI Emoji"/>
        </w:rPr>
        <w:t>i implementare</w:t>
      </w:r>
    </w:p>
    <w:p w14:paraId="4C7B6583" w14:textId="7888084F" w:rsidR="000416CE" w:rsidRPr="000416CE" w:rsidRDefault="000416CE" w:rsidP="000416CE">
      <w:pPr>
        <w:pStyle w:val="ListParagraph"/>
        <w:numPr>
          <w:ilvl w:val="0"/>
          <w:numId w:val="29"/>
        </w:numPr>
        <w:rPr>
          <w:rFonts w:ascii="Segoe UI Emoji" w:hAnsi="Segoe UI Emoji" w:cs="Segoe UI Emoji"/>
        </w:rPr>
      </w:pPr>
      <w:r w:rsidRPr="000416CE">
        <w:rPr>
          <w:rFonts w:ascii="Segoe UI Emoji" w:hAnsi="Segoe UI Emoji" w:cs="Segoe UI Emoji"/>
        </w:rPr>
        <w:t xml:space="preserve">Rezultate experimentale </w:t>
      </w:r>
      <w:r w:rsidRPr="000416CE">
        <w:rPr>
          <w:rFonts w:ascii="Calibri" w:hAnsi="Calibri" w:cs="Calibri"/>
        </w:rPr>
        <w:t>ș</w:t>
      </w:r>
      <w:r w:rsidRPr="000416CE">
        <w:rPr>
          <w:rFonts w:ascii="Segoe UI Emoji" w:hAnsi="Segoe UI Emoji" w:cs="Segoe UI Emoji"/>
        </w:rPr>
        <w:t>i compara</w:t>
      </w:r>
      <w:r w:rsidRPr="000416CE">
        <w:rPr>
          <w:rFonts w:ascii="Calibri" w:hAnsi="Calibri" w:cs="Calibri"/>
        </w:rPr>
        <w:t>ț</w:t>
      </w:r>
      <w:r w:rsidRPr="000416CE">
        <w:rPr>
          <w:rFonts w:ascii="Segoe UI Emoji" w:hAnsi="Segoe UI Emoji" w:cs="Segoe UI Emoji"/>
        </w:rPr>
        <w:t>ii</w:t>
      </w:r>
    </w:p>
    <w:p w14:paraId="34F23F9D" w14:textId="045BEB7B" w:rsidR="000416CE" w:rsidRPr="000416CE" w:rsidRDefault="000416CE" w:rsidP="000416CE">
      <w:pPr>
        <w:pStyle w:val="ListParagraph"/>
        <w:numPr>
          <w:ilvl w:val="0"/>
          <w:numId w:val="29"/>
        </w:numPr>
        <w:rPr>
          <w:rFonts w:ascii="Segoe UI Emoji" w:hAnsi="Segoe UI Emoji" w:cs="Segoe UI Emoji"/>
          <w:b/>
          <w:bCs/>
        </w:rPr>
      </w:pPr>
      <w:r w:rsidRPr="000416CE">
        <w:rPr>
          <w:rFonts w:ascii="Segoe UI Emoji" w:hAnsi="Segoe UI Emoji" w:cs="Segoe UI Emoji"/>
        </w:rPr>
        <w:t xml:space="preserve">Concluzii </w:t>
      </w:r>
      <w:r w:rsidRPr="000416CE">
        <w:rPr>
          <w:rFonts w:ascii="Calibri" w:hAnsi="Calibri" w:cs="Calibri"/>
        </w:rPr>
        <w:t>ș</w:t>
      </w:r>
      <w:r w:rsidRPr="000416CE">
        <w:rPr>
          <w:rFonts w:ascii="Segoe UI Emoji" w:hAnsi="Segoe UI Emoji" w:cs="Segoe UI Emoji"/>
        </w:rPr>
        <w:t>i direc</w:t>
      </w:r>
      <w:r w:rsidRPr="000416CE">
        <w:rPr>
          <w:rFonts w:ascii="Calibri" w:hAnsi="Calibri" w:cs="Calibri"/>
        </w:rPr>
        <w:t>ț</w:t>
      </w:r>
      <w:r w:rsidRPr="000416CE">
        <w:rPr>
          <w:rFonts w:ascii="Segoe UI Emoji" w:hAnsi="Segoe UI Emoji" w:cs="Segoe UI Emoji"/>
        </w:rPr>
        <w:t>ii viitoare</w:t>
      </w:r>
    </w:p>
    <w:p w14:paraId="6AF7CD59" w14:textId="4E711844" w:rsidR="000416CE" w:rsidRPr="000416CE" w:rsidRDefault="000416CE" w:rsidP="000416CE">
      <w:pPr>
        <w:rPr>
          <w:b/>
          <w:bCs/>
        </w:rPr>
      </w:pPr>
      <w:r>
        <w:rPr>
          <w:rFonts w:ascii="Segoe UI Emoji" w:hAnsi="Segoe UI Emoji" w:cs="Segoe UI Emoji"/>
          <w:b/>
          <w:bCs/>
        </w:rPr>
        <w:br/>
      </w:r>
      <w:r>
        <w:rPr>
          <w:rFonts w:ascii="Segoe UI Emoji" w:hAnsi="Segoe UI Emoji" w:cs="Segoe UI Emoji"/>
          <w:b/>
          <w:bCs/>
        </w:rPr>
        <w:br/>
      </w:r>
      <w:r w:rsidRPr="000416CE">
        <w:rPr>
          <w:rFonts w:ascii="Segoe UI Emoji" w:hAnsi="Segoe UI Emoji" w:cs="Segoe UI Emoji"/>
          <w:b/>
          <w:bCs/>
        </w:rPr>
        <w:t>📊</w:t>
      </w:r>
      <w:r w:rsidRPr="000416CE">
        <w:rPr>
          <w:b/>
          <w:bCs/>
        </w:rPr>
        <w:t xml:space="preserve"> Slide 1 – Scopul și obiectivele lucrării</w:t>
      </w:r>
    </w:p>
    <w:p w14:paraId="3F8DB263" w14:textId="77777777" w:rsidR="000416CE" w:rsidRPr="000416CE" w:rsidRDefault="000416CE" w:rsidP="000416CE">
      <w:r w:rsidRPr="000416CE">
        <w:rPr>
          <w:b/>
          <w:bCs/>
        </w:rPr>
        <w:t>Bullets:</w:t>
      </w:r>
    </w:p>
    <w:p w14:paraId="3A015EE6" w14:textId="77777777" w:rsidR="000416CE" w:rsidRPr="000416CE" w:rsidRDefault="000416CE" w:rsidP="000416CE">
      <w:pPr>
        <w:numPr>
          <w:ilvl w:val="0"/>
          <w:numId w:val="23"/>
        </w:numPr>
      </w:pPr>
      <w:r w:rsidRPr="000416CE">
        <w:t>Automatizarea generării orarului universitar</w:t>
      </w:r>
    </w:p>
    <w:p w14:paraId="61A27CB6" w14:textId="77777777" w:rsidR="000416CE" w:rsidRPr="000416CE" w:rsidRDefault="000416CE" w:rsidP="000416CE">
      <w:pPr>
        <w:numPr>
          <w:ilvl w:val="0"/>
          <w:numId w:val="23"/>
        </w:numPr>
      </w:pPr>
      <w:r w:rsidRPr="000416CE">
        <w:t>Reducerea timpului și erorilor</w:t>
      </w:r>
    </w:p>
    <w:p w14:paraId="3197462F" w14:textId="77777777" w:rsidR="000416CE" w:rsidRPr="000416CE" w:rsidRDefault="000416CE" w:rsidP="000416CE">
      <w:pPr>
        <w:numPr>
          <w:ilvl w:val="0"/>
          <w:numId w:val="23"/>
        </w:numPr>
      </w:pPr>
      <w:r w:rsidRPr="000416CE">
        <w:t>Integrare AI vs algoritm clasic</w:t>
      </w:r>
    </w:p>
    <w:p w14:paraId="136C3A6A" w14:textId="77777777" w:rsidR="000416CE" w:rsidRPr="000416CE" w:rsidRDefault="000416CE" w:rsidP="000416CE">
      <w:pPr>
        <w:numPr>
          <w:ilvl w:val="0"/>
          <w:numId w:val="23"/>
        </w:numPr>
      </w:pPr>
      <w:r w:rsidRPr="000416CE">
        <w:t>Digitalizare proces planificare</w:t>
      </w:r>
    </w:p>
    <w:p w14:paraId="3A09B6F8" w14:textId="77777777" w:rsidR="000416CE" w:rsidRPr="000416CE" w:rsidRDefault="000416CE" w:rsidP="000416CE">
      <w:r w:rsidRPr="000416CE">
        <w:rPr>
          <w:rFonts w:ascii="Segoe UI Emoji" w:hAnsi="Segoe UI Emoji" w:cs="Segoe UI Emoji"/>
        </w:rPr>
        <w:t>🎤</w:t>
      </w:r>
      <w:r w:rsidRPr="000416CE">
        <w:t xml:space="preserve"> </w:t>
      </w:r>
      <w:r w:rsidRPr="000416CE">
        <w:rPr>
          <w:b/>
          <w:bCs/>
        </w:rPr>
        <w:t>Ce spui:</w:t>
      </w:r>
      <w:r w:rsidRPr="000416CE">
        <w:br/>
        <w:t>„Lucrarea are ca scop dezvoltarea unei soluții software care să automatizeze generarea orarului universitar, reducând semnificativ timpul și eliminând erorile specifice planificării manuale, prin integrarea tehnologiilor AI și comparația lor cu o metodă clasică.”</w:t>
      </w:r>
    </w:p>
    <w:p w14:paraId="21BD265B" w14:textId="77777777" w:rsidR="000416CE" w:rsidRPr="000416CE" w:rsidRDefault="000416CE" w:rsidP="000416CE">
      <w:r w:rsidRPr="000416CE">
        <w:pict w14:anchorId="3CC6D59C">
          <v:rect id="_x0000_i1391" style="width:0;height:1.5pt" o:hralign="center" o:hrstd="t" o:hr="t" fillcolor="#a0a0a0" stroked="f"/>
        </w:pict>
      </w:r>
    </w:p>
    <w:p w14:paraId="707537DD" w14:textId="77777777" w:rsidR="000416CE" w:rsidRPr="000416CE" w:rsidRDefault="000416CE" w:rsidP="000416CE">
      <w:pPr>
        <w:rPr>
          <w:b/>
          <w:bCs/>
        </w:rPr>
      </w:pPr>
      <w:r w:rsidRPr="000416CE">
        <w:rPr>
          <w:rFonts w:ascii="Segoe UI Symbol" w:hAnsi="Segoe UI Symbol" w:cs="Segoe UI Symbol"/>
          <w:b/>
          <w:bCs/>
        </w:rPr>
        <w:t>🏗</w:t>
      </w:r>
      <w:r w:rsidRPr="000416CE">
        <w:rPr>
          <w:b/>
          <w:bCs/>
        </w:rPr>
        <w:t xml:space="preserve"> Slide 2 – Structura lucrării</w:t>
      </w:r>
    </w:p>
    <w:p w14:paraId="5BED0C13" w14:textId="77777777" w:rsidR="000416CE" w:rsidRPr="000416CE" w:rsidRDefault="000416CE" w:rsidP="000416CE">
      <w:r w:rsidRPr="000416CE">
        <w:rPr>
          <w:b/>
          <w:bCs/>
        </w:rPr>
        <w:t>Bullets:</w:t>
      </w:r>
    </w:p>
    <w:p w14:paraId="2FF5193C" w14:textId="77777777" w:rsidR="000416CE" w:rsidRPr="000416CE" w:rsidRDefault="000416CE" w:rsidP="000416CE">
      <w:pPr>
        <w:numPr>
          <w:ilvl w:val="0"/>
          <w:numId w:val="24"/>
        </w:numPr>
      </w:pPr>
      <w:r w:rsidRPr="000416CE">
        <w:t>Studiu problemă &amp; soluții existente</w:t>
      </w:r>
    </w:p>
    <w:p w14:paraId="68D5CE96" w14:textId="77777777" w:rsidR="000416CE" w:rsidRPr="000416CE" w:rsidRDefault="000416CE" w:rsidP="000416CE">
      <w:pPr>
        <w:numPr>
          <w:ilvl w:val="0"/>
          <w:numId w:val="24"/>
        </w:numPr>
      </w:pPr>
      <w:r w:rsidRPr="000416CE">
        <w:t>Specificare cerințe</w:t>
      </w:r>
    </w:p>
    <w:p w14:paraId="6D634EBE" w14:textId="77777777" w:rsidR="000416CE" w:rsidRPr="000416CE" w:rsidRDefault="000416CE" w:rsidP="000416CE">
      <w:pPr>
        <w:numPr>
          <w:ilvl w:val="0"/>
          <w:numId w:val="24"/>
        </w:numPr>
      </w:pPr>
      <w:r w:rsidRPr="000416CE">
        <w:t>Arhitectură &amp; proiectare</w:t>
      </w:r>
    </w:p>
    <w:p w14:paraId="15D0D1B4" w14:textId="77777777" w:rsidR="000416CE" w:rsidRPr="000416CE" w:rsidRDefault="000416CE" w:rsidP="000416CE">
      <w:pPr>
        <w:numPr>
          <w:ilvl w:val="0"/>
          <w:numId w:val="24"/>
        </w:numPr>
      </w:pPr>
      <w:r w:rsidRPr="000416CE">
        <w:t>Implementare &amp; testare</w:t>
      </w:r>
    </w:p>
    <w:p w14:paraId="0709917A" w14:textId="77777777" w:rsidR="000416CE" w:rsidRPr="000416CE" w:rsidRDefault="000416CE" w:rsidP="000416CE">
      <w:pPr>
        <w:numPr>
          <w:ilvl w:val="0"/>
          <w:numId w:val="24"/>
        </w:numPr>
      </w:pPr>
      <w:r w:rsidRPr="000416CE">
        <w:t>Rezultate &amp; concluzii</w:t>
      </w:r>
    </w:p>
    <w:p w14:paraId="151EB9CF" w14:textId="77777777" w:rsidR="000416CE" w:rsidRPr="000416CE" w:rsidRDefault="000416CE" w:rsidP="000416CE">
      <w:r w:rsidRPr="000416CE">
        <w:rPr>
          <w:rFonts w:ascii="Segoe UI Emoji" w:hAnsi="Segoe UI Emoji" w:cs="Segoe UI Emoji"/>
        </w:rPr>
        <w:t>🎤</w:t>
      </w:r>
      <w:r w:rsidRPr="000416CE">
        <w:t xml:space="preserve"> </w:t>
      </w:r>
      <w:r w:rsidRPr="000416CE">
        <w:rPr>
          <w:b/>
          <w:bCs/>
        </w:rPr>
        <w:t>Ce spui:</w:t>
      </w:r>
      <w:r w:rsidRPr="000416CE">
        <w:br/>
        <w:t xml:space="preserve">„Lucrarea este structurată pe cinci capitole, pornind de la analiza problemei și a soluțiilor </w:t>
      </w:r>
      <w:r w:rsidRPr="000416CE">
        <w:lastRenderedPageBreak/>
        <w:t>existente, continuând cu definirea cerințelor, proiectarea și implementarea aplicației, iar în final evaluarea rezultatelor și formularea concluziilor.”</w:t>
      </w:r>
    </w:p>
    <w:p w14:paraId="56CAEE6C" w14:textId="77777777" w:rsidR="000416CE" w:rsidRPr="000416CE" w:rsidRDefault="000416CE" w:rsidP="000416CE">
      <w:r w:rsidRPr="000416CE">
        <w:pict w14:anchorId="32FDA1BB">
          <v:rect id="_x0000_i1392" style="width:0;height:1.5pt" o:hralign="center" o:hrstd="t" o:hr="t" fillcolor="#a0a0a0" stroked="f"/>
        </w:pict>
      </w:r>
    </w:p>
    <w:p w14:paraId="4229963A" w14:textId="77777777" w:rsidR="000416CE" w:rsidRPr="000416CE" w:rsidRDefault="000416CE" w:rsidP="000416CE">
      <w:pPr>
        <w:rPr>
          <w:b/>
          <w:bCs/>
        </w:rPr>
      </w:pPr>
      <w:r w:rsidRPr="000416CE">
        <w:rPr>
          <w:rFonts w:ascii="Segoe UI Symbol" w:hAnsi="Segoe UI Symbol" w:cs="Segoe UI Symbol"/>
          <w:b/>
          <w:bCs/>
        </w:rPr>
        <w:t>🖥</w:t>
      </w:r>
      <w:r w:rsidRPr="000416CE">
        <w:rPr>
          <w:b/>
          <w:bCs/>
        </w:rPr>
        <w:t xml:space="preserve"> Slide 3 – Descrierea subiectului abordat</w:t>
      </w:r>
    </w:p>
    <w:p w14:paraId="5075059D" w14:textId="77777777" w:rsidR="000416CE" w:rsidRPr="000416CE" w:rsidRDefault="000416CE" w:rsidP="000416CE">
      <w:r w:rsidRPr="000416CE">
        <w:rPr>
          <w:b/>
          <w:bCs/>
        </w:rPr>
        <w:t>Bullets:</w:t>
      </w:r>
    </w:p>
    <w:p w14:paraId="34652A02" w14:textId="77777777" w:rsidR="000416CE" w:rsidRPr="000416CE" w:rsidRDefault="000416CE" w:rsidP="000416CE">
      <w:pPr>
        <w:numPr>
          <w:ilvl w:val="0"/>
          <w:numId w:val="25"/>
        </w:numPr>
      </w:pPr>
      <w:r w:rsidRPr="000416CE">
        <w:t>Aplicație web pentru generare orar</w:t>
      </w:r>
    </w:p>
    <w:p w14:paraId="28095DA1" w14:textId="77777777" w:rsidR="000416CE" w:rsidRPr="000416CE" w:rsidRDefault="000416CE" w:rsidP="000416CE">
      <w:pPr>
        <w:numPr>
          <w:ilvl w:val="0"/>
          <w:numId w:val="25"/>
        </w:numPr>
      </w:pPr>
      <w:r w:rsidRPr="000416CE">
        <w:t>Gestionare date: profesori, săli, grupe, reguli</w:t>
      </w:r>
    </w:p>
    <w:p w14:paraId="0A59A73C" w14:textId="77777777" w:rsidR="000416CE" w:rsidRPr="000416CE" w:rsidRDefault="000416CE" w:rsidP="000416CE">
      <w:pPr>
        <w:numPr>
          <w:ilvl w:val="0"/>
          <w:numId w:val="25"/>
        </w:numPr>
      </w:pPr>
      <w:r w:rsidRPr="000416CE">
        <w:t>Export PDF/Excel</w:t>
      </w:r>
    </w:p>
    <w:p w14:paraId="2C714FB0" w14:textId="77777777" w:rsidR="000416CE" w:rsidRPr="000416CE" w:rsidRDefault="000416CE" w:rsidP="000416CE">
      <w:pPr>
        <w:numPr>
          <w:ilvl w:val="0"/>
          <w:numId w:val="25"/>
        </w:numPr>
      </w:pPr>
      <w:r w:rsidRPr="000416CE">
        <w:t>Interfață modernă, validări vizuale</w:t>
      </w:r>
    </w:p>
    <w:p w14:paraId="120AD0D5" w14:textId="77777777" w:rsidR="000416CE" w:rsidRPr="000416CE" w:rsidRDefault="000416CE" w:rsidP="000416CE">
      <w:r w:rsidRPr="000416CE">
        <w:rPr>
          <w:rFonts w:ascii="Segoe UI Emoji" w:hAnsi="Segoe UI Emoji" w:cs="Segoe UI Emoji"/>
        </w:rPr>
        <w:t>🎤</w:t>
      </w:r>
      <w:r w:rsidRPr="000416CE">
        <w:t xml:space="preserve"> </w:t>
      </w:r>
      <w:r w:rsidRPr="000416CE">
        <w:rPr>
          <w:b/>
          <w:bCs/>
        </w:rPr>
        <w:t>Ce spui:</w:t>
      </w:r>
      <w:r w:rsidRPr="000416CE">
        <w:br/>
        <w:t>„Am dezvoltat o aplicație web completă, care gestionează datele despre profesori, săli și grupe, aplică reguli complexe și permite generarea automată a orarului, cu export direct în PDF și Excel și o interfață modernă cu validări vizuale.”</w:t>
      </w:r>
    </w:p>
    <w:p w14:paraId="43FA3034" w14:textId="77777777" w:rsidR="000416CE" w:rsidRPr="000416CE" w:rsidRDefault="000416CE" w:rsidP="000416CE">
      <w:r w:rsidRPr="000416CE">
        <w:pict w14:anchorId="47325787">
          <v:rect id="_x0000_i1393" style="width:0;height:1.5pt" o:hralign="center" o:hrstd="t" o:hr="t" fillcolor="#a0a0a0" stroked="f"/>
        </w:pict>
      </w:r>
    </w:p>
    <w:p w14:paraId="701816E6" w14:textId="77777777" w:rsidR="000416CE" w:rsidRPr="000416CE" w:rsidRDefault="000416CE" w:rsidP="000416CE">
      <w:pPr>
        <w:rPr>
          <w:b/>
          <w:bCs/>
        </w:rPr>
      </w:pPr>
      <w:r w:rsidRPr="000416CE">
        <w:rPr>
          <w:rFonts w:ascii="Segoe UI Symbol" w:hAnsi="Segoe UI Symbol" w:cs="Segoe UI Symbol"/>
          <w:b/>
          <w:bCs/>
        </w:rPr>
        <w:t>⚙</w:t>
      </w:r>
      <w:r w:rsidRPr="000416CE">
        <w:rPr>
          <w:b/>
          <w:bCs/>
        </w:rPr>
        <w:t xml:space="preserve"> Slide 4 – Metodologie și implementare</w:t>
      </w:r>
    </w:p>
    <w:p w14:paraId="34EFAB3C" w14:textId="77777777" w:rsidR="006D0A41" w:rsidRPr="006D0A41" w:rsidRDefault="006D0A41" w:rsidP="006D0A41">
      <w:pPr>
        <w:rPr>
          <w:b/>
          <w:bCs/>
        </w:rPr>
      </w:pPr>
      <w:r w:rsidRPr="006D0A41">
        <w:rPr>
          <w:b/>
          <w:bCs/>
        </w:rPr>
        <w:t>Bullets scurte:</w:t>
      </w:r>
    </w:p>
    <w:p w14:paraId="6988D9DC" w14:textId="77777777" w:rsidR="006D0A41" w:rsidRPr="006D0A41" w:rsidRDefault="006D0A41" w:rsidP="006D0A41">
      <w:pPr>
        <w:numPr>
          <w:ilvl w:val="0"/>
          <w:numId w:val="31"/>
        </w:numPr>
        <w:rPr>
          <w:b/>
          <w:bCs/>
        </w:rPr>
      </w:pPr>
      <w:r w:rsidRPr="006D0A41">
        <w:rPr>
          <w:b/>
          <w:bCs/>
        </w:rPr>
        <w:t>Arhitectură pe 3 niveluri: React, Flask, MySQL</w:t>
      </w:r>
    </w:p>
    <w:p w14:paraId="421ACE8C" w14:textId="77777777" w:rsidR="006D0A41" w:rsidRPr="006D0A41" w:rsidRDefault="006D0A41" w:rsidP="006D0A41">
      <w:pPr>
        <w:numPr>
          <w:ilvl w:val="0"/>
          <w:numId w:val="31"/>
        </w:numPr>
        <w:rPr>
          <w:b/>
          <w:bCs/>
        </w:rPr>
      </w:pPr>
      <w:r w:rsidRPr="006D0A41">
        <w:rPr>
          <w:b/>
          <w:bCs/>
        </w:rPr>
        <w:t>Principiu: introducere date → generare → validare → export</w:t>
      </w:r>
    </w:p>
    <w:p w14:paraId="1972B3D8" w14:textId="77777777" w:rsidR="006D0A41" w:rsidRPr="006D0A41" w:rsidRDefault="006D0A41" w:rsidP="006D0A41">
      <w:pPr>
        <w:numPr>
          <w:ilvl w:val="0"/>
          <w:numId w:val="31"/>
        </w:numPr>
        <w:rPr>
          <w:b/>
          <w:bCs/>
        </w:rPr>
      </w:pPr>
      <w:r w:rsidRPr="006D0A41">
        <w:rPr>
          <w:b/>
          <w:bCs/>
        </w:rPr>
        <w:t>Flux date: frontend ↔ backend ↔ DB</w:t>
      </w:r>
    </w:p>
    <w:p w14:paraId="606A16EB" w14:textId="77777777" w:rsidR="006D0A41" w:rsidRPr="006D0A41" w:rsidRDefault="006D0A41" w:rsidP="006D0A41">
      <w:pPr>
        <w:numPr>
          <w:ilvl w:val="0"/>
          <w:numId w:val="31"/>
        </w:numPr>
        <w:rPr>
          <w:b/>
          <w:bCs/>
        </w:rPr>
      </w:pPr>
      <w:r w:rsidRPr="006D0A41">
        <w:rPr>
          <w:b/>
          <w:bCs/>
        </w:rPr>
        <w:t>Generare orar: AI (GPT-4/Mistral) sau algoritm clasic</w:t>
      </w:r>
    </w:p>
    <w:p w14:paraId="60FE3113" w14:textId="77777777" w:rsidR="006D0A41" w:rsidRPr="006D0A41" w:rsidRDefault="006D0A41" w:rsidP="006D0A41">
      <w:pPr>
        <w:numPr>
          <w:ilvl w:val="0"/>
          <w:numId w:val="31"/>
        </w:numPr>
        <w:rPr>
          <w:b/>
          <w:bCs/>
        </w:rPr>
      </w:pPr>
      <w:r w:rsidRPr="006D0A41">
        <w:rPr>
          <w:b/>
          <w:bCs/>
        </w:rPr>
        <w:t>Validare automată structură JSON &amp; reguli academice</w:t>
      </w:r>
    </w:p>
    <w:p w14:paraId="12ADA1D6" w14:textId="77777777" w:rsidR="006D0A41" w:rsidRPr="006D0A41" w:rsidRDefault="006D0A41" w:rsidP="006D0A41">
      <w:pPr>
        <w:rPr>
          <w:b/>
          <w:bCs/>
        </w:rPr>
      </w:pPr>
      <w:r w:rsidRPr="006D0A41">
        <w:rPr>
          <w:b/>
          <w:bCs/>
        </w:rPr>
        <w:pict w14:anchorId="178DC5F3">
          <v:rect id="_x0000_i1407" style="width:0;height:1.5pt" o:hralign="center" o:hrstd="t" o:hr="t" fillcolor="#a0a0a0" stroked="f"/>
        </w:pict>
      </w:r>
    </w:p>
    <w:p w14:paraId="2A2652DB" w14:textId="77777777" w:rsidR="006D0A41" w:rsidRPr="006D0A41" w:rsidRDefault="006D0A41" w:rsidP="006D0A41">
      <w:pPr>
        <w:rPr>
          <w:b/>
          <w:bCs/>
        </w:rPr>
      </w:pPr>
      <w:r w:rsidRPr="006D0A41">
        <w:rPr>
          <w:rFonts w:ascii="Segoe UI Emoji" w:hAnsi="Segoe UI Emoji" w:cs="Segoe UI Emoji"/>
          <w:b/>
          <w:bCs/>
        </w:rPr>
        <w:t>🎤</w:t>
      </w:r>
      <w:r w:rsidRPr="006D0A41">
        <w:rPr>
          <w:b/>
          <w:bCs/>
        </w:rPr>
        <w:t xml:space="preserve"> Ce poți spune aici:</w:t>
      </w:r>
      <w:r w:rsidRPr="006D0A41">
        <w:rPr>
          <w:b/>
          <w:bCs/>
        </w:rPr>
        <w:br/>
        <w:t>„Am implementat o arhitectură pe trei niveluri, cu React în frontend, Flask în backend și MySQL pentru stocare.</w:t>
      </w:r>
      <w:r w:rsidRPr="006D0A41">
        <w:rPr>
          <w:b/>
          <w:bCs/>
        </w:rPr>
        <w:br/>
        <w:t>Principiul de funcționare al aplicației este simplu: utilizatorul introduce datele (profesori, săli, grupe, reguli), acestea sunt procesate în backend fie de un model AI fie de un algoritm clasic propriu, apoi orarul generat este validat automat conform regulilor academice și poate fi exportat direct în PDF sau Excel.</w:t>
      </w:r>
      <w:r w:rsidRPr="006D0A41">
        <w:rPr>
          <w:b/>
          <w:bCs/>
        </w:rPr>
        <w:br/>
      </w:r>
      <w:r w:rsidRPr="006D0A41">
        <w:rPr>
          <w:b/>
          <w:bCs/>
        </w:rPr>
        <w:lastRenderedPageBreak/>
        <w:t>Astfel, fluxul datelor este clar: frontend-ul comunică cu backend-ul, care interacționează cu baza de date, asigurând un sistem modular și ușor de extins.”</w:t>
      </w:r>
    </w:p>
    <w:p w14:paraId="70269A5A" w14:textId="3C189EB8" w:rsidR="000416CE" w:rsidRPr="000416CE" w:rsidRDefault="000416CE" w:rsidP="000416CE"/>
    <w:p w14:paraId="13FC6F6D" w14:textId="77777777" w:rsidR="000416CE" w:rsidRPr="000416CE" w:rsidRDefault="000416CE" w:rsidP="000416CE">
      <w:r w:rsidRPr="000416CE">
        <w:pict w14:anchorId="7154B2A7">
          <v:rect id="_x0000_i1394" style="width:0;height:1.5pt" o:hralign="center" o:hrstd="t" o:hr="t" fillcolor="#a0a0a0" stroked="f"/>
        </w:pict>
      </w:r>
    </w:p>
    <w:p w14:paraId="564B5E78" w14:textId="77777777" w:rsidR="000416CE" w:rsidRPr="000416CE" w:rsidRDefault="000416CE" w:rsidP="000416CE">
      <w:pPr>
        <w:rPr>
          <w:b/>
          <w:bCs/>
        </w:rPr>
      </w:pPr>
      <w:r w:rsidRPr="000416CE">
        <w:rPr>
          <w:rFonts w:ascii="Segoe UI Emoji" w:hAnsi="Segoe UI Emoji" w:cs="Segoe UI Emoji"/>
          <w:b/>
          <w:bCs/>
        </w:rPr>
        <w:t>📈</w:t>
      </w:r>
      <w:r w:rsidRPr="000416CE">
        <w:rPr>
          <w:b/>
          <w:bCs/>
        </w:rPr>
        <w:t xml:space="preserve"> Slide 5 – Rezultate experimentale și comparații</w:t>
      </w:r>
    </w:p>
    <w:p w14:paraId="24741270" w14:textId="77777777" w:rsidR="000416CE" w:rsidRPr="000416CE" w:rsidRDefault="000416CE" w:rsidP="000416CE">
      <w:r w:rsidRPr="000416CE">
        <w:rPr>
          <w:b/>
          <w:bCs/>
        </w:rPr>
        <w:t>Bullets:</w:t>
      </w:r>
    </w:p>
    <w:p w14:paraId="13F41B4C" w14:textId="77777777" w:rsidR="000416CE" w:rsidRPr="000416CE" w:rsidRDefault="000416CE" w:rsidP="000416CE">
      <w:pPr>
        <w:numPr>
          <w:ilvl w:val="0"/>
          <w:numId w:val="27"/>
        </w:numPr>
      </w:pPr>
      <w:r w:rsidRPr="000416CE">
        <w:t>Orare complete &amp; valide</w:t>
      </w:r>
    </w:p>
    <w:p w14:paraId="16C7E676" w14:textId="77777777" w:rsidR="000416CE" w:rsidRPr="000416CE" w:rsidRDefault="000416CE" w:rsidP="000416CE">
      <w:pPr>
        <w:numPr>
          <w:ilvl w:val="0"/>
          <w:numId w:val="27"/>
        </w:numPr>
      </w:pPr>
      <w:r w:rsidRPr="000416CE">
        <w:t>Timp de generare redus</w:t>
      </w:r>
    </w:p>
    <w:p w14:paraId="0DE10B05" w14:textId="77777777" w:rsidR="000416CE" w:rsidRPr="000416CE" w:rsidRDefault="000416CE" w:rsidP="000416CE">
      <w:pPr>
        <w:numPr>
          <w:ilvl w:val="0"/>
          <w:numId w:val="27"/>
        </w:numPr>
      </w:pPr>
      <w:r w:rsidRPr="000416CE">
        <w:t>AI = flexibil, adaptabil</w:t>
      </w:r>
    </w:p>
    <w:p w14:paraId="0D70839B" w14:textId="77777777" w:rsidR="000416CE" w:rsidRPr="000416CE" w:rsidRDefault="000416CE" w:rsidP="000416CE">
      <w:pPr>
        <w:numPr>
          <w:ilvl w:val="0"/>
          <w:numId w:val="27"/>
        </w:numPr>
      </w:pPr>
      <w:r w:rsidRPr="000416CE">
        <w:t>Clasic = rigid, modificabil greu</w:t>
      </w:r>
    </w:p>
    <w:p w14:paraId="30757B0C" w14:textId="77777777" w:rsidR="000416CE" w:rsidRPr="000416CE" w:rsidRDefault="000416CE" w:rsidP="000416CE">
      <w:r w:rsidRPr="000416CE">
        <w:rPr>
          <w:rFonts w:ascii="Segoe UI Emoji" w:hAnsi="Segoe UI Emoji" w:cs="Segoe UI Emoji"/>
        </w:rPr>
        <w:t>🎤</w:t>
      </w:r>
      <w:r w:rsidRPr="000416CE">
        <w:t xml:space="preserve"> </w:t>
      </w:r>
      <w:r w:rsidRPr="000416CE">
        <w:rPr>
          <w:b/>
          <w:bCs/>
        </w:rPr>
        <w:t>Ce spui:</w:t>
      </w:r>
      <w:r w:rsidRPr="000416CE">
        <w:br/>
        <w:t>„Rezultatele obținute confirmă validitatea orarului generat, timpul de execuție a fost redus semnificativ, iar AI-ul a demonstrat o flexibilitate mult mai mare față de soluția clasică, fiind capabil să respecte ușor reguli noi.”</w:t>
      </w:r>
    </w:p>
    <w:p w14:paraId="25FE3581" w14:textId="77777777" w:rsidR="000416CE" w:rsidRPr="000416CE" w:rsidRDefault="000416CE" w:rsidP="000416CE">
      <w:r w:rsidRPr="000416CE">
        <w:pict w14:anchorId="59569DFD">
          <v:rect id="_x0000_i1395" style="width:0;height:1.5pt" o:hralign="center" o:hrstd="t" o:hr="t" fillcolor="#a0a0a0" stroked="f"/>
        </w:pict>
      </w:r>
    </w:p>
    <w:p w14:paraId="24576DE8" w14:textId="77777777" w:rsidR="000416CE" w:rsidRPr="000416CE" w:rsidRDefault="000416CE" w:rsidP="000416CE">
      <w:pPr>
        <w:rPr>
          <w:b/>
          <w:bCs/>
        </w:rPr>
      </w:pPr>
      <w:r w:rsidRPr="000416CE">
        <w:rPr>
          <w:rFonts w:ascii="Segoe UI Emoji" w:hAnsi="Segoe UI Emoji" w:cs="Segoe UI Emoji"/>
          <w:b/>
          <w:bCs/>
        </w:rPr>
        <w:t>🏆</w:t>
      </w:r>
      <w:r w:rsidRPr="000416CE">
        <w:rPr>
          <w:b/>
          <w:bCs/>
        </w:rPr>
        <w:t xml:space="preserve"> Slide 6 – Concluzii și direcții viitoare</w:t>
      </w:r>
    </w:p>
    <w:p w14:paraId="4920212B" w14:textId="77777777" w:rsidR="000416CE" w:rsidRPr="000416CE" w:rsidRDefault="000416CE" w:rsidP="000416CE">
      <w:r w:rsidRPr="000416CE">
        <w:rPr>
          <w:b/>
          <w:bCs/>
        </w:rPr>
        <w:t>Bullets:</w:t>
      </w:r>
    </w:p>
    <w:p w14:paraId="70A537D3" w14:textId="77777777" w:rsidR="000416CE" w:rsidRPr="000416CE" w:rsidRDefault="000416CE" w:rsidP="000416CE">
      <w:pPr>
        <w:numPr>
          <w:ilvl w:val="0"/>
          <w:numId w:val="28"/>
        </w:numPr>
      </w:pPr>
      <w:r w:rsidRPr="000416CE">
        <w:t>Digitalizare completă planificare</w:t>
      </w:r>
    </w:p>
    <w:p w14:paraId="0D5B8541" w14:textId="77777777" w:rsidR="000416CE" w:rsidRPr="000416CE" w:rsidRDefault="000416CE" w:rsidP="000416CE">
      <w:pPr>
        <w:numPr>
          <w:ilvl w:val="0"/>
          <w:numId w:val="28"/>
        </w:numPr>
      </w:pPr>
      <w:r w:rsidRPr="000416CE">
        <w:t>Reducere efort manual</w:t>
      </w:r>
    </w:p>
    <w:p w14:paraId="0B13BBCC" w14:textId="77777777" w:rsidR="000416CE" w:rsidRPr="000416CE" w:rsidRDefault="000416CE" w:rsidP="000416CE">
      <w:pPr>
        <w:numPr>
          <w:ilvl w:val="0"/>
          <w:numId w:val="28"/>
        </w:numPr>
      </w:pPr>
      <w:r w:rsidRPr="000416CE">
        <w:t>Integrare ICS, extindere licee</w:t>
      </w:r>
    </w:p>
    <w:p w14:paraId="0F1848E5" w14:textId="77777777" w:rsidR="000416CE" w:rsidRPr="000416CE" w:rsidRDefault="000416CE" w:rsidP="000416CE">
      <w:pPr>
        <w:numPr>
          <w:ilvl w:val="0"/>
          <w:numId w:val="28"/>
        </w:numPr>
      </w:pPr>
      <w:r w:rsidRPr="000416CE">
        <w:t>Noi restricții pe săli/profesori</w:t>
      </w:r>
    </w:p>
    <w:p w14:paraId="31B12D1E" w14:textId="77777777" w:rsidR="000416CE" w:rsidRPr="000416CE" w:rsidRDefault="000416CE" w:rsidP="000416CE">
      <w:r w:rsidRPr="000416CE">
        <w:rPr>
          <w:rFonts w:ascii="Segoe UI Emoji" w:hAnsi="Segoe UI Emoji" w:cs="Segoe UI Emoji"/>
        </w:rPr>
        <w:t>🎤</w:t>
      </w:r>
      <w:r w:rsidRPr="000416CE">
        <w:t xml:space="preserve"> </w:t>
      </w:r>
      <w:r w:rsidRPr="000416CE">
        <w:rPr>
          <w:b/>
          <w:bCs/>
        </w:rPr>
        <w:t>Ce spui:</w:t>
      </w:r>
      <w:r w:rsidRPr="000416CE">
        <w:br/>
        <w:t>„Concluzionând, aplicația oferă un pas important spre digitalizarea completă a proceselor academice, reducând munca manuală și riscul de erori. Pe viitor, poate fi extinsă cu integrare directă în calendare, suport pentru alte tipuri de instituții și reguli avansate.”</w:t>
      </w:r>
    </w:p>
    <w:p w14:paraId="5993EE3A" w14:textId="77777777" w:rsidR="00E77766" w:rsidRPr="000416CE" w:rsidRDefault="00E77766" w:rsidP="000416CE"/>
    <w:sectPr w:rsidR="00E77766" w:rsidRPr="00041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845E6"/>
    <w:multiLevelType w:val="multilevel"/>
    <w:tmpl w:val="A7282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75868"/>
    <w:multiLevelType w:val="multilevel"/>
    <w:tmpl w:val="8894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C44F0"/>
    <w:multiLevelType w:val="multilevel"/>
    <w:tmpl w:val="C2E0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5085D"/>
    <w:multiLevelType w:val="multilevel"/>
    <w:tmpl w:val="0A0A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330E5"/>
    <w:multiLevelType w:val="multilevel"/>
    <w:tmpl w:val="004E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47060"/>
    <w:multiLevelType w:val="hybridMultilevel"/>
    <w:tmpl w:val="D5DCF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E95598"/>
    <w:multiLevelType w:val="multilevel"/>
    <w:tmpl w:val="CD94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63035"/>
    <w:multiLevelType w:val="multilevel"/>
    <w:tmpl w:val="2FB0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042E4"/>
    <w:multiLevelType w:val="multilevel"/>
    <w:tmpl w:val="D2C4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B7D67"/>
    <w:multiLevelType w:val="hybridMultilevel"/>
    <w:tmpl w:val="04F0AEF8"/>
    <w:lvl w:ilvl="0" w:tplc="A502D7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560203"/>
    <w:multiLevelType w:val="multilevel"/>
    <w:tmpl w:val="B658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33659"/>
    <w:multiLevelType w:val="multilevel"/>
    <w:tmpl w:val="5E02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9760B"/>
    <w:multiLevelType w:val="multilevel"/>
    <w:tmpl w:val="8B74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3C1F2A"/>
    <w:multiLevelType w:val="multilevel"/>
    <w:tmpl w:val="8622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B55DD4"/>
    <w:multiLevelType w:val="multilevel"/>
    <w:tmpl w:val="B47C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D37DB6"/>
    <w:multiLevelType w:val="multilevel"/>
    <w:tmpl w:val="17CE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D91669"/>
    <w:multiLevelType w:val="multilevel"/>
    <w:tmpl w:val="B8CC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4C3DEA"/>
    <w:multiLevelType w:val="multilevel"/>
    <w:tmpl w:val="E6E4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2933FF"/>
    <w:multiLevelType w:val="hybridMultilevel"/>
    <w:tmpl w:val="565C689E"/>
    <w:lvl w:ilvl="0" w:tplc="79ECF826">
      <w:numFmt w:val="bullet"/>
      <w:lvlText w:val=""/>
      <w:lvlJc w:val="left"/>
      <w:pPr>
        <w:ind w:left="720" w:hanging="360"/>
      </w:pPr>
      <w:rPr>
        <w:rFonts w:ascii="Segoe UI Emoji" w:eastAsiaTheme="minorHAnsi" w:hAnsi="Segoe UI Emoji"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4B11C1"/>
    <w:multiLevelType w:val="multilevel"/>
    <w:tmpl w:val="A680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59784F"/>
    <w:multiLevelType w:val="multilevel"/>
    <w:tmpl w:val="9EE8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241A3"/>
    <w:multiLevelType w:val="multilevel"/>
    <w:tmpl w:val="7A86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286A05"/>
    <w:multiLevelType w:val="multilevel"/>
    <w:tmpl w:val="3C40B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D058D5"/>
    <w:multiLevelType w:val="multilevel"/>
    <w:tmpl w:val="7D6C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1A25A9"/>
    <w:multiLevelType w:val="multilevel"/>
    <w:tmpl w:val="187A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D377DC"/>
    <w:multiLevelType w:val="hybridMultilevel"/>
    <w:tmpl w:val="EC841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9A5A0B"/>
    <w:multiLevelType w:val="multilevel"/>
    <w:tmpl w:val="505A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BA7281"/>
    <w:multiLevelType w:val="multilevel"/>
    <w:tmpl w:val="29D6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755959"/>
    <w:multiLevelType w:val="multilevel"/>
    <w:tmpl w:val="C8B2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7234E1"/>
    <w:multiLevelType w:val="multilevel"/>
    <w:tmpl w:val="D61A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6D0AC0"/>
    <w:multiLevelType w:val="multilevel"/>
    <w:tmpl w:val="1FE2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818861">
    <w:abstractNumId w:val="26"/>
  </w:num>
  <w:num w:numId="2" w16cid:durableId="181281752">
    <w:abstractNumId w:val="1"/>
  </w:num>
  <w:num w:numId="3" w16cid:durableId="1215239263">
    <w:abstractNumId w:val="12"/>
  </w:num>
  <w:num w:numId="4" w16cid:durableId="832377058">
    <w:abstractNumId w:val="7"/>
  </w:num>
  <w:num w:numId="5" w16cid:durableId="196897694">
    <w:abstractNumId w:val="20"/>
  </w:num>
  <w:num w:numId="6" w16cid:durableId="876159831">
    <w:abstractNumId w:val="16"/>
  </w:num>
  <w:num w:numId="7" w16cid:durableId="1561088888">
    <w:abstractNumId w:val="23"/>
  </w:num>
  <w:num w:numId="8" w16cid:durableId="779030472">
    <w:abstractNumId w:val="22"/>
  </w:num>
  <w:num w:numId="9" w16cid:durableId="1442148803">
    <w:abstractNumId w:val="8"/>
  </w:num>
  <w:num w:numId="10" w16cid:durableId="1227297733">
    <w:abstractNumId w:val="0"/>
  </w:num>
  <w:num w:numId="11" w16cid:durableId="389381030">
    <w:abstractNumId w:val="25"/>
  </w:num>
  <w:num w:numId="12" w16cid:durableId="1934820557">
    <w:abstractNumId w:val="9"/>
  </w:num>
  <w:num w:numId="13" w16cid:durableId="142623129">
    <w:abstractNumId w:val="21"/>
  </w:num>
  <w:num w:numId="14" w16cid:durableId="326830722">
    <w:abstractNumId w:val="10"/>
  </w:num>
  <w:num w:numId="15" w16cid:durableId="682517252">
    <w:abstractNumId w:val="15"/>
  </w:num>
  <w:num w:numId="16" w16cid:durableId="1625426027">
    <w:abstractNumId w:val="14"/>
  </w:num>
  <w:num w:numId="17" w16cid:durableId="1007445004">
    <w:abstractNumId w:val="3"/>
  </w:num>
  <w:num w:numId="18" w16cid:durableId="1850369423">
    <w:abstractNumId w:val="28"/>
  </w:num>
  <w:num w:numId="19" w16cid:durableId="998341488">
    <w:abstractNumId w:val="29"/>
  </w:num>
  <w:num w:numId="20" w16cid:durableId="1582064796">
    <w:abstractNumId w:val="11"/>
  </w:num>
  <w:num w:numId="21" w16cid:durableId="389234852">
    <w:abstractNumId w:val="30"/>
  </w:num>
  <w:num w:numId="22" w16cid:durableId="1948778764">
    <w:abstractNumId w:val="4"/>
  </w:num>
  <w:num w:numId="23" w16cid:durableId="1749689201">
    <w:abstractNumId w:val="27"/>
  </w:num>
  <w:num w:numId="24" w16cid:durableId="1576740269">
    <w:abstractNumId w:val="17"/>
  </w:num>
  <w:num w:numId="25" w16cid:durableId="1116483185">
    <w:abstractNumId w:val="2"/>
  </w:num>
  <w:num w:numId="26" w16cid:durableId="2141456313">
    <w:abstractNumId w:val="19"/>
  </w:num>
  <w:num w:numId="27" w16cid:durableId="1143279454">
    <w:abstractNumId w:val="24"/>
  </w:num>
  <w:num w:numId="28" w16cid:durableId="1465463098">
    <w:abstractNumId w:val="13"/>
  </w:num>
  <w:num w:numId="29" w16cid:durableId="200409985">
    <w:abstractNumId w:val="5"/>
  </w:num>
  <w:num w:numId="30" w16cid:durableId="667558581">
    <w:abstractNumId w:val="18"/>
  </w:num>
  <w:num w:numId="31" w16cid:durableId="13277877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FF"/>
    <w:rsid w:val="000416CE"/>
    <w:rsid w:val="001009FF"/>
    <w:rsid w:val="00166C9F"/>
    <w:rsid w:val="002269BA"/>
    <w:rsid w:val="002D3F74"/>
    <w:rsid w:val="00695345"/>
    <w:rsid w:val="006D0A41"/>
    <w:rsid w:val="009957FA"/>
    <w:rsid w:val="00AA411B"/>
    <w:rsid w:val="00AD3A69"/>
    <w:rsid w:val="00B511ED"/>
    <w:rsid w:val="00C7694D"/>
    <w:rsid w:val="00CA6ED6"/>
    <w:rsid w:val="00CC4FA9"/>
    <w:rsid w:val="00D81700"/>
    <w:rsid w:val="00E77766"/>
    <w:rsid w:val="00ED5E20"/>
    <w:rsid w:val="00F37010"/>
    <w:rsid w:val="00F67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DD7E6"/>
  <w15:chartTrackingRefBased/>
  <w15:docId w15:val="{C7D9CDD4-F3E5-4F8A-A7F4-C1F3F82E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9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09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09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09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09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0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9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09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09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09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09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0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9FF"/>
    <w:rPr>
      <w:rFonts w:eastAsiaTheme="majorEastAsia" w:cstheme="majorBidi"/>
      <w:color w:val="272727" w:themeColor="text1" w:themeTint="D8"/>
    </w:rPr>
  </w:style>
  <w:style w:type="paragraph" w:styleId="Title">
    <w:name w:val="Title"/>
    <w:basedOn w:val="Normal"/>
    <w:next w:val="Normal"/>
    <w:link w:val="TitleChar"/>
    <w:uiPriority w:val="10"/>
    <w:qFormat/>
    <w:rsid w:val="00100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9FF"/>
    <w:pPr>
      <w:spacing w:before="160"/>
      <w:jc w:val="center"/>
    </w:pPr>
    <w:rPr>
      <w:i/>
      <w:iCs/>
      <w:color w:val="404040" w:themeColor="text1" w:themeTint="BF"/>
    </w:rPr>
  </w:style>
  <w:style w:type="character" w:customStyle="1" w:styleId="QuoteChar">
    <w:name w:val="Quote Char"/>
    <w:basedOn w:val="DefaultParagraphFont"/>
    <w:link w:val="Quote"/>
    <w:uiPriority w:val="29"/>
    <w:rsid w:val="001009FF"/>
    <w:rPr>
      <w:i/>
      <w:iCs/>
      <w:color w:val="404040" w:themeColor="text1" w:themeTint="BF"/>
    </w:rPr>
  </w:style>
  <w:style w:type="paragraph" w:styleId="ListParagraph">
    <w:name w:val="List Paragraph"/>
    <w:basedOn w:val="Normal"/>
    <w:uiPriority w:val="34"/>
    <w:qFormat/>
    <w:rsid w:val="001009FF"/>
    <w:pPr>
      <w:ind w:left="720"/>
      <w:contextualSpacing/>
    </w:pPr>
  </w:style>
  <w:style w:type="character" w:styleId="IntenseEmphasis">
    <w:name w:val="Intense Emphasis"/>
    <w:basedOn w:val="DefaultParagraphFont"/>
    <w:uiPriority w:val="21"/>
    <w:qFormat/>
    <w:rsid w:val="001009FF"/>
    <w:rPr>
      <w:i/>
      <w:iCs/>
      <w:color w:val="2F5496" w:themeColor="accent1" w:themeShade="BF"/>
    </w:rPr>
  </w:style>
  <w:style w:type="paragraph" w:styleId="IntenseQuote">
    <w:name w:val="Intense Quote"/>
    <w:basedOn w:val="Normal"/>
    <w:next w:val="Normal"/>
    <w:link w:val="IntenseQuoteChar"/>
    <w:uiPriority w:val="30"/>
    <w:qFormat/>
    <w:rsid w:val="001009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09FF"/>
    <w:rPr>
      <w:i/>
      <w:iCs/>
      <w:color w:val="2F5496" w:themeColor="accent1" w:themeShade="BF"/>
    </w:rPr>
  </w:style>
  <w:style w:type="character" w:styleId="IntenseReference">
    <w:name w:val="Intense Reference"/>
    <w:basedOn w:val="DefaultParagraphFont"/>
    <w:uiPriority w:val="32"/>
    <w:qFormat/>
    <w:rsid w:val="001009FF"/>
    <w:rPr>
      <w:b/>
      <w:bCs/>
      <w:smallCaps/>
      <w:color w:val="2F5496" w:themeColor="accent1" w:themeShade="BF"/>
      <w:spacing w:val="5"/>
    </w:rPr>
  </w:style>
  <w:style w:type="paragraph" w:styleId="NormalWeb">
    <w:name w:val="Normal (Web)"/>
    <w:basedOn w:val="Normal"/>
    <w:uiPriority w:val="99"/>
    <w:semiHidden/>
    <w:unhideWhenUsed/>
    <w:rsid w:val="00F67AA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811562">
      <w:bodyDiv w:val="1"/>
      <w:marLeft w:val="0"/>
      <w:marRight w:val="0"/>
      <w:marTop w:val="0"/>
      <w:marBottom w:val="0"/>
      <w:divBdr>
        <w:top w:val="none" w:sz="0" w:space="0" w:color="auto"/>
        <w:left w:val="none" w:sz="0" w:space="0" w:color="auto"/>
        <w:bottom w:val="none" w:sz="0" w:space="0" w:color="auto"/>
        <w:right w:val="none" w:sz="0" w:space="0" w:color="auto"/>
      </w:divBdr>
    </w:div>
    <w:div w:id="206793569">
      <w:bodyDiv w:val="1"/>
      <w:marLeft w:val="0"/>
      <w:marRight w:val="0"/>
      <w:marTop w:val="0"/>
      <w:marBottom w:val="0"/>
      <w:divBdr>
        <w:top w:val="none" w:sz="0" w:space="0" w:color="auto"/>
        <w:left w:val="none" w:sz="0" w:space="0" w:color="auto"/>
        <w:bottom w:val="none" w:sz="0" w:space="0" w:color="auto"/>
        <w:right w:val="none" w:sz="0" w:space="0" w:color="auto"/>
      </w:divBdr>
    </w:div>
    <w:div w:id="291598944">
      <w:bodyDiv w:val="1"/>
      <w:marLeft w:val="0"/>
      <w:marRight w:val="0"/>
      <w:marTop w:val="0"/>
      <w:marBottom w:val="0"/>
      <w:divBdr>
        <w:top w:val="none" w:sz="0" w:space="0" w:color="auto"/>
        <w:left w:val="none" w:sz="0" w:space="0" w:color="auto"/>
        <w:bottom w:val="none" w:sz="0" w:space="0" w:color="auto"/>
        <w:right w:val="none" w:sz="0" w:space="0" w:color="auto"/>
      </w:divBdr>
    </w:div>
    <w:div w:id="351616771">
      <w:bodyDiv w:val="1"/>
      <w:marLeft w:val="0"/>
      <w:marRight w:val="0"/>
      <w:marTop w:val="0"/>
      <w:marBottom w:val="0"/>
      <w:divBdr>
        <w:top w:val="none" w:sz="0" w:space="0" w:color="auto"/>
        <w:left w:val="none" w:sz="0" w:space="0" w:color="auto"/>
        <w:bottom w:val="none" w:sz="0" w:space="0" w:color="auto"/>
        <w:right w:val="none" w:sz="0" w:space="0" w:color="auto"/>
      </w:divBdr>
    </w:div>
    <w:div w:id="454295920">
      <w:bodyDiv w:val="1"/>
      <w:marLeft w:val="0"/>
      <w:marRight w:val="0"/>
      <w:marTop w:val="0"/>
      <w:marBottom w:val="0"/>
      <w:divBdr>
        <w:top w:val="none" w:sz="0" w:space="0" w:color="auto"/>
        <w:left w:val="none" w:sz="0" w:space="0" w:color="auto"/>
        <w:bottom w:val="none" w:sz="0" w:space="0" w:color="auto"/>
        <w:right w:val="none" w:sz="0" w:space="0" w:color="auto"/>
      </w:divBdr>
    </w:div>
    <w:div w:id="548417581">
      <w:bodyDiv w:val="1"/>
      <w:marLeft w:val="0"/>
      <w:marRight w:val="0"/>
      <w:marTop w:val="0"/>
      <w:marBottom w:val="0"/>
      <w:divBdr>
        <w:top w:val="none" w:sz="0" w:space="0" w:color="auto"/>
        <w:left w:val="none" w:sz="0" w:space="0" w:color="auto"/>
        <w:bottom w:val="none" w:sz="0" w:space="0" w:color="auto"/>
        <w:right w:val="none" w:sz="0" w:space="0" w:color="auto"/>
      </w:divBdr>
    </w:div>
    <w:div w:id="673991262">
      <w:bodyDiv w:val="1"/>
      <w:marLeft w:val="0"/>
      <w:marRight w:val="0"/>
      <w:marTop w:val="0"/>
      <w:marBottom w:val="0"/>
      <w:divBdr>
        <w:top w:val="none" w:sz="0" w:space="0" w:color="auto"/>
        <w:left w:val="none" w:sz="0" w:space="0" w:color="auto"/>
        <w:bottom w:val="none" w:sz="0" w:space="0" w:color="auto"/>
        <w:right w:val="none" w:sz="0" w:space="0" w:color="auto"/>
      </w:divBdr>
    </w:div>
    <w:div w:id="728309636">
      <w:bodyDiv w:val="1"/>
      <w:marLeft w:val="0"/>
      <w:marRight w:val="0"/>
      <w:marTop w:val="0"/>
      <w:marBottom w:val="0"/>
      <w:divBdr>
        <w:top w:val="none" w:sz="0" w:space="0" w:color="auto"/>
        <w:left w:val="none" w:sz="0" w:space="0" w:color="auto"/>
        <w:bottom w:val="none" w:sz="0" w:space="0" w:color="auto"/>
        <w:right w:val="none" w:sz="0" w:space="0" w:color="auto"/>
      </w:divBdr>
    </w:div>
    <w:div w:id="736127782">
      <w:bodyDiv w:val="1"/>
      <w:marLeft w:val="0"/>
      <w:marRight w:val="0"/>
      <w:marTop w:val="0"/>
      <w:marBottom w:val="0"/>
      <w:divBdr>
        <w:top w:val="none" w:sz="0" w:space="0" w:color="auto"/>
        <w:left w:val="none" w:sz="0" w:space="0" w:color="auto"/>
        <w:bottom w:val="none" w:sz="0" w:space="0" w:color="auto"/>
        <w:right w:val="none" w:sz="0" w:space="0" w:color="auto"/>
      </w:divBdr>
    </w:div>
    <w:div w:id="826675833">
      <w:bodyDiv w:val="1"/>
      <w:marLeft w:val="0"/>
      <w:marRight w:val="0"/>
      <w:marTop w:val="0"/>
      <w:marBottom w:val="0"/>
      <w:divBdr>
        <w:top w:val="none" w:sz="0" w:space="0" w:color="auto"/>
        <w:left w:val="none" w:sz="0" w:space="0" w:color="auto"/>
        <w:bottom w:val="none" w:sz="0" w:space="0" w:color="auto"/>
        <w:right w:val="none" w:sz="0" w:space="0" w:color="auto"/>
      </w:divBdr>
    </w:div>
    <w:div w:id="836266008">
      <w:bodyDiv w:val="1"/>
      <w:marLeft w:val="0"/>
      <w:marRight w:val="0"/>
      <w:marTop w:val="0"/>
      <w:marBottom w:val="0"/>
      <w:divBdr>
        <w:top w:val="none" w:sz="0" w:space="0" w:color="auto"/>
        <w:left w:val="none" w:sz="0" w:space="0" w:color="auto"/>
        <w:bottom w:val="none" w:sz="0" w:space="0" w:color="auto"/>
        <w:right w:val="none" w:sz="0" w:space="0" w:color="auto"/>
      </w:divBdr>
    </w:div>
    <w:div w:id="1096094773">
      <w:bodyDiv w:val="1"/>
      <w:marLeft w:val="0"/>
      <w:marRight w:val="0"/>
      <w:marTop w:val="0"/>
      <w:marBottom w:val="0"/>
      <w:divBdr>
        <w:top w:val="none" w:sz="0" w:space="0" w:color="auto"/>
        <w:left w:val="none" w:sz="0" w:space="0" w:color="auto"/>
        <w:bottom w:val="none" w:sz="0" w:space="0" w:color="auto"/>
        <w:right w:val="none" w:sz="0" w:space="0" w:color="auto"/>
      </w:divBdr>
    </w:div>
    <w:div w:id="1238511424">
      <w:bodyDiv w:val="1"/>
      <w:marLeft w:val="0"/>
      <w:marRight w:val="0"/>
      <w:marTop w:val="0"/>
      <w:marBottom w:val="0"/>
      <w:divBdr>
        <w:top w:val="none" w:sz="0" w:space="0" w:color="auto"/>
        <w:left w:val="none" w:sz="0" w:space="0" w:color="auto"/>
        <w:bottom w:val="none" w:sz="0" w:space="0" w:color="auto"/>
        <w:right w:val="none" w:sz="0" w:space="0" w:color="auto"/>
      </w:divBdr>
    </w:div>
    <w:div w:id="1777402043">
      <w:bodyDiv w:val="1"/>
      <w:marLeft w:val="0"/>
      <w:marRight w:val="0"/>
      <w:marTop w:val="0"/>
      <w:marBottom w:val="0"/>
      <w:divBdr>
        <w:top w:val="none" w:sz="0" w:space="0" w:color="auto"/>
        <w:left w:val="none" w:sz="0" w:space="0" w:color="auto"/>
        <w:bottom w:val="none" w:sz="0" w:space="0" w:color="auto"/>
        <w:right w:val="none" w:sz="0" w:space="0" w:color="auto"/>
      </w:divBdr>
    </w:div>
    <w:div w:id="1961951753">
      <w:bodyDiv w:val="1"/>
      <w:marLeft w:val="0"/>
      <w:marRight w:val="0"/>
      <w:marTop w:val="0"/>
      <w:marBottom w:val="0"/>
      <w:divBdr>
        <w:top w:val="none" w:sz="0" w:space="0" w:color="auto"/>
        <w:left w:val="none" w:sz="0" w:space="0" w:color="auto"/>
        <w:bottom w:val="none" w:sz="0" w:space="0" w:color="auto"/>
        <w:right w:val="none" w:sz="0" w:space="0" w:color="auto"/>
      </w:divBdr>
    </w:div>
    <w:div w:id="2094353740">
      <w:bodyDiv w:val="1"/>
      <w:marLeft w:val="0"/>
      <w:marRight w:val="0"/>
      <w:marTop w:val="0"/>
      <w:marBottom w:val="0"/>
      <w:divBdr>
        <w:top w:val="none" w:sz="0" w:space="0" w:color="auto"/>
        <w:left w:val="none" w:sz="0" w:space="0" w:color="auto"/>
        <w:bottom w:val="none" w:sz="0" w:space="0" w:color="auto"/>
        <w:right w:val="none" w:sz="0" w:space="0" w:color="auto"/>
      </w:divBdr>
    </w:div>
    <w:div w:id="214565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Zanfir Liliana-Petruța</dc:creator>
  <cp:keywords/>
  <dc:description/>
  <cp:lastModifiedBy>Zanfir Liliana-Petruța</cp:lastModifiedBy>
  <cp:revision>7</cp:revision>
  <dcterms:created xsi:type="dcterms:W3CDTF">2025-07-01T19:25:00Z</dcterms:created>
  <dcterms:modified xsi:type="dcterms:W3CDTF">2025-07-01T19:51:00Z</dcterms:modified>
</cp:coreProperties>
</file>