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DD43FB" w14:textId="47CF111A" w:rsidR="008C2CDA" w:rsidRPr="00E27537" w:rsidRDefault="008C2CDA" w:rsidP="008C2CDA">
      <w:pPr>
        <w:pStyle w:val="Title"/>
      </w:pPr>
      <w:r>
        <w:t>Concurrency Project</w:t>
      </w:r>
      <w:r>
        <w:br/>
        <w:t>Prime Numbers</w:t>
      </w:r>
    </w:p>
    <w:p w14:paraId="0B85DD29" w14:textId="50CE4875" w:rsidR="008C2CDA" w:rsidRPr="001C1805" w:rsidRDefault="008C2CDA" w:rsidP="008C2CDA">
      <w:pPr>
        <w:pStyle w:val="Heading2"/>
      </w:pPr>
      <w:bookmarkStart w:id="0" w:name="_Toc55293024"/>
      <w:bookmarkStart w:id="1" w:name="_Toc55655440"/>
      <w:bookmarkStart w:id="2" w:name="_Toc55655721"/>
      <w:bookmarkStart w:id="3" w:name="_Toc55657955"/>
      <w:bookmarkStart w:id="4" w:name="_Toc56006629"/>
      <w:bookmarkStart w:id="5" w:name="_Toc56154881"/>
      <w:bookmarkStart w:id="6" w:name="_Toc64126011"/>
      <w:bookmarkStart w:id="7" w:name="_Toc65146734"/>
      <w:r>
        <w:t>26</w:t>
      </w:r>
      <w:r w:rsidRPr="00F6137E">
        <w:rPr>
          <w:vertAlign w:val="superscript"/>
        </w:rPr>
        <w:t>th</w:t>
      </w:r>
      <w:r w:rsidRPr="001C1805">
        <w:t xml:space="preserve"> </w:t>
      </w:r>
      <w:r>
        <w:t>February</w:t>
      </w:r>
      <w:r w:rsidRPr="001C1805">
        <w:t xml:space="preserve"> 202</w:t>
      </w:r>
      <w:bookmarkEnd w:id="0"/>
      <w:bookmarkEnd w:id="1"/>
      <w:bookmarkEnd w:id="2"/>
      <w:bookmarkEnd w:id="3"/>
      <w:bookmarkEnd w:id="4"/>
      <w:bookmarkEnd w:id="5"/>
      <w:r>
        <w:t>1</w:t>
      </w:r>
      <w:bookmarkEnd w:id="6"/>
      <w:bookmarkEnd w:id="7"/>
    </w:p>
    <w:p w14:paraId="298233BB" w14:textId="77777777" w:rsidR="008C2CDA" w:rsidRDefault="008C2CDA" w:rsidP="008C2CDA"/>
    <w:p w14:paraId="03074B81" w14:textId="77777777" w:rsidR="008C2CDA" w:rsidRDefault="008C2CDA" w:rsidP="008C2CDA"/>
    <w:p w14:paraId="49E83AAD" w14:textId="77777777" w:rsidR="008C2CDA" w:rsidRPr="00F6137E" w:rsidRDefault="008C2CDA" w:rsidP="008C2CDA">
      <w:pPr>
        <w:pStyle w:val="Heading1"/>
      </w:pPr>
      <w:bookmarkStart w:id="8" w:name="_Toc55293025"/>
      <w:bookmarkStart w:id="9" w:name="_Toc55655441"/>
      <w:bookmarkStart w:id="10" w:name="_Toc55655722"/>
      <w:bookmarkStart w:id="11" w:name="_Toc55657956"/>
      <w:bookmarkStart w:id="12" w:name="_Toc56006630"/>
      <w:bookmarkStart w:id="13" w:name="_Toc56154882"/>
      <w:bookmarkStart w:id="14" w:name="_Toc64126012"/>
      <w:bookmarkStart w:id="15" w:name="_Toc64912425"/>
      <w:bookmarkStart w:id="16" w:name="_Toc65146735"/>
      <w:r w:rsidRPr="001C1805">
        <w:t>Bachelor Of Science (Honours)</w:t>
      </w:r>
      <w:r w:rsidRPr="001C1805">
        <w:br/>
        <w:t>Software Development</w:t>
      </w:r>
      <w:bookmarkEnd w:id="8"/>
      <w:bookmarkEnd w:id="9"/>
      <w:bookmarkEnd w:id="10"/>
      <w:bookmarkEnd w:id="11"/>
      <w:bookmarkEnd w:id="12"/>
      <w:bookmarkEnd w:id="13"/>
      <w:bookmarkEnd w:id="14"/>
      <w:bookmarkEnd w:id="15"/>
      <w:bookmarkEnd w:id="16"/>
    </w:p>
    <w:p w14:paraId="6D1FDC22" w14:textId="77777777" w:rsidR="008C2CDA" w:rsidRDefault="008C2CDA" w:rsidP="008C2CDA"/>
    <w:p w14:paraId="7A4CFAA9" w14:textId="77777777" w:rsidR="008C2CDA" w:rsidRDefault="008C2CDA" w:rsidP="008C2CDA"/>
    <w:p w14:paraId="76391E67" w14:textId="77777777" w:rsidR="008C2CDA" w:rsidRDefault="008C2CDA" w:rsidP="008C2CDA"/>
    <w:p w14:paraId="08503CBF" w14:textId="77777777" w:rsidR="008C2CDA" w:rsidRDefault="008C2CDA" w:rsidP="008C2CDA"/>
    <w:p w14:paraId="09373173" w14:textId="77777777" w:rsidR="008C2CDA" w:rsidRDefault="008C2CDA" w:rsidP="008C2CDA"/>
    <w:p w14:paraId="2570B5E3" w14:textId="77777777" w:rsidR="008C2CDA" w:rsidRDefault="008C2CDA" w:rsidP="008C2CDA"/>
    <w:p w14:paraId="6FFE8646" w14:textId="77777777" w:rsidR="008C2CDA" w:rsidRDefault="008C2CDA" w:rsidP="008C2CDA"/>
    <w:p w14:paraId="12723035" w14:textId="77777777" w:rsidR="008C2CDA" w:rsidRDefault="008C2CDA" w:rsidP="008C2CDA"/>
    <w:p w14:paraId="41B00FA2" w14:textId="77777777" w:rsidR="008C2CDA" w:rsidRDefault="008C2CDA" w:rsidP="008C2CDA"/>
    <w:p w14:paraId="1A54A467" w14:textId="77777777" w:rsidR="008C2CDA" w:rsidRDefault="008C2CDA" w:rsidP="008C2CDA"/>
    <w:p w14:paraId="3C33C222" w14:textId="77777777" w:rsidR="008C2CDA" w:rsidRDefault="008C2CDA" w:rsidP="008C2CDA"/>
    <w:p w14:paraId="28AB6D77" w14:textId="77777777" w:rsidR="008C2CDA" w:rsidRDefault="008C2CDA" w:rsidP="008C2CDA"/>
    <w:p w14:paraId="53934346" w14:textId="77777777" w:rsidR="008C2CDA" w:rsidRDefault="008C2CDA" w:rsidP="008C2CDA"/>
    <w:p w14:paraId="5388B47D" w14:textId="77777777" w:rsidR="008C2CDA" w:rsidRDefault="008C2CDA" w:rsidP="008C2CDA"/>
    <w:p w14:paraId="3E80F401" w14:textId="77777777" w:rsidR="008C2CDA" w:rsidRDefault="008C2CDA" w:rsidP="008C2CDA"/>
    <w:p w14:paraId="741DA6F9" w14:textId="77777777" w:rsidR="008C2CDA" w:rsidRDefault="008C2CDA" w:rsidP="008C2CDA"/>
    <w:p w14:paraId="309B8BC7" w14:textId="77777777" w:rsidR="008C2CDA" w:rsidRDefault="008C2CDA" w:rsidP="008C2CDA"/>
    <w:p w14:paraId="5A4E2BBB" w14:textId="77777777" w:rsidR="008C2CDA" w:rsidRDefault="008C2CDA" w:rsidP="008C2CDA"/>
    <w:p w14:paraId="03F087FE" w14:textId="77777777" w:rsidR="008C2CDA" w:rsidRDefault="008C2CDA" w:rsidP="008C2CDA"/>
    <w:p w14:paraId="3D9DD3B2" w14:textId="77777777" w:rsidR="008C2CDA" w:rsidRDefault="008C2CDA" w:rsidP="008C2CDA">
      <w:r w:rsidRPr="004166B3">
        <w:rPr>
          <w:b/>
          <w:bCs/>
          <w:noProof/>
          <w:sz w:val="26"/>
          <w:szCs w:val="26"/>
        </w:rPr>
        <w:drawing>
          <wp:anchor distT="114300" distB="114300" distL="114300" distR="114300" simplePos="0" relativeHeight="251659264" behindDoc="0" locked="0" layoutInCell="1" hidden="0" allowOverlap="1" wp14:anchorId="2B6D0679" wp14:editId="109E1365">
            <wp:simplePos x="0" y="0"/>
            <wp:positionH relativeFrom="page">
              <wp:posOffset>4113530</wp:posOffset>
            </wp:positionH>
            <wp:positionV relativeFrom="page">
              <wp:posOffset>7430770</wp:posOffset>
            </wp:positionV>
            <wp:extent cx="2533650" cy="1371600"/>
            <wp:effectExtent l="0" t="0" r="0" b="0"/>
            <wp:wrapSquare wrapText="bothSides" distT="114300" distB="114300" distL="114300" distR="114300"/>
            <wp:docPr id="15" name="image15.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5.png" descr="Graphical user interface&#10;&#10;Description automatically generated"/>
                    <pic:cNvPicPr preferRelativeResize="0"/>
                  </pic:nvPicPr>
                  <pic:blipFill>
                    <a:blip r:embed="rId6"/>
                    <a:srcRect/>
                    <a:stretch>
                      <a:fillRect/>
                    </a:stretch>
                  </pic:blipFill>
                  <pic:spPr>
                    <a:xfrm>
                      <a:off x="0" y="0"/>
                      <a:ext cx="2533650" cy="1371600"/>
                    </a:xfrm>
                    <a:prstGeom prst="rect">
                      <a:avLst/>
                    </a:prstGeom>
                    <a:ln/>
                  </pic:spPr>
                </pic:pic>
              </a:graphicData>
            </a:graphic>
          </wp:anchor>
        </w:drawing>
      </w:r>
    </w:p>
    <w:p w14:paraId="6ACF24E2" w14:textId="77777777" w:rsidR="008C2CDA" w:rsidRPr="004166B3" w:rsidRDefault="008C2CDA" w:rsidP="008C2CDA">
      <w:pPr>
        <w:rPr>
          <w:b/>
          <w:bCs/>
          <w:sz w:val="26"/>
          <w:szCs w:val="26"/>
        </w:rPr>
      </w:pPr>
      <w:r w:rsidRPr="004166B3">
        <w:rPr>
          <w:b/>
          <w:bCs/>
          <w:sz w:val="26"/>
          <w:szCs w:val="26"/>
        </w:rPr>
        <w:t>Liliana O’Sullivan</w:t>
      </w:r>
    </w:p>
    <w:p w14:paraId="27C6EE69" w14:textId="77777777" w:rsidR="008C2CDA" w:rsidRPr="004166B3" w:rsidRDefault="008C2CDA" w:rsidP="008C2CDA">
      <w:pPr>
        <w:rPr>
          <w:rFonts w:ascii="Helvetica Neue Light" w:hAnsi="Helvetica Neue Light"/>
        </w:rPr>
      </w:pPr>
      <w:r w:rsidRPr="004166B3">
        <w:rPr>
          <w:rFonts w:ascii="Helvetica Neue Light" w:hAnsi="Helvetica Neue Light"/>
        </w:rPr>
        <w:t>C00227188</w:t>
      </w:r>
    </w:p>
    <w:p w14:paraId="15B4F2D0" w14:textId="77777777" w:rsidR="008C2CDA" w:rsidRPr="00477147" w:rsidRDefault="008C2CDA" w:rsidP="008C2CDA"/>
    <w:p w14:paraId="59D3BFAC" w14:textId="26D12A51" w:rsidR="008C2CDA" w:rsidRPr="004166B3" w:rsidRDefault="008C2CDA" w:rsidP="008C2CDA">
      <w:pPr>
        <w:rPr>
          <w:b/>
          <w:bCs/>
          <w:sz w:val="26"/>
          <w:szCs w:val="26"/>
        </w:rPr>
      </w:pPr>
      <w:r>
        <w:rPr>
          <w:b/>
          <w:bCs/>
          <w:sz w:val="26"/>
          <w:szCs w:val="26"/>
        </w:rPr>
        <w:t>Joseph Kehoe</w:t>
      </w:r>
    </w:p>
    <w:p w14:paraId="05D54CBE" w14:textId="2A931646" w:rsidR="008C2CDA" w:rsidRPr="004166B3" w:rsidRDefault="008C2CDA" w:rsidP="008C2CDA">
      <w:pPr>
        <w:rPr>
          <w:rFonts w:ascii="Helvetica Neue Light" w:hAnsi="Helvetica Neue Light"/>
        </w:rPr>
      </w:pPr>
      <w:r>
        <w:rPr>
          <w:rFonts w:ascii="Helvetica Neue Light" w:hAnsi="Helvetica Neue Light"/>
        </w:rPr>
        <w:t>Lecturer</w:t>
      </w:r>
    </w:p>
    <w:p w14:paraId="680972EF" w14:textId="67CA4981" w:rsidR="008C2CDA" w:rsidRDefault="008C2CDA">
      <w:pPr>
        <w:spacing w:line="240" w:lineRule="auto"/>
      </w:pPr>
      <w:r>
        <w:br w:type="page"/>
      </w:r>
    </w:p>
    <w:p w14:paraId="5C8ED4BD" w14:textId="3212F42E" w:rsidR="00236AC5" w:rsidRDefault="00236AC5" w:rsidP="00236AC5">
      <w:pPr>
        <w:pStyle w:val="Heading1"/>
      </w:pPr>
      <w:bookmarkStart w:id="17" w:name="_Toc65146736"/>
      <w:bookmarkStart w:id="18" w:name="_Toc64126013"/>
      <w:r>
        <w:lastRenderedPageBreak/>
        <w:t>Table of Figures</w:t>
      </w:r>
      <w:bookmarkEnd w:id="17"/>
    </w:p>
    <w:p w14:paraId="6C7C96FE" w14:textId="1C4AA6A6" w:rsidR="00236AC5" w:rsidRPr="0056477A" w:rsidRDefault="00236AC5" w:rsidP="0056477A">
      <w:pPr>
        <w:pStyle w:val="TOC1"/>
        <w:tabs>
          <w:tab w:val="right" w:leader="dot" w:pos="9016"/>
        </w:tabs>
        <w:rPr>
          <w:rStyle w:val="Hyperlink"/>
          <w:noProof/>
        </w:rPr>
      </w:pPr>
      <w:r>
        <w:fldChar w:fldCharType="begin"/>
      </w:r>
      <w:r>
        <w:instrText xml:space="preserve"> TOC \h \z \c "Figure" </w:instrText>
      </w:r>
      <w:r>
        <w:fldChar w:fldCharType="separate"/>
      </w:r>
      <w:hyperlink w:anchor="_Toc64912347" w:history="1">
        <w:r w:rsidRPr="0056477A">
          <w:rPr>
            <w:rStyle w:val="Hyperlink"/>
            <w:noProof/>
          </w:rPr>
          <w:t>Figure 1 Sieve of Eratosthenes array creation</w:t>
        </w:r>
        <w:r w:rsidRPr="0056477A">
          <w:rPr>
            <w:rStyle w:val="Hyperlink"/>
            <w:noProof/>
            <w:webHidden/>
          </w:rPr>
          <w:tab/>
        </w:r>
        <w:r w:rsidRPr="0056477A">
          <w:rPr>
            <w:rStyle w:val="Hyperlink"/>
            <w:noProof/>
            <w:webHidden/>
          </w:rPr>
          <w:fldChar w:fldCharType="begin"/>
        </w:r>
        <w:r w:rsidRPr="0056477A">
          <w:rPr>
            <w:rStyle w:val="Hyperlink"/>
            <w:noProof/>
            <w:webHidden/>
          </w:rPr>
          <w:instrText xml:space="preserve"> PAGEREF _Toc64912347 \h </w:instrText>
        </w:r>
        <w:r w:rsidRPr="0056477A">
          <w:rPr>
            <w:rStyle w:val="Hyperlink"/>
            <w:noProof/>
            <w:webHidden/>
          </w:rPr>
        </w:r>
        <w:r w:rsidRPr="0056477A">
          <w:rPr>
            <w:rStyle w:val="Hyperlink"/>
            <w:noProof/>
            <w:webHidden/>
          </w:rPr>
          <w:fldChar w:fldCharType="separate"/>
        </w:r>
        <w:r w:rsidR="00C2490D">
          <w:rPr>
            <w:rStyle w:val="Hyperlink"/>
            <w:noProof/>
            <w:webHidden/>
          </w:rPr>
          <w:t>4</w:t>
        </w:r>
        <w:r w:rsidRPr="0056477A">
          <w:rPr>
            <w:rStyle w:val="Hyperlink"/>
            <w:noProof/>
            <w:webHidden/>
          </w:rPr>
          <w:fldChar w:fldCharType="end"/>
        </w:r>
      </w:hyperlink>
    </w:p>
    <w:p w14:paraId="02B98723" w14:textId="62E34FE0" w:rsidR="00236AC5" w:rsidRPr="0056477A" w:rsidRDefault="00A571A8" w:rsidP="0056477A">
      <w:pPr>
        <w:pStyle w:val="TOC1"/>
        <w:tabs>
          <w:tab w:val="right" w:leader="dot" w:pos="9016"/>
        </w:tabs>
        <w:rPr>
          <w:rStyle w:val="Hyperlink"/>
          <w:noProof/>
        </w:rPr>
      </w:pPr>
      <w:hyperlink w:anchor="_Toc64912348" w:history="1">
        <w:r w:rsidR="00236AC5" w:rsidRPr="0056477A">
          <w:rPr>
            <w:rStyle w:val="Hyperlink"/>
            <w:noProof/>
          </w:rPr>
          <w:t>Figure 2 Sieve of Eratosthenes post-marking 2</w:t>
        </w:r>
        <w:r w:rsidR="00236AC5" w:rsidRPr="0056477A">
          <w:rPr>
            <w:rStyle w:val="Hyperlink"/>
            <w:noProof/>
            <w:webHidden/>
          </w:rPr>
          <w:tab/>
        </w:r>
        <w:r w:rsidR="00236AC5" w:rsidRPr="0056477A">
          <w:rPr>
            <w:rStyle w:val="Hyperlink"/>
            <w:noProof/>
            <w:webHidden/>
          </w:rPr>
          <w:fldChar w:fldCharType="begin"/>
        </w:r>
        <w:r w:rsidR="00236AC5" w:rsidRPr="0056477A">
          <w:rPr>
            <w:rStyle w:val="Hyperlink"/>
            <w:noProof/>
            <w:webHidden/>
          </w:rPr>
          <w:instrText xml:space="preserve"> PAGEREF _Toc64912348 \h </w:instrText>
        </w:r>
        <w:r w:rsidR="00236AC5" w:rsidRPr="0056477A">
          <w:rPr>
            <w:rStyle w:val="Hyperlink"/>
            <w:noProof/>
            <w:webHidden/>
          </w:rPr>
        </w:r>
        <w:r w:rsidR="00236AC5" w:rsidRPr="0056477A">
          <w:rPr>
            <w:rStyle w:val="Hyperlink"/>
            <w:noProof/>
            <w:webHidden/>
          </w:rPr>
          <w:fldChar w:fldCharType="separate"/>
        </w:r>
        <w:r w:rsidR="00C2490D">
          <w:rPr>
            <w:rStyle w:val="Hyperlink"/>
            <w:noProof/>
            <w:webHidden/>
          </w:rPr>
          <w:t>4</w:t>
        </w:r>
        <w:r w:rsidR="00236AC5" w:rsidRPr="0056477A">
          <w:rPr>
            <w:rStyle w:val="Hyperlink"/>
            <w:noProof/>
            <w:webHidden/>
          </w:rPr>
          <w:fldChar w:fldCharType="end"/>
        </w:r>
      </w:hyperlink>
    </w:p>
    <w:p w14:paraId="2281FCBE" w14:textId="122B9C4F" w:rsidR="00236AC5" w:rsidRPr="0056477A" w:rsidRDefault="00A571A8" w:rsidP="0056477A">
      <w:pPr>
        <w:pStyle w:val="TOC1"/>
        <w:tabs>
          <w:tab w:val="right" w:leader="dot" w:pos="9016"/>
        </w:tabs>
        <w:rPr>
          <w:rStyle w:val="Hyperlink"/>
          <w:noProof/>
        </w:rPr>
      </w:pPr>
      <w:hyperlink w:anchor="_Toc64912349" w:history="1">
        <w:r w:rsidR="00236AC5" w:rsidRPr="0056477A">
          <w:rPr>
            <w:rStyle w:val="Hyperlink"/>
            <w:noProof/>
          </w:rPr>
          <w:t>Figure 3 Sieve of Eratosthenes post-marking 3</w:t>
        </w:r>
        <w:r w:rsidR="00236AC5" w:rsidRPr="0056477A">
          <w:rPr>
            <w:rStyle w:val="Hyperlink"/>
            <w:noProof/>
            <w:webHidden/>
          </w:rPr>
          <w:tab/>
        </w:r>
        <w:r w:rsidR="00236AC5" w:rsidRPr="0056477A">
          <w:rPr>
            <w:rStyle w:val="Hyperlink"/>
            <w:noProof/>
            <w:webHidden/>
          </w:rPr>
          <w:fldChar w:fldCharType="begin"/>
        </w:r>
        <w:r w:rsidR="00236AC5" w:rsidRPr="0056477A">
          <w:rPr>
            <w:rStyle w:val="Hyperlink"/>
            <w:noProof/>
            <w:webHidden/>
          </w:rPr>
          <w:instrText xml:space="preserve"> PAGEREF _Toc64912349 \h </w:instrText>
        </w:r>
        <w:r w:rsidR="00236AC5" w:rsidRPr="0056477A">
          <w:rPr>
            <w:rStyle w:val="Hyperlink"/>
            <w:noProof/>
            <w:webHidden/>
          </w:rPr>
        </w:r>
        <w:r w:rsidR="00236AC5" w:rsidRPr="0056477A">
          <w:rPr>
            <w:rStyle w:val="Hyperlink"/>
            <w:noProof/>
            <w:webHidden/>
          </w:rPr>
          <w:fldChar w:fldCharType="separate"/>
        </w:r>
        <w:r w:rsidR="00C2490D">
          <w:rPr>
            <w:rStyle w:val="Hyperlink"/>
            <w:noProof/>
            <w:webHidden/>
          </w:rPr>
          <w:t>5</w:t>
        </w:r>
        <w:r w:rsidR="00236AC5" w:rsidRPr="0056477A">
          <w:rPr>
            <w:rStyle w:val="Hyperlink"/>
            <w:noProof/>
            <w:webHidden/>
          </w:rPr>
          <w:fldChar w:fldCharType="end"/>
        </w:r>
      </w:hyperlink>
    </w:p>
    <w:p w14:paraId="6FC9D340" w14:textId="6C068257" w:rsidR="00236AC5" w:rsidRPr="0056477A" w:rsidRDefault="00A571A8" w:rsidP="0056477A">
      <w:pPr>
        <w:pStyle w:val="TOC1"/>
        <w:tabs>
          <w:tab w:val="right" w:leader="dot" w:pos="9016"/>
        </w:tabs>
        <w:rPr>
          <w:rStyle w:val="Hyperlink"/>
          <w:noProof/>
        </w:rPr>
      </w:pPr>
      <w:hyperlink w:anchor="_Toc64912350" w:history="1">
        <w:r w:rsidR="00236AC5" w:rsidRPr="0056477A">
          <w:rPr>
            <w:rStyle w:val="Hyperlink"/>
            <w:noProof/>
          </w:rPr>
          <w:t>Figure 4 Sieve of Eratosthenes post-marking 5</w:t>
        </w:r>
        <w:r w:rsidR="00236AC5" w:rsidRPr="0056477A">
          <w:rPr>
            <w:rStyle w:val="Hyperlink"/>
            <w:noProof/>
            <w:webHidden/>
          </w:rPr>
          <w:tab/>
        </w:r>
        <w:r w:rsidR="00236AC5" w:rsidRPr="0056477A">
          <w:rPr>
            <w:rStyle w:val="Hyperlink"/>
            <w:noProof/>
            <w:webHidden/>
          </w:rPr>
          <w:fldChar w:fldCharType="begin"/>
        </w:r>
        <w:r w:rsidR="00236AC5" w:rsidRPr="0056477A">
          <w:rPr>
            <w:rStyle w:val="Hyperlink"/>
            <w:noProof/>
            <w:webHidden/>
          </w:rPr>
          <w:instrText xml:space="preserve"> PAGEREF _Toc64912350 \h </w:instrText>
        </w:r>
        <w:r w:rsidR="00236AC5" w:rsidRPr="0056477A">
          <w:rPr>
            <w:rStyle w:val="Hyperlink"/>
            <w:noProof/>
            <w:webHidden/>
          </w:rPr>
        </w:r>
        <w:r w:rsidR="00236AC5" w:rsidRPr="0056477A">
          <w:rPr>
            <w:rStyle w:val="Hyperlink"/>
            <w:noProof/>
            <w:webHidden/>
          </w:rPr>
          <w:fldChar w:fldCharType="separate"/>
        </w:r>
        <w:r w:rsidR="00C2490D">
          <w:rPr>
            <w:rStyle w:val="Hyperlink"/>
            <w:noProof/>
            <w:webHidden/>
          </w:rPr>
          <w:t>5</w:t>
        </w:r>
        <w:r w:rsidR="00236AC5" w:rsidRPr="0056477A">
          <w:rPr>
            <w:rStyle w:val="Hyperlink"/>
            <w:noProof/>
            <w:webHidden/>
          </w:rPr>
          <w:fldChar w:fldCharType="end"/>
        </w:r>
      </w:hyperlink>
    </w:p>
    <w:p w14:paraId="2CBA2102" w14:textId="28E371BA" w:rsidR="00236AC5" w:rsidRPr="0056477A" w:rsidRDefault="00A571A8" w:rsidP="0056477A">
      <w:pPr>
        <w:pStyle w:val="TOC1"/>
        <w:tabs>
          <w:tab w:val="right" w:leader="dot" w:pos="9016"/>
        </w:tabs>
        <w:rPr>
          <w:rStyle w:val="Hyperlink"/>
          <w:noProof/>
        </w:rPr>
      </w:pPr>
      <w:hyperlink w:anchor="_Toc64912351" w:history="1">
        <w:r w:rsidR="00236AC5" w:rsidRPr="0056477A">
          <w:rPr>
            <w:rStyle w:val="Hyperlink"/>
            <w:noProof/>
          </w:rPr>
          <w:t>Figure 5 macOS relative and absolute speedup</w:t>
        </w:r>
        <w:r w:rsidR="00236AC5" w:rsidRPr="0056477A">
          <w:rPr>
            <w:rStyle w:val="Hyperlink"/>
            <w:noProof/>
            <w:webHidden/>
          </w:rPr>
          <w:tab/>
        </w:r>
        <w:r w:rsidR="00236AC5" w:rsidRPr="0056477A">
          <w:rPr>
            <w:rStyle w:val="Hyperlink"/>
            <w:noProof/>
            <w:webHidden/>
          </w:rPr>
          <w:fldChar w:fldCharType="begin"/>
        </w:r>
        <w:r w:rsidR="00236AC5" w:rsidRPr="0056477A">
          <w:rPr>
            <w:rStyle w:val="Hyperlink"/>
            <w:noProof/>
            <w:webHidden/>
          </w:rPr>
          <w:instrText xml:space="preserve"> PAGEREF _Toc64912351 \h </w:instrText>
        </w:r>
        <w:r w:rsidR="00236AC5" w:rsidRPr="0056477A">
          <w:rPr>
            <w:rStyle w:val="Hyperlink"/>
            <w:noProof/>
            <w:webHidden/>
          </w:rPr>
        </w:r>
        <w:r w:rsidR="00236AC5" w:rsidRPr="0056477A">
          <w:rPr>
            <w:rStyle w:val="Hyperlink"/>
            <w:noProof/>
            <w:webHidden/>
          </w:rPr>
          <w:fldChar w:fldCharType="separate"/>
        </w:r>
        <w:r w:rsidR="00C2490D">
          <w:rPr>
            <w:rStyle w:val="Hyperlink"/>
            <w:noProof/>
            <w:webHidden/>
          </w:rPr>
          <w:t>6</w:t>
        </w:r>
        <w:r w:rsidR="00236AC5" w:rsidRPr="0056477A">
          <w:rPr>
            <w:rStyle w:val="Hyperlink"/>
            <w:noProof/>
            <w:webHidden/>
          </w:rPr>
          <w:fldChar w:fldCharType="end"/>
        </w:r>
      </w:hyperlink>
    </w:p>
    <w:p w14:paraId="7B910CC9" w14:textId="1073E3A1" w:rsidR="00236AC5" w:rsidRPr="0056477A" w:rsidRDefault="00A571A8" w:rsidP="0056477A">
      <w:pPr>
        <w:pStyle w:val="TOC1"/>
        <w:tabs>
          <w:tab w:val="right" w:leader="dot" w:pos="9016"/>
        </w:tabs>
        <w:rPr>
          <w:rStyle w:val="Hyperlink"/>
          <w:noProof/>
        </w:rPr>
      </w:pPr>
      <w:hyperlink w:anchor="_Toc64912352" w:history="1">
        <w:r w:rsidR="00236AC5" w:rsidRPr="0056477A">
          <w:rPr>
            <w:rStyle w:val="Hyperlink"/>
            <w:noProof/>
          </w:rPr>
          <w:t>Figure 6 Linux relative and absolute speedup</w:t>
        </w:r>
        <w:r w:rsidR="00236AC5" w:rsidRPr="0056477A">
          <w:rPr>
            <w:rStyle w:val="Hyperlink"/>
            <w:noProof/>
            <w:webHidden/>
          </w:rPr>
          <w:tab/>
        </w:r>
        <w:r w:rsidR="00236AC5" w:rsidRPr="0056477A">
          <w:rPr>
            <w:rStyle w:val="Hyperlink"/>
            <w:noProof/>
            <w:webHidden/>
          </w:rPr>
          <w:fldChar w:fldCharType="begin"/>
        </w:r>
        <w:r w:rsidR="00236AC5" w:rsidRPr="0056477A">
          <w:rPr>
            <w:rStyle w:val="Hyperlink"/>
            <w:noProof/>
            <w:webHidden/>
          </w:rPr>
          <w:instrText xml:space="preserve"> PAGEREF _Toc64912352 \h </w:instrText>
        </w:r>
        <w:r w:rsidR="00236AC5" w:rsidRPr="0056477A">
          <w:rPr>
            <w:rStyle w:val="Hyperlink"/>
            <w:noProof/>
            <w:webHidden/>
          </w:rPr>
        </w:r>
        <w:r w:rsidR="00236AC5" w:rsidRPr="0056477A">
          <w:rPr>
            <w:rStyle w:val="Hyperlink"/>
            <w:noProof/>
            <w:webHidden/>
          </w:rPr>
          <w:fldChar w:fldCharType="separate"/>
        </w:r>
        <w:r w:rsidR="00C2490D">
          <w:rPr>
            <w:rStyle w:val="Hyperlink"/>
            <w:noProof/>
            <w:webHidden/>
          </w:rPr>
          <w:t>7</w:t>
        </w:r>
        <w:r w:rsidR="00236AC5" w:rsidRPr="0056477A">
          <w:rPr>
            <w:rStyle w:val="Hyperlink"/>
            <w:noProof/>
            <w:webHidden/>
          </w:rPr>
          <w:fldChar w:fldCharType="end"/>
        </w:r>
      </w:hyperlink>
    </w:p>
    <w:p w14:paraId="06A46AAB" w14:textId="32D19D56" w:rsidR="00236AC5" w:rsidRPr="0056477A" w:rsidRDefault="00A571A8" w:rsidP="0056477A">
      <w:pPr>
        <w:pStyle w:val="TOC1"/>
        <w:tabs>
          <w:tab w:val="right" w:leader="dot" w:pos="9016"/>
        </w:tabs>
        <w:rPr>
          <w:rStyle w:val="Hyperlink"/>
          <w:noProof/>
        </w:rPr>
      </w:pPr>
      <w:hyperlink w:anchor="_Toc64912353" w:history="1">
        <w:r w:rsidR="00236AC5" w:rsidRPr="0056477A">
          <w:rPr>
            <w:rStyle w:val="Hyperlink"/>
            <w:noProof/>
          </w:rPr>
          <w:t>Figure 7 macOS time taken increasing Threads</w:t>
        </w:r>
        <w:r w:rsidR="00236AC5" w:rsidRPr="0056477A">
          <w:rPr>
            <w:rStyle w:val="Hyperlink"/>
            <w:noProof/>
            <w:webHidden/>
          </w:rPr>
          <w:tab/>
        </w:r>
        <w:r w:rsidR="00236AC5" w:rsidRPr="0056477A">
          <w:rPr>
            <w:rStyle w:val="Hyperlink"/>
            <w:noProof/>
            <w:webHidden/>
          </w:rPr>
          <w:fldChar w:fldCharType="begin"/>
        </w:r>
        <w:r w:rsidR="00236AC5" w:rsidRPr="0056477A">
          <w:rPr>
            <w:rStyle w:val="Hyperlink"/>
            <w:noProof/>
            <w:webHidden/>
          </w:rPr>
          <w:instrText xml:space="preserve"> PAGEREF _Toc64912353 \h </w:instrText>
        </w:r>
        <w:r w:rsidR="00236AC5" w:rsidRPr="0056477A">
          <w:rPr>
            <w:rStyle w:val="Hyperlink"/>
            <w:noProof/>
            <w:webHidden/>
          </w:rPr>
        </w:r>
        <w:r w:rsidR="00236AC5" w:rsidRPr="0056477A">
          <w:rPr>
            <w:rStyle w:val="Hyperlink"/>
            <w:noProof/>
            <w:webHidden/>
          </w:rPr>
          <w:fldChar w:fldCharType="separate"/>
        </w:r>
        <w:r w:rsidR="00C2490D">
          <w:rPr>
            <w:rStyle w:val="Hyperlink"/>
            <w:noProof/>
            <w:webHidden/>
          </w:rPr>
          <w:t>8</w:t>
        </w:r>
        <w:r w:rsidR="00236AC5" w:rsidRPr="0056477A">
          <w:rPr>
            <w:rStyle w:val="Hyperlink"/>
            <w:noProof/>
            <w:webHidden/>
          </w:rPr>
          <w:fldChar w:fldCharType="end"/>
        </w:r>
      </w:hyperlink>
    </w:p>
    <w:p w14:paraId="6C9CC81B" w14:textId="04645EE4" w:rsidR="00236AC5" w:rsidRDefault="00A571A8" w:rsidP="0056477A">
      <w:pPr>
        <w:pStyle w:val="TOC1"/>
        <w:tabs>
          <w:tab w:val="right" w:leader="dot" w:pos="9016"/>
        </w:tabs>
        <w:rPr>
          <w:noProof/>
        </w:rPr>
      </w:pPr>
      <w:hyperlink w:anchor="_Toc64912354" w:history="1">
        <w:r w:rsidR="00236AC5" w:rsidRPr="0056477A">
          <w:rPr>
            <w:rStyle w:val="Hyperlink"/>
            <w:noProof/>
          </w:rPr>
          <w:t>Figure 8 Linux Mint VM time taken with increasing threads</w:t>
        </w:r>
        <w:r w:rsidR="00236AC5" w:rsidRPr="0056477A">
          <w:rPr>
            <w:rStyle w:val="Hyperlink"/>
            <w:noProof/>
            <w:webHidden/>
          </w:rPr>
          <w:tab/>
        </w:r>
        <w:r w:rsidR="00236AC5" w:rsidRPr="0056477A">
          <w:rPr>
            <w:rStyle w:val="Hyperlink"/>
            <w:noProof/>
            <w:webHidden/>
          </w:rPr>
          <w:fldChar w:fldCharType="begin"/>
        </w:r>
        <w:r w:rsidR="00236AC5" w:rsidRPr="0056477A">
          <w:rPr>
            <w:rStyle w:val="Hyperlink"/>
            <w:noProof/>
            <w:webHidden/>
          </w:rPr>
          <w:instrText xml:space="preserve"> PAGEREF _Toc64912354 \h </w:instrText>
        </w:r>
        <w:r w:rsidR="00236AC5" w:rsidRPr="0056477A">
          <w:rPr>
            <w:rStyle w:val="Hyperlink"/>
            <w:noProof/>
            <w:webHidden/>
          </w:rPr>
        </w:r>
        <w:r w:rsidR="00236AC5" w:rsidRPr="0056477A">
          <w:rPr>
            <w:rStyle w:val="Hyperlink"/>
            <w:noProof/>
            <w:webHidden/>
          </w:rPr>
          <w:fldChar w:fldCharType="separate"/>
        </w:r>
        <w:r w:rsidR="00C2490D">
          <w:rPr>
            <w:rStyle w:val="Hyperlink"/>
            <w:noProof/>
            <w:webHidden/>
          </w:rPr>
          <w:t>9</w:t>
        </w:r>
        <w:r w:rsidR="00236AC5" w:rsidRPr="0056477A">
          <w:rPr>
            <w:rStyle w:val="Hyperlink"/>
            <w:noProof/>
            <w:webHidden/>
          </w:rPr>
          <w:fldChar w:fldCharType="end"/>
        </w:r>
      </w:hyperlink>
    </w:p>
    <w:p w14:paraId="2CEAD6F9" w14:textId="55B5B788" w:rsidR="00236AC5" w:rsidRDefault="00236AC5">
      <w:pPr>
        <w:spacing w:line="240" w:lineRule="auto"/>
        <w:rPr>
          <w:rFonts w:eastAsiaTheme="minorHAnsi" w:cstheme="minorBidi"/>
          <w:b/>
          <w:bCs/>
          <w:sz w:val="36"/>
          <w:szCs w:val="36"/>
          <w:lang w:eastAsia="en-US"/>
        </w:rPr>
      </w:pPr>
      <w:r>
        <w:fldChar w:fldCharType="end"/>
      </w:r>
      <w:r>
        <w:br w:type="page"/>
      </w:r>
    </w:p>
    <w:p w14:paraId="199192AF" w14:textId="5FF948CE" w:rsidR="00BC4F55" w:rsidRPr="00BC4F55" w:rsidRDefault="008C2CDA" w:rsidP="00BC4F55">
      <w:pPr>
        <w:pStyle w:val="Heading1"/>
      </w:pPr>
      <w:bookmarkStart w:id="19" w:name="_Toc64912427"/>
      <w:bookmarkStart w:id="20" w:name="_Toc65146737"/>
      <w:r>
        <w:lastRenderedPageBreak/>
        <w:t>Table of Contents</w:t>
      </w:r>
      <w:bookmarkEnd w:id="18"/>
      <w:bookmarkEnd w:id="19"/>
      <w:bookmarkEnd w:id="20"/>
    </w:p>
    <w:p w14:paraId="68D488C9" w14:textId="47263C8B" w:rsidR="00377311" w:rsidRPr="00377311" w:rsidRDefault="00236AC5" w:rsidP="00377311">
      <w:pPr>
        <w:pStyle w:val="TOC1"/>
        <w:tabs>
          <w:tab w:val="right" w:leader="dot" w:pos="9016"/>
        </w:tabs>
        <w:rPr>
          <w:rStyle w:val="Hyperlink"/>
        </w:rPr>
      </w:pPr>
      <w:r>
        <w:rPr>
          <w:lang w:eastAsia="en-US"/>
        </w:rPr>
        <w:fldChar w:fldCharType="begin"/>
      </w:r>
      <w:r>
        <w:rPr>
          <w:lang w:eastAsia="en-US"/>
        </w:rPr>
        <w:instrText xml:space="preserve"> TOC \o "1-3" \h \z \u </w:instrText>
      </w:r>
      <w:r>
        <w:rPr>
          <w:lang w:eastAsia="en-US"/>
        </w:rPr>
        <w:fldChar w:fldCharType="separate"/>
      </w:r>
      <w:hyperlink w:anchor="_Toc65146736" w:history="1">
        <w:r w:rsidR="00377311" w:rsidRPr="00FD0EDF">
          <w:rPr>
            <w:rStyle w:val="Hyperlink"/>
            <w:noProof/>
          </w:rPr>
          <w:t>Table of Figures</w:t>
        </w:r>
        <w:r w:rsidR="00377311" w:rsidRPr="00377311">
          <w:rPr>
            <w:rStyle w:val="Hyperlink"/>
            <w:webHidden/>
          </w:rPr>
          <w:tab/>
        </w:r>
        <w:r w:rsidR="00377311" w:rsidRPr="00377311">
          <w:rPr>
            <w:rStyle w:val="Hyperlink"/>
            <w:webHidden/>
          </w:rPr>
          <w:fldChar w:fldCharType="begin"/>
        </w:r>
        <w:r w:rsidR="00377311" w:rsidRPr="00377311">
          <w:rPr>
            <w:rStyle w:val="Hyperlink"/>
            <w:webHidden/>
          </w:rPr>
          <w:instrText xml:space="preserve"> PAGEREF _Toc65146736 \h </w:instrText>
        </w:r>
        <w:r w:rsidR="00377311" w:rsidRPr="00377311">
          <w:rPr>
            <w:rStyle w:val="Hyperlink"/>
            <w:webHidden/>
          </w:rPr>
        </w:r>
        <w:r w:rsidR="00377311" w:rsidRPr="00377311">
          <w:rPr>
            <w:rStyle w:val="Hyperlink"/>
            <w:webHidden/>
          </w:rPr>
          <w:fldChar w:fldCharType="separate"/>
        </w:r>
        <w:r w:rsidR="00377311" w:rsidRPr="00377311">
          <w:rPr>
            <w:rStyle w:val="Hyperlink"/>
            <w:webHidden/>
          </w:rPr>
          <w:t>2</w:t>
        </w:r>
        <w:r w:rsidR="00377311" w:rsidRPr="00377311">
          <w:rPr>
            <w:rStyle w:val="Hyperlink"/>
            <w:webHidden/>
          </w:rPr>
          <w:fldChar w:fldCharType="end"/>
        </w:r>
      </w:hyperlink>
    </w:p>
    <w:p w14:paraId="0C6D2C3D" w14:textId="5DE835A1" w:rsidR="00377311" w:rsidRDefault="00A571A8">
      <w:pPr>
        <w:pStyle w:val="TOC1"/>
        <w:tabs>
          <w:tab w:val="right" w:leader="dot" w:pos="9016"/>
        </w:tabs>
        <w:rPr>
          <w:rFonts w:eastAsiaTheme="minorEastAsia" w:cstheme="minorBidi"/>
          <w:b w:val="0"/>
          <w:bCs w:val="0"/>
          <w:i w:val="0"/>
          <w:iCs w:val="0"/>
          <w:noProof/>
        </w:rPr>
      </w:pPr>
      <w:hyperlink w:anchor="_Toc65146738" w:history="1">
        <w:r w:rsidR="00377311" w:rsidRPr="00FD0EDF">
          <w:rPr>
            <w:rStyle w:val="Hyperlink"/>
            <w:noProof/>
          </w:rPr>
          <w:t>Algorithm Overview</w:t>
        </w:r>
        <w:r w:rsidR="00377311">
          <w:rPr>
            <w:noProof/>
            <w:webHidden/>
          </w:rPr>
          <w:tab/>
        </w:r>
        <w:r w:rsidR="00377311">
          <w:rPr>
            <w:noProof/>
            <w:webHidden/>
          </w:rPr>
          <w:fldChar w:fldCharType="begin"/>
        </w:r>
        <w:r w:rsidR="00377311">
          <w:rPr>
            <w:noProof/>
            <w:webHidden/>
          </w:rPr>
          <w:instrText xml:space="preserve"> PAGEREF _Toc65146738 \h </w:instrText>
        </w:r>
        <w:r w:rsidR="00377311">
          <w:rPr>
            <w:noProof/>
            <w:webHidden/>
          </w:rPr>
        </w:r>
        <w:r w:rsidR="00377311">
          <w:rPr>
            <w:noProof/>
            <w:webHidden/>
          </w:rPr>
          <w:fldChar w:fldCharType="separate"/>
        </w:r>
        <w:r w:rsidR="00377311">
          <w:rPr>
            <w:noProof/>
            <w:webHidden/>
          </w:rPr>
          <w:t>4</w:t>
        </w:r>
        <w:r w:rsidR="00377311">
          <w:rPr>
            <w:noProof/>
            <w:webHidden/>
          </w:rPr>
          <w:fldChar w:fldCharType="end"/>
        </w:r>
      </w:hyperlink>
    </w:p>
    <w:p w14:paraId="5346EACA" w14:textId="748FE781" w:rsidR="00377311" w:rsidRDefault="00A571A8">
      <w:pPr>
        <w:pStyle w:val="TOC1"/>
        <w:tabs>
          <w:tab w:val="right" w:leader="dot" w:pos="9016"/>
        </w:tabs>
        <w:rPr>
          <w:rFonts w:eastAsiaTheme="minorEastAsia" w:cstheme="minorBidi"/>
          <w:b w:val="0"/>
          <w:bCs w:val="0"/>
          <w:i w:val="0"/>
          <w:iCs w:val="0"/>
          <w:noProof/>
        </w:rPr>
      </w:pPr>
      <w:hyperlink w:anchor="_Toc65146739" w:history="1">
        <w:r w:rsidR="00377311" w:rsidRPr="00FD0EDF">
          <w:rPr>
            <w:rStyle w:val="Hyperlink"/>
            <w:noProof/>
          </w:rPr>
          <w:t>Speedup Results</w:t>
        </w:r>
        <w:r w:rsidR="00377311">
          <w:rPr>
            <w:noProof/>
            <w:webHidden/>
          </w:rPr>
          <w:tab/>
        </w:r>
        <w:r w:rsidR="00377311">
          <w:rPr>
            <w:noProof/>
            <w:webHidden/>
          </w:rPr>
          <w:fldChar w:fldCharType="begin"/>
        </w:r>
        <w:r w:rsidR="00377311">
          <w:rPr>
            <w:noProof/>
            <w:webHidden/>
          </w:rPr>
          <w:instrText xml:space="preserve"> PAGEREF _Toc65146739 \h </w:instrText>
        </w:r>
        <w:r w:rsidR="00377311">
          <w:rPr>
            <w:noProof/>
            <w:webHidden/>
          </w:rPr>
        </w:r>
        <w:r w:rsidR="00377311">
          <w:rPr>
            <w:noProof/>
            <w:webHidden/>
          </w:rPr>
          <w:fldChar w:fldCharType="separate"/>
        </w:r>
        <w:r w:rsidR="00377311">
          <w:rPr>
            <w:noProof/>
            <w:webHidden/>
          </w:rPr>
          <w:t>6</w:t>
        </w:r>
        <w:r w:rsidR="00377311">
          <w:rPr>
            <w:noProof/>
            <w:webHidden/>
          </w:rPr>
          <w:fldChar w:fldCharType="end"/>
        </w:r>
      </w:hyperlink>
    </w:p>
    <w:p w14:paraId="62AA1DEC" w14:textId="3E9B5CD8" w:rsidR="00377311" w:rsidRDefault="00A571A8">
      <w:pPr>
        <w:pStyle w:val="TOC1"/>
        <w:tabs>
          <w:tab w:val="right" w:leader="dot" w:pos="9016"/>
        </w:tabs>
        <w:rPr>
          <w:rFonts w:eastAsiaTheme="minorEastAsia" w:cstheme="minorBidi"/>
          <w:b w:val="0"/>
          <w:bCs w:val="0"/>
          <w:i w:val="0"/>
          <w:iCs w:val="0"/>
          <w:noProof/>
        </w:rPr>
      </w:pPr>
      <w:hyperlink w:anchor="_Toc65146740" w:history="1">
        <w:r w:rsidR="00377311" w:rsidRPr="00FD0EDF">
          <w:rPr>
            <w:rStyle w:val="Hyperlink"/>
            <w:noProof/>
          </w:rPr>
          <w:t>Scalability</w:t>
        </w:r>
        <w:r w:rsidR="00377311">
          <w:rPr>
            <w:noProof/>
            <w:webHidden/>
          </w:rPr>
          <w:tab/>
        </w:r>
        <w:r w:rsidR="00377311">
          <w:rPr>
            <w:noProof/>
            <w:webHidden/>
          </w:rPr>
          <w:fldChar w:fldCharType="begin"/>
        </w:r>
        <w:r w:rsidR="00377311">
          <w:rPr>
            <w:noProof/>
            <w:webHidden/>
          </w:rPr>
          <w:instrText xml:space="preserve"> PAGEREF _Toc65146740 \h </w:instrText>
        </w:r>
        <w:r w:rsidR="00377311">
          <w:rPr>
            <w:noProof/>
            <w:webHidden/>
          </w:rPr>
        </w:r>
        <w:r w:rsidR="00377311">
          <w:rPr>
            <w:noProof/>
            <w:webHidden/>
          </w:rPr>
          <w:fldChar w:fldCharType="separate"/>
        </w:r>
        <w:r w:rsidR="00377311">
          <w:rPr>
            <w:noProof/>
            <w:webHidden/>
          </w:rPr>
          <w:t>8</w:t>
        </w:r>
        <w:r w:rsidR="00377311">
          <w:rPr>
            <w:noProof/>
            <w:webHidden/>
          </w:rPr>
          <w:fldChar w:fldCharType="end"/>
        </w:r>
      </w:hyperlink>
    </w:p>
    <w:p w14:paraId="334ADF12" w14:textId="5531D73B" w:rsidR="00377311" w:rsidRDefault="00A571A8">
      <w:pPr>
        <w:pStyle w:val="TOC1"/>
        <w:tabs>
          <w:tab w:val="right" w:leader="dot" w:pos="9016"/>
        </w:tabs>
        <w:rPr>
          <w:rFonts w:eastAsiaTheme="minorEastAsia" w:cstheme="minorBidi"/>
          <w:b w:val="0"/>
          <w:bCs w:val="0"/>
          <w:i w:val="0"/>
          <w:iCs w:val="0"/>
          <w:noProof/>
        </w:rPr>
      </w:pPr>
      <w:hyperlink w:anchor="_Toc65146741" w:history="1">
        <w:r w:rsidR="00377311" w:rsidRPr="00FD0EDF">
          <w:rPr>
            <w:rStyle w:val="Hyperlink"/>
            <w:noProof/>
          </w:rPr>
          <w:t>Additional Information</w:t>
        </w:r>
        <w:r w:rsidR="00377311">
          <w:rPr>
            <w:noProof/>
            <w:webHidden/>
          </w:rPr>
          <w:tab/>
        </w:r>
        <w:r w:rsidR="00377311">
          <w:rPr>
            <w:noProof/>
            <w:webHidden/>
          </w:rPr>
          <w:fldChar w:fldCharType="begin"/>
        </w:r>
        <w:r w:rsidR="00377311">
          <w:rPr>
            <w:noProof/>
            <w:webHidden/>
          </w:rPr>
          <w:instrText xml:space="preserve"> PAGEREF _Toc65146741 \h </w:instrText>
        </w:r>
        <w:r w:rsidR="00377311">
          <w:rPr>
            <w:noProof/>
            <w:webHidden/>
          </w:rPr>
        </w:r>
        <w:r w:rsidR="00377311">
          <w:rPr>
            <w:noProof/>
            <w:webHidden/>
          </w:rPr>
          <w:fldChar w:fldCharType="separate"/>
        </w:r>
        <w:r w:rsidR="00377311">
          <w:rPr>
            <w:noProof/>
            <w:webHidden/>
          </w:rPr>
          <w:t>12</w:t>
        </w:r>
        <w:r w:rsidR="00377311">
          <w:rPr>
            <w:noProof/>
            <w:webHidden/>
          </w:rPr>
          <w:fldChar w:fldCharType="end"/>
        </w:r>
      </w:hyperlink>
    </w:p>
    <w:p w14:paraId="52072D00" w14:textId="5A5C8470" w:rsidR="00236AC5" w:rsidRPr="00236AC5" w:rsidRDefault="00236AC5" w:rsidP="00236AC5">
      <w:pPr>
        <w:rPr>
          <w:lang w:eastAsia="en-US"/>
        </w:rPr>
      </w:pPr>
      <w:r>
        <w:rPr>
          <w:lang w:eastAsia="en-US"/>
        </w:rPr>
        <w:fldChar w:fldCharType="end"/>
      </w:r>
    </w:p>
    <w:p w14:paraId="1ED5EEC3" w14:textId="1D44B2BC" w:rsidR="008C2CDA" w:rsidRDefault="008C2CDA" w:rsidP="00773454">
      <w:r>
        <w:rPr>
          <w:lang w:eastAsia="en-US"/>
        </w:rPr>
        <w:br w:type="page"/>
      </w:r>
    </w:p>
    <w:p w14:paraId="6BC466B0" w14:textId="2BAC57FD" w:rsidR="008C2CDA" w:rsidRDefault="008C2CDA" w:rsidP="008C2CDA">
      <w:pPr>
        <w:pStyle w:val="Heading1"/>
      </w:pPr>
      <w:bookmarkStart w:id="21" w:name="_Toc64126014"/>
      <w:bookmarkStart w:id="22" w:name="_Toc65146738"/>
      <w:r>
        <w:lastRenderedPageBreak/>
        <w:t>Algorithm Overview</w:t>
      </w:r>
      <w:bookmarkEnd w:id="21"/>
      <w:bookmarkEnd w:id="22"/>
    </w:p>
    <w:p w14:paraId="0DB860DA" w14:textId="498E704B" w:rsidR="008C2CDA" w:rsidRDefault="008C5D7D" w:rsidP="008C2CDA">
      <w:pPr>
        <w:rPr>
          <w:lang w:eastAsia="en-US"/>
        </w:rPr>
      </w:pPr>
      <w:r>
        <w:rPr>
          <w:lang w:eastAsia="en-US"/>
        </w:rPr>
        <w:t>This project uses the “Sieve of Eratosthenes” algorithm for the discovery of prime numbers. This algorithm marks multiples of each prime as none prime, continually until all multiples have been tried. This algorithm is efficient in finding small primes, as it exchanges memory usage for low computational complexity. Once a large N is provided, the memory complexity required can become too large</w:t>
      </w:r>
      <w:r w:rsidR="00A571A8">
        <w:rPr>
          <w:lang w:eastAsia="en-US"/>
        </w:rPr>
        <w:t xml:space="preserve"> of a</w:t>
      </w:r>
      <w:r>
        <w:rPr>
          <w:lang w:eastAsia="en-US"/>
        </w:rPr>
        <w:t xml:space="preserve"> process.</w:t>
      </w:r>
    </w:p>
    <w:p w14:paraId="7697B89F" w14:textId="35929CE8" w:rsidR="00A571DC" w:rsidRDefault="00A571DC" w:rsidP="008C2CDA">
      <w:pPr>
        <w:rPr>
          <w:lang w:eastAsia="en-US"/>
        </w:rPr>
      </w:pPr>
    </w:p>
    <w:p w14:paraId="549A2E8C" w14:textId="7876C8A8" w:rsidR="00A571DC" w:rsidRDefault="00A571DC" w:rsidP="008C2CDA">
      <w:pPr>
        <w:rPr>
          <w:lang w:eastAsia="en-US"/>
        </w:rPr>
      </w:pPr>
      <w:r>
        <w:rPr>
          <w:lang w:eastAsia="en-US"/>
        </w:rPr>
        <w:t>The steps taken by the algorithm can be summaries as follows</w:t>
      </w:r>
    </w:p>
    <w:p w14:paraId="42C9665B" w14:textId="5D5307E2" w:rsidR="00A571DC" w:rsidRDefault="00A571DC" w:rsidP="00A571DC">
      <w:pPr>
        <w:pStyle w:val="ListParagraph"/>
        <w:numPr>
          <w:ilvl w:val="0"/>
          <w:numId w:val="1"/>
        </w:numPr>
        <w:rPr>
          <w:lang w:eastAsia="en-US"/>
        </w:rPr>
      </w:pPr>
      <w:r>
        <w:rPr>
          <w:lang w:eastAsia="en-US"/>
        </w:rPr>
        <w:t>Create an array from one to N, where N is the number to find primes up to</w:t>
      </w:r>
    </w:p>
    <w:p w14:paraId="209EB75D" w14:textId="0A1D3F70" w:rsidR="00A571DC" w:rsidRDefault="00A571DC" w:rsidP="00A571DC">
      <w:pPr>
        <w:pStyle w:val="ListParagraph"/>
        <w:numPr>
          <w:ilvl w:val="0"/>
          <w:numId w:val="1"/>
        </w:numPr>
        <w:rPr>
          <w:lang w:eastAsia="en-US"/>
        </w:rPr>
      </w:pPr>
      <w:r>
        <w:rPr>
          <w:lang w:eastAsia="en-US"/>
        </w:rPr>
        <w:t>Beginning at the number two, eliminate all multiples of two that are less than N</w:t>
      </w:r>
    </w:p>
    <w:p w14:paraId="1F177113" w14:textId="729EE761" w:rsidR="00A571DC" w:rsidRDefault="00A571DC" w:rsidP="00A571DC">
      <w:pPr>
        <w:pStyle w:val="ListParagraph"/>
        <w:numPr>
          <w:ilvl w:val="0"/>
          <w:numId w:val="1"/>
        </w:numPr>
        <w:rPr>
          <w:lang w:eastAsia="en-US"/>
        </w:rPr>
      </w:pPr>
      <w:r>
        <w:rPr>
          <w:lang w:eastAsia="en-US"/>
        </w:rPr>
        <w:t>Choose the next none-eliminated number, and remove all multiples of it less than N</w:t>
      </w:r>
    </w:p>
    <w:p w14:paraId="551F6827" w14:textId="64CD454E" w:rsidR="00A571DC" w:rsidRDefault="00A571DC" w:rsidP="00A571DC">
      <w:pPr>
        <w:pStyle w:val="ListParagraph"/>
        <w:numPr>
          <w:ilvl w:val="0"/>
          <w:numId w:val="1"/>
        </w:numPr>
        <w:rPr>
          <w:lang w:eastAsia="en-US"/>
        </w:rPr>
      </w:pPr>
      <w:r>
        <w:rPr>
          <w:lang w:eastAsia="en-US"/>
        </w:rPr>
        <w:t xml:space="preserve">Once all none-marked elements have been checked for elimination, the remaining elements after one are all primes. </w:t>
      </w:r>
    </w:p>
    <w:p w14:paraId="7288A9D1" w14:textId="6B9C22FD" w:rsidR="008C5D7D" w:rsidRDefault="008C5D7D" w:rsidP="008C2CDA">
      <w:pPr>
        <w:rPr>
          <w:lang w:eastAsia="en-US"/>
        </w:rPr>
      </w:pPr>
    </w:p>
    <w:p w14:paraId="5FF72923" w14:textId="73EBBD7B" w:rsidR="00C61600" w:rsidRDefault="00C911CC" w:rsidP="008C2CDA">
      <w:pPr>
        <w:rPr>
          <w:lang w:eastAsia="en-US"/>
        </w:rPr>
      </w:pPr>
      <w:r>
        <w:rPr>
          <w:lang w:eastAsia="en-US"/>
        </w:rPr>
        <w:t xml:space="preserve">If the algorithm is tasked with an N of thirty, it will begin by creating </w:t>
      </w:r>
      <w:r w:rsidR="00F705CD">
        <w:rPr>
          <w:lang w:eastAsia="en-US"/>
        </w:rPr>
        <w:t xml:space="preserve">an array </w:t>
      </w:r>
      <w:r>
        <w:rPr>
          <w:lang w:eastAsia="en-US"/>
        </w:rPr>
        <w:t>of 30 elements, as shown below.</w:t>
      </w:r>
    </w:p>
    <w:p w14:paraId="086F3F58" w14:textId="77777777" w:rsidR="00C911CC" w:rsidRDefault="00C911CC" w:rsidP="008C2CDA">
      <w:pPr>
        <w:rPr>
          <w:lang w:eastAsia="en-US"/>
        </w:rPr>
      </w:pPr>
    </w:p>
    <w:p w14:paraId="5C7F9E70" w14:textId="77777777" w:rsidR="00861BA9" w:rsidRDefault="00C911CC" w:rsidP="00861BA9">
      <w:pPr>
        <w:keepNext/>
      </w:pPr>
      <w:r>
        <w:rPr>
          <w:noProof/>
          <w:lang w:eastAsia="en-US"/>
        </w:rPr>
        <w:drawing>
          <wp:inline distT="0" distB="0" distL="0" distR="0" wp14:anchorId="10FD9D13" wp14:editId="36AB2D51">
            <wp:extent cx="5731510" cy="1157605"/>
            <wp:effectExtent l="0" t="0" r="0" b="0"/>
            <wp:docPr id="1" name="Picture 1" descr="A picture containing tex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wh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157605"/>
                    </a:xfrm>
                    <a:prstGeom prst="rect">
                      <a:avLst/>
                    </a:prstGeom>
                  </pic:spPr>
                </pic:pic>
              </a:graphicData>
            </a:graphic>
          </wp:inline>
        </w:drawing>
      </w:r>
    </w:p>
    <w:p w14:paraId="0BE367E1" w14:textId="11CCDF9D" w:rsidR="00C61600" w:rsidRDefault="00861BA9" w:rsidP="00861BA9">
      <w:pPr>
        <w:pStyle w:val="Caption"/>
        <w:jc w:val="center"/>
        <w:rPr>
          <w:lang w:eastAsia="en-US"/>
        </w:rPr>
      </w:pPr>
      <w:bookmarkStart w:id="23" w:name="_Toc64912347"/>
      <w:r>
        <w:t xml:space="preserve">Figure </w:t>
      </w:r>
      <w:fldSimple w:instr=" SEQ Figure \* ARABIC ">
        <w:r w:rsidR="00083329">
          <w:rPr>
            <w:noProof/>
          </w:rPr>
          <w:t>1</w:t>
        </w:r>
      </w:fldSimple>
      <w:r>
        <w:t xml:space="preserve"> Sieve of Eratosthenes </w:t>
      </w:r>
      <w:r w:rsidR="000315BF">
        <w:t>array creation</w:t>
      </w:r>
      <w:bookmarkEnd w:id="23"/>
    </w:p>
    <w:p w14:paraId="70D808BC" w14:textId="2EDDCB64" w:rsidR="00C61600" w:rsidRDefault="00C61600" w:rsidP="008C2CDA">
      <w:pPr>
        <w:rPr>
          <w:lang w:eastAsia="en-US"/>
        </w:rPr>
      </w:pPr>
    </w:p>
    <w:p w14:paraId="50F828F1" w14:textId="3C0CCD6A" w:rsidR="00C911CC" w:rsidRDefault="00C911CC" w:rsidP="008C2CDA">
      <w:pPr>
        <w:rPr>
          <w:lang w:eastAsia="en-US"/>
        </w:rPr>
      </w:pPr>
      <w:r>
        <w:rPr>
          <w:lang w:eastAsia="en-US"/>
        </w:rPr>
        <w:t xml:space="preserve">It first eliminates multiples of two, without including two. The result can be seen below in </w:t>
      </w:r>
      <w:r w:rsidR="00F705CD">
        <w:rPr>
          <w:lang w:eastAsia="en-US"/>
        </w:rPr>
        <w:t xml:space="preserve">lilac. </w:t>
      </w:r>
      <w:r>
        <w:rPr>
          <w:lang w:eastAsia="en-US"/>
        </w:rPr>
        <w:t xml:space="preserve"> </w:t>
      </w:r>
    </w:p>
    <w:p w14:paraId="3196928E" w14:textId="77777777" w:rsidR="00C911CC" w:rsidRDefault="00C911CC" w:rsidP="008C2CDA">
      <w:pPr>
        <w:rPr>
          <w:lang w:eastAsia="en-US"/>
        </w:rPr>
      </w:pPr>
    </w:p>
    <w:p w14:paraId="77AC016A" w14:textId="77777777" w:rsidR="00861BA9" w:rsidRDefault="00C911CC" w:rsidP="00861BA9">
      <w:pPr>
        <w:keepNext/>
      </w:pPr>
      <w:r>
        <w:rPr>
          <w:noProof/>
          <w:lang w:eastAsia="en-US"/>
        </w:rPr>
        <w:drawing>
          <wp:inline distT="0" distB="0" distL="0" distR="0" wp14:anchorId="47C59C66" wp14:editId="217B8D50">
            <wp:extent cx="5731510" cy="1157605"/>
            <wp:effectExtent l="0" t="0" r="0" b="0"/>
            <wp:docPr id="2" name="Picture 2" descr="A picture containing text, furniture, white, chest of dra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furniture, white, chest of drawe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157605"/>
                    </a:xfrm>
                    <a:prstGeom prst="rect">
                      <a:avLst/>
                    </a:prstGeom>
                  </pic:spPr>
                </pic:pic>
              </a:graphicData>
            </a:graphic>
          </wp:inline>
        </w:drawing>
      </w:r>
    </w:p>
    <w:p w14:paraId="3EBB7E21" w14:textId="3913FBB2" w:rsidR="00C911CC" w:rsidRDefault="00861BA9" w:rsidP="00861BA9">
      <w:pPr>
        <w:pStyle w:val="Caption"/>
        <w:jc w:val="center"/>
        <w:rPr>
          <w:lang w:eastAsia="en-US"/>
        </w:rPr>
      </w:pPr>
      <w:bookmarkStart w:id="24" w:name="_Toc64912348"/>
      <w:r>
        <w:t xml:space="preserve">Figure </w:t>
      </w:r>
      <w:fldSimple w:instr=" SEQ Figure \* ARABIC ">
        <w:r w:rsidR="00083329">
          <w:rPr>
            <w:noProof/>
          </w:rPr>
          <w:t>2</w:t>
        </w:r>
      </w:fldSimple>
      <w:r>
        <w:t xml:space="preserve"> Sieve of Eratosthenes post-marking 2</w:t>
      </w:r>
      <w:bookmarkEnd w:id="24"/>
    </w:p>
    <w:p w14:paraId="40FC067A" w14:textId="5231380B" w:rsidR="00C911CC" w:rsidRDefault="00C911CC" w:rsidP="008C2CDA">
      <w:pPr>
        <w:rPr>
          <w:lang w:eastAsia="en-US"/>
        </w:rPr>
      </w:pPr>
    </w:p>
    <w:p w14:paraId="453FE459" w14:textId="65AC05C8" w:rsidR="00F705CD" w:rsidRDefault="00F705CD" w:rsidP="008C2CDA">
      <w:pPr>
        <w:rPr>
          <w:lang w:eastAsia="en-US"/>
        </w:rPr>
      </w:pPr>
      <w:r>
        <w:rPr>
          <w:lang w:eastAsia="en-US"/>
        </w:rPr>
        <w:t xml:space="preserve">The next number in the list to be found is the three; All multiples of three are removed, without including the three. This is shown in orange. </w:t>
      </w:r>
    </w:p>
    <w:p w14:paraId="1E4A3E4D" w14:textId="77777777" w:rsidR="00861BA9" w:rsidRDefault="00F705CD" w:rsidP="00861BA9">
      <w:pPr>
        <w:keepNext/>
      </w:pPr>
      <w:r>
        <w:rPr>
          <w:noProof/>
          <w:lang w:eastAsia="en-US"/>
        </w:rPr>
        <w:lastRenderedPageBreak/>
        <w:drawing>
          <wp:inline distT="0" distB="0" distL="0" distR="0" wp14:anchorId="3D32CD4A" wp14:editId="7644A427">
            <wp:extent cx="5731510" cy="1157605"/>
            <wp:effectExtent l="0" t="0" r="0" b="0"/>
            <wp:docPr id="3" name="Picture 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waterfall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157605"/>
                    </a:xfrm>
                    <a:prstGeom prst="rect">
                      <a:avLst/>
                    </a:prstGeom>
                  </pic:spPr>
                </pic:pic>
              </a:graphicData>
            </a:graphic>
          </wp:inline>
        </w:drawing>
      </w:r>
    </w:p>
    <w:p w14:paraId="4A406DFF" w14:textId="66D0A357" w:rsidR="00F705CD" w:rsidRDefault="00861BA9" w:rsidP="00861BA9">
      <w:pPr>
        <w:pStyle w:val="Caption"/>
        <w:jc w:val="center"/>
        <w:rPr>
          <w:lang w:eastAsia="en-US"/>
        </w:rPr>
      </w:pPr>
      <w:bookmarkStart w:id="25" w:name="_Toc64912349"/>
      <w:r>
        <w:t xml:space="preserve">Figure </w:t>
      </w:r>
      <w:fldSimple w:instr=" SEQ Figure \* ARABIC ">
        <w:r w:rsidR="00083329">
          <w:rPr>
            <w:noProof/>
          </w:rPr>
          <w:t>3</w:t>
        </w:r>
      </w:fldSimple>
      <w:r>
        <w:t xml:space="preserve"> Sieve of Eratosthenes post-marking 3</w:t>
      </w:r>
      <w:bookmarkEnd w:id="25"/>
    </w:p>
    <w:p w14:paraId="429E8D89" w14:textId="57A886E7" w:rsidR="00F705CD" w:rsidRDefault="00F705CD" w:rsidP="008C2CDA">
      <w:pPr>
        <w:rPr>
          <w:lang w:eastAsia="en-US"/>
        </w:rPr>
      </w:pPr>
    </w:p>
    <w:p w14:paraId="774C265A" w14:textId="3CB2BFD9" w:rsidR="00F705CD" w:rsidRDefault="00F705CD" w:rsidP="008C2CDA">
      <w:pPr>
        <w:rPr>
          <w:lang w:eastAsia="en-US"/>
        </w:rPr>
      </w:pPr>
      <w:r>
        <w:rPr>
          <w:lang w:eastAsia="en-US"/>
        </w:rPr>
        <w:t>Five is next to be removed, with only twenty-five being removed due to previous iterations</w:t>
      </w:r>
      <w:r w:rsidR="00F95C5C">
        <w:rPr>
          <w:lang w:eastAsia="en-US"/>
        </w:rPr>
        <w:t xml:space="preserve"> removing overlapping multiples of five</w:t>
      </w:r>
      <w:r>
        <w:rPr>
          <w:lang w:eastAsia="en-US"/>
        </w:rPr>
        <w:t xml:space="preserve">; This is shown in red. </w:t>
      </w:r>
    </w:p>
    <w:p w14:paraId="206FBB79" w14:textId="77777777" w:rsidR="00F705CD" w:rsidRDefault="00F705CD" w:rsidP="008C2CDA">
      <w:pPr>
        <w:rPr>
          <w:lang w:eastAsia="en-US"/>
        </w:rPr>
      </w:pPr>
    </w:p>
    <w:p w14:paraId="210EAB24" w14:textId="77777777" w:rsidR="00861BA9" w:rsidRDefault="00F705CD" w:rsidP="00861BA9">
      <w:pPr>
        <w:keepNext/>
      </w:pPr>
      <w:r>
        <w:rPr>
          <w:noProof/>
          <w:lang w:eastAsia="en-US"/>
        </w:rPr>
        <w:drawing>
          <wp:inline distT="0" distB="0" distL="0" distR="0" wp14:anchorId="074D4F65" wp14:editId="4F2045AC">
            <wp:extent cx="5731510" cy="115760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157605"/>
                    </a:xfrm>
                    <a:prstGeom prst="rect">
                      <a:avLst/>
                    </a:prstGeom>
                  </pic:spPr>
                </pic:pic>
              </a:graphicData>
            </a:graphic>
          </wp:inline>
        </w:drawing>
      </w:r>
    </w:p>
    <w:p w14:paraId="5134FE03" w14:textId="09283566" w:rsidR="00F705CD" w:rsidRDefault="00861BA9" w:rsidP="00861BA9">
      <w:pPr>
        <w:pStyle w:val="Caption"/>
        <w:jc w:val="center"/>
        <w:rPr>
          <w:lang w:eastAsia="en-US"/>
        </w:rPr>
      </w:pPr>
      <w:bookmarkStart w:id="26" w:name="_Toc64912350"/>
      <w:r>
        <w:t xml:space="preserve">Figure </w:t>
      </w:r>
      <w:fldSimple w:instr=" SEQ Figure \* ARABIC ">
        <w:r w:rsidR="00083329">
          <w:rPr>
            <w:noProof/>
          </w:rPr>
          <w:t>4</w:t>
        </w:r>
      </w:fldSimple>
      <w:r>
        <w:t xml:space="preserve"> </w:t>
      </w:r>
      <w:r w:rsidRPr="00B102C2">
        <w:t xml:space="preserve">Sieve of Eratosthenes post-marking </w:t>
      </w:r>
      <w:r>
        <w:t>5</w:t>
      </w:r>
      <w:bookmarkEnd w:id="26"/>
    </w:p>
    <w:p w14:paraId="4D713A7E" w14:textId="79A92512" w:rsidR="00F705CD" w:rsidRDefault="00F705CD" w:rsidP="008C2CDA">
      <w:pPr>
        <w:rPr>
          <w:lang w:eastAsia="en-US"/>
        </w:rPr>
      </w:pPr>
    </w:p>
    <w:p w14:paraId="74D6FC6C" w14:textId="2936AF96" w:rsidR="008C5D7D" w:rsidRDefault="00F705CD" w:rsidP="008C2CDA">
      <w:pPr>
        <w:rPr>
          <w:lang w:eastAsia="en-US"/>
        </w:rPr>
      </w:pPr>
      <w:r>
        <w:rPr>
          <w:lang w:eastAsia="en-US"/>
        </w:rPr>
        <w:t>At this point, the remaining digits will be checked using the same approach, though all primes have been calculated. Not including the initial one, the primes up to 30 are 2,3,5,7,11,13,17,19,23 and 29.</w:t>
      </w:r>
      <w:r w:rsidR="008C5D7D">
        <w:rPr>
          <w:lang w:eastAsia="en-US"/>
        </w:rPr>
        <w:t xml:space="preserve">The pseudocode can be seen below for </w:t>
      </w:r>
      <w:r>
        <w:rPr>
          <w:lang w:eastAsia="en-US"/>
        </w:rPr>
        <w:t>this algorithm.</w:t>
      </w:r>
    </w:p>
    <w:p w14:paraId="1243E3DA" w14:textId="77777777" w:rsidR="00F705CD" w:rsidRDefault="00F705CD" w:rsidP="008C2CDA">
      <w:pPr>
        <w:rPr>
          <w:lang w:eastAsia="en-US"/>
        </w:rPr>
      </w:pPr>
    </w:p>
    <w:p w14:paraId="046DD001" w14:textId="26302D2D" w:rsidR="00C61600" w:rsidRPr="00C61600" w:rsidRDefault="00C61600" w:rsidP="00C61600">
      <w:pPr>
        <w:shd w:val="clear" w:color="auto" w:fill="FFFFFF"/>
        <w:spacing w:line="270" w:lineRule="atLeast"/>
        <w:rPr>
          <w:rFonts w:ascii="Menlo" w:hAnsi="Menlo" w:cs="Menlo"/>
          <w:color w:val="000000"/>
          <w:sz w:val="18"/>
          <w:szCs w:val="18"/>
        </w:rPr>
      </w:pPr>
      <w:r w:rsidRPr="00C61600">
        <w:rPr>
          <w:rFonts w:ascii="Menlo" w:hAnsi="Menlo" w:cs="Menlo"/>
          <w:color w:val="0000FF"/>
          <w:sz w:val="18"/>
          <w:szCs w:val="18"/>
        </w:rPr>
        <w:t>def</w:t>
      </w:r>
      <w:r w:rsidRPr="00C61600">
        <w:rPr>
          <w:rFonts w:ascii="Menlo" w:hAnsi="Menlo" w:cs="Menlo"/>
          <w:color w:val="000000"/>
          <w:sz w:val="18"/>
          <w:szCs w:val="18"/>
        </w:rPr>
        <w:t xml:space="preserve"> </w:t>
      </w:r>
      <w:proofErr w:type="spellStart"/>
      <w:r w:rsidRPr="00C61600">
        <w:rPr>
          <w:rFonts w:ascii="Menlo" w:hAnsi="Menlo" w:cs="Menlo"/>
          <w:color w:val="795E26"/>
          <w:sz w:val="18"/>
          <w:szCs w:val="18"/>
        </w:rPr>
        <w:t>sieve</w:t>
      </w:r>
      <w:r w:rsidR="000C68EF">
        <w:rPr>
          <w:rFonts w:ascii="Menlo" w:hAnsi="Menlo" w:cs="Menlo"/>
          <w:color w:val="795E26"/>
          <w:sz w:val="18"/>
          <w:szCs w:val="18"/>
        </w:rPr>
        <w:t>_of_eratosthenes</w:t>
      </w:r>
      <w:proofErr w:type="spellEnd"/>
      <w:r w:rsidRPr="00C61600">
        <w:rPr>
          <w:rFonts w:ascii="Menlo" w:hAnsi="Menlo" w:cs="Menlo"/>
          <w:color w:val="000000"/>
          <w:sz w:val="18"/>
          <w:szCs w:val="18"/>
        </w:rPr>
        <w:t>(</w:t>
      </w:r>
      <w:r w:rsidRPr="00C61600">
        <w:rPr>
          <w:rFonts w:ascii="Menlo" w:hAnsi="Menlo" w:cs="Menlo"/>
          <w:color w:val="001080"/>
          <w:sz w:val="18"/>
          <w:szCs w:val="18"/>
        </w:rPr>
        <w:t>N</w:t>
      </w:r>
      <w:r w:rsidRPr="00C61600">
        <w:rPr>
          <w:rFonts w:ascii="Menlo" w:hAnsi="Menlo" w:cs="Menlo"/>
          <w:color w:val="000000"/>
          <w:sz w:val="18"/>
          <w:szCs w:val="18"/>
        </w:rPr>
        <w:t>):</w:t>
      </w:r>
    </w:p>
    <w:p w14:paraId="03D17216" w14:textId="77777777" w:rsidR="00C61600" w:rsidRPr="00C61600" w:rsidRDefault="00C61600" w:rsidP="00C61600">
      <w:pPr>
        <w:shd w:val="clear" w:color="auto" w:fill="FFFFFF"/>
        <w:spacing w:line="270" w:lineRule="atLeast"/>
        <w:rPr>
          <w:rFonts w:ascii="Menlo" w:hAnsi="Menlo" w:cs="Menlo"/>
          <w:color w:val="000000"/>
          <w:sz w:val="18"/>
          <w:szCs w:val="18"/>
        </w:rPr>
      </w:pPr>
      <w:r w:rsidRPr="00C61600">
        <w:rPr>
          <w:rFonts w:ascii="Menlo" w:hAnsi="Menlo" w:cs="Menlo"/>
          <w:color w:val="000000"/>
          <w:sz w:val="18"/>
          <w:szCs w:val="18"/>
        </w:rPr>
        <w:t xml:space="preserve">    </w:t>
      </w:r>
      <w:r w:rsidRPr="00C61600">
        <w:rPr>
          <w:rFonts w:ascii="Menlo" w:hAnsi="Menlo" w:cs="Menlo"/>
          <w:color w:val="001080"/>
          <w:sz w:val="18"/>
          <w:szCs w:val="18"/>
        </w:rPr>
        <w:t>sieve</w:t>
      </w:r>
      <w:r w:rsidRPr="00C61600">
        <w:rPr>
          <w:rFonts w:ascii="Menlo" w:hAnsi="Menlo" w:cs="Menlo"/>
          <w:color w:val="000000"/>
          <w:sz w:val="18"/>
          <w:szCs w:val="18"/>
        </w:rPr>
        <w:t xml:space="preserve"> = [</w:t>
      </w:r>
      <w:r w:rsidRPr="00C61600">
        <w:rPr>
          <w:rFonts w:ascii="Menlo" w:hAnsi="Menlo" w:cs="Menlo"/>
          <w:color w:val="0000FF"/>
          <w:sz w:val="18"/>
          <w:szCs w:val="18"/>
        </w:rPr>
        <w:t>True</w:t>
      </w:r>
      <w:r w:rsidRPr="00C61600">
        <w:rPr>
          <w:rFonts w:ascii="Menlo" w:hAnsi="Menlo" w:cs="Menlo"/>
          <w:color w:val="000000"/>
          <w:sz w:val="18"/>
          <w:szCs w:val="18"/>
        </w:rPr>
        <w:t xml:space="preserve"> </w:t>
      </w:r>
      <w:r w:rsidRPr="00C61600">
        <w:rPr>
          <w:rFonts w:ascii="Menlo" w:hAnsi="Menlo" w:cs="Menlo"/>
          <w:color w:val="AF00DB"/>
          <w:sz w:val="18"/>
          <w:szCs w:val="18"/>
        </w:rPr>
        <w:t>for</w:t>
      </w:r>
      <w:r w:rsidRPr="00C61600">
        <w:rPr>
          <w:rFonts w:ascii="Menlo" w:hAnsi="Menlo" w:cs="Menlo"/>
          <w:color w:val="000000"/>
          <w:sz w:val="18"/>
          <w:szCs w:val="18"/>
        </w:rPr>
        <w:t xml:space="preserve"> every number </w:t>
      </w:r>
      <w:r w:rsidRPr="00C61600">
        <w:rPr>
          <w:rFonts w:ascii="Menlo" w:hAnsi="Menlo" w:cs="Menlo"/>
          <w:color w:val="AF00DB"/>
          <w:sz w:val="18"/>
          <w:szCs w:val="18"/>
        </w:rPr>
        <w:t>in</w:t>
      </w:r>
      <w:r w:rsidRPr="00C61600">
        <w:rPr>
          <w:rFonts w:ascii="Menlo" w:hAnsi="Menlo" w:cs="Menlo"/>
          <w:color w:val="000000"/>
          <w:sz w:val="18"/>
          <w:szCs w:val="18"/>
        </w:rPr>
        <w:t xml:space="preserve"> </w:t>
      </w:r>
      <w:r w:rsidRPr="00C61600">
        <w:rPr>
          <w:rFonts w:ascii="Menlo" w:hAnsi="Menlo" w:cs="Menlo"/>
          <w:color w:val="795E26"/>
          <w:sz w:val="18"/>
          <w:szCs w:val="18"/>
        </w:rPr>
        <w:t>range</w:t>
      </w:r>
      <w:r w:rsidRPr="00C61600">
        <w:rPr>
          <w:rFonts w:ascii="Menlo" w:hAnsi="Menlo" w:cs="Menlo"/>
          <w:color w:val="000000"/>
          <w:sz w:val="18"/>
          <w:szCs w:val="18"/>
        </w:rPr>
        <w:t xml:space="preserve"> </w:t>
      </w:r>
      <w:r w:rsidRPr="00C61600">
        <w:rPr>
          <w:rFonts w:ascii="Menlo" w:hAnsi="Menlo" w:cs="Menlo"/>
          <w:color w:val="098658"/>
          <w:sz w:val="18"/>
          <w:szCs w:val="18"/>
        </w:rPr>
        <w:t>0</w:t>
      </w:r>
      <w:r w:rsidRPr="00C61600">
        <w:rPr>
          <w:rFonts w:ascii="Menlo" w:hAnsi="Menlo" w:cs="Menlo"/>
          <w:color w:val="000000"/>
          <w:sz w:val="18"/>
          <w:szCs w:val="18"/>
        </w:rPr>
        <w:t xml:space="preserve"> .. N]</w:t>
      </w:r>
    </w:p>
    <w:p w14:paraId="1512608E" w14:textId="77777777" w:rsidR="00C61600" w:rsidRPr="00C61600" w:rsidRDefault="00C61600" w:rsidP="00C61600">
      <w:pPr>
        <w:shd w:val="clear" w:color="auto" w:fill="FFFFFF"/>
        <w:spacing w:line="270" w:lineRule="atLeast"/>
        <w:rPr>
          <w:rFonts w:ascii="Menlo" w:hAnsi="Menlo" w:cs="Menlo"/>
          <w:color w:val="000000"/>
          <w:sz w:val="18"/>
          <w:szCs w:val="18"/>
        </w:rPr>
      </w:pPr>
      <w:r w:rsidRPr="00C61600">
        <w:rPr>
          <w:rFonts w:ascii="Menlo" w:hAnsi="Menlo" w:cs="Menlo"/>
          <w:color w:val="000000"/>
          <w:sz w:val="18"/>
          <w:szCs w:val="18"/>
        </w:rPr>
        <w:t xml:space="preserve">    </w:t>
      </w:r>
      <w:proofErr w:type="spellStart"/>
      <w:r w:rsidRPr="00C61600">
        <w:rPr>
          <w:rFonts w:ascii="Menlo" w:hAnsi="Menlo" w:cs="Menlo"/>
          <w:color w:val="001080"/>
          <w:sz w:val="18"/>
          <w:szCs w:val="18"/>
        </w:rPr>
        <w:t>i</w:t>
      </w:r>
      <w:proofErr w:type="spellEnd"/>
      <w:r w:rsidRPr="00C61600">
        <w:rPr>
          <w:rFonts w:ascii="Menlo" w:hAnsi="Menlo" w:cs="Menlo"/>
          <w:color w:val="000000"/>
          <w:sz w:val="18"/>
          <w:szCs w:val="18"/>
        </w:rPr>
        <w:t xml:space="preserve"> = </w:t>
      </w:r>
      <w:r w:rsidRPr="00C61600">
        <w:rPr>
          <w:rFonts w:ascii="Menlo" w:hAnsi="Menlo" w:cs="Menlo"/>
          <w:color w:val="098658"/>
          <w:sz w:val="18"/>
          <w:szCs w:val="18"/>
        </w:rPr>
        <w:t>2</w:t>
      </w:r>
    </w:p>
    <w:p w14:paraId="7D0EE1A7" w14:textId="77777777" w:rsidR="00C61600" w:rsidRPr="00C61600" w:rsidRDefault="00C61600" w:rsidP="00C61600">
      <w:pPr>
        <w:shd w:val="clear" w:color="auto" w:fill="FFFFFF"/>
        <w:spacing w:line="270" w:lineRule="atLeast"/>
        <w:rPr>
          <w:rFonts w:ascii="Menlo" w:hAnsi="Menlo" w:cs="Menlo"/>
          <w:color w:val="000000"/>
          <w:sz w:val="18"/>
          <w:szCs w:val="18"/>
        </w:rPr>
      </w:pPr>
      <w:r w:rsidRPr="00C61600">
        <w:rPr>
          <w:rFonts w:ascii="Menlo" w:hAnsi="Menlo" w:cs="Menlo"/>
          <w:color w:val="000000"/>
          <w:sz w:val="18"/>
          <w:szCs w:val="18"/>
        </w:rPr>
        <w:t xml:space="preserve">    </w:t>
      </w:r>
      <w:r w:rsidRPr="00C61600">
        <w:rPr>
          <w:rFonts w:ascii="Menlo" w:hAnsi="Menlo" w:cs="Menlo"/>
          <w:color w:val="AF00DB"/>
          <w:sz w:val="18"/>
          <w:szCs w:val="18"/>
        </w:rPr>
        <w:t>for</w:t>
      </w:r>
      <w:r w:rsidRPr="00C61600">
        <w:rPr>
          <w:rFonts w:ascii="Menlo" w:hAnsi="Menlo" w:cs="Menlo"/>
          <w:color w:val="000000"/>
          <w:sz w:val="18"/>
          <w:szCs w:val="18"/>
        </w:rPr>
        <w:t xml:space="preserve"> </w:t>
      </w:r>
      <w:proofErr w:type="spellStart"/>
      <w:r w:rsidRPr="00C61600">
        <w:rPr>
          <w:rFonts w:ascii="Menlo" w:hAnsi="Menlo" w:cs="Menlo"/>
          <w:color w:val="001080"/>
          <w:sz w:val="18"/>
          <w:szCs w:val="18"/>
        </w:rPr>
        <w:t>i</w:t>
      </w:r>
      <w:proofErr w:type="spellEnd"/>
      <w:r w:rsidRPr="00C61600">
        <w:rPr>
          <w:rFonts w:ascii="Menlo" w:hAnsi="Menlo" w:cs="Menlo"/>
          <w:color w:val="000000"/>
          <w:sz w:val="18"/>
          <w:szCs w:val="18"/>
        </w:rPr>
        <w:t>=</w:t>
      </w:r>
      <w:r w:rsidRPr="00C61600">
        <w:rPr>
          <w:rFonts w:ascii="Menlo" w:hAnsi="Menlo" w:cs="Menlo"/>
          <w:color w:val="098658"/>
          <w:sz w:val="18"/>
          <w:szCs w:val="18"/>
        </w:rPr>
        <w:t>2</w:t>
      </w:r>
      <w:r w:rsidRPr="00C61600">
        <w:rPr>
          <w:rFonts w:ascii="Menlo" w:hAnsi="Menlo" w:cs="Menlo"/>
          <w:color w:val="000000"/>
          <w:sz w:val="18"/>
          <w:szCs w:val="18"/>
        </w:rPr>
        <w:t xml:space="preserve">; </w:t>
      </w:r>
      <w:proofErr w:type="spellStart"/>
      <w:r w:rsidRPr="00C61600">
        <w:rPr>
          <w:rFonts w:ascii="Menlo" w:hAnsi="Menlo" w:cs="Menlo"/>
          <w:color w:val="000000"/>
          <w:sz w:val="18"/>
          <w:szCs w:val="18"/>
        </w:rPr>
        <w:t>i</w:t>
      </w:r>
      <w:proofErr w:type="spellEnd"/>
      <w:r w:rsidRPr="00C61600">
        <w:rPr>
          <w:rFonts w:ascii="Menlo" w:hAnsi="Menlo" w:cs="Menlo"/>
          <w:color w:val="000000"/>
          <w:sz w:val="18"/>
          <w:szCs w:val="18"/>
        </w:rPr>
        <w:t>*</w:t>
      </w:r>
      <w:proofErr w:type="spellStart"/>
      <w:r w:rsidRPr="00C61600">
        <w:rPr>
          <w:rFonts w:ascii="Menlo" w:hAnsi="Menlo" w:cs="Menlo"/>
          <w:color w:val="000000"/>
          <w:sz w:val="18"/>
          <w:szCs w:val="18"/>
        </w:rPr>
        <w:t>i</w:t>
      </w:r>
      <w:proofErr w:type="spellEnd"/>
      <w:r w:rsidRPr="00C61600">
        <w:rPr>
          <w:rFonts w:ascii="Menlo" w:hAnsi="Menlo" w:cs="Menlo"/>
          <w:color w:val="000000"/>
          <w:sz w:val="18"/>
          <w:szCs w:val="18"/>
        </w:rPr>
        <w:t xml:space="preserve"> &lt;= N; </w:t>
      </w:r>
      <w:r w:rsidRPr="00C61600">
        <w:rPr>
          <w:rFonts w:ascii="Menlo" w:hAnsi="Menlo" w:cs="Menlo"/>
          <w:color w:val="CD3131"/>
          <w:sz w:val="18"/>
          <w:szCs w:val="18"/>
        </w:rPr>
        <w:t>++</w:t>
      </w:r>
      <w:proofErr w:type="spellStart"/>
      <w:r w:rsidRPr="00C61600">
        <w:rPr>
          <w:rFonts w:ascii="Menlo" w:hAnsi="Menlo" w:cs="Menlo"/>
          <w:color w:val="000000"/>
          <w:sz w:val="18"/>
          <w:szCs w:val="18"/>
        </w:rPr>
        <w:t>i</w:t>
      </w:r>
      <w:proofErr w:type="spellEnd"/>
      <w:r w:rsidRPr="00C61600">
        <w:rPr>
          <w:rFonts w:ascii="Menlo" w:hAnsi="Menlo" w:cs="Menlo"/>
          <w:color w:val="000000"/>
          <w:sz w:val="18"/>
          <w:szCs w:val="18"/>
        </w:rPr>
        <w:t>:</w:t>
      </w:r>
    </w:p>
    <w:p w14:paraId="3EF3BB1B" w14:textId="77777777" w:rsidR="00C61600" w:rsidRPr="00C61600" w:rsidRDefault="00C61600" w:rsidP="00C61600">
      <w:pPr>
        <w:shd w:val="clear" w:color="auto" w:fill="FFFFFF"/>
        <w:spacing w:line="270" w:lineRule="atLeast"/>
        <w:rPr>
          <w:rFonts w:ascii="Menlo" w:hAnsi="Menlo" w:cs="Menlo"/>
          <w:color w:val="000000"/>
          <w:sz w:val="18"/>
          <w:szCs w:val="18"/>
        </w:rPr>
      </w:pPr>
      <w:r w:rsidRPr="00C61600">
        <w:rPr>
          <w:rFonts w:ascii="Menlo" w:hAnsi="Menlo" w:cs="Menlo"/>
          <w:color w:val="000000"/>
          <w:sz w:val="18"/>
          <w:szCs w:val="18"/>
        </w:rPr>
        <w:t xml:space="preserve">        </w:t>
      </w:r>
      <w:r w:rsidRPr="00C61600">
        <w:rPr>
          <w:rFonts w:ascii="Menlo" w:hAnsi="Menlo" w:cs="Menlo"/>
          <w:color w:val="AF00DB"/>
          <w:sz w:val="18"/>
          <w:szCs w:val="18"/>
        </w:rPr>
        <w:t>if</w:t>
      </w:r>
      <w:r w:rsidRPr="00C61600">
        <w:rPr>
          <w:rFonts w:ascii="Menlo" w:hAnsi="Menlo" w:cs="Menlo"/>
          <w:color w:val="000000"/>
          <w:sz w:val="18"/>
          <w:szCs w:val="18"/>
        </w:rPr>
        <w:t xml:space="preserve"> </w:t>
      </w:r>
      <w:r w:rsidRPr="00C61600">
        <w:rPr>
          <w:rFonts w:ascii="Menlo" w:hAnsi="Menlo" w:cs="Menlo"/>
          <w:color w:val="001080"/>
          <w:sz w:val="18"/>
          <w:szCs w:val="18"/>
        </w:rPr>
        <w:t>sieve</w:t>
      </w:r>
      <w:r w:rsidRPr="00C61600">
        <w:rPr>
          <w:rFonts w:ascii="Menlo" w:hAnsi="Menlo" w:cs="Menlo"/>
          <w:color w:val="000000"/>
          <w:sz w:val="18"/>
          <w:szCs w:val="18"/>
        </w:rPr>
        <w:t>[</w:t>
      </w:r>
      <w:proofErr w:type="spellStart"/>
      <w:r w:rsidRPr="00C61600">
        <w:rPr>
          <w:rFonts w:ascii="Menlo" w:hAnsi="Menlo" w:cs="Menlo"/>
          <w:color w:val="001080"/>
          <w:sz w:val="18"/>
          <w:szCs w:val="18"/>
        </w:rPr>
        <w:t>i</w:t>
      </w:r>
      <w:proofErr w:type="spellEnd"/>
      <w:r w:rsidRPr="00C61600">
        <w:rPr>
          <w:rFonts w:ascii="Menlo" w:hAnsi="Menlo" w:cs="Menlo"/>
          <w:color w:val="000000"/>
          <w:sz w:val="18"/>
          <w:szCs w:val="18"/>
        </w:rPr>
        <w:t xml:space="preserve">] == </w:t>
      </w:r>
      <w:r w:rsidRPr="00C61600">
        <w:rPr>
          <w:rFonts w:ascii="Menlo" w:hAnsi="Menlo" w:cs="Menlo"/>
          <w:color w:val="0000FF"/>
          <w:sz w:val="18"/>
          <w:szCs w:val="18"/>
        </w:rPr>
        <w:t>True</w:t>
      </w:r>
      <w:r w:rsidRPr="00C61600">
        <w:rPr>
          <w:rFonts w:ascii="Menlo" w:hAnsi="Menlo" w:cs="Menlo"/>
          <w:color w:val="000000"/>
          <w:sz w:val="18"/>
          <w:szCs w:val="18"/>
        </w:rPr>
        <w:t>:</w:t>
      </w:r>
    </w:p>
    <w:p w14:paraId="275DC2F7" w14:textId="77777777" w:rsidR="00C61600" w:rsidRPr="00C61600" w:rsidRDefault="00C61600" w:rsidP="00C61600">
      <w:pPr>
        <w:shd w:val="clear" w:color="auto" w:fill="FFFFFF"/>
        <w:spacing w:line="270" w:lineRule="atLeast"/>
        <w:rPr>
          <w:rFonts w:ascii="Menlo" w:hAnsi="Menlo" w:cs="Menlo"/>
          <w:color w:val="000000"/>
          <w:sz w:val="18"/>
          <w:szCs w:val="18"/>
        </w:rPr>
      </w:pPr>
      <w:r w:rsidRPr="00C61600">
        <w:rPr>
          <w:rFonts w:ascii="Menlo" w:hAnsi="Menlo" w:cs="Menlo"/>
          <w:color w:val="000000"/>
          <w:sz w:val="18"/>
          <w:szCs w:val="18"/>
        </w:rPr>
        <w:t xml:space="preserve">            </w:t>
      </w:r>
      <w:r w:rsidRPr="00C61600">
        <w:rPr>
          <w:rFonts w:ascii="Menlo" w:hAnsi="Menlo" w:cs="Menlo"/>
          <w:color w:val="AF00DB"/>
          <w:sz w:val="18"/>
          <w:szCs w:val="18"/>
        </w:rPr>
        <w:t>for</w:t>
      </w:r>
      <w:r w:rsidRPr="00C61600">
        <w:rPr>
          <w:rFonts w:ascii="Menlo" w:hAnsi="Menlo" w:cs="Menlo"/>
          <w:color w:val="000000"/>
          <w:sz w:val="18"/>
          <w:szCs w:val="18"/>
        </w:rPr>
        <w:t xml:space="preserve"> </w:t>
      </w:r>
      <w:r w:rsidRPr="00C61600">
        <w:rPr>
          <w:rFonts w:ascii="Menlo" w:hAnsi="Menlo" w:cs="Menlo"/>
          <w:color w:val="001080"/>
          <w:sz w:val="18"/>
          <w:szCs w:val="18"/>
        </w:rPr>
        <w:t>j</w:t>
      </w:r>
      <w:r w:rsidRPr="00C61600">
        <w:rPr>
          <w:rFonts w:ascii="Menlo" w:hAnsi="Menlo" w:cs="Menlo"/>
          <w:color w:val="000000"/>
          <w:sz w:val="18"/>
          <w:szCs w:val="18"/>
        </w:rPr>
        <w:t>=</w:t>
      </w:r>
      <w:proofErr w:type="spellStart"/>
      <w:r w:rsidRPr="00C61600">
        <w:rPr>
          <w:rFonts w:ascii="Menlo" w:hAnsi="Menlo" w:cs="Menlo"/>
          <w:color w:val="000000"/>
          <w:sz w:val="18"/>
          <w:szCs w:val="18"/>
        </w:rPr>
        <w:t>i</w:t>
      </w:r>
      <w:proofErr w:type="spellEnd"/>
      <w:r w:rsidRPr="00C61600">
        <w:rPr>
          <w:rFonts w:ascii="Menlo" w:hAnsi="Menlo" w:cs="Menlo"/>
          <w:color w:val="000000"/>
          <w:sz w:val="18"/>
          <w:szCs w:val="18"/>
        </w:rPr>
        <w:t>*</w:t>
      </w:r>
      <w:r w:rsidRPr="00C61600">
        <w:rPr>
          <w:rFonts w:ascii="Menlo" w:hAnsi="Menlo" w:cs="Menlo"/>
          <w:color w:val="098658"/>
          <w:sz w:val="18"/>
          <w:szCs w:val="18"/>
        </w:rPr>
        <w:t>2</w:t>
      </w:r>
      <w:r w:rsidRPr="00C61600">
        <w:rPr>
          <w:rFonts w:ascii="Menlo" w:hAnsi="Menlo" w:cs="Menlo"/>
          <w:color w:val="000000"/>
          <w:sz w:val="18"/>
          <w:szCs w:val="18"/>
        </w:rPr>
        <w:t>; j&lt;N ;j+=</w:t>
      </w:r>
      <w:proofErr w:type="spellStart"/>
      <w:r w:rsidRPr="00C61600">
        <w:rPr>
          <w:rFonts w:ascii="Menlo" w:hAnsi="Menlo" w:cs="Menlo"/>
          <w:color w:val="000000"/>
          <w:sz w:val="18"/>
          <w:szCs w:val="18"/>
        </w:rPr>
        <w:t>i</w:t>
      </w:r>
      <w:proofErr w:type="spellEnd"/>
      <w:r w:rsidRPr="00C61600">
        <w:rPr>
          <w:rFonts w:ascii="Menlo" w:hAnsi="Menlo" w:cs="Menlo"/>
          <w:color w:val="000000"/>
          <w:sz w:val="18"/>
          <w:szCs w:val="18"/>
        </w:rPr>
        <w:t>:</w:t>
      </w:r>
    </w:p>
    <w:p w14:paraId="530D547F" w14:textId="77777777" w:rsidR="00C61600" w:rsidRPr="00C61600" w:rsidRDefault="00C61600" w:rsidP="00C61600">
      <w:pPr>
        <w:shd w:val="clear" w:color="auto" w:fill="FFFFFF"/>
        <w:spacing w:line="270" w:lineRule="atLeast"/>
        <w:rPr>
          <w:rFonts w:ascii="Menlo" w:hAnsi="Menlo" w:cs="Menlo"/>
          <w:color w:val="000000"/>
          <w:sz w:val="18"/>
          <w:szCs w:val="18"/>
        </w:rPr>
      </w:pPr>
      <w:r w:rsidRPr="00C61600">
        <w:rPr>
          <w:rFonts w:ascii="Menlo" w:hAnsi="Menlo" w:cs="Menlo"/>
          <w:color w:val="000000"/>
          <w:sz w:val="18"/>
          <w:szCs w:val="18"/>
        </w:rPr>
        <w:t xml:space="preserve">                </w:t>
      </w:r>
      <w:r w:rsidRPr="00C61600">
        <w:rPr>
          <w:rFonts w:ascii="Menlo" w:hAnsi="Menlo" w:cs="Menlo"/>
          <w:color w:val="001080"/>
          <w:sz w:val="18"/>
          <w:szCs w:val="18"/>
        </w:rPr>
        <w:t>sieve</w:t>
      </w:r>
      <w:r w:rsidRPr="00C61600">
        <w:rPr>
          <w:rFonts w:ascii="Menlo" w:hAnsi="Menlo" w:cs="Menlo"/>
          <w:color w:val="000000"/>
          <w:sz w:val="18"/>
          <w:szCs w:val="18"/>
        </w:rPr>
        <w:t>[</w:t>
      </w:r>
      <w:r w:rsidRPr="00C61600">
        <w:rPr>
          <w:rFonts w:ascii="Menlo" w:hAnsi="Menlo" w:cs="Menlo"/>
          <w:color w:val="001080"/>
          <w:sz w:val="18"/>
          <w:szCs w:val="18"/>
        </w:rPr>
        <w:t>j</w:t>
      </w:r>
      <w:r w:rsidRPr="00C61600">
        <w:rPr>
          <w:rFonts w:ascii="Menlo" w:hAnsi="Menlo" w:cs="Menlo"/>
          <w:color w:val="000000"/>
          <w:sz w:val="18"/>
          <w:szCs w:val="18"/>
        </w:rPr>
        <w:t xml:space="preserve">] = </w:t>
      </w:r>
      <w:r w:rsidRPr="00C61600">
        <w:rPr>
          <w:rFonts w:ascii="Menlo" w:hAnsi="Menlo" w:cs="Menlo"/>
          <w:color w:val="0000FF"/>
          <w:sz w:val="18"/>
          <w:szCs w:val="18"/>
        </w:rPr>
        <w:t>False</w:t>
      </w:r>
    </w:p>
    <w:p w14:paraId="416F7303" w14:textId="58A6E6B8" w:rsidR="00C61600" w:rsidRPr="00C61600" w:rsidRDefault="00C61600" w:rsidP="00C61600">
      <w:pPr>
        <w:shd w:val="clear" w:color="auto" w:fill="FFFFFF"/>
        <w:spacing w:line="270" w:lineRule="atLeast"/>
        <w:rPr>
          <w:rFonts w:ascii="Menlo" w:hAnsi="Menlo" w:cs="Menlo"/>
          <w:color w:val="000000"/>
          <w:sz w:val="18"/>
          <w:szCs w:val="18"/>
        </w:rPr>
      </w:pPr>
      <w:r w:rsidRPr="00C61600">
        <w:rPr>
          <w:rFonts w:ascii="Menlo" w:hAnsi="Menlo" w:cs="Menlo"/>
          <w:color w:val="000000"/>
          <w:sz w:val="18"/>
          <w:szCs w:val="18"/>
        </w:rPr>
        <w:t xml:space="preserve">    </w:t>
      </w:r>
      <w:r w:rsidRPr="00C61600">
        <w:rPr>
          <w:rFonts w:ascii="Menlo" w:hAnsi="Menlo" w:cs="Menlo"/>
          <w:color w:val="AF00DB"/>
          <w:sz w:val="18"/>
          <w:szCs w:val="18"/>
        </w:rPr>
        <w:t>return</w:t>
      </w:r>
      <w:r w:rsidRPr="00C61600">
        <w:rPr>
          <w:rFonts w:ascii="Menlo" w:hAnsi="Menlo" w:cs="Menlo"/>
          <w:color w:val="000000"/>
          <w:sz w:val="18"/>
          <w:szCs w:val="18"/>
        </w:rPr>
        <w:t xml:space="preserve"> </w:t>
      </w:r>
      <w:r w:rsidR="00AD399C">
        <w:rPr>
          <w:rFonts w:ascii="Menlo" w:hAnsi="Menlo" w:cs="Menlo"/>
          <w:color w:val="000000"/>
          <w:sz w:val="18"/>
          <w:szCs w:val="18"/>
        </w:rPr>
        <w:t>sieve</w:t>
      </w:r>
      <w:r w:rsidRPr="00C61600">
        <w:rPr>
          <w:rFonts w:ascii="Menlo" w:hAnsi="Menlo" w:cs="Menlo"/>
          <w:color w:val="000000"/>
          <w:sz w:val="18"/>
          <w:szCs w:val="18"/>
        </w:rPr>
        <w:t xml:space="preserve"> </w:t>
      </w:r>
    </w:p>
    <w:p w14:paraId="473EBD1B" w14:textId="5562573F" w:rsidR="008C5D7D" w:rsidRDefault="008C5D7D" w:rsidP="008C2CDA">
      <w:pPr>
        <w:rPr>
          <w:lang w:eastAsia="en-US"/>
        </w:rPr>
      </w:pPr>
    </w:p>
    <w:p w14:paraId="653EE6A0" w14:textId="181AB2D7" w:rsidR="00AD399C" w:rsidRDefault="00A571DC" w:rsidP="008C2CDA">
      <w:pPr>
        <w:rPr>
          <w:lang w:eastAsia="en-US"/>
        </w:rPr>
      </w:pPr>
      <w:r>
        <w:rPr>
          <w:lang w:eastAsia="en-US"/>
        </w:rPr>
        <w:t xml:space="preserve">Once the prime numbers </w:t>
      </w:r>
      <w:r w:rsidR="00AD399C">
        <w:rPr>
          <w:lang w:eastAsia="en-US"/>
        </w:rPr>
        <w:t>have</w:t>
      </w:r>
      <w:r>
        <w:rPr>
          <w:lang w:eastAsia="en-US"/>
        </w:rPr>
        <w:t xml:space="preserve"> been calculated</w:t>
      </w:r>
      <w:r w:rsidR="00AD399C">
        <w:rPr>
          <w:lang w:eastAsia="en-US"/>
        </w:rPr>
        <w:t>, a count of the twin primes can begin.</w:t>
      </w:r>
    </w:p>
    <w:p w14:paraId="534BADB5" w14:textId="77777777" w:rsidR="00936F69" w:rsidRDefault="00936F69" w:rsidP="008C2CDA">
      <w:pPr>
        <w:rPr>
          <w:lang w:eastAsia="en-US"/>
        </w:rPr>
      </w:pPr>
    </w:p>
    <w:p w14:paraId="45D61AAD" w14:textId="77777777" w:rsidR="00AD399C" w:rsidRPr="00AD399C" w:rsidRDefault="00AD399C" w:rsidP="00AD399C">
      <w:pPr>
        <w:shd w:val="clear" w:color="auto" w:fill="FFFFFF"/>
        <w:spacing w:line="270" w:lineRule="atLeast"/>
        <w:rPr>
          <w:rFonts w:ascii="Menlo" w:hAnsi="Menlo" w:cs="Menlo"/>
          <w:color w:val="000000"/>
          <w:sz w:val="18"/>
          <w:szCs w:val="18"/>
        </w:rPr>
      </w:pPr>
      <w:r w:rsidRPr="00AD399C">
        <w:rPr>
          <w:rFonts w:ascii="Menlo" w:hAnsi="Menlo" w:cs="Menlo"/>
          <w:color w:val="AF00DB"/>
          <w:sz w:val="18"/>
          <w:szCs w:val="18"/>
        </w:rPr>
        <w:t>def</w:t>
      </w:r>
      <w:r w:rsidRPr="00AD399C">
        <w:rPr>
          <w:rFonts w:ascii="Menlo" w:hAnsi="Menlo" w:cs="Menlo"/>
          <w:color w:val="000000"/>
          <w:sz w:val="18"/>
          <w:szCs w:val="18"/>
        </w:rPr>
        <w:t xml:space="preserve"> </w:t>
      </w:r>
      <w:proofErr w:type="spellStart"/>
      <w:r w:rsidRPr="00AD399C">
        <w:rPr>
          <w:rFonts w:ascii="Menlo" w:hAnsi="Menlo" w:cs="Menlo"/>
          <w:color w:val="000000"/>
          <w:sz w:val="18"/>
          <w:szCs w:val="18"/>
        </w:rPr>
        <w:t>twin_prime_count</w:t>
      </w:r>
      <w:proofErr w:type="spellEnd"/>
      <w:r w:rsidRPr="00AD399C">
        <w:rPr>
          <w:rFonts w:ascii="Menlo" w:hAnsi="Menlo" w:cs="Menlo"/>
          <w:color w:val="000000"/>
          <w:sz w:val="18"/>
          <w:szCs w:val="18"/>
        </w:rPr>
        <w:t>(sieve):</w:t>
      </w:r>
    </w:p>
    <w:p w14:paraId="41CA3DA2" w14:textId="77777777" w:rsidR="00AD399C" w:rsidRPr="00AD399C" w:rsidRDefault="00AD399C" w:rsidP="00AD399C">
      <w:pPr>
        <w:shd w:val="clear" w:color="auto" w:fill="FFFFFF"/>
        <w:spacing w:line="270" w:lineRule="atLeast"/>
        <w:rPr>
          <w:rFonts w:ascii="Menlo" w:hAnsi="Menlo" w:cs="Menlo"/>
          <w:color w:val="000000"/>
          <w:sz w:val="18"/>
          <w:szCs w:val="18"/>
        </w:rPr>
      </w:pPr>
      <w:r w:rsidRPr="00AD399C">
        <w:rPr>
          <w:rFonts w:ascii="Menlo" w:hAnsi="Menlo" w:cs="Menlo"/>
          <w:color w:val="000000"/>
          <w:sz w:val="18"/>
          <w:szCs w:val="18"/>
        </w:rPr>
        <w:t xml:space="preserve">    count = </w:t>
      </w:r>
      <w:r w:rsidRPr="00AD399C">
        <w:rPr>
          <w:rFonts w:ascii="Menlo" w:hAnsi="Menlo" w:cs="Menlo"/>
          <w:color w:val="098658"/>
          <w:sz w:val="18"/>
          <w:szCs w:val="18"/>
        </w:rPr>
        <w:t>0</w:t>
      </w:r>
    </w:p>
    <w:p w14:paraId="06AB4114" w14:textId="28A1C79E" w:rsidR="00AD399C" w:rsidRPr="00AD399C" w:rsidRDefault="00AD399C" w:rsidP="00AD399C">
      <w:pPr>
        <w:shd w:val="clear" w:color="auto" w:fill="FFFFFF"/>
        <w:spacing w:line="270" w:lineRule="atLeast"/>
        <w:rPr>
          <w:rFonts w:ascii="Menlo" w:hAnsi="Menlo" w:cs="Menlo"/>
          <w:color w:val="000000"/>
          <w:sz w:val="18"/>
          <w:szCs w:val="18"/>
        </w:rPr>
      </w:pPr>
      <w:r w:rsidRPr="00AD399C">
        <w:rPr>
          <w:rFonts w:ascii="Menlo" w:hAnsi="Menlo" w:cs="Menlo"/>
          <w:color w:val="000000"/>
          <w:sz w:val="18"/>
          <w:szCs w:val="18"/>
        </w:rPr>
        <w:t xml:space="preserve">    </w:t>
      </w:r>
      <w:r w:rsidRPr="00AD399C">
        <w:rPr>
          <w:rFonts w:ascii="Menlo" w:hAnsi="Menlo" w:cs="Menlo"/>
          <w:color w:val="AF00DB"/>
          <w:sz w:val="18"/>
          <w:szCs w:val="18"/>
        </w:rPr>
        <w:t>for</w:t>
      </w:r>
      <w:r w:rsidRPr="00AD399C">
        <w:rPr>
          <w:rFonts w:ascii="Menlo" w:hAnsi="Menlo" w:cs="Menlo"/>
          <w:color w:val="000000"/>
          <w:sz w:val="18"/>
          <w:szCs w:val="18"/>
        </w:rPr>
        <w:t xml:space="preserve"> </w:t>
      </w:r>
      <w:proofErr w:type="spellStart"/>
      <w:r w:rsidRPr="00AD399C">
        <w:rPr>
          <w:rFonts w:ascii="Menlo" w:hAnsi="Menlo" w:cs="Menlo"/>
          <w:color w:val="000000"/>
          <w:sz w:val="18"/>
          <w:szCs w:val="18"/>
        </w:rPr>
        <w:t>i</w:t>
      </w:r>
      <w:proofErr w:type="spellEnd"/>
      <w:r w:rsidRPr="00AD399C">
        <w:rPr>
          <w:rFonts w:ascii="Menlo" w:hAnsi="Menlo" w:cs="Menlo"/>
          <w:color w:val="000000"/>
          <w:sz w:val="18"/>
          <w:szCs w:val="18"/>
        </w:rPr>
        <w:t>=</w:t>
      </w:r>
      <w:r w:rsidRPr="00AD399C">
        <w:rPr>
          <w:rFonts w:ascii="Menlo" w:hAnsi="Menlo" w:cs="Menlo"/>
          <w:color w:val="098658"/>
          <w:sz w:val="18"/>
          <w:szCs w:val="18"/>
        </w:rPr>
        <w:t>3</w:t>
      </w:r>
      <w:r w:rsidRPr="00AD399C">
        <w:rPr>
          <w:rFonts w:ascii="Menlo" w:hAnsi="Menlo" w:cs="Menlo"/>
          <w:color w:val="000000"/>
          <w:sz w:val="18"/>
          <w:szCs w:val="18"/>
        </w:rPr>
        <w:t xml:space="preserve">; </w:t>
      </w:r>
      <w:proofErr w:type="spellStart"/>
      <w:r w:rsidRPr="00AD399C">
        <w:rPr>
          <w:rFonts w:ascii="Menlo" w:hAnsi="Menlo" w:cs="Menlo"/>
          <w:color w:val="000000"/>
          <w:sz w:val="18"/>
          <w:szCs w:val="18"/>
        </w:rPr>
        <w:t>i</w:t>
      </w:r>
      <w:proofErr w:type="spellEnd"/>
      <w:r w:rsidRPr="00AD399C">
        <w:rPr>
          <w:rFonts w:ascii="Menlo" w:hAnsi="Menlo" w:cs="Menlo"/>
          <w:color w:val="000000"/>
          <w:sz w:val="18"/>
          <w:szCs w:val="18"/>
        </w:rPr>
        <w:t>&lt;</w:t>
      </w:r>
      <w:proofErr w:type="spellStart"/>
      <w:r w:rsidR="001E4837">
        <w:rPr>
          <w:rFonts w:ascii="Menlo" w:hAnsi="Menlo" w:cs="Menlo"/>
          <w:color w:val="000000"/>
          <w:sz w:val="18"/>
          <w:szCs w:val="18"/>
        </w:rPr>
        <w:t>len</w:t>
      </w:r>
      <w:proofErr w:type="spellEnd"/>
      <w:r w:rsidR="001E4837">
        <w:rPr>
          <w:rFonts w:ascii="Menlo" w:hAnsi="Menlo" w:cs="Menlo"/>
          <w:color w:val="000000"/>
          <w:sz w:val="18"/>
          <w:szCs w:val="18"/>
        </w:rPr>
        <w:t>(sieve)-2</w:t>
      </w:r>
      <w:r w:rsidRPr="00AD399C">
        <w:rPr>
          <w:rFonts w:ascii="Menlo" w:hAnsi="Menlo" w:cs="Menlo"/>
          <w:color w:val="000000"/>
          <w:sz w:val="18"/>
          <w:szCs w:val="18"/>
        </w:rPr>
        <w:t xml:space="preserve"> ;</w:t>
      </w:r>
      <w:proofErr w:type="spellStart"/>
      <w:r w:rsidRPr="00AD399C">
        <w:rPr>
          <w:rFonts w:ascii="Menlo" w:hAnsi="Menlo" w:cs="Menlo"/>
          <w:color w:val="000000"/>
          <w:sz w:val="18"/>
          <w:szCs w:val="18"/>
        </w:rPr>
        <w:t>i</w:t>
      </w:r>
      <w:proofErr w:type="spellEnd"/>
      <w:r w:rsidRPr="00AD399C">
        <w:rPr>
          <w:rFonts w:ascii="Menlo" w:hAnsi="Menlo" w:cs="Menlo"/>
          <w:color w:val="000000"/>
          <w:sz w:val="18"/>
          <w:szCs w:val="18"/>
        </w:rPr>
        <w:t>+=</w:t>
      </w:r>
      <w:r w:rsidRPr="00AD399C">
        <w:rPr>
          <w:rFonts w:ascii="Menlo" w:hAnsi="Menlo" w:cs="Menlo"/>
          <w:color w:val="098658"/>
          <w:sz w:val="18"/>
          <w:szCs w:val="18"/>
        </w:rPr>
        <w:t>2</w:t>
      </w:r>
      <w:r w:rsidRPr="00AD399C">
        <w:rPr>
          <w:rFonts w:ascii="Menlo" w:hAnsi="Menlo" w:cs="Menlo"/>
          <w:color w:val="000000"/>
          <w:sz w:val="18"/>
          <w:szCs w:val="18"/>
        </w:rPr>
        <w:t>:</w:t>
      </w:r>
    </w:p>
    <w:p w14:paraId="72EC4BD8" w14:textId="77777777" w:rsidR="00AD399C" w:rsidRPr="00AD399C" w:rsidRDefault="00AD399C" w:rsidP="00AD399C">
      <w:pPr>
        <w:shd w:val="clear" w:color="auto" w:fill="FFFFFF"/>
        <w:spacing w:line="270" w:lineRule="atLeast"/>
        <w:rPr>
          <w:rFonts w:ascii="Menlo" w:hAnsi="Menlo" w:cs="Menlo"/>
          <w:color w:val="000000"/>
          <w:sz w:val="18"/>
          <w:szCs w:val="18"/>
        </w:rPr>
      </w:pPr>
      <w:r w:rsidRPr="00AD399C">
        <w:rPr>
          <w:rFonts w:ascii="Menlo" w:hAnsi="Menlo" w:cs="Menlo"/>
          <w:color w:val="000000"/>
          <w:sz w:val="18"/>
          <w:szCs w:val="18"/>
        </w:rPr>
        <w:t xml:space="preserve">        </w:t>
      </w:r>
      <w:r w:rsidRPr="00AD399C">
        <w:rPr>
          <w:rFonts w:ascii="Menlo" w:hAnsi="Menlo" w:cs="Menlo"/>
          <w:color w:val="AF00DB"/>
          <w:sz w:val="18"/>
          <w:szCs w:val="18"/>
        </w:rPr>
        <w:t>if</w:t>
      </w:r>
      <w:r w:rsidRPr="00AD399C">
        <w:rPr>
          <w:rFonts w:ascii="Menlo" w:hAnsi="Menlo" w:cs="Menlo"/>
          <w:color w:val="000000"/>
          <w:sz w:val="18"/>
          <w:szCs w:val="18"/>
        </w:rPr>
        <w:t xml:space="preserve"> sieve[</w:t>
      </w:r>
      <w:proofErr w:type="spellStart"/>
      <w:r w:rsidRPr="00AD399C">
        <w:rPr>
          <w:rFonts w:ascii="Menlo" w:hAnsi="Menlo" w:cs="Menlo"/>
          <w:color w:val="000000"/>
          <w:sz w:val="18"/>
          <w:szCs w:val="18"/>
        </w:rPr>
        <w:t>i</w:t>
      </w:r>
      <w:proofErr w:type="spellEnd"/>
      <w:r w:rsidRPr="00AD399C">
        <w:rPr>
          <w:rFonts w:ascii="Menlo" w:hAnsi="Menlo" w:cs="Menlo"/>
          <w:color w:val="000000"/>
          <w:sz w:val="18"/>
          <w:szCs w:val="18"/>
        </w:rPr>
        <w:t xml:space="preserve">] == </w:t>
      </w:r>
      <w:r w:rsidRPr="00AD399C">
        <w:rPr>
          <w:rFonts w:ascii="Menlo" w:hAnsi="Menlo" w:cs="Menlo"/>
          <w:color w:val="0000FF"/>
          <w:sz w:val="18"/>
          <w:szCs w:val="18"/>
        </w:rPr>
        <w:t>True</w:t>
      </w:r>
      <w:r w:rsidRPr="00AD399C">
        <w:rPr>
          <w:rFonts w:ascii="Menlo" w:hAnsi="Menlo" w:cs="Menlo"/>
          <w:color w:val="000000"/>
          <w:sz w:val="18"/>
          <w:szCs w:val="18"/>
        </w:rPr>
        <w:t xml:space="preserve"> </w:t>
      </w:r>
      <w:r w:rsidRPr="00AD399C">
        <w:rPr>
          <w:rFonts w:ascii="Menlo" w:hAnsi="Menlo" w:cs="Menlo"/>
          <w:color w:val="0000FF"/>
          <w:sz w:val="18"/>
          <w:szCs w:val="18"/>
        </w:rPr>
        <w:t>and</w:t>
      </w:r>
      <w:r w:rsidRPr="00AD399C">
        <w:rPr>
          <w:rFonts w:ascii="Menlo" w:hAnsi="Menlo" w:cs="Menlo"/>
          <w:color w:val="000000"/>
          <w:sz w:val="18"/>
          <w:szCs w:val="18"/>
        </w:rPr>
        <w:t xml:space="preserve"> sieve[i+</w:t>
      </w:r>
      <w:r w:rsidRPr="00AD399C">
        <w:rPr>
          <w:rFonts w:ascii="Menlo" w:hAnsi="Menlo" w:cs="Menlo"/>
          <w:color w:val="098658"/>
          <w:sz w:val="18"/>
          <w:szCs w:val="18"/>
        </w:rPr>
        <w:t>2</w:t>
      </w:r>
      <w:r w:rsidRPr="00AD399C">
        <w:rPr>
          <w:rFonts w:ascii="Menlo" w:hAnsi="Menlo" w:cs="Menlo"/>
          <w:color w:val="000000"/>
          <w:sz w:val="18"/>
          <w:szCs w:val="18"/>
        </w:rPr>
        <w:t xml:space="preserve">] == </w:t>
      </w:r>
      <w:r w:rsidRPr="00AD399C">
        <w:rPr>
          <w:rFonts w:ascii="Menlo" w:hAnsi="Menlo" w:cs="Menlo"/>
          <w:color w:val="0000FF"/>
          <w:sz w:val="18"/>
          <w:szCs w:val="18"/>
        </w:rPr>
        <w:t>True</w:t>
      </w:r>
      <w:r w:rsidRPr="00AD399C">
        <w:rPr>
          <w:rFonts w:ascii="Menlo" w:hAnsi="Menlo" w:cs="Menlo"/>
          <w:color w:val="000000"/>
          <w:sz w:val="18"/>
          <w:szCs w:val="18"/>
        </w:rPr>
        <w:t>:</w:t>
      </w:r>
    </w:p>
    <w:p w14:paraId="6E26846B" w14:textId="77777777" w:rsidR="00AD399C" w:rsidRPr="00AD399C" w:rsidRDefault="00AD399C" w:rsidP="00AD399C">
      <w:pPr>
        <w:shd w:val="clear" w:color="auto" w:fill="FFFFFF"/>
        <w:spacing w:line="270" w:lineRule="atLeast"/>
        <w:rPr>
          <w:rFonts w:ascii="Menlo" w:hAnsi="Menlo" w:cs="Menlo"/>
          <w:color w:val="000000"/>
          <w:sz w:val="18"/>
          <w:szCs w:val="18"/>
        </w:rPr>
      </w:pPr>
      <w:r w:rsidRPr="00AD399C">
        <w:rPr>
          <w:rFonts w:ascii="Menlo" w:hAnsi="Menlo" w:cs="Menlo"/>
          <w:color w:val="000000"/>
          <w:sz w:val="18"/>
          <w:szCs w:val="18"/>
        </w:rPr>
        <w:t xml:space="preserve">            count+=</w:t>
      </w:r>
      <w:r w:rsidRPr="00AD399C">
        <w:rPr>
          <w:rFonts w:ascii="Menlo" w:hAnsi="Menlo" w:cs="Menlo"/>
          <w:color w:val="098658"/>
          <w:sz w:val="18"/>
          <w:szCs w:val="18"/>
        </w:rPr>
        <w:t>1</w:t>
      </w:r>
    </w:p>
    <w:p w14:paraId="56B2ECE3" w14:textId="77777777" w:rsidR="00AD399C" w:rsidRPr="00AD399C" w:rsidRDefault="00AD399C" w:rsidP="00AD399C">
      <w:pPr>
        <w:shd w:val="clear" w:color="auto" w:fill="FFFFFF"/>
        <w:spacing w:line="270" w:lineRule="atLeast"/>
        <w:rPr>
          <w:rFonts w:ascii="Menlo" w:hAnsi="Menlo" w:cs="Menlo"/>
          <w:color w:val="000000"/>
          <w:sz w:val="18"/>
          <w:szCs w:val="18"/>
        </w:rPr>
      </w:pPr>
      <w:r w:rsidRPr="00AD399C">
        <w:rPr>
          <w:rFonts w:ascii="Menlo" w:hAnsi="Menlo" w:cs="Menlo"/>
          <w:color w:val="000000"/>
          <w:sz w:val="18"/>
          <w:szCs w:val="18"/>
        </w:rPr>
        <w:t xml:space="preserve">    </w:t>
      </w:r>
      <w:r w:rsidRPr="00AD399C">
        <w:rPr>
          <w:rFonts w:ascii="Menlo" w:hAnsi="Menlo" w:cs="Menlo"/>
          <w:color w:val="AF00DB"/>
          <w:sz w:val="18"/>
          <w:szCs w:val="18"/>
        </w:rPr>
        <w:t>return</w:t>
      </w:r>
      <w:r w:rsidRPr="00AD399C">
        <w:rPr>
          <w:rFonts w:ascii="Menlo" w:hAnsi="Menlo" w:cs="Menlo"/>
          <w:color w:val="000000"/>
          <w:sz w:val="18"/>
          <w:szCs w:val="18"/>
        </w:rPr>
        <w:t xml:space="preserve"> count</w:t>
      </w:r>
    </w:p>
    <w:p w14:paraId="79B89402" w14:textId="55ED8661" w:rsidR="00AD399C" w:rsidRDefault="00AD399C" w:rsidP="008C2CDA">
      <w:pPr>
        <w:rPr>
          <w:lang w:eastAsia="en-US"/>
        </w:rPr>
      </w:pPr>
    </w:p>
    <w:p w14:paraId="6F4F70CC" w14:textId="77777777" w:rsidR="00936F69" w:rsidRDefault="00936F69" w:rsidP="008C2CDA">
      <w:pPr>
        <w:rPr>
          <w:lang w:eastAsia="en-US"/>
        </w:rPr>
      </w:pPr>
      <w:r>
        <w:rPr>
          <w:lang w:eastAsia="en-US"/>
        </w:rPr>
        <w:br/>
      </w:r>
    </w:p>
    <w:p w14:paraId="14490B50" w14:textId="606FC33B" w:rsidR="003F1680" w:rsidRDefault="007923F9" w:rsidP="008C2CDA">
      <w:pPr>
        <w:rPr>
          <w:lang w:eastAsia="en-US"/>
        </w:rPr>
      </w:pPr>
      <w:r>
        <w:rPr>
          <w:lang w:eastAsia="en-US"/>
        </w:rPr>
        <w:lastRenderedPageBreak/>
        <w:t xml:space="preserve">To achieve concurrency within the project, OpenMP (Open </w:t>
      </w:r>
      <w:proofErr w:type="spellStart"/>
      <w:r>
        <w:rPr>
          <w:lang w:eastAsia="en-US"/>
        </w:rPr>
        <w:t>MultiProcessing</w:t>
      </w:r>
      <w:proofErr w:type="spellEnd"/>
      <w:r>
        <w:rPr>
          <w:lang w:eastAsia="en-US"/>
        </w:rPr>
        <w:t>) was used. It is enabled by passing a -</w:t>
      </w:r>
      <w:proofErr w:type="spellStart"/>
      <w:r>
        <w:rPr>
          <w:lang w:eastAsia="en-US"/>
        </w:rPr>
        <w:t>fopenmp</w:t>
      </w:r>
      <w:proofErr w:type="spellEnd"/>
      <w:r>
        <w:rPr>
          <w:lang w:eastAsia="en-US"/>
        </w:rPr>
        <w:t xml:space="preserve"> flag to the compiler. OpenMP </w:t>
      </w:r>
      <w:r w:rsidR="00936F69">
        <w:rPr>
          <w:lang w:eastAsia="en-US"/>
        </w:rPr>
        <w:t xml:space="preserve">predominantly </w:t>
      </w:r>
      <w:r>
        <w:rPr>
          <w:lang w:eastAsia="en-US"/>
        </w:rPr>
        <w:t xml:space="preserve">uses compiler directives to add parallelism to the application. It does this </w:t>
      </w:r>
      <w:r w:rsidR="00936F69">
        <w:rPr>
          <w:lang w:eastAsia="en-US"/>
        </w:rPr>
        <w:t xml:space="preserve">with </w:t>
      </w:r>
      <w:r>
        <w:rPr>
          <w:lang w:eastAsia="en-US"/>
        </w:rPr>
        <w:t>simp</w:t>
      </w:r>
      <w:r w:rsidR="00936F69">
        <w:rPr>
          <w:lang w:eastAsia="en-US"/>
        </w:rPr>
        <w:t>listic</w:t>
      </w:r>
      <w:r>
        <w:rPr>
          <w:lang w:eastAsia="en-US"/>
        </w:rPr>
        <w:t xml:space="preserve"> syntax and allows the transition of sequential code to parallel code with relative eas</w:t>
      </w:r>
      <w:r w:rsidR="00FB62AD">
        <w:rPr>
          <w:lang w:eastAsia="en-US"/>
        </w:rPr>
        <w:t>e</w:t>
      </w:r>
      <w:r w:rsidR="00936F69">
        <w:rPr>
          <w:lang w:eastAsia="en-US"/>
        </w:rPr>
        <w:t xml:space="preserve"> </w:t>
      </w:r>
      <w:r w:rsidR="00A571A8">
        <w:rPr>
          <w:lang w:eastAsia="en-US"/>
        </w:rPr>
        <w:t>through</w:t>
      </w:r>
      <w:r w:rsidR="00936F69">
        <w:rPr>
          <w:lang w:eastAsia="en-US"/>
        </w:rPr>
        <w:t xml:space="preserve"> the additional of OpenMP pragmas.</w:t>
      </w:r>
    </w:p>
    <w:p w14:paraId="1D54F470" w14:textId="5F32209C" w:rsidR="00DB2F4A" w:rsidRDefault="00DB2F4A" w:rsidP="008C2CDA">
      <w:pPr>
        <w:rPr>
          <w:lang w:eastAsia="en-US"/>
        </w:rPr>
      </w:pPr>
    </w:p>
    <w:p w14:paraId="2119FC28" w14:textId="3AA1A62B" w:rsidR="00DB2F4A" w:rsidRDefault="00DB2F4A" w:rsidP="008C2CDA">
      <w:pPr>
        <w:rPr>
          <w:lang w:eastAsia="en-US"/>
        </w:rPr>
      </w:pPr>
      <w:r>
        <w:rPr>
          <w:lang w:eastAsia="en-US"/>
        </w:rPr>
        <w:t>OpenMP allows memory-sharing among its threads; This is fundamental to the execution of the algorithm used in this project. A sieve array had to be shared across multiple threads to concurrently decide which numbers needed to be marked as none-prime.</w:t>
      </w:r>
    </w:p>
    <w:p w14:paraId="1D2A06C9" w14:textId="705320F0" w:rsidR="00BF029E" w:rsidRDefault="00BF029E" w:rsidP="008C2CDA">
      <w:pPr>
        <w:rPr>
          <w:lang w:eastAsia="en-US"/>
        </w:rPr>
      </w:pPr>
    </w:p>
    <w:p w14:paraId="402381D0" w14:textId="0A4158FF" w:rsidR="00BF029E" w:rsidRDefault="00BF029E" w:rsidP="008C2CDA">
      <w:pPr>
        <w:rPr>
          <w:lang w:eastAsia="en-US"/>
        </w:rPr>
      </w:pPr>
      <w:r>
        <w:rPr>
          <w:lang w:eastAsia="en-US"/>
        </w:rPr>
        <w:t xml:space="preserve">The schedule type of a loop can be set through the pragmas. OpenMP specifically provides </w:t>
      </w:r>
      <w:sdt>
        <w:sdtPr>
          <w:rPr>
            <w:lang w:eastAsia="en-US"/>
          </w:rPr>
          <w:id w:val="-132177746"/>
          <w:citation/>
        </w:sdtPr>
        <w:sdtEndPr/>
        <w:sdtContent>
          <w:r w:rsidR="0068034B">
            <w:rPr>
              <w:lang w:eastAsia="en-US"/>
            </w:rPr>
            <w:fldChar w:fldCharType="begin"/>
          </w:r>
          <w:r w:rsidR="0068034B">
            <w:rPr>
              <w:lang w:eastAsia="en-US"/>
            </w:rPr>
            <w:instrText xml:space="preserve"> CITATION Jak16 \l 6153 </w:instrText>
          </w:r>
          <w:r w:rsidR="0068034B">
            <w:rPr>
              <w:lang w:eastAsia="en-US"/>
            </w:rPr>
            <w:fldChar w:fldCharType="separate"/>
          </w:r>
          <w:r w:rsidR="0068034B">
            <w:rPr>
              <w:noProof/>
              <w:lang w:eastAsia="en-US"/>
            </w:rPr>
            <w:t>(Corner, 2016)</w:t>
          </w:r>
          <w:r w:rsidR="0068034B">
            <w:rPr>
              <w:lang w:eastAsia="en-US"/>
            </w:rPr>
            <w:fldChar w:fldCharType="end"/>
          </w:r>
        </w:sdtContent>
      </w:sdt>
    </w:p>
    <w:p w14:paraId="70F14223" w14:textId="39961A8B" w:rsidR="00BF029E" w:rsidRDefault="00BF029E" w:rsidP="00BF029E">
      <w:pPr>
        <w:pStyle w:val="ListParagraph"/>
        <w:numPr>
          <w:ilvl w:val="0"/>
          <w:numId w:val="2"/>
        </w:numPr>
        <w:rPr>
          <w:lang w:eastAsia="en-US"/>
        </w:rPr>
      </w:pPr>
      <w:r>
        <w:rPr>
          <w:lang w:eastAsia="en-US"/>
        </w:rPr>
        <w:t>Static</w:t>
      </w:r>
    </w:p>
    <w:p w14:paraId="4E85243B" w14:textId="3DD157FF" w:rsidR="00BF029E" w:rsidRDefault="00BF029E" w:rsidP="00BF029E">
      <w:pPr>
        <w:pStyle w:val="ListParagraph"/>
        <w:numPr>
          <w:ilvl w:val="0"/>
          <w:numId w:val="2"/>
        </w:numPr>
        <w:rPr>
          <w:lang w:eastAsia="en-US"/>
        </w:rPr>
      </w:pPr>
      <w:r>
        <w:rPr>
          <w:lang w:eastAsia="en-US"/>
        </w:rPr>
        <w:t>Dynamic</w:t>
      </w:r>
    </w:p>
    <w:p w14:paraId="2329B764" w14:textId="7E024B30" w:rsidR="00BF029E" w:rsidRDefault="00BF029E" w:rsidP="00BF029E">
      <w:pPr>
        <w:pStyle w:val="ListParagraph"/>
        <w:numPr>
          <w:ilvl w:val="0"/>
          <w:numId w:val="2"/>
        </w:numPr>
        <w:rPr>
          <w:lang w:eastAsia="en-US"/>
        </w:rPr>
      </w:pPr>
      <w:r>
        <w:rPr>
          <w:lang w:eastAsia="en-US"/>
        </w:rPr>
        <w:t>Guided</w:t>
      </w:r>
    </w:p>
    <w:p w14:paraId="390B5D02" w14:textId="351EEAA9" w:rsidR="00BF029E" w:rsidRDefault="00BF029E" w:rsidP="00BF029E">
      <w:pPr>
        <w:pStyle w:val="ListParagraph"/>
        <w:numPr>
          <w:ilvl w:val="0"/>
          <w:numId w:val="2"/>
        </w:numPr>
        <w:rPr>
          <w:lang w:eastAsia="en-US"/>
        </w:rPr>
      </w:pPr>
      <w:r>
        <w:rPr>
          <w:lang w:eastAsia="en-US"/>
        </w:rPr>
        <w:t>Auto</w:t>
      </w:r>
    </w:p>
    <w:p w14:paraId="7E1D2C75" w14:textId="02BEC661" w:rsidR="00BF029E" w:rsidRDefault="00BF029E" w:rsidP="00BF029E">
      <w:pPr>
        <w:pStyle w:val="ListParagraph"/>
        <w:numPr>
          <w:ilvl w:val="0"/>
          <w:numId w:val="2"/>
        </w:numPr>
        <w:rPr>
          <w:lang w:eastAsia="en-US"/>
        </w:rPr>
      </w:pPr>
      <w:r>
        <w:rPr>
          <w:lang w:eastAsia="en-US"/>
        </w:rPr>
        <w:t>Runtime</w:t>
      </w:r>
    </w:p>
    <w:p w14:paraId="145886FE" w14:textId="6DEF9626" w:rsidR="008C2CDA" w:rsidRDefault="008C2CDA" w:rsidP="008C2CDA">
      <w:pPr>
        <w:rPr>
          <w:lang w:eastAsia="en-US"/>
        </w:rPr>
      </w:pPr>
    </w:p>
    <w:p w14:paraId="1B6011F7" w14:textId="33ECF8B8" w:rsidR="00BF029E" w:rsidRDefault="00BF029E" w:rsidP="008C2CDA">
      <w:pPr>
        <w:rPr>
          <w:lang w:eastAsia="en-US"/>
        </w:rPr>
      </w:pPr>
      <w:r>
        <w:rPr>
          <w:lang w:eastAsia="en-US"/>
        </w:rPr>
        <w:t>All of the above were tested, and Dynamic yielded greatly decreased execution time overall in the marking of primes; Dynamic provided lower execution time than auto and runtime</w:t>
      </w:r>
      <w:r w:rsidR="0068034B">
        <w:rPr>
          <w:lang w:eastAsia="en-US"/>
        </w:rPr>
        <w:t>.</w:t>
      </w:r>
    </w:p>
    <w:p w14:paraId="23C3711C" w14:textId="1BD6F68C" w:rsidR="008C2CDA" w:rsidRDefault="008C2CDA">
      <w:pPr>
        <w:spacing w:line="240" w:lineRule="auto"/>
        <w:rPr>
          <w:lang w:eastAsia="en-US"/>
        </w:rPr>
      </w:pPr>
      <w:r>
        <w:rPr>
          <w:lang w:eastAsia="en-US"/>
        </w:rPr>
        <w:br w:type="page"/>
      </w:r>
    </w:p>
    <w:p w14:paraId="20BD1541" w14:textId="6B88A0B1" w:rsidR="008C2CDA" w:rsidRDefault="008C2CDA" w:rsidP="008C2CDA">
      <w:pPr>
        <w:pStyle w:val="Heading1"/>
      </w:pPr>
      <w:bookmarkStart w:id="27" w:name="_Toc64126015"/>
      <w:bookmarkStart w:id="28" w:name="_Toc65146739"/>
      <w:r>
        <w:lastRenderedPageBreak/>
        <w:t>Speedup Results</w:t>
      </w:r>
      <w:bookmarkEnd w:id="27"/>
      <w:bookmarkEnd w:id="28"/>
    </w:p>
    <w:p w14:paraId="73899711" w14:textId="0A3D4437" w:rsidR="00E155B6" w:rsidRDefault="00E155B6" w:rsidP="00E155B6">
      <w:pPr>
        <w:rPr>
          <w:lang w:eastAsia="en-US"/>
        </w:rPr>
      </w:pPr>
      <w:r>
        <w:rPr>
          <w:lang w:eastAsia="en-US"/>
        </w:rPr>
        <w:t xml:space="preserve">Relative and absolute speedup </w:t>
      </w:r>
      <w:r w:rsidR="00A571A8">
        <w:rPr>
          <w:lang w:eastAsia="en-US"/>
        </w:rPr>
        <w:t>is</w:t>
      </w:r>
      <w:r>
        <w:rPr>
          <w:lang w:eastAsia="en-US"/>
        </w:rPr>
        <w:t xml:space="preserve"> calculated using the formulae below</w:t>
      </w:r>
    </w:p>
    <w:p w14:paraId="2F6E2FA1" w14:textId="77777777" w:rsidR="00E155B6" w:rsidRPr="00E155B6" w:rsidRDefault="00E155B6" w:rsidP="00E155B6">
      <w:pPr>
        <w:rPr>
          <w:lang w:eastAsia="en-US"/>
        </w:rPr>
      </w:pPr>
    </w:p>
    <w:p w14:paraId="75D055C0" w14:textId="127B3585" w:rsidR="008C2CDA" w:rsidRPr="00FD7407" w:rsidRDefault="00FD7407" w:rsidP="008C2CDA">
      <w:pPr>
        <w:rPr>
          <w:lang w:eastAsia="en-US"/>
        </w:rPr>
      </w:pPr>
      <m:oMathPara>
        <m:oMathParaPr>
          <m:jc m:val="left"/>
        </m:oMathParaPr>
        <m:oMath>
          <m:r>
            <w:rPr>
              <w:rFonts w:ascii="Cambria Math" w:hAnsi="Cambria Math"/>
              <w:lang w:eastAsia="en-US"/>
            </w:rPr>
            <m:t>Relative Speedup</m:t>
          </m:r>
          <m:d>
            <m:dPr>
              <m:ctrlPr>
                <w:rPr>
                  <w:rFonts w:ascii="Cambria Math" w:hAnsi="Cambria Math"/>
                  <w:i/>
                  <w:lang w:eastAsia="en-US"/>
                </w:rPr>
              </m:ctrlPr>
            </m:dPr>
            <m:e>
              <m:r>
                <w:rPr>
                  <w:rFonts w:ascii="Cambria Math" w:hAnsi="Cambria Math"/>
                  <w:lang w:eastAsia="en-US"/>
                </w:rPr>
                <m:t>n</m:t>
              </m:r>
            </m:e>
          </m:d>
          <m:r>
            <w:rPr>
              <w:rFonts w:ascii="Cambria Math" w:hAnsi="Cambria Math"/>
              <w:lang w:eastAsia="en-US"/>
            </w:rPr>
            <m:t xml:space="preserve">= </m:t>
          </m:r>
          <m:f>
            <m:fPr>
              <m:ctrlPr>
                <w:rPr>
                  <w:rFonts w:ascii="Cambria Math" w:hAnsi="Cambria Math"/>
                  <w:i/>
                  <w:lang w:eastAsia="en-US"/>
                </w:rPr>
              </m:ctrlPr>
            </m:fPr>
            <m:num>
              <m:r>
                <w:rPr>
                  <w:rFonts w:ascii="Cambria Math" w:hAnsi="Cambria Math"/>
                  <w:lang w:eastAsia="en-US"/>
                </w:rPr>
                <m:t>Time(Parallel Algorithm,1 Thread)</m:t>
              </m:r>
            </m:num>
            <m:den>
              <m:r>
                <w:rPr>
                  <w:rFonts w:ascii="Cambria Math" w:hAnsi="Cambria Math"/>
                  <w:lang w:eastAsia="en-US"/>
                </w:rPr>
                <m:t>Time(Parallel Algorithm,   N Threads)</m:t>
              </m:r>
            </m:den>
          </m:f>
        </m:oMath>
      </m:oMathPara>
    </w:p>
    <w:p w14:paraId="262E2E00" w14:textId="77777777" w:rsidR="00FD7407" w:rsidRDefault="00FD7407">
      <w:pPr>
        <w:spacing w:line="240" w:lineRule="auto"/>
        <w:rPr>
          <w:lang w:eastAsia="en-US"/>
        </w:rPr>
      </w:pPr>
    </w:p>
    <w:p w14:paraId="2DD844D6" w14:textId="7318A6D0" w:rsidR="00FD7407" w:rsidRPr="00FD7407" w:rsidRDefault="00FD7407" w:rsidP="00FD7407">
      <w:pPr>
        <w:rPr>
          <w:lang w:eastAsia="en-US"/>
        </w:rPr>
      </w:pPr>
      <m:oMathPara>
        <m:oMathParaPr>
          <m:jc m:val="left"/>
        </m:oMathParaPr>
        <m:oMath>
          <m:r>
            <w:rPr>
              <w:rFonts w:ascii="Cambria Math" w:hAnsi="Cambria Math"/>
              <w:lang w:eastAsia="en-US"/>
            </w:rPr>
            <m:t>Absolute Speedup</m:t>
          </m:r>
          <m:d>
            <m:dPr>
              <m:ctrlPr>
                <w:rPr>
                  <w:rFonts w:ascii="Cambria Math" w:hAnsi="Cambria Math"/>
                  <w:i/>
                  <w:lang w:eastAsia="en-US"/>
                </w:rPr>
              </m:ctrlPr>
            </m:dPr>
            <m:e>
              <m:r>
                <w:rPr>
                  <w:rFonts w:ascii="Cambria Math" w:hAnsi="Cambria Math"/>
                  <w:lang w:eastAsia="en-US"/>
                </w:rPr>
                <m:t>n</m:t>
              </m:r>
            </m:e>
          </m:d>
          <m:r>
            <w:rPr>
              <w:rFonts w:ascii="Cambria Math" w:hAnsi="Cambria Math"/>
              <w:lang w:eastAsia="en-US"/>
            </w:rPr>
            <m:t xml:space="preserve">= </m:t>
          </m:r>
          <m:f>
            <m:fPr>
              <m:ctrlPr>
                <w:rPr>
                  <w:rFonts w:ascii="Cambria Math" w:hAnsi="Cambria Math"/>
                  <w:i/>
                  <w:lang w:eastAsia="en-US"/>
                </w:rPr>
              </m:ctrlPr>
            </m:fPr>
            <m:num>
              <m:r>
                <w:rPr>
                  <w:rFonts w:ascii="Cambria Math" w:hAnsi="Cambria Math"/>
                  <w:lang w:eastAsia="en-US"/>
                </w:rPr>
                <m:t>Time(Sequential Algorithm)</m:t>
              </m:r>
            </m:num>
            <m:den>
              <m:r>
                <w:rPr>
                  <w:rFonts w:ascii="Cambria Math" w:hAnsi="Cambria Math"/>
                  <w:lang w:eastAsia="en-US"/>
                </w:rPr>
                <m:t>Time(Parallel Algorithm,   N Threads)</m:t>
              </m:r>
            </m:den>
          </m:f>
        </m:oMath>
      </m:oMathPara>
    </w:p>
    <w:p w14:paraId="58252E17" w14:textId="15E457DB" w:rsidR="00FD7407" w:rsidRDefault="00FD7407">
      <w:pPr>
        <w:spacing w:line="240" w:lineRule="auto"/>
        <w:rPr>
          <w:lang w:eastAsia="en-US"/>
        </w:rPr>
      </w:pPr>
    </w:p>
    <w:p w14:paraId="740B268D" w14:textId="46B2241E" w:rsidR="00143DC3" w:rsidRDefault="00143DC3">
      <w:pPr>
        <w:spacing w:line="240" w:lineRule="auto"/>
        <w:rPr>
          <w:lang w:eastAsia="en-US"/>
        </w:rPr>
      </w:pPr>
      <w:r>
        <w:rPr>
          <w:lang w:eastAsia="en-US"/>
        </w:rPr>
        <w:t>An example of both are as follows, to calculate it for 16 threads, the following variables would be inserted into the formulae</w:t>
      </w:r>
    </w:p>
    <w:p w14:paraId="3B20767B" w14:textId="77777777" w:rsidR="00143DC3" w:rsidRDefault="00143DC3" w:rsidP="00143DC3">
      <w:pPr>
        <w:spacing w:line="240" w:lineRule="auto"/>
        <w:jc w:val="center"/>
        <w:rPr>
          <w:lang w:eastAsia="en-US"/>
        </w:rPr>
      </w:pPr>
    </w:p>
    <w:p w14:paraId="56691E95" w14:textId="12CDA183" w:rsidR="00FD7407" w:rsidRPr="00143DC3" w:rsidRDefault="00143DC3" w:rsidP="00E451F9">
      <w:pPr>
        <w:spacing w:line="360" w:lineRule="auto"/>
        <w:jc w:val="center"/>
        <w:rPr>
          <w:rFonts w:ascii="Cambria Math" w:hAnsi="Cambria Math"/>
          <w:lang w:eastAsia="en-US"/>
          <w:oMath/>
        </w:rPr>
      </w:pPr>
      <m:oMathPara>
        <m:oMathParaPr>
          <m:jc m:val="left"/>
        </m:oMathParaPr>
        <m:oMath>
          <m:r>
            <w:rPr>
              <w:rFonts w:ascii="Cambria Math" w:hAnsi="Cambria Math"/>
              <w:lang w:eastAsia="en-US"/>
            </w:rPr>
            <m:t>Parallel 1 Thread = 15.566s</m:t>
          </m:r>
        </m:oMath>
      </m:oMathPara>
    </w:p>
    <w:p w14:paraId="565D58AC" w14:textId="32190BFE" w:rsidR="00893FA4" w:rsidRPr="00E451F9" w:rsidRDefault="00143DC3" w:rsidP="00E451F9">
      <w:pPr>
        <w:spacing w:line="360" w:lineRule="auto"/>
        <w:jc w:val="center"/>
        <w:rPr>
          <w:lang w:eastAsia="en-US"/>
        </w:rPr>
      </w:pPr>
      <m:oMathPara>
        <m:oMathParaPr>
          <m:jc m:val="left"/>
        </m:oMathParaPr>
        <m:oMath>
          <m:r>
            <w:rPr>
              <w:rFonts w:ascii="Cambria Math" w:hAnsi="Cambria Math"/>
              <w:lang w:eastAsia="en-US"/>
            </w:rPr>
            <m:t>Sequential Algorithm = 14.93s</m:t>
          </m:r>
        </m:oMath>
      </m:oMathPara>
    </w:p>
    <w:p w14:paraId="05EDDEED" w14:textId="4B3C4744" w:rsidR="00E451F9" w:rsidRPr="00E451F9" w:rsidRDefault="00E451F9" w:rsidP="00E451F9">
      <w:pPr>
        <w:spacing w:line="360" w:lineRule="auto"/>
        <w:jc w:val="center"/>
        <w:rPr>
          <w:lang w:eastAsia="en-US"/>
        </w:rPr>
      </w:pPr>
      <m:oMathPara>
        <m:oMathParaPr>
          <m:jc m:val="left"/>
        </m:oMathParaPr>
        <m:oMath>
          <m:r>
            <w:rPr>
              <w:rFonts w:ascii="Cambria Math" w:hAnsi="Cambria Math"/>
              <w:lang w:eastAsia="en-US"/>
            </w:rPr>
            <m:t>Parallel 16 Thread time = 6.079s</m:t>
          </m:r>
        </m:oMath>
      </m:oMathPara>
    </w:p>
    <w:p w14:paraId="3F21EF05" w14:textId="31AE0F50" w:rsidR="00FD7407" w:rsidRDefault="00FD7407" w:rsidP="00E451F9">
      <w:pPr>
        <w:spacing w:line="240" w:lineRule="auto"/>
        <w:rPr>
          <w:lang w:eastAsia="en-US"/>
        </w:rPr>
      </w:pPr>
    </w:p>
    <w:p w14:paraId="0A50B320" w14:textId="1DC8F87D" w:rsidR="00143DC3" w:rsidRPr="00FD7407" w:rsidRDefault="00143DC3" w:rsidP="00143DC3">
      <w:pPr>
        <w:jc w:val="center"/>
        <w:rPr>
          <w:lang w:eastAsia="en-US"/>
        </w:rPr>
      </w:pPr>
      <m:oMathPara>
        <m:oMathParaPr>
          <m:jc m:val="left"/>
        </m:oMathParaPr>
        <m:oMath>
          <m:r>
            <w:rPr>
              <w:rFonts w:ascii="Cambria Math" w:hAnsi="Cambria Math"/>
              <w:lang w:eastAsia="en-US"/>
            </w:rPr>
            <m:t>Relative Speedup</m:t>
          </m:r>
          <m:d>
            <m:dPr>
              <m:ctrlPr>
                <w:rPr>
                  <w:rFonts w:ascii="Cambria Math" w:hAnsi="Cambria Math"/>
                  <w:i/>
                  <w:lang w:eastAsia="en-US"/>
                </w:rPr>
              </m:ctrlPr>
            </m:dPr>
            <m:e>
              <m:r>
                <w:rPr>
                  <w:rFonts w:ascii="Cambria Math" w:hAnsi="Cambria Math"/>
                  <w:lang w:eastAsia="en-US"/>
                </w:rPr>
                <m:t>16</m:t>
              </m:r>
            </m:e>
          </m:d>
          <m:r>
            <w:rPr>
              <w:rFonts w:ascii="Cambria Math" w:hAnsi="Cambria Math"/>
              <w:lang w:eastAsia="en-US"/>
            </w:rPr>
            <m:t xml:space="preserve">= </m:t>
          </m:r>
          <m:f>
            <m:fPr>
              <m:ctrlPr>
                <w:rPr>
                  <w:rFonts w:ascii="Cambria Math" w:hAnsi="Cambria Math"/>
                  <w:i/>
                  <w:lang w:eastAsia="en-US"/>
                </w:rPr>
              </m:ctrlPr>
            </m:fPr>
            <m:num>
              <m:r>
                <w:rPr>
                  <w:rFonts w:ascii="Cambria Math" w:hAnsi="Cambria Math"/>
                  <w:lang w:eastAsia="en-US"/>
                </w:rPr>
                <m:t>15.566</m:t>
              </m:r>
            </m:num>
            <m:den>
              <m:r>
                <w:rPr>
                  <w:rFonts w:ascii="Cambria Math" w:hAnsi="Cambria Math"/>
                  <w:lang w:eastAsia="en-US"/>
                </w:rPr>
                <m:t>6.079</m:t>
              </m:r>
            </m:den>
          </m:f>
          <m:r>
            <w:rPr>
              <w:rFonts w:ascii="Cambria Math" w:hAnsi="Cambria Math"/>
              <w:lang w:eastAsia="en-US"/>
            </w:rPr>
            <m:t>=2.561</m:t>
          </m:r>
        </m:oMath>
      </m:oMathPara>
    </w:p>
    <w:p w14:paraId="54F4808E" w14:textId="77777777" w:rsidR="00143DC3" w:rsidRDefault="00143DC3" w:rsidP="00E451F9">
      <w:pPr>
        <w:spacing w:line="240" w:lineRule="auto"/>
        <w:rPr>
          <w:lang w:eastAsia="en-US"/>
        </w:rPr>
      </w:pPr>
    </w:p>
    <w:p w14:paraId="42F4AEB0" w14:textId="03023228" w:rsidR="00143DC3" w:rsidRPr="00FD7407" w:rsidRDefault="00143DC3" w:rsidP="00143DC3">
      <w:pPr>
        <w:jc w:val="center"/>
        <w:rPr>
          <w:lang w:eastAsia="en-US"/>
        </w:rPr>
      </w:pPr>
      <m:oMathPara>
        <m:oMathParaPr>
          <m:jc m:val="left"/>
        </m:oMathParaPr>
        <m:oMath>
          <m:r>
            <w:rPr>
              <w:rFonts w:ascii="Cambria Math" w:hAnsi="Cambria Math"/>
              <w:lang w:eastAsia="en-US"/>
            </w:rPr>
            <m:t>Absolute Speedup</m:t>
          </m:r>
          <m:d>
            <m:dPr>
              <m:ctrlPr>
                <w:rPr>
                  <w:rFonts w:ascii="Cambria Math" w:hAnsi="Cambria Math"/>
                  <w:i/>
                  <w:lang w:eastAsia="en-US"/>
                </w:rPr>
              </m:ctrlPr>
            </m:dPr>
            <m:e>
              <m:r>
                <w:rPr>
                  <w:rFonts w:ascii="Cambria Math" w:hAnsi="Cambria Math"/>
                  <w:lang w:eastAsia="en-US"/>
                </w:rPr>
                <m:t>16</m:t>
              </m:r>
            </m:e>
          </m:d>
          <m:r>
            <w:rPr>
              <w:rFonts w:ascii="Cambria Math" w:hAnsi="Cambria Math"/>
              <w:lang w:eastAsia="en-US"/>
            </w:rPr>
            <m:t xml:space="preserve">= </m:t>
          </m:r>
          <m:f>
            <m:fPr>
              <m:ctrlPr>
                <w:rPr>
                  <w:rFonts w:ascii="Cambria Math" w:hAnsi="Cambria Math"/>
                  <w:i/>
                  <w:lang w:eastAsia="en-US"/>
                </w:rPr>
              </m:ctrlPr>
            </m:fPr>
            <m:num>
              <m:r>
                <w:rPr>
                  <w:rFonts w:ascii="Cambria Math" w:hAnsi="Cambria Math"/>
                  <w:lang w:eastAsia="en-US"/>
                </w:rPr>
                <m:t>14.93</m:t>
              </m:r>
            </m:num>
            <m:den>
              <m:r>
                <w:rPr>
                  <w:rFonts w:ascii="Cambria Math" w:hAnsi="Cambria Math"/>
                  <w:lang w:eastAsia="en-US"/>
                </w:rPr>
                <m:t>6.079</m:t>
              </m:r>
            </m:den>
          </m:f>
          <m:r>
            <w:rPr>
              <w:rFonts w:ascii="Cambria Math" w:hAnsi="Cambria Math"/>
              <w:lang w:eastAsia="en-US"/>
            </w:rPr>
            <m:t>=2.456</m:t>
          </m:r>
        </m:oMath>
      </m:oMathPara>
    </w:p>
    <w:p w14:paraId="7D8E3D63" w14:textId="54D5EA30" w:rsidR="00143DC3" w:rsidRDefault="00143DC3">
      <w:pPr>
        <w:spacing w:line="240" w:lineRule="auto"/>
        <w:rPr>
          <w:lang w:eastAsia="en-US"/>
        </w:rPr>
      </w:pPr>
    </w:p>
    <w:p w14:paraId="52015594" w14:textId="51097B68" w:rsidR="008C74FB" w:rsidRDefault="00143DC3">
      <w:pPr>
        <w:spacing w:line="240" w:lineRule="auto"/>
        <w:rPr>
          <w:lang w:eastAsia="en-US"/>
        </w:rPr>
      </w:pPr>
      <w:r>
        <w:rPr>
          <w:lang w:eastAsia="en-US"/>
        </w:rPr>
        <w:t>Applying this to every recorded thread count within the Mac environment provides the following graph</w:t>
      </w:r>
    </w:p>
    <w:p w14:paraId="76D8FFF6" w14:textId="4860FC20" w:rsidR="00215171" w:rsidRDefault="00215171">
      <w:pPr>
        <w:spacing w:line="240" w:lineRule="auto"/>
        <w:rPr>
          <w:lang w:eastAsia="en-US"/>
        </w:rPr>
      </w:pPr>
    </w:p>
    <w:p w14:paraId="42DB5670" w14:textId="79D8CA46" w:rsidR="000315BF" w:rsidRDefault="000F1F7F" w:rsidP="000315BF">
      <w:pPr>
        <w:keepNext/>
        <w:spacing w:line="240" w:lineRule="auto"/>
      </w:pPr>
      <w:r>
        <w:rPr>
          <w:noProof/>
          <w:lang w:eastAsia="en-US"/>
        </w:rPr>
        <w:drawing>
          <wp:inline distT="0" distB="0" distL="0" distR="0" wp14:anchorId="0CD4C76F" wp14:editId="59F3A54B">
            <wp:extent cx="5486400" cy="3200400"/>
            <wp:effectExtent l="0" t="0" r="12700" b="1270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A9479AA" w14:textId="10F21070" w:rsidR="008C74FB" w:rsidRDefault="000315BF" w:rsidP="000315BF">
      <w:pPr>
        <w:pStyle w:val="Caption"/>
        <w:jc w:val="center"/>
        <w:rPr>
          <w:lang w:eastAsia="en-US"/>
        </w:rPr>
      </w:pPr>
      <w:bookmarkStart w:id="29" w:name="_Toc64912351"/>
      <w:r>
        <w:t xml:space="preserve">Figure </w:t>
      </w:r>
      <w:fldSimple w:instr=" SEQ Figure \* ARABIC ">
        <w:r w:rsidR="00083329">
          <w:rPr>
            <w:noProof/>
          </w:rPr>
          <w:t>5</w:t>
        </w:r>
      </w:fldSimple>
      <w:r>
        <w:t xml:space="preserve"> macOS relative and absolute speedup</w:t>
      </w:r>
      <w:bookmarkEnd w:id="29"/>
      <w:r w:rsidR="00083329">
        <w:t>, N = 1 Billion</w:t>
      </w:r>
    </w:p>
    <w:p w14:paraId="564DA0AC" w14:textId="4358FFFA" w:rsidR="00143DC3" w:rsidRDefault="00143DC3">
      <w:pPr>
        <w:spacing w:line="240" w:lineRule="auto"/>
        <w:rPr>
          <w:lang w:eastAsia="en-US"/>
        </w:rPr>
      </w:pPr>
    </w:p>
    <w:p w14:paraId="30B1430F" w14:textId="171F6543" w:rsidR="008C74FB" w:rsidRDefault="00143DC3">
      <w:pPr>
        <w:spacing w:line="240" w:lineRule="auto"/>
        <w:rPr>
          <w:lang w:eastAsia="en-US"/>
        </w:rPr>
      </w:pPr>
      <w:r>
        <w:rPr>
          <w:lang w:eastAsia="en-US"/>
        </w:rPr>
        <w:lastRenderedPageBreak/>
        <w:t xml:space="preserve">Applying the same formulae to the Linux environment yields the following graph </w:t>
      </w:r>
    </w:p>
    <w:p w14:paraId="2A7C6A9F" w14:textId="77777777" w:rsidR="00861BA9" w:rsidRDefault="00861BA9">
      <w:pPr>
        <w:spacing w:line="240" w:lineRule="auto"/>
        <w:rPr>
          <w:lang w:eastAsia="en-US"/>
        </w:rPr>
      </w:pPr>
    </w:p>
    <w:p w14:paraId="08138B55" w14:textId="77777777" w:rsidR="000315BF" w:rsidRDefault="008C74FB" w:rsidP="000315BF">
      <w:pPr>
        <w:keepNext/>
        <w:spacing w:line="240" w:lineRule="auto"/>
      </w:pPr>
      <w:r>
        <w:rPr>
          <w:noProof/>
          <w:lang w:eastAsia="en-US"/>
        </w:rPr>
        <w:drawing>
          <wp:inline distT="0" distB="0" distL="0" distR="0" wp14:anchorId="29E7D44E" wp14:editId="77714052">
            <wp:extent cx="5486400" cy="3200400"/>
            <wp:effectExtent l="0" t="0" r="12700" b="1270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0D50036" w14:textId="4CDC8540" w:rsidR="000315BF" w:rsidRDefault="000315BF" w:rsidP="000315BF">
      <w:pPr>
        <w:pStyle w:val="Caption"/>
        <w:jc w:val="center"/>
      </w:pPr>
      <w:bookmarkStart w:id="30" w:name="_Toc64912352"/>
      <w:r>
        <w:t xml:space="preserve">Figure </w:t>
      </w:r>
      <w:fldSimple w:instr=" SEQ Figure \* ARABIC ">
        <w:r w:rsidR="00083329">
          <w:rPr>
            <w:noProof/>
          </w:rPr>
          <w:t>6</w:t>
        </w:r>
      </w:fldSimple>
      <w:r>
        <w:t xml:space="preserve"> Linux relative and absolute speedup</w:t>
      </w:r>
      <w:bookmarkEnd w:id="30"/>
      <w:r w:rsidR="00083329">
        <w:t>, N = 1 Billion</w:t>
      </w:r>
    </w:p>
    <w:p w14:paraId="050EAF50" w14:textId="77777777" w:rsidR="00E451F9" w:rsidRDefault="00E451F9">
      <w:pPr>
        <w:spacing w:line="240" w:lineRule="auto"/>
        <w:rPr>
          <w:lang w:eastAsia="en-US"/>
        </w:rPr>
      </w:pPr>
    </w:p>
    <w:p w14:paraId="3AADC0FF" w14:textId="695BE28A" w:rsidR="008C2CDA" w:rsidRDefault="008C74FB">
      <w:pPr>
        <w:spacing w:line="240" w:lineRule="auto"/>
        <w:rPr>
          <w:lang w:eastAsia="en-US"/>
        </w:rPr>
      </w:pPr>
      <w:r>
        <w:rPr>
          <w:lang w:eastAsia="en-US"/>
        </w:rPr>
        <w:br w:type="page"/>
      </w:r>
    </w:p>
    <w:p w14:paraId="27046EDA" w14:textId="03069673" w:rsidR="008C2CDA" w:rsidRDefault="008C2CDA" w:rsidP="008C2CDA">
      <w:pPr>
        <w:pStyle w:val="Heading1"/>
      </w:pPr>
      <w:bookmarkStart w:id="31" w:name="_Toc64126016"/>
      <w:bookmarkStart w:id="32" w:name="_Toc65146740"/>
      <w:r>
        <w:lastRenderedPageBreak/>
        <w:t>Scalability</w:t>
      </w:r>
      <w:bookmarkEnd w:id="31"/>
      <w:bookmarkEnd w:id="32"/>
    </w:p>
    <w:p w14:paraId="4E7B4AF5" w14:textId="5DF41767" w:rsidR="008C2CDA" w:rsidRDefault="00A012A7" w:rsidP="008C2CDA">
      <w:pPr>
        <w:rPr>
          <w:lang w:eastAsia="en-US"/>
        </w:rPr>
      </w:pPr>
      <w:r>
        <w:rPr>
          <w:lang w:eastAsia="en-US"/>
        </w:rPr>
        <w:t xml:space="preserve">To test the scalability of the code, the codebase was tested in two environments. The first run on native </w:t>
      </w:r>
      <w:r w:rsidR="00287EBB">
        <w:rPr>
          <w:lang w:eastAsia="en-US"/>
        </w:rPr>
        <w:t>m</w:t>
      </w:r>
      <w:r>
        <w:rPr>
          <w:lang w:eastAsia="en-US"/>
        </w:rPr>
        <w:t xml:space="preserve">acOS running Big Sur 11.2.1. The hardware specifications can be found </w:t>
      </w:r>
      <w:r w:rsidR="000279C4">
        <w:rPr>
          <w:lang w:eastAsia="en-US"/>
        </w:rPr>
        <w:t xml:space="preserve">in the table </w:t>
      </w:r>
      <w:r>
        <w:rPr>
          <w:lang w:eastAsia="en-US"/>
        </w:rPr>
        <w:t>below</w:t>
      </w:r>
      <w:r w:rsidR="000279C4">
        <w:rPr>
          <w:lang w:eastAsia="en-US"/>
        </w:rPr>
        <w:t>.</w:t>
      </w:r>
    </w:p>
    <w:p w14:paraId="661A962F" w14:textId="2500877B" w:rsidR="00A012A7" w:rsidRDefault="00A012A7" w:rsidP="008C2CDA">
      <w:pPr>
        <w:rPr>
          <w:lang w:eastAsia="en-US"/>
        </w:rPr>
      </w:pPr>
    </w:p>
    <w:tbl>
      <w:tblPr>
        <w:tblStyle w:val="GridTable1Light-Accent5"/>
        <w:tblW w:w="0" w:type="auto"/>
        <w:tblLook w:val="04A0" w:firstRow="1" w:lastRow="0" w:firstColumn="1" w:lastColumn="0" w:noHBand="0" w:noVBand="1"/>
      </w:tblPr>
      <w:tblGrid>
        <w:gridCol w:w="2547"/>
        <w:gridCol w:w="6469"/>
      </w:tblGrid>
      <w:tr w:rsidR="00A012A7" w14:paraId="252934D9" w14:textId="77777777" w:rsidTr="00101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A5F9157" w14:textId="5BD4F7BF" w:rsidR="00A012A7" w:rsidRDefault="00A012A7" w:rsidP="008C2CDA">
            <w:pPr>
              <w:rPr>
                <w:lang w:eastAsia="en-US"/>
              </w:rPr>
            </w:pPr>
            <w:r>
              <w:rPr>
                <w:lang w:eastAsia="en-US"/>
              </w:rPr>
              <w:t>Model</w:t>
            </w:r>
          </w:p>
        </w:tc>
        <w:tc>
          <w:tcPr>
            <w:tcW w:w="6469" w:type="dxa"/>
          </w:tcPr>
          <w:p w14:paraId="0F575A20" w14:textId="0DB9E77E" w:rsidR="00A012A7" w:rsidRDefault="00A012A7" w:rsidP="008C2CDA">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MacBook Pro 16</w:t>
            </w:r>
            <w:r w:rsidR="0010153A">
              <w:rPr>
                <w:lang w:eastAsia="en-US"/>
              </w:rPr>
              <w:t>-inch 2019</w:t>
            </w:r>
          </w:p>
        </w:tc>
      </w:tr>
      <w:tr w:rsidR="00A012A7" w14:paraId="13AD2B40" w14:textId="77777777" w:rsidTr="0010153A">
        <w:tc>
          <w:tcPr>
            <w:cnfStyle w:val="001000000000" w:firstRow="0" w:lastRow="0" w:firstColumn="1" w:lastColumn="0" w:oddVBand="0" w:evenVBand="0" w:oddHBand="0" w:evenHBand="0" w:firstRowFirstColumn="0" w:firstRowLastColumn="0" w:lastRowFirstColumn="0" w:lastRowLastColumn="0"/>
            <w:tcW w:w="2547" w:type="dxa"/>
          </w:tcPr>
          <w:p w14:paraId="38DD3DA7" w14:textId="2928073C" w:rsidR="00A012A7" w:rsidRDefault="00A012A7" w:rsidP="008C2CDA">
            <w:pPr>
              <w:rPr>
                <w:lang w:eastAsia="en-US"/>
              </w:rPr>
            </w:pPr>
            <w:r>
              <w:rPr>
                <w:lang w:eastAsia="en-US"/>
              </w:rPr>
              <w:t>Processor</w:t>
            </w:r>
          </w:p>
        </w:tc>
        <w:tc>
          <w:tcPr>
            <w:tcW w:w="6469" w:type="dxa"/>
          </w:tcPr>
          <w:p w14:paraId="1A92FAD3" w14:textId="031177DD" w:rsidR="00A012A7" w:rsidRDefault="00A012A7" w:rsidP="008C2CDA">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Intel Core i9 9880H</w:t>
            </w:r>
          </w:p>
        </w:tc>
      </w:tr>
      <w:tr w:rsidR="00A012A7" w14:paraId="094D7B83" w14:textId="77777777" w:rsidTr="0010153A">
        <w:tc>
          <w:tcPr>
            <w:cnfStyle w:val="001000000000" w:firstRow="0" w:lastRow="0" w:firstColumn="1" w:lastColumn="0" w:oddVBand="0" w:evenVBand="0" w:oddHBand="0" w:evenHBand="0" w:firstRowFirstColumn="0" w:firstRowLastColumn="0" w:lastRowFirstColumn="0" w:lastRowLastColumn="0"/>
            <w:tcW w:w="2547" w:type="dxa"/>
          </w:tcPr>
          <w:p w14:paraId="7560EB5F" w14:textId="21F2CAC9" w:rsidR="00A012A7" w:rsidRDefault="00A012A7" w:rsidP="008C2CDA">
            <w:pPr>
              <w:rPr>
                <w:lang w:eastAsia="en-US"/>
              </w:rPr>
            </w:pPr>
            <w:r>
              <w:rPr>
                <w:lang w:eastAsia="en-US"/>
              </w:rPr>
              <w:t>Processor Speed</w:t>
            </w:r>
          </w:p>
        </w:tc>
        <w:tc>
          <w:tcPr>
            <w:tcW w:w="6469" w:type="dxa"/>
          </w:tcPr>
          <w:p w14:paraId="22329366" w14:textId="135E5102" w:rsidR="00A012A7" w:rsidRDefault="00A012A7" w:rsidP="008C2CDA">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2.3</w:t>
            </w:r>
            <w:r w:rsidR="0010153A">
              <w:rPr>
                <w:lang w:eastAsia="en-US"/>
              </w:rPr>
              <w:t xml:space="preserve"> GH</w:t>
            </w:r>
            <w:r>
              <w:rPr>
                <w:lang w:eastAsia="en-US"/>
              </w:rPr>
              <w:t>z, boosting up to 4.8</w:t>
            </w:r>
            <w:r w:rsidR="0010153A">
              <w:rPr>
                <w:lang w:eastAsia="en-US"/>
              </w:rPr>
              <w:t xml:space="preserve"> GH</w:t>
            </w:r>
            <w:r>
              <w:rPr>
                <w:lang w:eastAsia="en-US"/>
              </w:rPr>
              <w:t>z</w:t>
            </w:r>
          </w:p>
        </w:tc>
      </w:tr>
      <w:tr w:rsidR="00A012A7" w14:paraId="02EEAE38" w14:textId="77777777" w:rsidTr="0010153A">
        <w:tc>
          <w:tcPr>
            <w:cnfStyle w:val="001000000000" w:firstRow="0" w:lastRow="0" w:firstColumn="1" w:lastColumn="0" w:oddVBand="0" w:evenVBand="0" w:oddHBand="0" w:evenHBand="0" w:firstRowFirstColumn="0" w:firstRowLastColumn="0" w:lastRowFirstColumn="0" w:lastRowLastColumn="0"/>
            <w:tcW w:w="2547" w:type="dxa"/>
          </w:tcPr>
          <w:p w14:paraId="7C8800B1" w14:textId="10776B20" w:rsidR="00A012A7" w:rsidRDefault="00A012A7" w:rsidP="008C2CDA">
            <w:pPr>
              <w:rPr>
                <w:lang w:eastAsia="en-US"/>
              </w:rPr>
            </w:pPr>
            <w:r>
              <w:rPr>
                <w:lang w:eastAsia="en-US"/>
              </w:rPr>
              <w:t>Core Count</w:t>
            </w:r>
          </w:p>
        </w:tc>
        <w:tc>
          <w:tcPr>
            <w:tcW w:w="6469" w:type="dxa"/>
          </w:tcPr>
          <w:p w14:paraId="088F77AC" w14:textId="25B6EF3C" w:rsidR="00A012A7" w:rsidRDefault="0010153A" w:rsidP="008C2CDA">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8 Cores/16 Threads with Intel Hyperthreading</w:t>
            </w:r>
          </w:p>
        </w:tc>
      </w:tr>
      <w:tr w:rsidR="00A012A7" w14:paraId="6824D928" w14:textId="77777777" w:rsidTr="0010153A">
        <w:tc>
          <w:tcPr>
            <w:cnfStyle w:val="001000000000" w:firstRow="0" w:lastRow="0" w:firstColumn="1" w:lastColumn="0" w:oddVBand="0" w:evenVBand="0" w:oddHBand="0" w:evenHBand="0" w:firstRowFirstColumn="0" w:firstRowLastColumn="0" w:lastRowFirstColumn="0" w:lastRowLastColumn="0"/>
            <w:tcW w:w="2547" w:type="dxa"/>
          </w:tcPr>
          <w:p w14:paraId="199E5EAE" w14:textId="13716387" w:rsidR="00A012A7" w:rsidRDefault="0010153A" w:rsidP="008C2CDA">
            <w:pPr>
              <w:rPr>
                <w:lang w:eastAsia="en-US"/>
              </w:rPr>
            </w:pPr>
            <w:r>
              <w:rPr>
                <w:lang w:eastAsia="en-US"/>
              </w:rPr>
              <w:t>RAM</w:t>
            </w:r>
          </w:p>
        </w:tc>
        <w:tc>
          <w:tcPr>
            <w:tcW w:w="6469" w:type="dxa"/>
          </w:tcPr>
          <w:p w14:paraId="6BA305DD" w14:textId="6B34E9CB" w:rsidR="00A012A7" w:rsidRDefault="0010153A" w:rsidP="008C2CDA">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16 GB 2667 MHz DDR4</w:t>
            </w:r>
          </w:p>
        </w:tc>
      </w:tr>
      <w:tr w:rsidR="00A012A7" w14:paraId="11779E83" w14:textId="77777777" w:rsidTr="0010153A">
        <w:tc>
          <w:tcPr>
            <w:cnfStyle w:val="001000000000" w:firstRow="0" w:lastRow="0" w:firstColumn="1" w:lastColumn="0" w:oddVBand="0" w:evenVBand="0" w:oddHBand="0" w:evenHBand="0" w:firstRowFirstColumn="0" w:firstRowLastColumn="0" w:lastRowFirstColumn="0" w:lastRowLastColumn="0"/>
            <w:tcW w:w="2547" w:type="dxa"/>
          </w:tcPr>
          <w:p w14:paraId="68ABC6B2" w14:textId="31C83380" w:rsidR="00A012A7" w:rsidRDefault="0010153A" w:rsidP="008C2CDA">
            <w:pPr>
              <w:rPr>
                <w:lang w:eastAsia="en-US"/>
              </w:rPr>
            </w:pPr>
            <w:r>
              <w:rPr>
                <w:lang w:eastAsia="en-US"/>
              </w:rPr>
              <w:t>Hard Drive</w:t>
            </w:r>
          </w:p>
        </w:tc>
        <w:tc>
          <w:tcPr>
            <w:tcW w:w="6469" w:type="dxa"/>
          </w:tcPr>
          <w:p w14:paraId="20F27B79" w14:textId="491AD0C8" w:rsidR="00A012A7" w:rsidRDefault="0010153A" w:rsidP="008C2CDA">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Apple 1</w:t>
            </w:r>
            <w:r w:rsidR="00B350E3">
              <w:rPr>
                <w:lang w:eastAsia="en-US"/>
              </w:rPr>
              <w:t xml:space="preserve"> </w:t>
            </w:r>
            <w:r>
              <w:rPr>
                <w:lang w:eastAsia="en-US"/>
              </w:rPr>
              <w:t>TB NVME</w:t>
            </w:r>
          </w:p>
        </w:tc>
      </w:tr>
      <w:tr w:rsidR="00A012A7" w14:paraId="64339054" w14:textId="77777777" w:rsidTr="0010153A">
        <w:tc>
          <w:tcPr>
            <w:cnfStyle w:val="001000000000" w:firstRow="0" w:lastRow="0" w:firstColumn="1" w:lastColumn="0" w:oddVBand="0" w:evenVBand="0" w:oddHBand="0" w:evenHBand="0" w:firstRowFirstColumn="0" w:firstRowLastColumn="0" w:lastRowFirstColumn="0" w:lastRowLastColumn="0"/>
            <w:tcW w:w="2547" w:type="dxa"/>
          </w:tcPr>
          <w:p w14:paraId="3508BAFE" w14:textId="53508A97" w:rsidR="00A012A7" w:rsidRDefault="0010153A" w:rsidP="008C2CDA">
            <w:pPr>
              <w:rPr>
                <w:lang w:eastAsia="en-US"/>
              </w:rPr>
            </w:pPr>
            <w:r>
              <w:rPr>
                <w:lang w:eastAsia="en-US"/>
              </w:rPr>
              <w:t>GPU</w:t>
            </w:r>
          </w:p>
        </w:tc>
        <w:tc>
          <w:tcPr>
            <w:tcW w:w="6469" w:type="dxa"/>
          </w:tcPr>
          <w:p w14:paraId="2AFA6CFB" w14:textId="4447B0E5" w:rsidR="00A012A7" w:rsidRDefault="0010153A" w:rsidP="0010153A">
            <w:pPr>
              <w:tabs>
                <w:tab w:val="left" w:pos="1162"/>
              </w:tabs>
              <w:cnfStyle w:val="000000000000" w:firstRow="0" w:lastRow="0" w:firstColumn="0" w:lastColumn="0" w:oddVBand="0" w:evenVBand="0" w:oddHBand="0" w:evenHBand="0" w:firstRowFirstColumn="0" w:firstRowLastColumn="0" w:lastRowFirstColumn="0" w:lastRowLastColumn="0"/>
              <w:rPr>
                <w:lang w:eastAsia="en-US"/>
              </w:rPr>
            </w:pPr>
            <w:r>
              <w:rPr>
                <w:rFonts w:eastAsiaTheme="minorHAnsi" w:cs="Helvetica Neue"/>
                <w:color w:val="000000"/>
                <w:sz w:val="22"/>
                <w:szCs w:val="22"/>
                <w:lang w:val="en-GB" w:eastAsia="en-US"/>
              </w:rPr>
              <w:t>AMD Radeon Pro 5500M 4 GB</w:t>
            </w:r>
          </w:p>
        </w:tc>
      </w:tr>
    </w:tbl>
    <w:p w14:paraId="205A3D92" w14:textId="55C167B6" w:rsidR="00A012A7" w:rsidRDefault="00A012A7" w:rsidP="008C2CDA">
      <w:pPr>
        <w:rPr>
          <w:lang w:eastAsia="en-US"/>
        </w:rPr>
      </w:pPr>
    </w:p>
    <w:p w14:paraId="45440B2B" w14:textId="6C42D520" w:rsidR="00287EBB" w:rsidRDefault="00287EBB" w:rsidP="008C2CDA">
      <w:pPr>
        <w:rPr>
          <w:lang w:eastAsia="en-US"/>
        </w:rPr>
      </w:pPr>
      <w:r>
        <w:rPr>
          <w:lang w:eastAsia="en-US"/>
        </w:rPr>
        <w:t>A virtual machine</w:t>
      </w:r>
      <w:r w:rsidR="00E04E84">
        <w:rPr>
          <w:lang w:eastAsia="en-US"/>
        </w:rPr>
        <w:t xml:space="preserve"> (VM)</w:t>
      </w:r>
      <w:r>
        <w:rPr>
          <w:lang w:eastAsia="en-US"/>
        </w:rPr>
        <w:t xml:space="preserve"> running Linux Mint was additionally created running on the hardware above. VirtualBox was used to emulate Linux Mint 20.1 – Cinnamon 64 bit. This virtual machine was allocated 8 CPU Threads, 10171 MB of RAM, 128 MB of video memory and 30 GB of hard drive space. All benchmark results are averages from three executions on each platform</w:t>
      </w:r>
      <w:r w:rsidR="00637468">
        <w:rPr>
          <w:lang w:eastAsia="en-US"/>
        </w:rPr>
        <w:t xml:space="preserve">. </w:t>
      </w:r>
      <w:r w:rsidR="00070BF8">
        <w:rPr>
          <w:lang w:eastAsia="en-US"/>
        </w:rPr>
        <w:t>The macOS environment can be seen in the graph below.</w:t>
      </w:r>
    </w:p>
    <w:p w14:paraId="17645EB1" w14:textId="77777777" w:rsidR="00070BF8" w:rsidRDefault="00070BF8" w:rsidP="008C2CDA">
      <w:pPr>
        <w:rPr>
          <w:lang w:eastAsia="en-US"/>
        </w:rPr>
      </w:pPr>
    </w:p>
    <w:p w14:paraId="3D347F17" w14:textId="77777777" w:rsidR="000315BF" w:rsidRDefault="001134F9" w:rsidP="000315BF">
      <w:pPr>
        <w:keepNext/>
      </w:pPr>
      <w:r>
        <w:rPr>
          <w:noProof/>
          <w:lang w:eastAsia="en-US"/>
        </w:rPr>
        <w:drawing>
          <wp:inline distT="0" distB="0" distL="0" distR="0" wp14:anchorId="476D277F" wp14:editId="7530C1C0">
            <wp:extent cx="5486400" cy="3200400"/>
            <wp:effectExtent l="0" t="0" r="12700" b="1270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CBD1DD4" w14:textId="7832B2B7" w:rsidR="00287EBB" w:rsidRDefault="000315BF" w:rsidP="0068034B">
      <w:pPr>
        <w:pStyle w:val="Caption"/>
        <w:jc w:val="center"/>
        <w:rPr>
          <w:lang w:eastAsia="en-US"/>
        </w:rPr>
      </w:pPr>
      <w:bookmarkStart w:id="33" w:name="_Toc64912353"/>
      <w:r>
        <w:t xml:space="preserve">Figure </w:t>
      </w:r>
      <w:fldSimple w:instr=" SEQ Figure \* ARABIC ">
        <w:r w:rsidR="00083329">
          <w:rPr>
            <w:noProof/>
          </w:rPr>
          <w:t>7</w:t>
        </w:r>
      </w:fldSimple>
      <w:r>
        <w:t xml:space="preserve"> macOS time taken increasing Threads</w:t>
      </w:r>
      <w:bookmarkEnd w:id="33"/>
      <w:r w:rsidR="00083329">
        <w:t>, N = 1 Billion</w:t>
      </w:r>
    </w:p>
    <w:p w14:paraId="0A3D7F6F" w14:textId="3BCDCE36" w:rsidR="00287EBB" w:rsidRDefault="00070BF8" w:rsidP="008C2CDA">
      <w:pPr>
        <w:rPr>
          <w:lang w:eastAsia="en-US"/>
        </w:rPr>
      </w:pPr>
      <w:r>
        <w:rPr>
          <w:lang w:eastAsia="en-US"/>
        </w:rPr>
        <w:t>Peak performance here is attained at 16 threads, the maximum the tested hardware supported. Performance</w:t>
      </w:r>
      <w:r w:rsidR="00294A55">
        <w:rPr>
          <w:lang w:eastAsia="en-US"/>
        </w:rPr>
        <w:t xml:space="preserve"> leading up to the 16 threads steadily increased with a decrease once passed the peak execution time. </w:t>
      </w:r>
      <w:r w:rsidR="0068034B">
        <w:rPr>
          <w:lang w:eastAsia="en-US"/>
        </w:rPr>
        <w:t xml:space="preserve">As macOS natively uses Grand </w:t>
      </w:r>
      <w:r w:rsidR="0068034B">
        <w:rPr>
          <w:lang w:eastAsia="en-US"/>
        </w:rPr>
        <w:lastRenderedPageBreak/>
        <w:t>Central Dispatch for task parallelism, the use of OpenMP might be causing additional overhead.</w:t>
      </w:r>
    </w:p>
    <w:p w14:paraId="386E7D2D" w14:textId="01C50875" w:rsidR="00B350E3" w:rsidRDefault="00B350E3" w:rsidP="008C2CDA">
      <w:pPr>
        <w:rPr>
          <w:lang w:eastAsia="en-US"/>
        </w:rPr>
      </w:pPr>
    </w:p>
    <w:p w14:paraId="7EE23390" w14:textId="64630B9E" w:rsidR="00B350E3" w:rsidRDefault="00B350E3" w:rsidP="008C2CDA">
      <w:pPr>
        <w:rPr>
          <w:lang w:eastAsia="en-US"/>
        </w:rPr>
      </w:pPr>
      <w:r>
        <w:rPr>
          <w:lang w:eastAsia="en-US"/>
        </w:rPr>
        <w:t xml:space="preserve">Within the emulated Linux </w:t>
      </w:r>
      <w:r w:rsidR="00E04E84">
        <w:rPr>
          <w:lang w:eastAsia="en-US"/>
        </w:rPr>
        <w:t>environment</w:t>
      </w:r>
      <w:r w:rsidR="00061049">
        <w:rPr>
          <w:lang w:eastAsia="en-US"/>
        </w:rPr>
        <w:t xml:space="preserve">, the following results were obtained. </w:t>
      </w:r>
    </w:p>
    <w:p w14:paraId="561F823F" w14:textId="25D0A019" w:rsidR="00B350E3" w:rsidRDefault="00B350E3" w:rsidP="008C2CDA">
      <w:pPr>
        <w:rPr>
          <w:lang w:eastAsia="en-US"/>
        </w:rPr>
      </w:pPr>
    </w:p>
    <w:p w14:paraId="69818C91" w14:textId="77777777" w:rsidR="000315BF" w:rsidRDefault="00B350E3" w:rsidP="000315BF">
      <w:pPr>
        <w:keepNext/>
      </w:pPr>
      <w:r>
        <w:rPr>
          <w:noProof/>
          <w:lang w:eastAsia="en-US"/>
        </w:rPr>
        <w:drawing>
          <wp:inline distT="0" distB="0" distL="0" distR="0" wp14:anchorId="293436BA" wp14:editId="15403982">
            <wp:extent cx="5486400" cy="3200400"/>
            <wp:effectExtent l="0" t="0" r="12700" b="1270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F9AAAD5" w14:textId="71059EAC" w:rsidR="00B350E3" w:rsidRDefault="000315BF" w:rsidP="000315BF">
      <w:pPr>
        <w:pStyle w:val="Caption"/>
        <w:jc w:val="center"/>
        <w:rPr>
          <w:lang w:eastAsia="en-US"/>
        </w:rPr>
      </w:pPr>
      <w:bookmarkStart w:id="34" w:name="_Toc64912354"/>
      <w:r>
        <w:t xml:space="preserve">Figure </w:t>
      </w:r>
      <w:fldSimple w:instr=" SEQ Figure \* ARABIC ">
        <w:r w:rsidR="00083329">
          <w:rPr>
            <w:noProof/>
          </w:rPr>
          <w:t>8</w:t>
        </w:r>
      </w:fldSimple>
      <w:r>
        <w:t xml:space="preserve"> Linux Mint VM time taken with increasing threads</w:t>
      </w:r>
      <w:bookmarkEnd w:id="34"/>
      <w:r w:rsidR="00083329">
        <w:t>, N = 1 Billion</w:t>
      </w:r>
    </w:p>
    <w:p w14:paraId="5AE6067A" w14:textId="3AB38389" w:rsidR="00CA3D6E" w:rsidRDefault="00FF699C" w:rsidP="008C2CDA">
      <w:pPr>
        <w:rPr>
          <w:lang w:eastAsia="en-US"/>
        </w:rPr>
      </w:pPr>
      <w:r>
        <w:rPr>
          <w:lang w:eastAsia="en-US"/>
        </w:rPr>
        <w:t>Within the Linux Mint virtual environment, increasing the number of threads net a positive impact on the execution time of the application continuously.</w:t>
      </w:r>
    </w:p>
    <w:p w14:paraId="42EC5EBC" w14:textId="77777777" w:rsidR="00CA3D6E" w:rsidRDefault="00CA3D6E" w:rsidP="008C2CDA">
      <w:pPr>
        <w:rPr>
          <w:lang w:eastAsia="en-US"/>
        </w:rPr>
      </w:pPr>
    </w:p>
    <w:p w14:paraId="4BD5F668" w14:textId="6B6E95DE" w:rsidR="00637468" w:rsidRDefault="00637468" w:rsidP="008C2CDA">
      <w:pPr>
        <w:rPr>
          <w:lang w:eastAsia="en-US"/>
        </w:rPr>
      </w:pPr>
      <w:r>
        <w:rPr>
          <w:lang w:eastAsia="en-US"/>
        </w:rPr>
        <w:t>Additionally, results have been gathered for N = 1 Million and N = 500,500,000, a halfway point between 1 Million and 1 Billion.</w:t>
      </w:r>
      <w:r w:rsidR="00CA3D6E">
        <w:rPr>
          <w:lang w:eastAsia="en-US"/>
        </w:rPr>
        <w:t xml:space="preserve"> The curves attained from these additional values of N mimicked the curvature of N = 1 Billion on both environments. </w:t>
      </w:r>
    </w:p>
    <w:p w14:paraId="2F1D7B61" w14:textId="191305CB" w:rsidR="00637468" w:rsidRDefault="00637468" w:rsidP="008C2CDA">
      <w:pPr>
        <w:rPr>
          <w:lang w:eastAsia="en-US"/>
        </w:rPr>
      </w:pPr>
    </w:p>
    <w:p w14:paraId="049AE6BC" w14:textId="77777777" w:rsidR="00083329" w:rsidRDefault="00637468" w:rsidP="00083329">
      <w:pPr>
        <w:keepNext/>
      </w:pPr>
      <w:r>
        <w:rPr>
          <w:noProof/>
          <w:lang w:eastAsia="en-US"/>
        </w:rPr>
        <w:lastRenderedPageBreak/>
        <w:drawing>
          <wp:inline distT="0" distB="0" distL="0" distR="0" wp14:anchorId="50A6B82C" wp14:editId="18312843">
            <wp:extent cx="5486400" cy="3200400"/>
            <wp:effectExtent l="0" t="0" r="12700" b="1270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9D1F027" w14:textId="0CBA1C39" w:rsidR="00637468" w:rsidRDefault="00083329" w:rsidP="00083329">
      <w:pPr>
        <w:pStyle w:val="Caption"/>
        <w:jc w:val="center"/>
        <w:rPr>
          <w:lang w:eastAsia="en-US"/>
        </w:rPr>
      </w:pPr>
      <w:r>
        <w:t xml:space="preserve">Figure </w:t>
      </w:r>
      <w:fldSimple w:instr=" SEQ Figure \* ARABIC ">
        <w:r>
          <w:rPr>
            <w:noProof/>
          </w:rPr>
          <w:t>9</w:t>
        </w:r>
      </w:fldSimple>
      <w:r>
        <w:t xml:space="preserve"> macOS time taken with increasing threads, N = 500,500,000</w:t>
      </w:r>
    </w:p>
    <w:p w14:paraId="1B304AC8" w14:textId="3FFE12BE" w:rsidR="00012129" w:rsidRDefault="00012129" w:rsidP="008C2CDA">
      <w:pPr>
        <w:rPr>
          <w:lang w:eastAsia="en-US"/>
        </w:rPr>
      </w:pPr>
    </w:p>
    <w:p w14:paraId="014AA80B" w14:textId="77777777" w:rsidR="00083329" w:rsidRDefault="007B05A4" w:rsidP="00083329">
      <w:pPr>
        <w:keepNext/>
      </w:pPr>
      <w:r>
        <w:rPr>
          <w:noProof/>
          <w:lang w:eastAsia="en-US"/>
        </w:rPr>
        <w:drawing>
          <wp:inline distT="0" distB="0" distL="0" distR="0" wp14:anchorId="06DCB9BA" wp14:editId="2E19B87E">
            <wp:extent cx="5486400" cy="3200400"/>
            <wp:effectExtent l="0" t="0" r="12700" b="1270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DF0B857" w14:textId="0E82AC96" w:rsidR="007B05A4" w:rsidRDefault="00083329" w:rsidP="00083329">
      <w:pPr>
        <w:pStyle w:val="Caption"/>
        <w:jc w:val="center"/>
        <w:rPr>
          <w:lang w:eastAsia="en-US"/>
        </w:rPr>
      </w:pPr>
      <w:r>
        <w:t xml:space="preserve">Figure </w:t>
      </w:r>
      <w:fldSimple w:instr=" SEQ Figure \* ARABIC ">
        <w:r>
          <w:rPr>
            <w:noProof/>
          </w:rPr>
          <w:t>10</w:t>
        </w:r>
      </w:fldSimple>
      <w:r>
        <w:t xml:space="preserve"> Linux Mint time taken with increasing threads, N = 500,500,000</w:t>
      </w:r>
    </w:p>
    <w:p w14:paraId="076D56E3" w14:textId="66C72F17" w:rsidR="007B05A4" w:rsidRDefault="007B05A4" w:rsidP="008C2CDA">
      <w:pPr>
        <w:rPr>
          <w:lang w:eastAsia="en-US"/>
        </w:rPr>
      </w:pPr>
    </w:p>
    <w:p w14:paraId="0266723B" w14:textId="2F38F1FD" w:rsidR="00083329" w:rsidRDefault="00083329" w:rsidP="008C2CDA">
      <w:pPr>
        <w:rPr>
          <w:lang w:eastAsia="en-US"/>
        </w:rPr>
      </w:pPr>
    </w:p>
    <w:p w14:paraId="71DF39E9" w14:textId="77777777" w:rsidR="00083329" w:rsidRDefault="00083329" w:rsidP="00083329">
      <w:pPr>
        <w:keepNext/>
      </w:pPr>
      <w:r>
        <w:rPr>
          <w:noProof/>
          <w:lang w:eastAsia="en-US"/>
        </w:rPr>
        <w:lastRenderedPageBreak/>
        <w:drawing>
          <wp:inline distT="0" distB="0" distL="0" distR="0" wp14:anchorId="0C7D4C8B" wp14:editId="0E89E489">
            <wp:extent cx="5486400" cy="3200400"/>
            <wp:effectExtent l="0" t="0" r="12700" b="1270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079D214" w14:textId="260A4B08" w:rsidR="00083329" w:rsidRPr="008C2CDA" w:rsidRDefault="00083329" w:rsidP="00083329">
      <w:pPr>
        <w:pStyle w:val="Caption"/>
        <w:jc w:val="center"/>
        <w:rPr>
          <w:lang w:eastAsia="en-US"/>
        </w:rPr>
      </w:pPr>
      <w:r>
        <w:t xml:space="preserve">Figure </w:t>
      </w:r>
      <w:fldSimple w:instr=" SEQ Figure \* ARABIC ">
        <w:r>
          <w:rPr>
            <w:noProof/>
          </w:rPr>
          <w:t>11</w:t>
        </w:r>
      </w:fldSimple>
      <w:r>
        <w:t xml:space="preserve"> macOS time taken with increasing threads, N = 1 Million</w:t>
      </w:r>
    </w:p>
    <w:p w14:paraId="36A8455D" w14:textId="77777777" w:rsidR="00083329" w:rsidRDefault="00083329" w:rsidP="008C2CDA">
      <w:pPr>
        <w:rPr>
          <w:lang w:eastAsia="en-US"/>
        </w:rPr>
      </w:pPr>
    </w:p>
    <w:p w14:paraId="2025E1AF" w14:textId="684FBCDB" w:rsidR="007B05A4" w:rsidRDefault="007B05A4" w:rsidP="008C2CDA">
      <w:pPr>
        <w:rPr>
          <w:lang w:eastAsia="en-US"/>
        </w:rPr>
      </w:pPr>
    </w:p>
    <w:p w14:paraId="560D05EF" w14:textId="77DE9A48" w:rsidR="007B05A4" w:rsidRDefault="007B05A4" w:rsidP="008C2CDA">
      <w:pPr>
        <w:rPr>
          <w:lang w:eastAsia="en-US"/>
        </w:rPr>
      </w:pPr>
      <w:r>
        <w:rPr>
          <w:noProof/>
          <w:lang w:eastAsia="en-US"/>
        </w:rPr>
        <w:drawing>
          <wp:inline distT="0" distB="0" distL="0" distR="0" wp14:anchorId="31D1AF2C" wp14:editId="77C0A421">
            <wp:extent cx="5486400" cy="3200400"/>
            <wp:effectExtent l="0" t="0" r="12700" b="1270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D1F58C0" w14:textId="569C87EE" w:rsidR="007B05A4" w:rsidRDefault="007B05A4" w:rsidP="008C2CDA">
      <w:pPr>
        <w:rPr>
          <w:lang w:eastAsia="en-US"/>
        </w:rPr>
      </w:pPr>
    </w:p>
    <w:p w14:paraId="4E17888E" w14:textId="72DEC0FB" w:rsidR="00CA3D6E" w:rsidRDefault="00CA3D6E">
      <w:pPr>
        <w:spacing w:line="240" w:lineRule="auto"/>
        <w:rPr>
          <w:lang w:eastAsia="en-US"/>
        </w:rPr>
      </w:pPr>
      <w:r>
        <w:rPr>
          <w:lang w:eastAsia="en-US"/>
        </w:rPr>
        <w:br w:type="page"/>
      </w:r>
    </w:p>
    <w:p w14:paraId="669E4555" w14:textId="199BD57E" w:rsidR="007B05A4" w:rsidRDefault="00CA3D6E" w:rsidP="00CA3D6E">
      <w:pPr>
        <w:pStyle w:val="Heading1"/>
      </w:pPr>
      <w:bookmarkStart w:id="35" w:name="_Toc65146741"/>
      <w:r>
        <w:lastRenderedPageBreak/>
        <w:t>Additional Information</w:t>
      </w:r>
      <w:bookmarkEnd w:id="35"/>
    </w:p>
    <w:p w14:paraId="0A59FCD9" w14:textId="54E06C61" w:rsidR="00FF699C" w:rsidRPr="00FF699C" w:rsidRDefault="00FF699C" w:rsidP="00FF699C">
      <w:pPr>
        <w:pStyle w:val="Heading2"/>
      </w:pPr>
      <w:r>
        <w:t>Largest N Tested</w:t>
      </w:r>
    </w:p>
    <w:p w14:paraId="1064BDCA" w14:textId="0EBE5465" w:rsidR="00AA7836" w:rsidRDefault="00AA7836" w:rsidP="00CA3D6E">
      <w:pPr>
        <w:rPr>
          <w:lang w:eastAsia="en-US"/>
        </w:rPr>
      </w:pPr>
      <w:r>
        <w:rPr>
          <w:noProof/>
          <w:lang w:eastAsia="en-US"/>
        </w:rPr>
        <w:drawing>
          <wp:anchor distT="0" distB="0" distL="114300" distR="114300" simplePos="0" relativeHeight="251662336" behindDoc="1" locked="0" layoutInCell="1" allowOverlap="1" wp14:anchorId="48E1B949" wp14:editId="72124530">
            <wp:simplePos x="0" y="0"/>
            <wp:positionH relativeFrom="column">
              <wp:posOffset>-71755</wp:posOffset>
            </wp:positionH>
            <wp:positionV relativeFrom="paragraph">
              <wp:posOffset>1614513</wp:posOffset>
            </wp:positionV>
            <wp:extent cx="2920365" cy="1979930"/>
            <wp:effectExtent l="0" t="0" r="635" b="0"/>
            <wp:wrapTight wrapText="bothSides">
              <wp:wrapPolygon edited="0">
                <wp:start x="2818" y="0"/>
                <wp:lineTo x="1691" y="277"/>
                <wp:lineTo x="282" y="1524"/>
                <wp:lineTo x="0" y="4988"/>
                <wp:lineTo x="0" y="17042"/>
                <wp:lineTo x="94" y="18012"/>
                <wp:lineTo x="845" y="20644"/>
                <wp:lineTo x="1503" y="21060"/>
                <wp:lineTo x="2160" y="21337"/>
                <wp:lineTo x="19256" y="21337"/>
                <wp:lineTo x="19538" y="21060"/>
                <wp:lineTo x="20853" y="20367"/>
                <wp:lineTo x="20853" y="20228"/>
                <wp:lineTo x="21417" y="18012"/>
                <wp:lineTo x="21511" y="8036"/>
                <wp:lineTo x="21323" y="6928"/>
                <wp:lineTo x="21417" y="6512"/>
                <wp:lineTo x="21417" y="3602"/>
                <wp:lineTo x="21229" y="1663"/>
                <wp:lineTo x="19914" y="277"/>
                <wp:lineTo x="18787" y="0"/>
                <wp:lineTo x="2818" y="0"/>
              </wp:wrapPolygon>
            </wp:wrapTight>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920365" cy="197993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0288" behindDoc="1" locked="0" layoutInCell="1" allowOverlap="1" wp14:anchorId="7EEFFA50" wp14:editId="0678A7A5">
            <wp:simplePos x="0" y="0"/>
            <wp:positionH relativeFrom="column">
              <wp:posOffset>2718504</wp:posOffset>
            </wp:positionH>
            <wp:positionV relativeFrom="paragraph">
              <wp:posOffset>1359896</wp:posOffset>
            </wp:positionV>
            <wp:extent cx="3927475" cy="2720975"/>
            <wp:effectExtent l="0" t="0" r="0" b="0"/>
            <wp:wrapTight wrapText="bothSides">
              <wp:wrapPolygon edited="0">
                <wp:start x="2026" y="101"/>
                <wp:lineTo x="1118" y="706"/>
                <wp:lineTo x="489" y="1411"/>
                <wp:lineTo x="489" y="1916"/>
                <wp:lineTo x="70" y="3730"/>
                <wp:lineTo x="0" y="18449"/>
                <wp:lineTo x="419" y="19659"/>
                <wp:lineTo x="419" y="19861"/>
                <wp:lineTo x="1118" y="21071"/>
                <wp:lineTo x="1956" y="21373"/>
                <wp:lineTo x="19068" y="21373"/>
                <wp:lineTo x="19697" y="21172"/>
                <wp:lineTo x="21233" y="20063"/>
                <wp:lineTo x="21443" y="17945"/>
                <wp:lineTo x="21443" y="3629"/>
                <wp:lineTo x="21303" y="1613"/>
                <wp:lineTo x="20465" y="706"/>
                <wp:lineTo x="19557" y="101"/>
                <wp:lineTo x="2026" y="101"/>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27475" cy="2720975"/>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1312" behindDoc="1" locked="0" layoutInCell="1" allowOverlap="1" wp14:anchorId="57DDA236" wp14:editId="1D6AD985">
            <wp:simplePos x="0" y="0"/>
            <wp:positionH relativeFrom="column">
              <wp:posOffset>735965</wp:posOffset>
            </wp:positionH>
            <wp:positionV relativeFrom="paragraph">
              <wp:posOffset>4114268</wp:posOffset>
            </wp:positionV>
            <wp:extent cx="4415791" cy="2957195"/>
            <wp:effectExtent l="0" t="0" r="3810" b="1905"/>
            <wp:wrapTight wrapText="bothSides">
              <wp:wrapPolygon edited="0">
                <wp:start x="1242" y="0"/>
                <wp:lineTo x="870" y="278"/>
                <wp:lineTo x="62" y="1299"/>
                <wp:lineTo x="0" y="2505"/>
                <wp:lineTo x="0" y="18460"/>
                <wp:lineTo x="124" y="19851"/>
                <wp:lineTo x="435" y="20965"/>
                <wp:lineTo x="559" y="21150"/>
                <wp:lineTo x="1553" y="21521"/>
                <wp:lineTo x="19941" y="21521"/>
                <wp:lineTo x="21060" y="20965"/>
                <wp:lineTo x="21557" y="19295"/>
                <wp:lineTo x="21557" y="3711"/>
                <wp:lineTo x="21432" y="1299"/>
                <wp:lineTo x="20625" y="278"/>
                <wp:lineTo x="20190" y="0"/>
                <wp:lineTo x="1242" y="0"/>
              </wp:wrapPolygon>
            </wp:wrapTight>
            <wp:docPr id="14" name="Picture 14" descr="A picture containing text, black, screenshot, sil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black, screenshot, silv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15791" cy="2957195"/>
                    </a:xfrm>
                    <a:prstGeom prst="rect">
                      <a:avLst/>
                    </a:prstGeom>
                  </pic:spPr>
                </pic:pic>
              </a:graphicData>
            </a:graphic>
            <wp14:sizeRelH relativeFrom="page">
              <wp14:pctWidth>0</wp14:pctWidth>
            </wp14:sizeRelH>
            <wp14:sizeRelV relativeFrom="page">
              <wp14:pctHeight>0</wp14:pctHeight>
            </wp14:sizeRelV>
          </wp:anchor>
        </w:drawing>
      </w:r>
      <w:r w:rsidR="00CA3D6E">
        <w:rPr>
          <w:lang w:eastAsia="en-US"/>
        </w:rPr>
        <w:t xml:space="preserve">As part of the testing, the largest N that was tested on the hardware specified within the scalability section was an N of 13 Billion. This was run on macOS, and counted a total of 6,718,032 Twin Primes, running </w:t>
      </w:r>
      <w:r>
        <w:rPr>
          <w:lang w:eastAsia="en-US"/>
        </w:rPr>
        <w:t xml:space="preserve">with </w:t>
      </w:r>
      <w:r w:rsidR="00CA3D6E">
        <w:rPr>
          <w:lang w:eastAsia="en-US"/>
        </w:rPr>
        <w:t xml:space="preserve">16 Threads </w:t>
      </w:r>
      <w:r>
        <w:rPr>
          <w:lang w:eastAsia="en-US"/>
        </w:rPr>
        <w:t xml:space="preserve">and </w:t>
      </w:r>
      <w:r w:rsidR="00CA3D6E">
        <w:rPr>
          <w:lang w:eastAsia="en-US"/>
        </w:rPr>
        <w:t>totalling 2 hours and 18 minutes of execution time</w:t>
      </w:r>
      <w:r>
        <w:rPr>
          <w:lang w:eastAsia="en-US"/>
        </w:rPr>
        <w:t>; Within user-space time, this totals to almost 19 hours.</w:t>
      </w:r>
      <w:r w:rsidR="00CA3D6E">
        <w:rPr>
          <w:lang w:eastAsia="en-US"/>
        </w:rPr>
        <w:t xml:space="preserve"> It used 13.97 GB of physical RAM, with a total of 18.16 GB of </w:t>
      </w:r>
      <w:r>
        <w:rPr>
          <w:lang w:eastAsia="en-US"/>
        </w:rPr>
        <w:t>v</w:t>
      </w:r>
      <w:r w:rsidR="00CA3D6E">
        <w:rPr>
          <w:lang w:eastAsia="en-US"/>
        </w:rPr>
        <w:t xml:space="preserve">irtual </w:t>
      </w:r>
      <w:r>
        <w:rPr>
          <w:lang w:eastAsia="en-US"/>
        </w:rPr>
        <w:t>m</w:t>
      </w:r>
      <w:r w:rsidR="00CA3D6E">
        <w:rPr>
          <w:lang w:eastAsia="en-US"/>
        </w:rPr>
        <w:t>emory.</w:t>
      </w:r>
    </w:p>
    <w:p w14:paraId="36B8634F" w14:textId="77777777" w:rsidR="00AA7836" w:rsidRDefault="00AA7836">
      <w:pPr>
        <w:spacing w:line="240" w:lineRule="auto"/>
        <w:rPr>
          <w:lang w:eastAsia="en-US"/>
        </w:rPr>
      </w:pPr>
      <w:r>
        <w:rPr>
          <w:lang w:eastAsia="en-US"/>
        </w:rPr>
        <w:br w:type="page"/>
      </w:r>
    </w:p>
    <w:p w14:paraId="0830E69A" w14:textId="3D168EC2" w:rsidR="00C2490D" w:rsidRDefault="00C2490D" w:rsidP="00CA3D6E">
      <w:pPr>
        <w:rPr>
          <w:lang w:eastAsia="en-US"/>
        </w:rPr>
      </w:pPr>
      <w:r>
        <w:rPr>
          <w:noProof/>
          <w:lang w:eastAsia="en-US"/>
        </w:rPr>
        <w:lastRenderedPageBreak/>
        <w:drawing>
          <wp:anchor distT="0" distB="0" distL="114300" distR="114300" simplePos="0" relativeHeight="251663360" behindDoc="0" locked="0" layoutInCell="1" allowOverlap="1" wp14:anchorId="5C1EC367" wp14:editId="5798280A">
            <wp:simplePos x="0" y="0"/>
            <wp:positionH relativeFrom="column">
              <wp:posOffset>878023</wp:posOffset>
            </wp:positionH>
            <wp:positionV relativeFrom="paragraph">
              <wp:posOffset>587466</wp:posOffset>
            </wp:positionV>
            <wp:extent cx="4045585" cy="2743200"/>
            <wp:effectExtent l="0" t="0" r="0" b="0"/>
            <wp:wrapTopAndBottom/>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45585" cy="2743200"/>
                    </a:xfrm>
                    <a:prstGeom prst="rect">
                      <a:avLst/>
                    </a:prstGeom>
                  </pic:spPr>
                </pic:pic>
              </a:graphicData>
            </a:graphic>
            <wp14:sizeRelH relativeFrom="page">
              <wp14:pctWidth>0</wp14:pctWidth>
            </wp14:sizeRelH>
            <wp14:sizeRelV relativeFrom="page">
              <wp14:pctHeight>0</wp14:pctHeight>
            </wp14:sizeRelV>
          </wp:anchor>
        </w:drawing>
      </w:r>
      <w:r w:rsidR="00AA7836">
        <w:rPr>
          <w:lang w:eastAsia="en-US"/>
        </w:rPr>
        <w:t xml:space="preserve">At an N of 1 Trillion, macOS reports the process reaching 935.52 GB of </w:t>
      </w:r>
      <w:r>
        <w:rPr>
          <w:lang w:eastAsia="en-US"/>
        </w:rPr>
        <w:t>Virtual Memory</w:t>
      </w:r>
      <w:r w:rsidR="00AA7836">
        <w:rPr>
          <w:lang w:eastAsia="en-US"/>
        </w:rPr>
        <w:t xml:space="preserve"> usage, </w:t>
      </w:r>
      <w:r>
        <w:rPr>
          <w:lang w:eastAsia="en-US"/>
        </w:rPr>
        <w:t>with it</w:t>
      </w:r>
      <w:r w:rsidR="00AA7836">
        <w:rPr>
          <w:lang w:eastAsia="en-US"/>
        </w:rPr>
        <w:t xml:space="preserve"> swiftly killing the process</w:t>
      </w:r>
      <w:r>
        <w:rPr>
          <w:lang w:eastAsia="en-US"/>
        </w:rPr>
        <w:t>.</w:t>
      </w:r>
    </w:p>
    <w:p w14:paraId="694913DB" w14:textId="07459947" w:rsidR="00FF699C" w:rsidRDefault="00FF699C">
      <w:pPr>
        <w:spacing w:line="240" w:lineRule="auto"/>
        <w:rPr>
          <w:lang w:eastAsia="en-US"/>
        </w:rPr>
      </w:pPr>
      <w:r>
        <w:rPr>
          <w:lang w:eastAsia="en-US"/>
        </w:rPr>
        <w:br w:type="page"/>
      </w:r>
    </w:p>
    <w:p w14:paraId="1415E06F" w14:textId="788D5BA4" w:rsidR="00C2490D" w:rsidRDefault="00FF699C" w:rsidP="00FF699C">
      <w:pPr>
        <w:pStyle w:val="Heading2"/>
      </w:pPr>
      <w:r>
        <w:lastRenderedPageBreak/>
        <w:t>Recreating in Python</w:t>
      </w:r>
    </w:p>
    <w:p w14:paraId="176B6996" w14:textId="0C786614" w:rsidR="00377311" w:rsidRDefault="00C2490D" w:rsidP="00CA3D6E">
      <w:pPr>
        <w:rPr>
          <w:lang w:eastAsia="en-US"/>
        </w:rPr>
      </w:pPr>
      <w:r>
        <w:rPr>
          <w:noProof/>
          <w:lang w:eastAsia="en-US"/>
        </w:rPr>
        <w:drawing>
          <wp:anchor distT="0" distB="0" distL="114300" distR="114300" simplePos="0" relativeHeight="251664384" behindDoc="0" locked="0" layoutInCell="1" allowOverlap="1" wp14:anchorId="6A328847" wp14:editId="7A39F2C8">
            <wp:simplePos x="0" y="0"/>
            <wp:positionH relativeFrom="column">
              <wp:posOffset>1015365</wp:posOffset>
            </wp:positionH>
            <wp:positionV relativeFrom="paragraph">
              <wp:posOffset>1184275</wp:posOffset>
            </wp:positionV>
            <wp:extent cx="4045493" cy="2743200"/>
            <wp:effectExtent l="0" t="0" r="0" b="0"/>
            <wp:wrapTopAndBottom/>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45493" cy="2743200"/>
                    </a:xfrm>
                    <a:prstGeom prst="rect">
                      <a:avLst/>
                    </a:prstGeom>
                  </pic:spPr>
                </pic:pic>
              </a:graphicData>
            </a:graphic>
            <wp14:sizeRelH relativeFrom="page">
              <wp14:pctWidth>0</wp14:pctWidth>
            </wp14:sizeRelH>
            <wp14:sizeRelV relativeFrom="page">
              <wp14:pctHeight>0</wp14:pctHeight>
            </wp14:sizeRelV>
          </wp:anchor>
        </w:drawing>
      </w:r>
      <w:r>
        <w:rPr>
          <w:lang w:eastAsia="en-US"/>
        </w:rPr>
        <w:t>The C++ codebase was recreated in Python, in the hope of the Python interpreter possibly being capable of performing its’ own memory swapping, or another form of memory optimisation to enable it to execute an N of 1 Trillion, however</w:t>
      </w:r>
      <w:r w:rsidR="00A571A8">
        <w:rPr>
          <w:lang w:eastAsia="en-US"/>
        </w:rPr>
        <w:t>,</w:t>
      </w:r>
      <w:r>
        <w:rPr>
          <w:lang w:eastAsia="en-US"/>
        </w:rPr>
        <w:t xml:space="preserve"> MacOS swiftly killed the process too, once its virtual memory size of 7.28 TB began allocation.</w:t>
      </w:r>
    </w:p>
    <w:p w14:paraId="5BC62585" w14:textId="3B7E7EB1" w:rsidR="00FF699C" w:rsidRDefault="00FF699C" w:rsidP="00CA3D6E">
      <w:pPr>
        <w:rPr>
          <w:lang w:eastAsia="en-US"/>
        </w:rPr>
      </w:pPr>
      <w:r>
        <w:rPr>
          <w:lang w:eastAsia="en-US"/>
        </w:rPr>
        <w:t>The Python equivalent codebase is included with the main project as main_asPy.py</w:t>
      </w:r>
    </w:p>
    <w:p w14:paraId="7D70ED5F" w14:textId="77777777" w:rsidR="00377311" w:rsidRDefault="00377311">
      <w:pPr>
        <w:spacing w:line="240" w:lineRule="auto"/>
        <w:rPr>
          <w:lang w:eastAsia="en-US"/>
        </w:rPr>
      </w:pPr>
      <w:r>
        <w:rPr>
          <w:lang w:eastAsia="en-US"/>
        </w:rPr>
        <w:br w:type="page"/>
      </w:r>
    </w:p>
    <w:p w14:paraId="694523C9" w14:textId="06E12B8C" w:rsidR="00FF699C" w:rsidRDefault="00FF699C" w:rsidP="00FF699C">
      <w:pPr>
        <w:pStyle w:val="Heading2"/>
      </w:pPr>
      <w:r>
        <w:lastRenderedPageBreak/>
        <w:t>Segmentation Fault</w:t>
      </w:r>
    </w:p>
    <w:p w14:paraId="4E5106D8" w14:textId="2E714BF2" w:rsidR="00FF699C" w:rsidRDefault="00FF699C" w:rsidP="00CA3D6E">
      <w:pPr>
        <w:rPr>
          <w:lang w:eastAsia="en-US"/>
        </w:rPr>
      </w:pPr>
      <w:r>
        <w:rPr>
          <w:lang w:eastAsia="en-US"/>
        </w:rPr>
        <w:t>At initial development</w:t>
      </w:r>
      <w:r w:rsidR="00377311">
        <w:rPr>
          <w:lang w:eastAsia="en-US"/>
        </w:rPr>
        <w:t xml:space="preserve"> and testing </w:t>
      </w:r>
      <w:r>
        <w:rPr>
          <w:lang w:eastAsia="en-US"/>
        </w:rPr>
        <w:t xml:space="preserve">of </w:t>
      </w:r>
      <w:r w:rsidR="00377311">
        <w:rPr>
          <w:lang w:eastAsia="en-US"/>
        </w:rPr>
        <w:t xml:space="preserve">the algorithm, the array used as a sieve was originally allocated on the stack. Once large N numbers, such as 1 Billion, </w:t>
      </w:r>
      <w:r>
        <w:rPr>
          <w:lang w:eastAsia="en-US"/>
        </w:rPr>
        <w:t xml:space="preserve">were used </w:t>
      </w:r>
      <w:r w:rsidR="00377311">
        <w:rPr>
          <w:lang w:eastAsia="en-US"/>
        </w:rPr>
        <w:t>a segmentation fault was being raised. My understanding is a stack overflow was occurring that caused the segmentation fault. Changing the array to be stored on the heap through the use of the new keyword resolved the issue. The method named “</w:t>
      </w:r>
      <w:proofErr w:type="spellStart"/>
      <w:r w:rsidR="00377311">
        <w:rPr>
          <w:lang w:eastAsia="en-US"/>
        </w:rPr>
        <w:t>sequential_stack</w:t>
      </w:r>
      <w:proofErr w:type="spellEnd"/>
      <w:r w:rsidR="00377311">
        <w:rPr>
          <w:lang w:eastAsia="en-US"/>
        </w:rPr>
        <w:t xml:space="preserve">” remains in the </w:t>
      </w:r>
      <w:r w:rsidR="00EF7339">
        <w:rPr>
          <w:lang w:eastAsia="en-US"/>
        </w:rPr>
        <w:t>main.</w:t>
      </w:r>
      <w:r w:rsidR="00377311">
        <w:rPr>
          <w:lang w:eastAsia="en-US"/>
        </w:rPr>
        <w:t xml:space="preserve">cpp file. </w:t>
      </w:r>
    </w:p>
    <w:p w14:paraId="4B7B502A" w14:textId="77777777" w:rsidR="00FF699C" w:rsidRDefault="00FF699C">
      <w:pPr>
        <w:spacing w:line="240" w:lineRule="auto"/>
        <w:rPr>
          <w:lang w:eastAsia="en-US"/>
        </w:rPr>
      </w:pPr>
      <w:r>
        <w:rPr>
          <w:lang w:eastAsia="en-US"/>
        </w:rPr>
        <w:br w:type="page"/>
      </w:r>
    </w:p>
    <w:p w14:paraId="35B2FBC4" w14:textId="637EC6EB" w:rsidR="0068034B" w:rsidRDefault="00FF699C" w:rsidP="00FF699C">
      <w:pPr>
        <w:pStyle w:val="Heading2"/>
      </w:pPr>
      <w:r>
        <w:lastRenderedPageBreak/>
        <w:t>Linux Scalability Trendline</w:t>
      </w:r>
    </w:p>
    <w:p w14:paraId="11A20609" w14:textId="35394D40" w:rsidR="00FF699C" w:rsidRDefault="00FF699C" w:rsidP="00FF699C">
      <w:pPr>
        <w:rPr>
          <w:lang w:eastAsia="en-US"/>
        </w:rPr>
      </w:pPr>
      <w:r>
        <w:rPr>
          <w:lang w:eastAsia="en-US"/>
        </w:rPr>
        <w:t xml:space="preserve">Within the Linux Mint VM </w:t>
      </w:r>
      <w:r w:rsidR="002E2E4C">
        <w:rPr>
          <w:lang w:eastAsia="en-US"/>
        </w:rPr>
        <w:t>environment</w:t>
      </w:r>
      <w:r>
        <w:rPr>
          <w:lang w:eastAsia="en-US"/>
        </w:rPr>
        <w:t xml:space="preserve"> </w:t>
      </w:r>
      <w:r w:rsidR="002E2E4C">
        <w:rPr>
          <w:lang w:eastAsia="en-US"/>
        </w:rPr>
        <w:t>for an N of 1 Billion, results were gathered for 2048 and 4096 threads. This was excluded from the scalability sections as for other N values results were not gathered for consistency as the macOS environment struggled to compute at 1024 threads. However</w:t>
      </w:r>
      <w:r w:rsidR="00A571A8">
        <w:rPr>
          <w:lang w:eastAsia="en-US"/>
        </w:rPr>
        <w:t>,</w:t>
      </w:r>
      <w:r w:rsidR="002E2E4C">
        <w:rPr>
          <w:lang w:eastAsia="en-US"/>
        </w:rPr>
        <w:t xml:space="preserve"> this has been graphed below, with </w:t>
      </w:r>
      <w:r w:rsidR="00A571A8">
        <w:rPr>
          <w:lang w:eastAsia="en-US"/>
        </w:rPr>
        <w:t>an</w:t>
      </w:r>
      <w:r w:rsidR="002E2E4C">
        <w:rPr>
          <w:lang w:eastAsia="en-US"/>
        </w:rPr>
        <w:t xml:space="preserve"> exponential trendline</w:t>
      </w:r>
      <w:r w:rsidR="004F5CE8">
        <w:rPr>
          <w:lang w:eastAsia="en-US"/>
        </w:rPr>
        <w:t>.</w:t>
      </w:r>
    </w:p>
    <w:p w14:paraId="0FD98B0D" w14:textId="27B82846" w:rsidR="002E2E4C" w:rsidRDefault="002E2E4C" w:rsidP="00FF699C">
      <w:pPr>
        <w:rPr>
          <w:lang w:eastAsia="en-US"/>
        </w:rPr>
      </w:pPr>
    </w:p>
    <w:p w14:paraId="5EEDC1E5" w14:textId="62345E6F" w:rsidR="002E2E4C" w:rsidRPr="00FF699C" w:rsidRDefault="002E2E4C" w:rsidP="00FF699C">
      <w:pPr>
        <w:rPr>
          <w:lang w:eastAsia="en-US"/>
        </w:rPr>
      </w:pPr>
      <w:r>
        <w:rPr>
          <w:noProof/>
          <w:lang w:eastAsia="en-US"/>
        </w:rPr>
        <w:drawing>
          <wp:inline distT="0" distB="0" distL="0" distR="0" wp14:anchorId="0E17A5EA" wp14:editId="35C6566E">
            <wp:extent cx="5486400" cy="3200400"/>
            <wp:effectExtent l="0" t="0" r="1270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1B14794" w14:textId="77777777" w:rsidR="00A571A8" w:rsidRDefault="004F5CE8">
      <w:pPr>
        <w:spacing w:line="240" w:lineRule="auto"/>
        <w:rPr>
          <w:lang w:eastAsia="en-US"/>
        </w:rPr>
      </w:pPr>
      <w:r>
        <w:rPr>
          <w:lang w:eastAsia="en-US"/>
        </w:rPr>
        <w:br/>
        <w:t>All benchmark results are available at:</w:t>
      </w:r>
    </w:p>
    <w:p w14:paraId="3F0957FA" w14:textId="72556930" w:rsidR="0068034B" w:rsidRDefault="004F5CE8">
      <w:pPr>
        <w:spacing w:line="240" w:lineRule="auto"/>
        <w:rPr>
          <w:lang w:eastAsia="en-US"/>
        </w:rPr>
      </w:pPr>
      <w:r>
        <w:rPr>
          <w:lang w:eastAsia="en-US"/>
        </w:rPr>
        <w:br/>
      </w:r>
      <w:r w:rsidRPr="004F5CE8">
        <w:rPr>
          <w:lang w:eastAsia="en-US"/>
        </w:rPr>
        <w:t>https://www.dropbox.com/sh/okug5zww9gyry5d/AAA9K355umlE27qVP-X_5lGla?dl=0</w:t>
      </w:r>
      <w:r w:rsidR="0068034B">
        <w:rPr>
          <w:lang w:eastAsia="en-US"/>
        </w:rPr>
        <w:br w:type="page"/>
      </w:r>
    </w:p>
    <w:sdt>
      <w:sdtPr>
        <w:rPr>
          <w:rFonts w:eastAsia="Times New Roman" w:cs="Times New Roman"/>
          <w:b w:val="0"/>
          <w:bCs w:val="0"/>
          <w:sz w:val="24"/>
          <w:szCs w:val="24"/>
          <w:lang w:eastAsia="en-GB"/>
        </w:rPr>
        <w:id w:val="1651401043"/>
        <w:docPartObj>
          <w:docPartGallery w:val="Bibliographies"/>
          <w:docPartUnique/>
        </w:docPartObj>
      </w:sdtPr>
      <w:sdtEndPr/>
      <w:sdtContent>
        <w:p w14:paraId="7C76C565" w14:textId="15BA901C" w:rsidR="0068034B" w:rsidRDefault="0068034B">
          <w:pPr>
            <w:pStyle w:val="Heading1"/>
          </w:pPr>
          <w:r>
            <w:t>Bibliography</w:t>
          </w:r>
        </w:p>
        <w:sdt>
          <w:sdtPr>
            <w:id w:val="111145805"/>
            <w:bibliography/>
          </w:sdtPr>
          <w:sdtEndPr/>
          <w:sdtContent>
            <w:p w14:paraId="5472DD1B" w14:textId="77777777" w:rsidR="0068034B" w:rsidRDefault="0068034B" w:rsidP="0068034B">
              <w:pPr>
                <w:pStyle w:val="Bibliography"/>
                <w:rPr>
                  <w:noProof/>
                </w:rPr>
              </w:pPr>
              <w:r>
                <w:fldChar w:fldCharType="begin"/>
              </w:r>
              <w:r>
                <w:instrText xml:space="preserve"> BIBLIOGRAPHY </w:instrText>
              </w:r>
              <w:r>
                <w:fldChar w:fldCharType="separate"/>
              </w:r>
              <w:r>
                <w:rPr>
                  <w:noProof/>
                </w:rPr>
                <w:t xml:space="preserve">Corner, J., 2016. </w:t>
              </w:r>
              <w:r>
                <w:rPr>
                  <w:i/>
                  <w:iCs/>
                  <w:noProof/>
                </w:rPr>
                <w:t xml:space="preserve">Jaka's Corner. </w:t>
              </w:r>
              <w:r>
                <w:rPr>
                  <w:noProof/>
                </w:rPr>
                <w:t xml:space="preserve">[Online] </w:t>
              </w:r>
              <w:r>
                <w:rPr>
                  <w:noProof/>
                </w:rPr>
                <w:br/>
                <w:t xml:space="preserve">Available at: </w:t>
              </w:r>
              <w:r>
                <w:rPr>
                  <w:noProof/>
                  <w:u w:val="single"/>
                </w:rPr>
                <w:t>http://jakascorner.com/blog/2016/06/omp-for-scheduling.html</w:t>
              </w:r>
              <w:r>
                <w:rPr>
                  <w:noProof/>
                </w:rPr>
                <w:br/>
                <w:t>[Accessed 23rd February 2021].</w:t>
              </w:r>
            </w:p>
            <w:p w14:paraId="737FA308" w14:textId="50102079" w:rsidR="0068034B" w:rsidRDefault="0068034B" w:rsidP="0068034B">
              <w:r>
                <w:rPr>
                  <w:b/>
                  <w:bCs/>
                  <w:noProof/>
                </w:rPr>
                <w:fldChar w:fldCharType="end"/>
              </w:r>
            </w:p>
          </w:sdtContent>
        </w:sdt>
      </w:sdtContent>
    </w:sdt>
    <w:p w14:paraId="7F1C3DFF" w14:textId="77777777" w:rsidR="00CA3D6E" w:rsidRPr="00CA3D6E" w:rsidRDefault="00CA3D6E" w:rsidP="00CA3D6E">
      <w:pPr>
        <w:rPr>
          <w:lang w:eastAsia="en-US"/>
        </w:rPr>
      </w:pPr>
    </w:p>
    <w:sectPr w:rsidR="00CA3D6E" w:rsidRPr="00CA3D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Helvetica Neue">
    <w:altName w:val="﷽﷽﷽﷽﷽﷽﷽﷽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 w:name="Helvetica Neue Light">
    <w:altName w:val="﷽﷽﷽﷽﷽﷽﷽﷽A NEUE LIGHT"/>
    <w:panose1 w:val="02000403000000020004"/>
    <w:charset w:val="00"/>
    <w:family w:val="auto"/>
    <w:pitch w:val="variable"/>
    <w:sig w:usb0="A00002FF" w:usb1="5000205B" w:usb2="00000002" w:usb3="00000000" w:csb0="00000007" w:csb1="00000000"/>
  </w:font>
  <w:font w:name="Menlo">
    <w:altName w:val="﷽﷽﷽﷽﷽﷽﷽﷽"/>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4A7616"/>
    <w:multiLevelType w:val="hybridMultilevel"/>
    <w:tmpl w:val="FDFAE8F4"/>
    <w:lvl w:ilvl="0" w:tplc="BB10CAF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72822C65"/>
    <w:multiLevelType w:val="hybridMultilevel"/>
    <w:tmpl w:val="908CAC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CDA"/>
    <w:rsid w:val="00002C86"/>
    <w:rsid w:val="00012129"/>
    <w:rsid w:val="000279C4"/>
    <w:rsid w:val="000315BF"/>
    <w:rsid w:val="00061049"/>
    <w:rsid w:val="00062E71"/>
    <w:rsid w:val="0006485D"/>
    <w:rsid w:val="00070BF8"/>
    <w:rsid w:val="00083329"/>
    <w:rsid w:val="000C68EF"/>
    <w:rsid w:val="000F1F7F"/>
    <w:rsid w:val="000F3296"/>
    <w:rsid w:val="0010153A"/>
    <w:rsid w:val="001134F9"/>
    <w:rsid w:val="00143DC3"/>
    <w:rsid w:val="001E4837"/>
    <w:rsid w:val="00215171"/>
    <w:rsid w:val="00236AC5"/>
    <w:rsid w:val="00271502"/>
    <w:rsid w:val="00287EBB"/>
    <w:rsid w:val="00294A55"/>
    <w:rsid w:val="0029649D"/>
    <w:rsid w:val="002B1EB0"/>
    <w:rsid w:val="002E2E4C"/>
    <w:rsid w:val="00377311"/>
    <w:rsid w:val="003F1680"/>
    <w:rsid w:val="00472CCF"/>
    <w:rsid w:val="00486613"/>
    <w:rsid w:val="004F3839"/>
    <w:rsid w:val="004F5CE8"/>
    <w:rsid w:val="0056477A"/>
    <w:rsid w:val="00637468"/>
    <w:rsid w:val="0068034B"/>
    <w:rsid w:val="006D6B13"/>
    <w:rsid w:val="006E7A80"/>
    <w:rsid w:val="00714C74"/>
    <w:rsid w:val="00773454"/>
    <w:rsid w:val="007923F9"/>
    <w:rsid w:val="007B05A4"/>
    <w:rsid w:val="00861BA9"/>
    <w:rsid w:val="00893FA4"/>
    <w:rsid w:val="008C2CDA"/>
    <w:rsid w:val="008C5D7D"/>
    <w:rsid w:val="008C74FB"/>
    <w:rsid w:val="008F12C0"/>
    <w:rsid w:val="00936F69"/>
    <w:rsid w:val="00A012A7"/>
    <w:rsid w:val="00A571A8"/>
    <w:rsid w:val="00A571DC"/>
    <w:rsid w:val="00A81475"/>
    <w:rsid w:val="00AA7836"/>
    <w:rsid w:val="00AB378A"/>
    <w:rsid w:val="00AD399C"/>
    <w:rsid w:val="00B350E3"/>
    <w:rsid w:val="00BB123C"/>
    <w:rsid w:val="00BC4F55"/>
    <w:rsid w:val="00BF029E"/>
    <w:rsid w:val="00C2490D"/>
    <w:rsid w:val="00C61600"/>
    <w:rsid w:val="00C911CC"/>
    <w:rsid w:val="00CA3D6E"/>
    <w:rsid w:val="00D46267"/>
    <w:rsid w:val="00D47F91"/>
    <w:rsid w:val="00D701B9"/>
    <w:rsid w:val="00DA7626"/>
    <w:rsid w:val="00DB27BA"/>
    <w:rsid w:val="00DB2F4A"/>
    <w:rsid w:val="00E04E84"/>
    <w:rsid w:val="00E155B6"/>
    <w:rsid w:val="00E451F9"/>
    <w:rsid w:val="00E768DA"/>
    <w:rsid w:val="00EF7339"/>
    <w:rsid w:val="00F27458"/>
    <w:rsid w:val="00F705CD"/>
    <w:rsid w:val="00F95C5C"/>
    <w:rsid w:val="00FB62AD"/>
    <w:rsid w:val="00FD7407"/>
    <w:rsid w:val="00FE33AC"/>
    <w:rsid w:val="00FF699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E21A5"/>
  <w15:chartTrackingRefBased/>
  <w15:docId w15:val="{92AE3752-6DF9-3548-A94D-7DED27704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CDA"/>
    <w:pPr>
      <w:spacing w:line="276" w:lineRule="auto"/>
    </w:pPr>
    <w:rPr>
      <w:rFonts w:ascii="Helvetica Neue" w:eastAsia="Times New Roman" w:hAnsi="Helvetica Neue" w:cs="Times New Roman"/>
      <w:lang w:eastAsia="en-GB"/>
    </w:rPr>
  </w:style>
  <w:style w:type="paragraph" w:styleId="Heading1">
    <w:name w:val="heading 1"/>
    <w:basedOn w:val="Normal"/>
    <w:next w:val="Normal"/>
    <w:link w:val="Heading1Char"/>
    <w:uiPriority w:val="9"/>
    <w:qFormat/>
    <w:rsid w:val="008C2CDA"/>
    <w:pPr>
      <w:spacing w:after="120"/>
      <w:outlineLvl w:val="0"/>
    </w:pPr>
    <w:rPr>
      <w:rFonts w:eastAsiaTheme="minorHAnsi" w:cstheme="minorBidi"/>
      <w:b/>
      <w:bCs/>
      <w:sz w:val="36"/>
      <w:szCs w:val="36"/>
      <w:lang w:eastAsia="en-US"/>
    </w:rPr>
  </w:style>
  <w:style w:type="paragraph" w:styleId="Heading2">
    <w:name w:val="heading 2"/>
    <w:basedOn w:val="Normal"/>
    <w:next w:val="Normal"/>
    <w:link w:val="Heading2Char"/>
    <w:uiPriority w:val="9"/>
    <w:unhideWhenUsed/>
    <w:qFormat/>
    <w:rsid w:val="008C2CDA"/>
    <w:pPr>
      <w:spacing w:after="60"/>
      <w:outlineLvl w:val="1"/>
    </w:pPr>
    <w:rPr>
      <w:rFonts w:eastAsiaTheme="minorHAnsi" w:cstheme="minorBidi"/>
      <w:b/>
      <w:bCs/>
      <w:sz w:val="30"/>
      <w:szCs w:val="3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CDA"/>
    <w:rPr>
      <w:rFonts w:ascii="Helvetica Neue" w:hAnsi="Helvetica Neue"/>
      <w:b/>
      <w:bCs/>
      <w:sz w:val="36"/>
      <w:szCs w:val="36"/>
    </w:rPr>
  </w:style>
  <w:style w:type="character" w:customStyle="1" w:styleId="Heading2Char">
    <w:name w:val="Heading 2 Char"/>
    <w:basedOn w:val="DefaultParagraphFont"/>
    <w:link w:val="Heading2"/>
    <w:uiPriority w:val="9"/>
    <w:rsid w:val="008C2CDA"/>
    <w:rPr>
      <w:rFonts w:ascii="Helvetica Neue" w:hAnsi="Helvetica Neue"/>
      <w:b/>
      <w:bCs/>
      <w:sz w:val="30"/>
      <w:szCs w:val="30"/>
    </w:rPr>
  </w:style>
  <w:style w:type="paragraph" w:styleId="Title">
    <w:name w:val="Title"/>
    <w:basedOn w:val="Normal"/>
    <w:next w:val="Normal"/>
    <w:link w:val="TitleChar"/>
    <w:uiPriority w:val="10"/>
    <w:qFormat/>
    <w:rsid w:val="008C2CDA"/>
    <w:pPr>
      <w:contextualSpacing/>
    </w:pPr>
    <w:rPr>
      <w:rFonts w:eastAsiaTheme="majorEastAsia" w:cstheme="majorBidi"/>
      <w:b/>
      <w:bCs/>
      <w:color w:val="000000" w:themeColor="text1"/>
      <w:spacing w:val="-10"/>
      <w:kern w:val="28"/>
      <w:sz w:val="58"/>
      <w:szCs w:val="58"/>
      <w:lang w:eastAsia="en-US"/>
    </w:rPr>
  </w:style>
  <w:style w:type="character" w:customStyle="1" w:styleId="TitleChar">
    <w:name w:val="Title Char"/>
    <w:basedOn w:val="DefaultParagraphFont"/>
    <w:link w:val="Title"/>
    <w:uiPriority w:val="10"/>
    <w:rsid w:val="008C2CDA"/>
    <w:rPr>
      <w:rFonts w:ascii="Helvetica Neue" w:eastAsiaTheme="majorEastAsia" w:hAnsi="Helvetica Neue" w:cstheme="majorBidi"/>
      <w:b/>
      <w:bCs/>
      <w:color w:val="000000" w:themeColor="text1"/>
      <w:spacing w:val="-10"/>
      <w:kern w:val="28"/>
      <w:sz w:val="58"/>
      <w:szCs w:val="58"/>
    </w:rPr>
  </w:style>
  <w:style w:type="paragraph" w:styleId="TOCHeading">
    <w:name w:val="TOC Heading"/>
    <w:basedOn w:val="Heading1"/>
    <w:next w:val="Normal"/>
    <w:uiPriority w:val="39"/>
    <w:unhideWhenUsed/>
    <w:qFormat/>
    <w:rsid w:val="00773454"/>
    <w:pPr>
      <w:keepNext/>
      <w:keepLines/>
      <w:spacing w:before="480" w:after="0"/>
      <w:outlineLvl w:val="9"/>
    </w:pPr>
    <w:rPr>
      <w:rFonts w:asciiTheme="majorHAnsi" w:eastAsiaTheme="majorEastAsia" w:hAnsiTheme="majorHAnsi" w:cstheme="majorBidi"/>
      <w:color w:val="2F5496" w:themeColor="accent1" w:themeShade="BF"/>
      <w:sz w:val="28"/>
      <w:szCs w:val="28"/>
      <w:lang w:val="en-US"/>
    </w:rPr>
  </w:style>
  <w:style w:type="paragraph" w:styleId="TOC2">
    <w:name w:val="toc 2"/>
    <w:basedOn w:val="Normal"/>
    <w:next w:val="Normal"/>
    <w:autoRedefine/>
    <w:uiPriority w:val="39"/>
    <w:unhideWhenUsed/>
    <w:rsid w:val="00773454"/>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773454"/>
    <w:pPr>
      <w:spacing w:before="120"/>
    </w:pPr>
    <w:rPr>
      <w:rFonts w:asciiTheme="minorHAnsi" w:hAnsiTheme="minorHAnsi" w:cstheme="minorHAnsi"/>
      <w:b/>
      <w:bCs/>
      <w:i/>
      <w:iCs/>
    </w:rPr>
  </w:style>
  <w:style w:type="character" w:styleId="Hyperlink">
    <w:name w:val="Hyperlink"/>
    <w:basedOn w:val="DefaultParagraphFont"/>
    <w:uiPriority w:val="99"/>
    <w:unhideWhenUsed/>
    <w:rsid w:val="00773454"/>
    <w:rPr>
      <w:color w:val="0563C1" w:themeColor="hyperlink"/>
      <w:u w:val="single"/>
    </w:rPr>
  </w:style>
  <w:style w:type="paragraph" w:styleId="TOC3">
    <w:name w:val="toc 3"/>
    <w:basedOn w:val="Normal"/>
    <w:next w:val="Normal"/>
    <w:autoRedefine/>
    <w:uiPriority w:val="39"/>
    <w:unhideWhenUsed/>
    <w:rsid w:val="00773454"/>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773454"/>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773454"/>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773454"/>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773454"/>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773454"/>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773454"/>
    <w:pPr>
      <w:ind w:left="1920"/>
    </w:pPr>
    <w:rPr>
      <w:rFonts w:asciiTheme="minorHAnsi" w:hAnsiTheme="minorHAnsi" w:cstheme="minorHAnsi"/>
      <w:sz w:val="20"/>
      <w:szCs w:val="20"/>
    </w:rPr>
  </w:style>
  <w:style w:type="paragraph" w:styleId="ListParagraph">
    <w:name w:val="List Paragraph"/>
    <w:basedOn w:val="Normal"/>
    <w:uiPriority w:val="34"/>
    <w:qFormat/>
    <w:rsid w:val="00A571DC"/>
    <w:pPr>
      <w:ind w:left="720"/>
      <w:contextualSpacing/>
    </w:pPr>
  </w:style>
  <w:style w:type="table" w:styleId="TableGrid">
    <w:name w:val="Table Grid"/>
    <w:basedOn w:val="TableNormal"/>
    <w:uiPriority w:val="39"/>
    <w:rsid w:val="00A012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10153A"/>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10153A"/>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FD7407"/>
    <w:rPr>
      <w:color w:val="808080"/>
    </w:rPr>
  </w:style>
  <w:style w:type="paragraph" w:styleId="Caption">
    <w:name w:val="caption"/>
    <w:basedOn w:val="Normal"/>
    <w:next w:val="Normal"/>
    <w:uiPriority w:val="35"/>
    <w:unhideWhenUsed/>
    <w:qFormat/>
    <w:rsid w:val="00861BA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36AC5"/>
  </w:style>
  <w:style w:type="character" w:styleId="UnresolvedMention">
    <w:name w:val="Unresolved Mention"/>
    <w:basedOn w:val="DefaultParagraphFont"/>
    <w:uiPriority w:val="99"/>
    <w:semiHidden/>
    <w:unhideWhenUsed/>
    <w:rsid w:val="00C2490D"/>
    <w:rPr>
      <w:color w:val="605E5C"/>
      <w:shd w:val="clear" w:color="auto" w:fill="E1DFDD"/>
    </w:rPr>
  </w:style>
  <w:style w:type="paragraph" w:styleId="Bibliography">
    <w:name w:val="Bibliography"/>
    <w:basedOn w:val="Normal"/>
    <w:next w:val="Normal"/>
    <w:uiPriority w:val="37"/>
    <w:unhideWhenUsed/>
    <w:rsid w:val="006803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13703">
      <w:bodyDiv w:val="1"/>
      <w:marLeft w:val="0"/>
      <w:marRight w:val="0"/>
      <w:marTop w:val="0"/>
      <w:marBottom w:val="0"/>
      <w:divBdr>
        <w:top w:val="none" w:sz="0" w:space="0" w:color="auto"/>
        <w:left w:val="none" w:sz="0" w:space="0" w:color="auto"/>
        <w:bottom w:val="none" w:sz="0" w:space="0" w:color="auto"/>
        <w:right w:val="none" w:sz="0" w:space="0" w:color="auto"/>
      </w:divBdr>
    </w:div>
    <w:div w:id="631325627">
      <w:bodyDiv w:val="1"/>
      <w:marLeft w:val="0"/>
      <w:marRight w:val="0"/>
      <w:marTop w:val="0"/>
      <w:marBottom w:val="0"/>
      <w:divBdr>
        <w:top w:val="none" w:sz="0" w:space="0" w:color="auto"/>
        <w:left w:val="none" w:sz="0" w:space="0" w:color="auto"/>
        <w:bottom w:val="none" w:sz="0" w:space="0" w:color="auto"/>
        <w:right w:val="none" w:sz="0" w:space="0" w:color="auto"/>
      </w:divBdr>
      <w:divsChild>
        <w:div w:id="631834926">
          <w:marLeft w:val="0"/>
          <w:marRight w:val="0"/>
          <w:marTop w:val="0"/>
          <w:marBottom w:val="0"/>
          <w:divBdr>
            <w:top w:val="none" w:sz="0" w:space="0" w:color="auto"/>
            <w:left w:val="none" w:sz="0" w:space="0" w:color="auto"/>
            <w:bottom w:val="none" w:sz="0" w:space="0" w:color="auto"/>
            <w:right w:val="none" w:sz="0" w:space="0" w:color="auto"/>
          </w:divBdr>
          <w:divsChild>
            <w:div w:id="796678204">
              <w:marLeft w:val="0"/>
              <w:marRight w:val="0"/>
              <w:marTop w:val="0"/>
              <w:marBottom w:val="0"/>
              <w:divBdr>
                <w:top w:val="none" w:sz="0" w:space="0" w:color="auto"/>
                <w:left w:val="none" w:sz="0" w:space="0" w:color="auto"/>
                <w:bottom w:val="none" w:sz="0" w:space="0" w:color="auto"/>
                <w:right w:val="none" w:sz="0" w:space="0" w:color="auto"/>
              </w:divBdr>
            </w:div>
            <w:div w:id="144781775">
              <w:marLeft w:val="0"/>
              <w:marRight w:val="0"/>
              <w:marTop w:val="0"/>
              <w:marBottom w:val="0"/>
              <w:divBdr>
                <w:top w:val="none" w:sz="0" w:space="0" w:color="auto"/>
                <w:left w:val="none" w:sz="0" w:space="0" w:color="auto"/>
                <w:bottom w:val="none" w:sz="0" w:space="0" w:color="auto"/>
                <w:right w:val="none" w:sz="0" w:space="0" w:color="auto"/>
              </w:divBdr>
            </w:div>
            <w:div w:id="1729915691">
              <w:marLeft w:val="0"/>
              <w:marRight w:val="0"/>
              <w:marTop w:val="0"/>
              <w:marBottom w:val="0"/>
              <w:divBdr>
                <w:top w:val="none" w:sz="0" w:space="0" w:color="auto"/>
                <w:left w:val="none" w:sz="0" w:space="0" w:color="auto"/>
                <w:bottom w:val="none" w:sz="0" w:space="0" w:color="auto"/>
                <w:right w:val="none" w:sz="0" w:space="0" w:color="auto"/>
              </w:divBdr>
            </w:div>
            <w:div w:id="116141744">
              <w:marLeft w:val="0"/>
              <w:marRight w:val="0"/>
              <w:marTop w:val="0"/>
              <w:marBottom w:val="0"/>
              <w:divBdr>
                <w:top w:val="none" w:sz="0" w:space="0" w:color="auto"/>
                <w:left w:val="none" w:sz="0" w:space="0" w:color="auto"/>
                <w:bottom w:val="none" w:sz="0" w:space="0" w:color="auto"/>
                <w:right w:val="none" w:sz="0" w:space="0" w:color="auto"/>
              </w:divBdr>
            </w:div>
            <w:div w:id="557398800">
              <w:marLeft w:val="0"/>
              <w:marRight w:val="0"/>
              <w:marTop w:val="0"/>
              <w:marBottom w:val="0"/>
              <w:divBdr>
                <w:top w:val="none" w:sz="0" w:space="0" w:color="auto"/>
                <w:left w:val="none" w:sz="0" w:space="0" w:color="auto"/>
                <w:bottom w:val="none" w:sz="0" w:space="0" w:color="auto"/>
                <w:right w:val="none" w:sz="0" w:space="0" w:color="auto"/>
              </w:divBdr>
            </w:div>
            <w:div w:id="2044942431">
              <w:marLeft w:val="0"/>
              <w:marRight w:val="0"/>
              <w:marTop w:val="0"/>
              <w:marBottom w:val="0"/>
              <w:divBdr>
                <w:top w:val="none" w:sz="0" w:space="0" w:color="auto"/>
                <w:left w:val="none" w:sz="0" w:space="0" w:color="auto"/>
                <w:bottom w:val="none" w:sz="0" w:space="0" w:color="auto"/>
                <w:right w:val="none" w:sz="0" w:space="0" w:color="auto"/>
              </w:divBdr>
            </w:div>
            <w:div w:id="1354764109">
              <w:marLeft w:val="0"/>
              <w:marRight w:val="0"/>
              <w:marTop w:val="0"/>
              <w:marBottom w:val="0"/>
              <w:divBdr>
                <w:top w:val="none" w:sz="0" w:space="0" w:color="auto"/>
                <w:left w:val="none" w:sz="0" w:space="0" w:color="auto"/>
                <w:bottom w:val="none" w:sz="0" w:space="0" w:color="auto"/>
                <w:right w:val="none" w:sz="0" w:space="0" w:color="auto"/>
              </w:divBdr>
            </w:div>
            <w:div w:id="10577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29582">
      <w:bodyDiv w:val="1"/>
      <w:marLeft w:val="0"/>
      <w:marRight w:val="0"/>
      <w:marTop w:val="0"/>
      <w:marBottom w:val="0"/>
      <w:divBdr>
        <w:top w:val="none" w:sz="0" w:space="0" w:color="auto"/>
        <w:left w:val="none" w:sz="0" w:space="0" w:color="auto"/>
        <w:bottom w:val="none" w:sz="0" w:space="0" w:color="auto"/>
        <w:right w:val="none" w:sz="0" w:space="0" w:color="auto"/>
      </w:divBdr>
      <w:divsChild>
        <w:div w:id="1811555085">
          <w:marLeft w:val="0"/>
          <w:marRight w:val="0"/>
          <w:marTop w:val="0"/>
          <w:marBottom w:val="0"/>
          <w:divBdr>
            <w:top w:val="none" w:sz="0" w:space="0" w:color="auto"/>
            <w:left w:val="none" w:sz="0" w:space="0" w:color="auto"/>
            <w:bottom w:val="none" w:sz="0" w:space="0" w:color="auto"/>
            <w:right w:val="none" w:sz="0" w:space="0" w:color="auto"/>
          </w:divBdr>
          <w:divsChild>
            <w:div w:id="1632319550">
              <w:marLeft w:val="0"/>
              <w:marRight w:val="0"/>
              <w:marTop w:val="0"/>
              <w:marBottom w:val="0"/>
              <w:divBdr>
                <w:top w:val="none" w:sz="0" w:space="0" w:color="auto"/>
                <w:left w:val="none" w:sz="0" w:space="0" w:color="auto"/>
                <w:bottom w:val="none" w:sz="0" w:space="0" w:color="auto"/>
                <w:right w:val="none" w:sz="0" w:space="0" w:color="auto"/>
              </w:divBdr>
            </w:div>
            <w:div w:id="927468546">
              <w:marLeft w:val="0"/>
              <w:marRight w:val="0"/>
              <w:marTop w:val="0"/>
              <w:marBottom w:val="0"/>
              <w:divBdr>
                <w:top w:val="none" w:sz="0" w:space="0" w:color="auto"/>
                <w:left w:val="none" w:sz="0" w:space="0" w:color="auto"/>
                <w:bottom w:val="none" w:sz="0" w:space="0" w:color="auto"/>
                <w:right w:val="none" w:sz="0" w:space="0" w:color="auto"/>
              </w:divBdr>
            </w:div>
            <w:div w:id="1037778342">
              <w:marLeft w:val="0"/>
              <w:marRight w:val="0"/>
              <w:marTop w:val="0"/>
              <w:marBottom w:val="0"/>
              <w:divBdr>
                <w:top w:val="none" w:sz="0" w:space="0" w:color="auto"/>
                <w:left w:val="none" w:sz="0" w:space="0" w:color="auto"/>
                <w:bottom w:val="none" w:sz="0" w:space="0" w:color="auto"/>
                <w:right w:val="none" w:sz="0" w:space="0" w:color="auto"/>
              </w:divBdr>
            </w:div>
            <w:div w:id="478233296">
              <w:marLeft w:val="0"/>
              <w:marRight w:val="0"/>
              <w:marTop w:val="0"/>
              <w:marBottom w:val="0"/>
              <w:divBdr>
                <w:top w:val="none" w:sz="0" w:space="0" w:color="auto"/>
                <w:left w:val="none" w:sz="0" w:space="0" w:color="auto"/>
                <w:bottom w:val="none" w:sz="0" w:space="0" w:color="auto"/>
                <w:right w:val="none" w:sz="0" w:space="0" w:color="auto"/>
              </w:divBdr>
            </w:div>
            <w:div w:id="1237398054">
              <w:marLeft w:val="0"/>
              <w:marRight w:val="0"/>
              <w:marTop w:val="0"/>
              <w:marBottom w:val="0"/>
              <w:divBdr>
                <w:top w:val="none" w:sz="0" w:space="0" w:color="auto"/>
                <w:left w:val="none" w:sz="0" w:space="0" w:color="auto"/>
                <w:bottom w:val="none" w:sz="0" w:space="0" w:color="auto"/>
                <w:right w:val="none" w:sz="0" w:space="0" w:color="auto"/>
              </w:divBdr>
            </w:div>
            <w:div w:id="1961759876">
              <w:marLeft w:val="0"/>
              <w:marRight w:val="0"/>
              <w:marTop w:val="0"/>
              <w:marBottom w:val="0"/>
              <w:divBdr>
                <w:top w:val="none" w:sz="0" w:space="0" w:color="auto"/>
                <w:left w:val="none" w:sz="0" w:space="0" w:color="auto"/>
                <w:bottom w:val="none" w:sz="0" w:space="0" w:color="auto"/>
                <w:right w:val="none" w:sz="0" w:space="0" w:color="auto"/>
              </w:divBdr>
            </w:div>
            <w:div w:id="151677046">
              <w:marLeft w:val="0"/>
              <w:marRight w:val="0"/>
              <w:marTop w:val="0"/>
              <w:marBottom w:val="0"/>
              <w:divBdr>
                <w:top w:val="none" w:sz="0" w:space="0" w:color="auto"/>
                <w:left w:val="none" w:sz="0" w:space="0" w:color="auto"/>
                <w:bottom w:val="none" w:sz="0" w:space="0" w:color="auto"/>
                <w:right w:val="none" w:sz="0" w:space="0" w:color="auto"/>
              </w:divBdr>
            </w:div>
            <w:div w:id="672537669">
              <w:marLeft w:val="0"/>
              <w:marRight w:val="0"/>
              <w:marTop w:val="0"/>
              <w:marBottom w:val="0"/>
              <w:divBdr>
                <w:top w:val="none" w:sz="0" w:space="0" w:color="auto"/>
                <w:left w:val="none" w:sz="0" w:space="0" w:color="auto"/>
                <w:bottom w:val="none" w:sz="0" w:space="0" w:color="auto"/>
                <w:right w:val="none" w:sz="0" w:space="0" w:color="auto"/>
              </w:divBdr>
            </w:div>
            <w:div w:id="218709482">
              <w:marLeft w:val="0"/>
              <w:marRight w:val="0"/>
              <w:marTop w:val="0"/>
              <w:marBottom w:val="0"/>
              <w:divBdr>
                <w:top w:val="none" w:sz="0" w:space="0" w:color="auto"/>
                <w:left w:val="none" w:sz="0" w:space="0" w:color="auto"/>
                <w:bottom w:val="none" w:sz="0" w:space="0" w:color="auto"/>
                <w:right w:val="none" w:sz="0" w:space="0" w:color="auto"/>
              </w:divBdr>
            </w:div>
            <w:div w:id="1680426254">
              <w:marLeft w:val="0"/>
              <w:marRight w:val="0"/>
              <w:marTop w:val="0"/>
              <w:marBottom w:val="0"/>
              <w:divBdr>
                <w:top w:val="none" w:sz="0" w:space="0" w:color="auto"/>
                <w:left w:val="none" w:sz="0" w:space="0" w:color="auto"/>
                <w:bottom w:val="none" w:sz="0" w:space="0" w:color="auto"/>
                <w:right w:val="none" w:sz="0" w:space="0" w:color="auto"/>
              </w:divBdr>
            </w:div>
            <w:div w:id="1292130916">
              <w:marLeft w:val="0"/>
              <w:marRight w:val="0"/>
              <w:marTop w:val="0"/>
              <w:marBottom w:val="0"/>
              <w:divBdr>
                <w:top w:val="none" w:sz="0" w:space="0" w:color="auto"/>
                <w:left w:val="none" w:sz="0" w:space="0" w:color="auto"/>
                <w:bottom w:val="none" w:sz="0" w:space="0" w:color="auto"/>
                <w:right w:val="none" w:sz="0" w:space="0" w:color="auto"/>
              </w:divBdr>
            </w:div>
            <w:div w:id="155978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68590">
      <w:bodyDiv w:val="1"/>
      <w:marLeft w:val="0"/>
      <w:marRight w:val="0"/>
      <w:marTop w:val="0"/>
      <w:marBottom w:val="0"/>
      <w:divBdr>
        <w:top w:val="none" w:sz="0" w:space="0" w:color="auto"/>
        <w:left w:val="none" w:sz="0" w:space="0" w:color="auto"/>
        <w:bottom w:val="none" w:sz="0" w:space="0" w:color="auto"/>
        <w:right w:val="none" w:sz="0" w:space="0" w:color="auto"/>
      </w:divBdr>
    </w:div>
    <w:div w:id="1431899127">
      <w:bodyDiv w:val="1"/>
      <w:marLeft w:val="0"/>
      <w:marRight w:val="0"/>
      <w:marTop w:val="0"/>
      <w:marBottom w:val="0"/>
      <w:divBdr>
        <w:top w:val="none" w:sz="0" w:space="0" w:color="auto"/>
        <w:left w:val="none" w:sz="0" w:space="0" w:color="auto"/>
        <w:bottom w:val="none" w:sz="0" w:space="0" w:color="auto"/>
        <w:right w:val="none" w:sz="0" w:space="0" w:color="auto"/>
      </w:divBdr>
      <w:divsChild>
        <w:div w:id="270170473">
          <w:marLeft w:val="0"/>
          <w:marRight w:val="0"/>
          <w:marTop w:val="0"/>
          <w:marBottom w:val="0"/>
          <w:divBdr>
            <w:top w:val="none" w:sz="0" w:space="0" w:color="auto"/>
            <w:left w:val="none" w:sz="0" w:space="0" w:color="auto"/>
            <w:bottom w:val="none" w:sz="0" w:space="0" w:color="auto"/>
            <w:right w:val="none" w:sz="0" w:space="0" w:color="auto"/>
          </w:divBdr>
          <w:divsChild>
            <w:div w:id="953171876">
              <w:marLeft w:val="0"/>
              <w:marRight w:val="0"/>
              <w:marTop w:val="0"/>
              <w:marBottom w:val="0"/>
              <w:divBdr>
                <w:top w:val="none" w:sz="0" w:space="0" w:color="auto"/>
                <w:left w:val="none" w:sz="0" w:space="0" w:color="auto"/>
                <w:bottom w:val="none" w:sz="0" w:space="0" w:color="auto"/>
                <w:right w:val="none" w:sz="0" w:space="0" w:color="auto"/>
              </w:divBdr>
            </w:div>
            <w:div w:id="421754820">
              <w:marLeft w:val="0"/>
              <w:marRight w:val="0"/>
              <w:marTop w:val="0"/>
              <w:marBottom w:val="0"/>
              <w:divBdr>
                <w:top w:val="none" w:sz="0" w:space="0" w:color="auto"/>
                <w:left w:val="none" w:sz="0" w:space="0" w:color="auto"/>
                <w:bottom w:val="none" w:sz="0" w:space="0" w:color="auto"/>
                <w:right w:val="none" w:sz="0" w:space="0" w:color="auto"/>
              </w:divBdr>
            </w:div>
            <w:div w:id="1356728750">
              <w:marLeft w:val="0"/>
              <w:marRight w:val="0"/>
              <w:marTop w:val="0"/>
              <w:marBottom w:val="0"/>
              <w:divBdr>
                <w:top w:val="none" w:sz="0" w:space="0" w:color="auto"/>
                <w:left w:val="none" w:sz="0" w:space="0" w:color="auto"/>
                <w:bottom w:val="none" w:sz="0" w:space="0" w:color="auto"/>
                <w:right w:val="none" w:sz="0" w:space="0" w:color="auto"/>
              </w:divBdr>
            </w:div>
            <w:div w:id="1939291281">
              <w:marLeft w:val="0"/>
              <w:marRight w:val="0"/>
              <w:marTop w:val="0"/>
              <w:marBottom w:val="0"/>
              <w:divBdr>
                <w:top w:val="none" w:sz="0" w:space="0" w:color="auto"/>
                <w:left w:val="none" w:sz="0" w:space="0" w:color="auto"/>
                <w:bottom w:val="none" w:sz="0" w:space="0" w:color="auto"/>
                <w:right w:val="none" w:sz="0" w:space="0" w:color="auto"/>
              </w:divBdr>
            </w:div>
            <w:div w:id="668799289">
              <w:marLeft w:val="0"/>
              <w:marRight w:val="0"/>
              <w:marTop w:val="0"/>
              <w:marBottom w:val="0"/>
              <w:divBdr>
                <w:top w:val="none" w:sz="0" w:space="0" w:color="auto"/>
                <w:left w:val="none" w:sz="0" w:space="0" w:color="auto"/>
                <w:bottom w:val="none" w:sz="0" w:space="0" w:color="auto"/>
                <w:right w:val="none" w:sz="0" w:space="0" w:color="auto"/>
              </w:divBdr>
            </w:div>
            <w:div w:id="1262759364">
              <w:marLeft w:val="0"/>
              <w:marRight w:val="0"/>
              <w:marTop w:val="0"/>
              <w:marBottom w:val="0"/>
              <w:divBdr>
                <w:top w:val="none" w:sz="0" w:space="0" w:color="auto"/>
                <w:left w:val="none" w:sz="0" w:space="0" w:color="auto"/>
                <w:bottom w:val="none" w:sz="0" w:space="0" w:color="auto"/>
                <w:right w:val="none" w:sz="0" w:space="0" w:color="auto"/>
              </w:divBdr>
            </w:div>
            <w:div w:id="1394550405">
              <w:marLeft w:val="0"/>
              <w:marRight w:val="0"/>
              <w:marTop w:val="0"/>
              <w:marBottom w:val="0"/>
              <w:divBdr>
                <w:top w:val="none" w:sz="0" w:space="0" w:color="auto"/>
                <w:left w:val="none" w:sz="0" w:space="0" w:color="auto"/>
                <w:bottom w:val="none" w:sz="0" w:space="0" w:color="auto"/>
                <w:right w:val="none" w:sz="0" w:space="0" w:color="auto"/>
              </w:divBdr>
            </w:div>
            <w:div w:id="1274627128">
              <w:marLeft w:val="0"/>
              <w:marRight w:val="0"/>
              <w:marTop w:val="0"/>
              <w:marBottom w:val="0"/>
              <w:divBdr>
                <w:top w:val="none" w:sz="0" w:space="0" w:color="auto"/>
                <w:left w:val="none" w:sz="0" w:space="0" w:color="auto"/>
                <w:bottom w:val="none" w:sz="0" w:space="0" w:color="auto"/>
                <w:right w:val="none" w:sz="0" w:space="0" w:color="auto"/>
              </w:divBdr>
            </w:div>
            <w:div w:id="980891826">
              <w:marLeft w:val="0"/>
              <w:marRight w:val="0"/>
              <w:marTop w:val="0"/>
              <w:marBottom w:val="0"/>
              <w:divBdr>
                <w:top w:val="none" w:sz="0" w:space="0" w:color="auto"/>
                <w:left w:val="none" w:sz="0" w:space="0" w:color="auto"/>
                <w:bottom w:val="none" w:sz="0" w:space="0" w:color="auto"/>
                <w:right w:val="none" w:sz="0" w:space="0" w:color="auto"/>
              </w:divBdr>
            </w:div>
            <w:div w:id="444009685">
              <w:marLeft w:val="0"/>
              <w:marRight w:val="0"/>
              <w:marTop w:val="0"/>
              <w:marBottom w:val="0"/>
              <w:divBdr>
                <w:top w:val="none" w:sz="0" w:space="0" w:color="auto"/>
                <w:left w:val="none" w:sz="0" w:space="0" w:color="auto"/>
                <w:bottom w:val="none" w:sz="0" w:space="0" w:color="auto"/>
                <w:right w:val="none" w:sz="0" w:space="0" w:color="auto"/>
              </w:divBdr>
            </w:div>
            <w:div w:id="1610240390">
              <w:marLeft w:val="0"/>
              <w:marRight w:val="0"/>
              <w:marTop w:val="0"/>
              <w:marBottom w:val="0"/>
              <w:divBdr>
                <w:top w:val="none" w:sz="0" w:space="0" w:color="auto"/>
                <w:left w:val="none" w:sz="0" w:space="0" w:color="auto"/>
                <w:bottom w:val="none" w:sz="0" w:space="0" w:color="auto"/>
                <w:right w:val="none" w:sz="0" w:space="0" w:color="auto"/>
              </w:divBdr>
            </w:div>
            <w:div w:id="52005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67149">
      <w:bodyDiv w:val="1"/>
      <w:marLeft w:val="0"/>
      <w:marRight w:val="0"/>
      <w:marTop w:val="0"/>
      <w:marBottom w:val="0"/>
      <w:divBdr>
        <w:top w:val="none" w:sz="0" w:space="0" w:color="auto"/>
        <w:left w:val="none" w:sz="0" w:space="0" w:color="auto"/>
        <w:bottom w:val="none" w:sz="0" w:space="0" w:color="auto"/>
        <w:right w:val="none" w:sz="0" w:space="0" w:color="auto"/>
      </w:divBdr>
      <w:divsChild>
        <w:div w:id="405499053">
          <w:marLeft w:val="0"/>
          <w:marRight w:val="0"/>
          <w:marTop w:val="0"/>
          <w:marBottom w:val="0"/>
          <w:divBdr>
            <w:top w:val="none" w:sz="0" w:space="0" w:color="auto"/>
            <w:left w:val="none" w:sz="0" w:space="0" w:color="auto"/>
            <w:bottom w:val="none" w:sz="0" w:space="0" w:color="auto"/>
            <w:right w:val="none" w:sz="0" w:space="0" w:color="auto"/>
          </w:divBdr>
          <w:divsChild>
            <w:div w:id="252473681">
              <w:marLeft w:val="0"/>
              <w:marRight w:val="0"/>
              <w:marTop w:val="0"/>
              <w:marBottom w:val="0"/>
              <w:divBdr>
                <w:top w:val="none" w:sz="0" w:space="0" w:color="auto"/>
                <w:left w:val="none" w:sz="0" w:space="0" w:color="auto"/>
                <w:bottom w:val="none" w:sz="0" w:space="0" w:color="auto"/>
                <w:right w:val="none" w:sz="0" w:space="0" w:color="auto"/>
              </w:divBdr>
            </w:div>
            <w:div w:id="1807503008">
              <w:marLeft w:val="0"/>
              <w:marRight w:val="0"/>
              <w:marTop w:val="0"/>
              <w:marBottom w:val="0"/>
              <w:divBdr>
                <w:top w:val="none" w:sz="0" w:space="0" w:color="auto"/>
                <w:left w:val="none" w:sz="0" w:space="0" w:color="auto"/>
                <w:bottom w:val="none" w:sz="0" w:space="0" w:color="auto"/>
                <w:right w:val="none" w:sz="0" w:space="0" w:color="auto"/>
              </w:divBdr>
            </w:div>
            <w:div w:id="1657607160">
              <w:marLeft w:val="0"/>
              <w:marRight w:val="0"/>
              <w:marTop w:val="0"/>
              <w:marBottom w:val="0"/>
              <w:divBdr>
                <w:top w:val="none" w:sz="0" w:space="0" w:color="auto"/>
                <w:left w:val="none" w:sz="0" w:space="0" w:color="auto"/>
                <w:bottom w:val="none" w:sz="0" w:space="0" w:color="auto"/>
                <w:right w:val="none" w:sz="0" w:space="0" w:color="auto"/>
              </w:divBdr>
            </w:div>
            <w:div w:id="526409790">
              <w:marLeft w:val="0"/>
              <w:marRight w:val="0"/>
              <w:marTop w:val="0"/>
              <w:marBottom w:val="0"/>
              <w:divBdr>
                <w:top w:val="none" w:sz="0" w:space="0" w:color="auto"/>
                <w:left w:val="none" w:sz="0" w:space="0" w:color="auto"/>
                <w:bottom w:val="none" w:sz="0" w:space="0" w:color="auto"/>
                <w:right w:val="none" w:sz="0" w:space="0" w:color="auto"/>
              </w:divBdr>
            </w:div>
            <w:div w:id="1477796582">
              <w:marLeft w:val="0"/>
              <w:marRight w:val="0"/>
              <w:marTop w:val="0"/>
              <w:marBottom w:val="0"/>
              <w:divBdr>
                <w:top w:val="none" w:sz="0" w:space="0" w:color="auto"/>
                <w:left w:val="none" w:sz="0" w:space="0" w:color="auto"/>
                <w:bottom w:val="none" w:sz="0" w:space="0" w:color="auto"/>
                <w:right w:val="none" w:sz="0" w:space="0" w:color="auto"/>
              </w:divBdr>
            </w:div>
            <w:div w:id="1197235847">
              <w:marLeft w:val="0"/>
              <w:marRight w:val="0"/>
              <w:marTop w:val="0"/>
              <w:marBottom w:val="0"/>
              <w:divBdr>
                <w:top w:val="none" w:sz="0" w:space="0" w:color="auto"/>
                <w:left w:val="none" w:sz="0" w:space="0" w:color="auto"/>
                <w:bottom w:val="none" w:sz="0" w:space="0" w:color="auto"/>
                <w:right w:val="none" w:sz="0" w:space="0" w:color="auto"/>
              </w:divBdr>
            </w:div>
            <w:div w:id="355271872">
              <w:marLeft w:val="0"/>
              <w:marRight w:val="0"/>
              <w:marTop w:val="0"/>
              <w:marBottom w:val="0"/>
              <w:divBdr>
                <w:top w:val="none" w:sz="0" w:space="0" w:color="auto"/>
                <w:left w:val="none" w:sz="0" w:space="0" w:color="auto"/>
                <w:bottom w:val="none" w:sz="0" w:space="0" w:color="auto"/>
                <w:right w:val="none" w:sz="0" w:space="0" w:color="auto"/>
              </w:divBdr>
            </w:div>
            <w:div w:id="1281913432">
              <w:marLeft w:val="0"/>
              <w:marRight w:val="0"/>
              <w:marTop w:val="0"/>
              <w:marBottom w:val="0"/>
              <w:divBdr>
                <w:top w:val="none" w:sz="0" w:space="0" w:color="auto"/>
                <w:left w:val="none" w:sz="0" w:space="0" w:color="auto"/>
                <w:bottom w:val="none" w:sz="0" w:space="0" w:color="auto"/>
                <w:right w:val="none" w:sz="0" w:space="0" w:color="auto"/>
              </w:divBdr>
            </w:div>
            <w:div w:id="946817332">
              <w:marLeft w:val="0"/>
              <w:marRight w:val="0"/>
              <w:marTop w:val="0"/>
              <w:marBottom w:val="0"/>
              <w:divBdr>
                <w:top w:val="none" w:sz="0" w:space="0" w:color="auto"/>
                <w:left w:val="none" w:sz="0" w:space="0" w:color="auto"/>
                <w:bottom w:val="none" w:sz="0" w:space="0" w:color="auto"/>
                <w:right w:val="none" w:sz="0" w:space="0" w:color="auto"/>
              </w:divBdr>
            </w:div>
            <w:div w:id="2123260210">
              <w:marLeft w:val="0"/>
              <w:marRight w:val="0"/>
              <w:marTop w:val="0"/>
              <w:marBottom w:val="0"/>
              <w:divBdr>
                <w:top w:val="none" w:sz="0" w:space="0" w:color="auto"/>
                <w:left w:val="none" w:sz="0" w:space="0" w:color="auto"/>
                <w:bottom w:val="none" w:sz="0" w:space="0" w:color="auto"/>
                <w:right w:val="none" w:sz="0" w:space="0" w:color="auto"/>
              </w:divBdr>
            </w:div>
            <w:div w:id="1910192686">
              <w:marLeft w:val="0"/>
              <w:marRight w:val="0"/>
              <w:marTop w:val="0"/>
              <w:marBottom w:val="0"/>
              <w:divBdr>
                <w:top w:val="none" w:sz="0" w:space="0" w:color="auto"/>
                <w:left w:val="none" w:sz="0" w:space="0" w:color="auto"/>
                <w:bottom w:val="none" w:sz="0" w:space="0" w:color="auto"/>
                <w:right w:val="none" w:sz="0" w:space="0" w:color="auto"/>
              </w:divBdr>
            </w:div>
            <w:div w:id="33974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46042">
      <w:bodyDiv w:val="1"/>
      <w:marLeft w:val="0"/>
      <w:marRight w:val="0"/>
      <w:marTop w:val="0"/>
      <w:marBottom w:val="0"/>
      <w:divBdr>
        <w:top w:val="none" w:sz="0" w:space="0" w:color="auto"/>
        <w:left w:val="none" w:sz="0" w:space="0" w:color="auto"/>
        <w:bottom w:val="none" w:sz="0" w:space="0" w:color="auto"/>
        <w:right w:val="none" w:sz="0" w:space="0" w:color="auto"/>
      </w:divBdr>
      <w:divsChild>
        <w:div w:id="431052041">
          <w:marLeft w:val="0"/>
          <w:marRight w:val="0"/>
          <w:marTop w:val="0"/>
          <w:marBottom w:val="0"/>
          <w:divBdr>
            <w:top w:val="none" w:sz="0" w:space="0" w:color="auto"/>
            <w:left w:val="none" w:sz="0" w:space="0" w:color="auto"/>
            <w:bottom w:val="none" w:sz="0" w:space="0" w:color="auto"/>
            <w:right w:val="none" w:sz="0" w:space="0" w:color="auto"/>
          </w:divBdr>
          <w:divsChild>
            <w:div w:id="316032227">
              <w:marLeft w:val="0"/>
              <w:marRight w:val="0"/>
              <w:marTop w:val="0"/>
              <w:marBottom w:val="0"/>
              <w:divBdr>
                <w:top w:val="none" w:sz="0" w:space="0" w:color="auto"/>
                <w:left w:val="none" w:sz="0" w:space="0" w:color="auto"/>
                <w:bottom w:val="none" w:sz="0" w:space="0" w:color="auto"/>
                <w:right w:val="none" w:sz="0" w:space="0" w:color="auto"/>
              </w:divBdr>
            </w:div>
            <w:div w:id="1696929761">
              <w:marLeft w:val="0"/>
              <w:marRight w:val="0"/>
              <w:marTop w:val="0"/>
              <w:marBottom w:val="0"/>
              <w:divBdr>
                <w:top w:val="none" w:sz="0" w:space="0" w:color="auto"/>
                <w:left w:val="none" w:sz="0" w:space="0" w:color="auto"/>
                <w:bottom w:val="none" w:sz="0" w:space="0" w:color="auto"/>
                <w:right w:val="none" w:sz="0" w:space="0" w:color="auto"/>
              </w:divBdr>
            </w:div>
            <w:div w:id="880285365">
              <w:marLeft w:val="0"/>
              <w:marRight w:val="0"/>
              <w:marTop w:val="0"/>
              <w:marBottom w:val="0"/>
              <w:divBdr>
                <w:top w:val="none" w:sz="0" w:space="0" w:color="auto"/>
                <w:left w:val="none" w:sz="0" w:space="0" w:color="auto"/>
                <w:bottom w:val="none" w:sz="0" w:space="0" w:color="auto"/>
                <w:right w:val="none" w:sz="0" w:space="0" w:color="auto"/>
              </w:divBdr>
            </w:div>
            <w:div w:id="646279099">
              <w:marLeft w:val="0"/>
              <w:marRight w:val="0"/>
              <w:marTop w:val="0"/>
              <w:marBottom w:val="0"/>
              <w:divBdr>
                <w:top w:val="none" w:sz="0" w:space="0" w:color="auto"/>
                <w:left w:val="none" w:sz="0" w:space="0" w:color="auto"/>
                <w:bottom w:val="none" w:sz="0" w:space="0" w:color="auto"/>
                <w:right w:val="none" w:sz="0" w:space="0" w:color="auto"/>
              </w:divBdr>
            </w:div>
            <w:div w:id="21233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31629">
      <w:bodyDiv w:val="1"/>
      <w:marLeft w:val="0"/>
      <w:marRight w:val="0"/>
      <w:marTop w:val="0"/>
      <w:marBottom w:val="0"/>
      <w:divBdr>
        <w:top w:val="none" w:sz="0" w:space="0" w:color="auto"/>
        <w:left w:val="none" w:sz="0" w:space="0" w:color="auto"/>
        <w:bottom w:val="none" w:sz="0" w:space="0" w:color="auto"/>
        <w:right w:val="none" w:sz="0" w:space="0" w:color="auto"/>
      </w:divBdr>
      <w:divsChild>
        <w:div w:id="1655720575">
          <w:marLeft w:val="0"/>
          <w:marRight w:val="0"/>
          <w:marTop w:val="0"/>
          <w:marBottom w:val="0"/>
          <w:divBdr>
            <w:top w:val="none" w:sz="0" w:space="0" w:color="auto"/>
            <w:left w:val="none" w:sz="0" w:space="0" w:color="auto"/>
            <w:bottom w:val="none" w:sz="0" w:space="0" w:color="auto"/>
            <w:right w:val="none" w:sz="0" w:space="0" w:color="auto"/>
          </w:divBdr>
          <w:divsChild>
            <w:div w:id="823744137">
              <w:marLeft w:val="0"/>
              <w:marRight w:val="0"/>
              <w:marTop w:val="0"/>
              <w:marBottom w:val="0"/>
              <w:divBdr>
                <w:top w:val="none" w:sz="0" w:space="0" w:color="auto"/>
                <w:left w:val="none" w:sz="0" w:space="0" w:color="auto"/>
                <w:bottom w:val="none" w:sz="0" w:space="0" w:color="auto"/>
                <w:right w:val="none" w:sz="0" w:space="0" w:color="auto"/>
              </w:divBdr>
            </w:div>
            <w:div w:id="1765684968">
              <w:marLeft w:val="0"/>
              <w:marRight w:val="0"/>
              <w:marTop w:val="0"/>
              <w:marBottom w:val="0"/>
              <w:divBdr>
                <w:top w:val="none" w:sz="0" w:space="0" w:color="auto"/>
                <w:left w:val="none" w:sz="0" w:space="0" w:color="auto"/>
                <w:bottom w:val="none" w:sz="0" w:space="0" w:color="auto"/>
                <w:right w:val="none" w:sz="0" w:space="0" w:color="auto"/>
              </w:divBdr>
            </w:div>
            <w:div w:id="194925049">
              <w:marLeft w:val="0"/>
              <w:marRight w:val="0"/>
              <w:marTop w:val="0"/>
              <w:marBottom w:val="0"/>
              <w:divBdr>
                <w:top w:val="none" w:sz="0" w:space="0" w:color="auto"/>
                <w:left w:val="none" w:sz="0" w:space="0" w:color="auto"/>
                <w:bottom w:val="none" w:sz="0" w:space="0" w:color="auto"/>
                <w:right w:val="none" w:sz="0" w:space="0" w:color="auto"/>
              </w:divBdr>
            </w:div>
            <w:div w:id="1436290582">
              <w:marLeft w:val="0"/>
              <w:marRight w:val="0"/>
              <w:marTop w:val="0"/>
              <w:marBottom w:val="0"/>
              <w:divBdr>
                <w:top w:val="none" w:sz="0" w:space="0" w:color="auto"/>
                <w:left w:val="none" w:sz="0" w:space="0" w:color="auto"/>
                <w:bottom w:val="none" w:sz="0" w:space="0" w:color="auto"/>
                <w:right w:val="none" w:sz="0" w:space="0" w:color="auto"/>
              </w:divBdr>
            </w:div>
            <w:div w:id="1827891700">
              <w:marLeft w:val="0"/>
              <w:marRight w:val="0"/>
              <w:marTop w:val="0"/>
              <w:marBottom w:val="0"/>
              <w:divBdr>
                <w:top w:val="none" w:sz="0" w:space="0" w:color="auto"/>
                <w:left w:val="none" w:sz="0" w:space="0" w:color="auto"/>
                <w:bottom w:val="none" w:sz="0" w:space="0" w:color="auto"/>
                <w:right w:val="none" w:sz="0" w:space="0" w:color="auto"/>
              </w:divBdr>
            </w:div>
            <w:div w:id="144114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3.xml"/><Relationship Id="rId18" Type="http://schemas.openxmlformats.org/officeDocument/2006/relationships/chart" Target="charts/chart8.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chart" Target="charts/chart2.xml"/><Relationship Id="rId17" Type="http://schemas.openxmlformats.org/officeDocument/2006/relationships/chart" Target="charts/chart7.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1.xml"/><Relationship Id="rId24" Type="http://schemas.openxmlformats.org/officeDocument/2006/relationships/chart" Target="charts/chart9.xml"/><Relationship Id="rId5"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4.xml"/><Relationship Id="rId22"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macOS relative and absolute speedups, N = 1 Billion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Relative</c:v>
                </c:pt>
              </c:strCache>
            </c:strRef>
          </c:tx>
          <c:spPr>
            <a:ln w="28575" cap="rnd" cmpd="thinThick">
              <a:solidFill>
                <a:srgbClr val="00B0F0"/>
              </a:solidFill>
              <a:prstDash val="solid"/>
              <a:round/>
            </a:ln>
            <a:effectLst/>
          </c:spPr>
          <c:marker>
            <c:symbol val="circle"/>
            <c:size val="5"/>
            <c:spPr>
              <a:solidFill>
                <a:schemeClr val="bg1">
                  <a:lumMod val="65000"/>
                  <a:alpha val="75000"/>
                </a:schemeClr>
              </a:solidFill>
              <a:ln w="9525">
                <a:noFill/>
              </a:ln>
              <a:effectLst/>
            </c:spPr>
          </c:marker>
          <c:cat>
            <c:numRef>
              <c:f>Sheet1!$A$2:$A$12</c:f>
              <c:numCache>
                <c:formatCode>General</c:formatCode>
                <c:ptCount val="11"/>
                <c:pt idx="0">
                  <c:v>1</c:v>
                </c:pt>
                <c:pt idx="1">
                  <c:v>2</c:v>
                </c:pt>
                <c:pt idx="2">
                  <c:v>4</c:v>
                </c:pt>
                <c:pt idx="3">
                  <c:v>8</c:v>
                </c:pt>
                <c:pt idx="4">
                  <c:v>16</c:v>
                </c:pt>
                <c:pt idx="5">
                  <c:v>32</c:v>
                </c:pt>
                <c:pt idx="6">
                  <c:v>64</c:v>
                </c:pt>
                <c:pt idx="7">
                  <c:v>128</c:v>
                </c:pt>
                <c:pt idx="8">
                  <c:v>256</c:v>
                </c:pt>
                <c:pt idx="9">
                  <c:v>512</c:v>
                </c:pt>
                <c:pt idx="10">
                  <c:v>1024</c:v>
                </c:pt>
              </c:numCache>
            </c:numRef>
          </c:cat>
          <c:val>
            <c:numRef>
              <c:f>Sheet1!$B$2:$B$12</c:f>
              <c:numCache>
                <c:formatCode>General</c:formatCode>
                <c:ptCount val="11"/>
                <c:pt idx="0">
                  <c:v>1</c:v>
                </c:pt>
                <c:pt idx="1">
                  <c:v>1.552</c:v>
                </c:pt>
                <c:pt idx="2">
                  <c:v>2.028</c:v>
                </c:pt>
                <c:pt idx="3">
                  <c:v>2.2989999999999999</c:v>
                </c:pt>
                <c:pt idx="4">
                  <c:v>2.5609999999999999</c:v>
                </c:pt>
                <c:pt idx="5">
                  <c:v>0.32800000000000001</c:v>
                </c:pt>
                <c:pt idx="6">
                  <c:v>0.19700000000000001</c:v>
                </c:pt>
                <c:pt idx="7">
                  <c:v>8.2000000000000003E-2</c:v>
                </c:pt>
                <c:pt idx="8">
                  <c:v>4.2000000000000003E-2</c:v>
                </c:pt>
                <c:pt idx="9">
                  <c:v>0.02</c:v>
                </c:pt>
                <c:pt idx="10">
                  <c:v>0.01</c:v>
                </c:pt>
              </c:numCache>
            </c:numRef>
          </c:val>
          <c:smooth val="0"/>
          <c:extLst>
            <c:ext xmlns:c16="http://schemas.microsoft.com/office/drawing/2014/chart" uri="{C3380CC4-5D6E-409C-BE32-E72D297353CC}">
              <c16:uniqueId val="{00000000-5BEE-B14B-B82F-C2BCDC650426}"/>
            </c:ext>
          </c:extLst>
        </c:ser>
        <c:ser>
          <c:idx val="1"/>
          <c:order val="1"/>
          <c:tx>
            <c:strRef>
              <c:f>Sheet1!$C$1</c:f>
              <c:strCache>
                <c:ptCount val="1"/>
                <c:pt idx="0">
                  <c:v>Absolute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Sheet1!$A$2:$A$12</c:f>
              <c:numCache>
                <c:formatCode>General</c:formatCode>
                <c:ptCount val="11"/>
                <c:pt idx="0">
                  <c:v>1</c:v>
                </c:pt>
                <c:pt idx="1">
                  <c:v>2</c:v>
                </c:pt>
                <c:pt idx="2">
                  <c:v>4</c:v>
                </c:pt>
                <c:pt idx="3">
                  <c:v>8</c:v>
                </c:pt>
                <c:pt idx="4">
                  <c:v>16</c:v>
                </c:pt>
                <c:pt idx="5">
                  <c:v>32</c:v>
                </c:pt>
                <c:pt idx="6">
                  <c:v>64</c:v>
                </c:pt>
                <c:pt idx="7">
                  <c:v>128</c:v>
                </c:pt>
                <c:pt idx="8">
                  <c:v>256</c:v>
                </c:pt>
                <c:pt idx="9">
                  <c:v>512</c:v>
                </c:pt>
                <c:pt idx="10">
                  <c:v>1024</c:v>
                </c:pt>
              </c:numCache>
            </c:numRef>
          </c:cat>
          <c:val>
            <c:numRef>
              <c:f>Sheet1!$C$2:$C$12</c:f>
              <c:numCache>
                <c:formatCode>General</c:formatCode>
                <c:ptCount val="11"/>
                <c:pt idx="0">
                  <c:v>0.95899999999999996</c:v>
                </c:pt>
                <c:pt idx="1">
                  <c:v>1.4890000000000001</c:v>
                </c:pt>
                <c:pt idx="2">
                  <c:v>1.9450000000000001</c:v>
                </c:pt>
                <c:pt idx="3">
                  <c:v>2.2050000000000001</c:v>
                </c:pt>
                <c:pt idx="4">
                  <c:v>2.456</c:v>
                </c:pt>
                <c:pt idx="5">
                  <c:v>0.315</c:v>
                </c:pt>
                <c:pt idx="6">
                  <c:v>0.189</c:v>
                </c:pt>
                <c:pt idx="7">
                  <c:v>7.9000000000000001E-2</c:v>
                </c:pt>
                <c:pt idx="8">
                  <c:v>0.04</c:v>
                </c:pt>
                <c:pt idx="9">
                  <c:v>0.02</c:v>
                </c:pt>
                <c:pt idx="10">
                  <c:v>0.1</c:v>
                </c:pt>
              </c:numCache>
            </c:numRef>
          </c:val>
          <c:smooth val="0"/>
          <c:extLst>
            <c:ext xmlns:c16="http://schemas.microsoft.com/office/drawing/2014/chart" uri="{C3380CC4-5D6E-409C-BE32-E72D297353CC}">
              <c16:uniqueId val="{00000001-5BEE-B14B-B82F-C2BCDC650426}"/>
            </c:ext>
          </c:extLst>
        </c:ser>
        <c:dLbls>
          <c:showLegendKey val="0"/>
          <c:showVal val="0"/>
          <c:showCatName val="0"/>
          <c:showSerName val="0"/>
          <c:showPercent val="0"/>
          <c:showBubbleSize val="0"/>
        </c:dLbls>
        <c:marker val="1"/>
        <c:smooth val="0"/>
        <c:axId val="1520487887"/>
        <c:axId val="1520479103"/>
      </c:lineChart>
      <c:catAx>
        <c:axId val="1520487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Thread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1520479103"/>
        <c:crosses val="autoZero"/>
        <c:auto val="1"/>
        <c:lblAlgn val="ctr"/>
        <c:lblOffset val="100"/>
        <c:noMultiLvlLbl val="0"/>
      </c:catAx>
      <c:valAx>
        <c:axId val="15204791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Speedup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04878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Linux Mint VM relative and absolute speedup, N = 1 Billion</a:t>
            </a: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Relative</c:v>
                </c:pt>
              </c:strCache>
            </c:strRef>
          </c:tx>
          <c:spPr>
            <a:ln w="28575" cap="rnd" cmpd="thinThick">
              <a:solidFill>
                <a:srgbClr val="00B0F0"/>
              </a:solidFill>
              <a:prstDash val="solid"/>
              <a:round/>
            </a:ln>
            <a:effectLst/>
          </c:spPr>
          <c:marker>
            <c:symbol val="circle"/>
            <c:size val="5"/>
            <c:spPr>
              <a:solidFill>
                <a:schemeClr val="bg1">
                  <a:lumMod val="65000"/>
                  <a:alpha val="75000"/>
                </a:schemeClr>
              </a:solidFill>
              <a:ln w="9525">
                <a:noFill/>
              </a:ln>
              <a:effectLst/>
            </c:spPr>
          </c:marker>
          <c:cat>
            <c:numRef>
              <c:f>Sheet1!$A$2:$A$12</c:f>
              <c:numCache>
                <c:formatCode>General</c:formatCode>
                <c:ptCount val="11"/>
                <c:pt idx="0">
                  <c:v>1</c:v>
                </c:pt>
                <c:pt idx="1">
                  <c:v>2</c:v>
                </c:pt>
                <c:pt idx="2">
                  <c:v>4</c:v>
                </c:pt>
                <c:pt idx="3">
                  <c:v>8</c:v>
                </c:pt>
                <c:pt idx="4">
                  <c:v>16</c:v>
                </c:pt>
                <c:pt idx="5">
                  <c:v>32</c:v>
                </c:pt>
                <c:pt idx="6">
                  <c:v>64</c:v>
                </c:pt>
                <c:pt idx="7">
                  <c:v>128</c:v>
                </c:pt>
                <c:pt idx="8">
                  <c:v>256</c:v>
                </c:pt>
                <c:pt idx="9">
                  <c:v>512</c:v>
                </c:pt>
                <c:pt idx="10">
                  <c:v>1024</c:v>
                </c:pt>
              </c:numCache>
            </c:numRef>
          </c:cat>
          <c:val>
            <c:numRef>
              <c:f>Sheet1!$B$2:$B$12</c:f>
              <c:numCache>
                <c:formatCode>General</c:formatCode>
                <c:ptCount val="11"/>
                <c:pt idx="0">
                  <c:v>1</c:v>
                </c:pt>
                <c:pt idx="1">
                  <c:v>1.6479999999999999</c:v>
                </c:pt>
                <c:pt idx="2">
                  <c:v>1.986</c:v>
                </c:pt>
                <c:pt idx="3">
                  <c:v>1.8979999999999999</c:v>
                </c:pt>
                <c:pt idx="4">
                  <c:v>1.9339999999999999</c:v>
                </c:pt>
                <c:pt idx="5">
                  <c:v>1.9850000000000001</c:v>
                </c:pt>
                <c:pt idx="6">
                  <c:v>2.028</c:v>
                </c:pt>
                <c:pt idx="7">
                  <c:v>1.988</c:v>
                </c:pt>
                <c:pt idx="8">
                  <c:v>2.08</c:v>
                </c:pt>
                <c:pt idx="9">
                  <c:v>2.0720000000000001</c:v>
                </c:pt>
                <c:pt idx="10">
                  <c:v>2.09</c:v>
                </c:pt>
              </c:numCache>
            </c:numRef>
          </c:val>
          <c:smooth val="0"/>
          <c:extLst>
            <c:ext xmlns:c16="http://schemas.microsoft.com/office/drawing/2014/chart" uri="{C3380CC4-5D6E-409C-BE32-E72D297353CC}">
              <c16:uniqueId val="{00000000-EFA8-FA45-880E-70F7C296A941}"/>
            </c:ext>
          </c:extLst>
        </c:ser>
        <c:ser>
          <c:idx val="1"/>
          <c:order val="1"/>
          <c:tx>
            <c:strRef>
              <c:f>Sheet1!$C$1</c:f>
              <c:strCache>
                <c:ptCount val="1"/>
                <c:pt idx="0">
                  <c:v>Absolute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Sheet1!$A$2:$A$12</c:f>
              <c:numCache>
                <c:formatCode>General</c:formatCode>
                <c:ptCount val="11"/>
                <c:pt idx="0">
                  <c:v>1</c:v>
                </c:pt>
                <c:pt idx="1">
                  <c:v>2</c:v>
                </c:pt>
                <c:pt idx="2">
                  <c:v>4</c:v>
                </c:pt>
                <c:pt idx="3">
                  <c:v>8</c:v>
                </c:pt>
                <c:pt idx="4">
                  <c:v>16</c:v>
                </c:pt>
                <c:pt idx="5">
                  <c:v>32</c:v>
                </c:pt>
                <c:pt idx="6">
                  <c:v>64</c:v>
                </c:pt>
                <c:pt idx="7">
                  <c:v>128</c:v>
                </c:pt>
                <c:pt idx="8">
                  <c:v>256</c:v>
                </c:pt>
                <c:pt idx="9">
                  <c:v>512</c:v>
                </c:pt>
                <c:pt idx="10">
                  <c:v>1024</c:v>
                </c:pt>
              </c:numCache>
            </c:numRef>
          </c:cat>
          <c:val>
            <c:numRef>
              <c:f>Sheet1!$C$2:$C$12</c:f>
              <c:numCache>
                <c:formatCode>General</c:formatCode>
                <c:ptCount val="11"/>
                <c:pt idx="0">
                  <c:v>0.84699999999999998</c:v>
                </c:pt>
                <c:pt idx="1">
                  <c:v>1.3959999999999999</c:v>
                </c:pt>
                <c:pt idx="2">
                  <c:v>1.6830000000000001</c:v>
                </c:pt>
                <c:pt idx="3">
                  <c:v>1.6080000000000001</c:v>
                </c:pt>
                <c:pt idx="4">
                  <c:v>1.639</c:v>
                </c:pt>
                <c:pt idx="5">
                  <c:v>1.6819999999999999</c:v>
                </c:pt>
                <c:pt idx="6">
                  <c:v>1.7190000000000001</c:v>
                </c:pt>
                <c:pt idx="7">
                  <c:v>1.6850000000000001</c:v>
                </c:pt>
                <c:pt idx="8">
                  <c:v>1.7629999999999999</c:v>
                </c:pt>
                <c:pt idx="9">
                  <c:v>1.756</c:v>
                </c:pt>
                <c:pt idx="10">
                  <c:v>1.772</c:v>
                </c:pt>
              </c:numCache>
            </c:numRef>
          </c:val>
          <c:smooth val="0"/>
          <c:extLst>
            <c:ext xmlns:c16="http://schemas.microsoft.com/office/drawing/2014/chart" uri="{C3380CC4-5D6E-409C-BE32-E72D297353CC}">
              <c16:uniqueId val="{00000001-EFA8-FA45-880E-70F7C296A941}"/>
            </c:ext>
          </c:extLst>
        </c:ser>
        <c:dLbls>
          <c:showLegendKey val="0"/>
          <c:showVal val="0"/>
          <c:showCatName val="0"/>
          <c:showSerName val="0"/>
          <c:showPercent val="0"/>
          <c:showBubbleSize val="0"/>
        </c:dLbls>
        <c:marker val="1"/>
        <c:smooth val="0"/>
        <c:axId val="1520487887"/>
        <c:axId val="1520479103"/>
      </c:lineChart>
      <c:catAx>
        <c:axId val="1520487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Thread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1520479103"/>
        <c:crosses val="autoZero"/>
        <c:auto val="1"/>
        <c:lblAlgn val="ctr"/>
        <c:lblOffset val="100"/>
        <c:noMultiLvlLbl val="0"/>
      </c:catAx>
      <c:valAx>
        <c:axId val="15204791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Speedup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04878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macOS time taken with</a:t>
            </a:r>
            <a:r>
              <a:rPr lang="en-US" baseline="0"/>
              <a:t> increasing threads, </a:t>
            </a:r>
            <a:br>
              <a:rPr lang="en-US" baseline="0"/>
            </a:br>
            <a:r>
              <a:rPr lang="en-US" baseline="0"/>
              <a:t>N = 1 Billion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Seconds</c:v>
                </c:pt>
              </c:strCache>
            </c:strRef>
          </c:tx>
          <c:spPr>
            <a:ln w="28575" cap="rnd" cmpd="thinThick">
              <a:solidFill>
                <a:srgbClr val="00B0F0"/>
              </a:solidFill>
              <a:prstDash val="solid"/>
              <a:round/>
            </a:ln>
            <a:effectLst/>
          </c:spPr>
          <c:marker>
            <c:symbol val="circle"/>
            <c:size val="5"/>
            <c:spPr>
              <a:solidFill>
                <a:schemeClr val="bg1">
                  <a:lumMod val="65000"/>
                  <a:alpha val="75000"/>
                </a:schemeClr>
              </a:solidFill>
              <a:ln w="9525">
                <a:noFill/>
              </a:ln>
              <a:effectLst/>
            </c:spPr>
          </c:marker>
          <c:dLbls>
            <c:dLbl>
              <c:idx val="0"/>
              <c:layout>
                <c:manualLayout>
                  <c:x val="-4.8611111111111133E-2"/>
                  <c:y val="-4.365079365079364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4DC6-2446-B74D-1DEC1BFD6698}"/>
                </c:ext>
              </c:extLst>
            </c:dLbl>
            <c:dLbl>
              <c:idx val="1"/>
              <c:layout>
                <c:manualLayout>
                  <c:x val="-4.3981481481481524E-2"/>
                  <c:y val="-4.365079365079379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4DC6-2446-B74D-1DEC1BFD6698}"/>
                </c:ext>
              </c:extLst>
            </c:dLbl>
            <c:dLbl>
              <c:idx val="2"/>
              <c:layout>
                <c:manualLayout>
                  <c:x val="-4.3981481481481524E-2"/>
                  <c:y val="-3.9682539682539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4DC6-2446-B74D-1DEC1BFD6698}"/>
                </c:ext>
              </c:extLst>
            </c:dLbl>
            <c:dLbl>
              <c:idx val="3"/>
              <c:layout>
                <c:manualLayout>
                  <c:x val="-3.7037037037037035E-2"/>
                  <c:y val="-3.9682539682539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4DC6-2446-B74D-1DEC1BFD6698}"/>
                </c:ext>
              </c:extLst>
            </c:dLbl>
            <c:dLbl>
              <c:idx val="4"/>
              <c:layout>
                <c:manualLayout>
                  <c:x val="-4.3981481481481483E-2"/>
                  <c:y val="-3.9682539682539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4DC6-2446-B74D-1DEC1BFD6698}"/>
                </c:ext>
              </c:extLst>
            </c:dLbl>
            <c:dLbl>
              <c:idx val="5"/>
              <c:layout>
                <c:manualLayout>
                  <c:x val="-4.8611111111111195E-2"/>
                  <c:y val="-3.96825396825397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4DC6-2446-B74D-1DEC1BFD6698}"/>
                </c:ext>
              </c:extLst>
            </c:dLbl>
            <c:dLbl>
              <c:idx val="6"/>
              <c:layout>
                <c:manualLayout>
                  <c:x val="-3.9351851851851936E-2"/>
                  <c:y val="-3.9682539682539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4DC6-2446-B74D-1DEC1BFD6698}"/>
                </c:ext>
              </c:extLst>
            </c:dLbl>
            <c:dLbl>
              <c:idx val="7"/>
              <c:layout>
                <c:manualLayout>
                  <c:x val="-5.0925925925926013E-2"/>
                  <c:y val="-3.571428571428578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4DC6-2446-B74D-1DEC1BFD6698}"/>
                </c:ext>
              </c:extLst>
            </c:dLbl>
            <c:dLbl>
              <c:idx val="8"/>
              <c:layout>
                <c:manualLayout>
                  <c:x val="-6.0185185185185099E-2"/>
                  <c:y val="-3.174603174603174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4DC6-2446-B74D-1DEC1BFD6698}"/>
                </c:ext>
              </c:extLst>
            </c:dLbl>
            <c:dLbl>
              <c:idx val="9"/>
              <c:layout>
                <c:manualLayout>
                  <c:x val="-5.7870370370370371E-2"/>
                  <c:y val="-3.174603174603174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DC6-2446-B74D-1DEC1BFD6698}"/>
                </c:ext>
              </c:extLst>
            </c:dLbl>
            <c:dLbl>
              <c:idx val="10"/>
              <c:layout>
                <c:manualLayout>
                  <c:x val="-6.7129629629629636E-2"/>
                  <c:y val="-2.380952380952384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DC6-2446-B74D-1DEC1BFD6698}"/>
                </c:ext>
              </c:extLst>
            </c:dLbl>
            <c:spPr>
              <a:noFill/>
              <a:ln>
                <a:noFill/>
              </a:ln>
              <a:effectLst/>
            </c:spPr>
            <c:txPr>
              <a:bodyPr rot="0" spcFirstLastPara="1" vertOverflow="ellipsis" vert="horz" wrap="square" lIns="38100" tIns="19050" rIns="38100" bIns="19050" anchor="ctr" anchorCtr="0">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Sheet1!$A$2:$A$12</c:f>
              <c:numCache>
                <c:formatCode>General</c:formatCode>
                <c:ptCount val="11"/>
                <c:pt idx="0">
                  <c:v>1</c:v>
                </c:pt>
                <c:pt idx="1">
                  <c:v>2</c:v>
                </c:pt>
                <c:pt idx="2">
                  <c:v>4</c:v>
                </c:pt>
                <c:pt idx="3">
                  <c:v>8</c:v>
                </c:pt>
                <c:pt idx="4">
                  <c:v>16</c:v>
                </c:pt>
                <c:pt idx="5">
                  <c:v>32</c:v>
                </c:pt>
                <c:pt idx="6">
                  <c:v>64</c:v>
                </c:pt>
                <c:pt idx="7">
                  <c:v>128</c:v>
                </c:pt>
                <c:pt idx="8">
                  <c:v>256</c:v>
                </c:pt>
                <c:pt idx="9">
                  <c:v>512</c:v>
                </c:pt>
                <c:pt idx="10">
                  <c:v>1024</c:v>
                </c:pt>
              </c:numCache>
            </c:numRef>
          </c:cat>
          <c:val>
            <c:numRef>
              <c:f>Sheet1!$B$2:$B$12</c:f>
              <c:numCache>
                <c:formatCode>General</c:formatCode>
                <c:ptCount val="11"/>
                <c:pt idx="0">
                  <c:v>15.566000000000001</c:v>
                </c:pt>
                <c:pt idx="1">
                  <c:v>10.029999999999999</c:v>
                </c:pt>
                <c:pt idx="2">
                  <c:v>7.6749999999999998</c:v>
                </c:pt>
                <c:pt idx="3">
                  <c:v>6.77</c:v>
                </c:pt>
                <c:pt idx="4">
                  <c:v>6.0789999999999997</c:v>
                </c:pt>
                <c:pt idx="5">
                  <c:v>47.398000000000003</c:v>
                </c:pt>
                <c:pt idx="6">
                  <c:v>79.2</c:v>
                </c:pt>
                <c:pt idx="7">
                  <c:v>189</c:v>
                </c:pt>
                <c:pt idx="8">
                  <c:v>369</c:v>
                </c:pt>
                <c:pt idx="9">
                  <c:v>763</c:v>
                </c:pt>
                <c:pt idx="10">
                  <c:v>1560</c:v>
                </c:pt>
              </c:numCache>
            </c:numRef>
          </c:val>
          <c:smooth val="0"/>
          <c:extLst>
            <c:ext xmlns:c16="http://schemas.microsoft.com/office/drawing/2014/chart" uri="{C3380CC4-5D6E-409C-BE32-E72D297353CC}">
              <c16:uniqueId val="{00000000-4DC6-2446-B74D-1DEC1BFD6698}"/>
            </c:ext>
          </c:extLst>
        </c:ser>
        <c:dLbls>
          <c:showLegendKey val="0"/>
          <c:showVal val="0"/>
          <c:showCatName val="0"/>
          <c:showSerName val="0"/>
          <c:showPercent val="0"/>
          <c:showBubbleSize val="0"/>
        </c:dLbls>
        <c:marker val="1"/>
        <c:smooth val="0"/>
        <c:axId val="1520487887"/>
        <c:axId val="1520479103"/>
      </c:lineChart>
      <c:catAx>
        <c:axId val="1520487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Thread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1520479103"/>
        <c:crosses val="autoZero"/>
        <c:auto val="1"/>
        <c:lblAlgn val="ctr"/>
        <c:lblOffset val="100"/>
        <c:noMultiLvlLbl val="0"/>
      </c:catAx>
      <c:valAx>
        <c:axId val="15204791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r>
                  <a:rPr lang="en-GB" baseline="0"/>
                  <a:t> taken to execute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04878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Linux Mint </a:t>
            </a:r>
            <a:r>
              <a:rPr lang="en-US" baseline="0"/>
              <a:t>t</a:t>
            </a:r>
            <a:r>
              <a:rPr lang="en-US"/>
              <a:t>ime taken with</a:t>
            </a:r>
            <a:r>
              <a:rPr lang="en-US" baseline="0"/>
              <a:t> increasing threads, </a:t>
            </a:r>
            <a:br>
              <a:rPr lang="en-US" baseline="0"/>
            </a:br>
            <a:r>
              <a:rPr lang="en-US" baseline="0"/>
              <a:t>N = 1 Billion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Seconds</c:v>
                </c:pt>
              </c:strCache>
            </c:strRef>
          </c:tx>
          <c:spPr>
            <a:ln w="28575" cap="rnd" cmpd="thinThick">
              <a:solidFill>
                <a:srgbClr val="00B0F0"/>
              </a:solidFill>
              <a:prstDash val="solid"/>
              <a:round/>
            </a:ln>
            <a:effectLst/>
          </c:spPr>
          <c:marker>
            <c:symbol val="circle"/>
            <c:size val="5"/>
            <c:spPr>
              <a:solidFill>
                <a:schemeClr val="bg1">
                  <a:lumMod val="65000"/>
                  <a:alpha val="75000"/>
                </a:schemeClr>
              </a:solidFill>
              <a:ln w="9525">
                <a:noFill/>
              </a:ln>
              <a:effectLst/>
            </c:spPr>
          </c:marker>
          <c:dLbls>
            <c:dLbl>
              <c:idx val="0"/>
              <c:layout>
                <c:manualLayout>
                  <c:x val="-4.8611111111111112E-2"/>
                  <c:y val="-3.9682539682539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DAA-AC4E-8486-04BD6D45F85F}"/>
                </c:ext>
              </c:extLst>
            </c:dLbl>
            <c:dLbl>
              <c:idx val="1"/>
              <c:layout>
                <c:manualLayout>
                  <c:x val="-2.7777777777777776E-2"/>
                  <c:y val="-3.9682539682539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DAA-AC4E-8486-04BD6D45F85F}"/>
                </c:ext>
              </c:extLst>
            </c:dLbl>
            <c:dLbl>
              <c:idx val="2"/>
              <c:layout>
                <c:manualLayout>
                  <c:x val="-4.1666666666666664E-2"/>
                  <c:y val="-3.174603174603174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DAA-AC4E-8486-04BD6D45F85F}"/>
                </c:ext>
              </c:extLst>
            </c:dLbl>
            <c:dLbl>
              <c:idx val="3"/>
              <c:layout>
                <c:manualLayout>
                  <c:x val="-5.0925925925925923E-2"/>
                  <c:y val="-3.174603174603174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DAA-AC4E-8486-04BD6D45F85F}"/>
                </c:ext>
              </c:extLst>
            </c:dLbl>
            <c:dLbl>
              <c:idx val="4"/>
              <c:layout>
                <c:manualLayout>
                  <c:x val="-4.8611111111111112E-2"/>
                  <c:y val="-3.57142857142857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DAA-AC4E-8486-04BD6D45F85F}"/>
                </c:ext>
              </c:extLst>
            </c:dLbl>
            <c:dLbl>
              <c:idx val="5"/>
              <c:layout>
                <c:manualLayout>
                  <c:x val="-4.3981481481481483E-2"/>
                  <c:y val="-3.57142857142857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DAA-AC4E-8486-04BD6D45F85F}"/>
                </c:ext>
              </c:extLst>
            </c:dLbl>
            <c:dLbl>
              <c:idx val="6"/>
              <c:layout>
                <c:manualLayout>
                  <c:x val="-4.1666666666666664E-2"/>
                  <c:y val="-3.57142857142857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8DAA-AC4E-8486-04BD6D45F85F}"/>
                </c:ext>
              </c:extLst>
            </c:dLbl>
            <c:dLbl>
              <c:idx val="7"/>
              <c:layout>
                <c:manualLayout>
                  <c:x val="-4.8611111111111112E-2"/>
                  <c:y val="-3.174603174603174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8DAA-AC4E-8486-04BD6D45F85F}"/>
                </c:ext>
              </c:extLst>
            </c:dLbl>
            <c:dLbl>
              <c:idx val="8"/>
              <c:layout>
                <c:manualLayout>
                  <c:x val="-4.8611111111111029E-2"/>
                  <c:y val="-3.571428571428578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8DAA-AC4E-8486-04BD6D45F85F}"/>
                </c:ext>
              </c:extLst>
            </c:dLbl>
            <c:dLbl>
              <c:idx val="9"/>
              <c:layout>
                <c:manualLayout>
                  <c:x val="-4.6296296296296294E-2"/>
                  <c:y val="-3.9682539682539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DAA-AC4E-8486-04BD6D45F85F}"/>
                </c:ext>
              </c:extLst>
            </c:dLbl>
            <c:dLbl>
              <c:idx val="10"/>
              <c:layout>
                <c:manualLayout>
                  <c:x val="-3.9351851851851853E-2"/>
                  <c:y val="-3.57142857142857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8DAA-AC4E-8486-04BD6D45F85F}"/>
                </c:ext>
              </c:extLst>
            </c:dLbl>
            <c:spPr>
              <a:noFill/>
              <a:ln>
                <a:noFill/>
              </a:ln>
              <a:effectLst/>
            </c:spPr>
            <c:txPr>
              <a:bodyPr rot="0" spcFirstLastPara="1" vertOverflow="ellipsis" vert="horz" wrap="square" lIns="38100" tIns="19050" rIns="38100" bIns="19050" anchor="ctr" anchorCtr="0">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Sheet1!$A$2:$A$12</c:f>
              <c:numCache>
                <c:formatCode>General</c:formatCode>
                <c:ptCount val="11"/>
                <c:pt idx="0">
                  <c:v>1</c:v>
                </c:pt>
                <c:pt idx="1">
                  <c:v>2</c:v>
                </c:pt>
                <c:pt idx="2">
                  <c:v>4</c:v>
                </c:pt>
                <c:pt idx="3">
                  <c:v>8</c:v>
                </c:pt>
                <c:pt idx="4">
                  <c:v>16</c:v>
                </c:pt>
                <c:pt idx="5">
                  <c:v>32</c:v>
                </c:pt>
                <c:pt idx="6">
                  <c:v>64</c:v>
                </c:pt>
                <c:pt idx="7">
                  <c:v>128</c:v>
                </c:pt>
                <c:pt idx="8">
                  <c:v>256</c:v>
                </c:pt>
                <c:pt idx="9">
                  <c:v>512</c:v>
                </c:pt>
                <c:pt idx="10">
                  <c:v>1024</c:v>
                </c:pt>
              </c:numCache>
            </c:numRef>
          </c:cat>
          <c:val>
            <c:numRef>
              <c:f>Sheet1!$B$2:$B$12</c:f>
              <c:numCache>
                <c:formatCode>General</c:formatCode>
                <c:ptCount val="11"/>
                <c:pt idx="0">
                  <c:v>19.824999999999999</c:v>
                </c:pt>
                <c:pt idx="1">
                  <c:v>12.032999999999999</c:v>
                </c:pt>
                <c:pt idx="2">
                  <c:v>9.9830000000000005</c:v>
                </c:pt>
                <c:pt idx="3">
                  <c:v>10.446999999999999</c:v>
                </c:pt>
                <c:pt idx="4">
                  <c:v>10.250999999999999</c:v>
                </c:pt>
                <c:pt idx="5">
                  <c:v>9.9860000000000007</c:v>
                </c:pt>
                <c:pt idx="6">
                  <c:v>9.7759999999999998</c:v>
                </c:pt>
                <c:pt idx="7">
                  <c:v>9.9730000000000008</c:v>
                </c:pt>
                <c:pt idx="8">
                  <c:v>9.5310000000000006</c:v>
                </c:pt>
                <c:pt idx="9">
                  <c:v>9.5679999999999996</c:v>
                </c:pt>
                <c:pt idx="10">
                  <c:v>9.484</c:v>
                </c:pt>
              </c:numCache>
            </c:numRef>
          </c:val>
          <c:smooth val="0"/>
          <c:extLst>
            <c:ext xmlns:c16="http://schemas.microsoft.com/office/drawing/2014/chart" uri="{C3380CC4-5D6E-409C-BE32-E72D297353CC}">
              <c16:uniqueId val="{0000000B-8DAA-AC4E-8486-04BD6D45F85F}"/>
            </c:ext>
          </c:extLst>
        </c:ser>
        <c:dLbls>
          <c:showLegendKey val="0"/>
          <c:showVal val="0"/>
          <c:showCatName val="0"/>
          <c:showSerName val="0"/>
          <c:showPercent val="0"/>
          <c:showBubbleSize val="0"/>
        </c:dLbls>
        <c:marker val="1"/>
        <c:smooth val="0"/>
        <c:axId val="1520487887"/>
        <c:axId val="1520479103"/>
      </c:lineChart>
      <c:catAx>
        <c:axId val="1520487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Thread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1520479103"/>
        <c:crosses val="autoZero"/>
        <c:auto val="1"/>
        <c:lblAlgn val="ctr"/>
        <c:lblOffset val="100"/>
        <c:noMultiLvlLbl val="0"/>
      </c:catAx>
      <c:valAx>
        <c:axId val="15204791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r>
                  <a:rPr lang="en-GB" baseline="0"/>
                  <a:t> taken to execute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04878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macOS time taken with</a:t>
            </a:r>
            <a:r>
              <a:rPr lang="en-US" baseline="0"/>
              <a:t> increasing threads,</a:t>
            </a:r>
            <a:br>
              <a:rPr lang="en-US" baseline="0"/>
            </a:br>
            <a:r>
              <a:rPr lang="en-US" baseline="0"/>
              <a:t>N = 500,500,000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Seconds</c:v>
                </c:pt>
              </c:strCache>
            </c:strRef>
          </c:tx>
          <c:spPr>
            <a:ln w="28575" cap="rnd" cmpd="thinThick">
              <a:solidFill>
                <a:srgbClr val="00B0F0"/>
              </a:solidFill>
              <a:prstDash val="solid"/>
              <a:round/>
            </a:ln>
            <a:effectLst/>
          </c:spPr>
          <c:marker>
            <c:symbol val="circle"/>
            <c:size val="5"/>
            <c:spPr>
              <a:solidFill>
                <a:schemeClr val="bg1">
                  <a:lumMod val="65000"/>
                  <a:alpha val="75000"/>
                </a:schemeClr>
              </a:solidFill>
              <a:ln w="9525">
                <a:noFill/>
              </a:ln>
              <a:effectLst/>
            </c:spPr>
          </c:marker>
          <c:dLbls>
            <c:dLbl>
              <c:idx val="0"/>
              <c:layout>
                <c:manualLayout>
                  <c:x val="-4.8611111111111133E-2"/>
                  <c:y val="-3.968253968253982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143-534B-A29A-B5383A0F0844}"/>
                </c:ext>
              </c:extLst>
            </c:dLbl>
            <c:dLbl>
              <c:idx val="1"/>
              <c:layout>
                <c:manualLayout>
                  <c:x val="-4.1666666666666664E-2"/>
                  <c:y val="-3.174603174603174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143-534B-A29A-B5383A0F0844}"/>
                </c:ext>
              </c:extLst>
            </c:dLbl>
            <c:dLbl>
              <c:idx val="2"/>
              <c:layout>
                <c:manualLayout>
                  <c:x val="-4.3981481481481483E-2"/>
                  <c:y val="-3.57142857142857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143-534B-A29A-B5383A0F0844}"/>
                </c:ext>
              </c:extLst>
            </c:dLbl>
            <c:dLbl>
              <c:idx val="3"/>
              <c:layout>
                <c:manualLayout>
                  <c:x val="-3.7037037037037035E-2"/>
                  <c:y val="-3.57142857142857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143-534B-A29A-B5383A0F0844}"/>
                </c:ext>
              </c:extLst>
            </c:dLbl>
            <c:dLbl>
              <c:idx val="4"/>
              <c:layout>
                <c:manualLayout>
                  <c:x val="-4.3981481481481483E-2"/>
                  <c:y val="-3.174603174603174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143-534B-A29A-B5383A0F0844}"/>
                </c:ext>
              </c:extLst>
            </c:dLbl>
            <c:dLbl>
              <c:idx val="5"/>
              <c:layout>
                <c:manualLayout>
                  <c:x val="-4.6296296296296294E-2"/>
                  <c:y val="-3.57142857142857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143-534B-A29A-B5383A0F0844}"/>
                </c:ext>
              </c:extLst>
            </c:dLbl>
            <c:dLbl>
              <c:idx val="6"/>
              <c:layout>
                <c:manualLayout>
                  <c:x val="-3.7037037037037035E-2"/>
                  <c:y val="-3.571428571428578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0143-534B-A29A-B5383A0F0844}"/>
                </c:ext>
              </c:extLst>
            </c:dLbl>
            <c:dLbl>
              <c:idx val="7"/>
              <c:layout>
                <c:manualLayout>
                  <c:x val="-5.0925925925925923E-2"/>
                  <c:y val="-3.57142857142857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143-534B-A29A-B5383A0F0844}"/>
                </c:ext>
              </c:extLst>
            </c:dLbl>
            <c:dLbl>
              <c:idx val="8"/>
              <c:layout>
                <c:manualLayout>
                  <c:x val="-6.0185185185185182E-2"/>
                  <c:y val="-3.174603174603174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0143-534B-A29A-B5383A0F0844}"/>
                </c:ext>
              </c:extLst>
            </c:dLbl>
            <c:dLbl>
              <c:idx val="9"/>
              <c:layout>
                <c:manualLayout>
                  <c:x val="-6.25E-2"/>
                  <c:y val="-3.174603174603182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143-534B-A29A-B5383A0F0844}"/>
                </c:ext>
              </c:extLst>
            </c:dLbl>
            <c:dLbl>
              <c:idx val="10"/>
              <c:layout>
                <c:manualLayout>
                  <c:x val="-6.4814814814814811E-2"/>
                  <c:y val="-2.380952380952380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0143-534B-A29A-B5383A0F0844}"/>
                </c:ext>
              </c:extLst>
            </c:dLbl>
            <c:spPr>
              <a:noFill/>
              <a:ln>
                <a:noFill/>
              </a:ln>
              <a:effectLst/>
            </c:spPr>
            <c:txPr>
              <a:bodyPr rot="0" spcFirstLastPara="1" vertOverflow="ellipsis" vert="horz" wrap="square" lIns="38100" tIns="19050" rIns="38100" bIns="19050" anchor="ctr" anchorCtr="0">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Sheet1!$A$2:$A$12</c:f>
              <c:numCache>
                <c:formatCode>General</c:formatCode>
                <c:ptCount val="11"/>
                <c:pt idx="0">
                  <c:v>1</c:v>
                </c:pt>
                <c:pt idx="1">
                  <c:v>2</c:v>
                </c:pt>
                <c:pt idx="2">
                  <c:v>4</c:v>
                </c:pt>
                <c:pt idx="3">
                  <c:v>8</c:v>
                </c:pt>
                <c:pt idx="4">
                  <c:v>16</c:v>
                </c:pt>
                <c:pt idx="5">
                  <c:v>32</c:v>
                </c:pt>
                <c:pt idx="6">
                  <c:v>64</c:v>
                </c:pt>
                <c:pt idx="7">
                  <c:v>128</c:v>
                </c:pt>
                <c:pt idx="8">
                  <c:v>256</c:v>
                </c:pt>
                <c:pt idx="9">
                  <c:v>512</c:v>
                </c:pt>
                <c:pt idx="10">
                  <c:v>1024</c:v>
                </c:pt>
              </c:numCache>
            </c:numRef>
          </c:cat>
          <c:val>
            <c:numRef>
              <c:f>Sheet1!$B$2:$B$12</c:f>
              <c:numCache>
                <c:formatCode>General</c:formatCode>
                <c:ptCount val="11"/>
                <c:pt idx="0">
                  <c:v>5.1130000000000004</c:v>
                </c:pt>
                <c:pt idx="1">
                  <c:v>5.181</c:v>
                </c:pt>
                <c:pt idx="2">
                  <c:v>4.0229999999999997</c:v>
                </c:pt>
                <c:pt idx="3">
                  <c:v>3.36</c:v>
                </c:pt>
                <c:pt idx="4">
                  <c:v>3.577</c:v>
                </c:pt>
                <c:pt idx="5">
                  <c:v>26.2</c:v>
                </c:pt>
                <c:pt idx="6">
                  <c:v>55</c:v>
                </c:pt>
                <c:pt idx="7">
                  <c:v>112</c:v>
                </c:pt>
                <c:pt idx="8">
                  <c:v>217</c:v>
                </c:pt>
                <c:pt idx="9">
                  <c:v>419</c:v>
                </c:pt>
                <c:pt idx="10">
                  <c:v>839</c:v>
                </c:pt>
              </c:numCache>
            </c:numRef>
          </c:val>
          <c:smooth val="0"/>
          <c:extLst>
            <c:ext xmlns:c16="http://schemas.microsoft.com/office/drawing/2014/chart" uri="{C3380CC4-5D6E-409C-BE32-E72D297353CC}">
              <c16:uniqueId val="{0000000B-0143-534B-A29A-B5383A0F0844}"/>
            </c:ext>
          </c:extLst>
        </c:ser>
        <c:dLbls>
          <c:showLegendKey val="0"/>
          <c:showVal val="0"/>
          <c:showCatName val="0"/>
          <c:showSerName val="0"/>
          <c:showPercent val="0"/>
          <c:showBubbleSize val="0"/>
        </c:dLbls>
        <c:marker val="1"/>
        <c:smooth val="0"/>
        <c:axId val="1520487887"/>
        <c:axId val="1520479103"/>
      </c:lineChart>
      <c:catAx>
        <c:axId val="1520487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Thread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1520479103"/>
        <c:crosses val="autoZero"/>
        <c:auto val="1"/>
        <c:lblAlgn val="ctr"/>
        <c:lblOffset val="100"/>
        <c:noMultiLvlLbl val="0"/>
      </c:catAx>
      <c:valAx>
        <c:axId val="15204791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r>
                  <a:rPr lang="en-GB" baseline="0"/>
                  <a:t> taken to execute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04878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Linux Mint time taken with</a:t>
            </a:r>
            <a:r>
              <a:rPr lang="en-US" baseline="0"/>
              <a:t> increasing threads,</a:t>
            </a:r>
            <a:br>
              <a:rPr lang="en-US" baseline="0"/>
            </a:br>
            <a:r>
              <a:rPr lang="en-US" baseline="0"/>
              <a:t>N = 500,500,000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Seconds</c:v>
                </c:pt>
              </c:strCache>
            </c:strRef>
          </c:tx>
          <c:spPr>
            <a:ln w="28575" cap="rnd" cmpd="thinThick">
              <a:solidFill>
                <a:srgbClr val="00B0F0"/>
              </a:solidFill>
              <a:prstDash val="solid"/>
              <a:round/>
            </a:ln>
            <a:effectLst/>
          </c:spPr>
          <c:marker>
            <c:symbol val="circle"/>
            <c:size val="5"/>
            <c:spPr>
              <a:solidFill>
                <a:schemeClr val="bg1">
                  <a:lumMod val="65000"/>
                  <a:alpha val="75000"/>
                </a:schemeClr>
              </a:solidFill>
              <a:ln w="9525">
                <a:noFill/>
              </a:ln>
              <a:effectLst/>
            </c:spPr>
          </c:marker>
          <c:dLbls>
            <c:dLbl>
              <c:idx val="0"/>
              <c:layout>
                <c:manualLayout>
                  <c:x val="-4.8611111111111112E-2"/>
                  <c:y val="-3.571428571428575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D48-0A42-A71D-5471F4045DC3}"/>
                </c:ext>
              </c:extLst>
            </c:dLbl>
            <c:dLbl>
              <c:idx val="1"/>
              <c:layout>
                <c:manualLayout>
                  <c:x val="-1.8518518518518563E-2"/>
                  <c:y val="-3.9682539682539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D48-0A42-A71D-5471F4045DC3}"/>
                </c:ext>
              </c:extLst>
            </c:dLbl>
            <c:dLbl>
              <c:idx val="2"/>
              <c:layout>
                <c:manualLayout>
                  <c:x val="-3.4722222222222224E-2"/>
                  <c:y val="-3.96825396825397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D48-0A42-A71D-5471F4045DC3}"/>
                </c:ext>
              </c:extLst>
            </c:dLbl>
            <c:dLbl>
              <c:idx val="3"/>
              <c:layout>
                <c:manualLayout>
                  <c:x val="-4.1666666666666706E-2"/>
                  <c:y val="-3.9682539682539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D48-0A42-A71D-5471F4045DC3}"/>
                </c:ext>
              </c:extLst>
            </c:dLbl>
            <c:dLbl>
              <c:idx val="4"/>
              <c:layout>
                <c:manualLayout>
                  <c:x val="-4.3981481481481483E-2"/>
                  <c:y val="-3.9682539682539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D48-0A42-A71D-5471F4045DC3}"/>
                </c:ext>
              </c:extLst>
            </c:dLbl>
            <c:dLbl>
              <c:idx val="5"/>
              <c:layout>
                <c:manualLayout>
                  <c:x val="-4.6296296296296294E-2"/>
                  <c:y val="-3.174603174603174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D48-0A42-A71D-5471F4045DC3}"/>
                </c:ext>
              </c:extLst>
            </c:dLbl>
            <c:dLbl>
              <c:idx val="6"/>
              <c:layout>
                <c:manualLayout>
                  <c:x val="-4.3981481481481483E-2"/>
                  <c:y val="-3.57142857142857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0D48-0A42-A71D-5471F4045DC3}"/>
                </c:ext>
              </c:extLst>
            </c:dLbl>
            <c:dLbl>
              <c:idx val="7"/>
              <c:layout>
                <c:manualLayout>
                  <c:x val="-4.8611111111111112E-2"/>
                  <c:y val="-3.57142857142857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D48-0A42-A71D-5471F4045DC3}"/>
                </c:ext>
              </c:extLst>
            </c:dLbl>
            <c:dLbl>
              <c:idx val="8"/>
              <c:layout>
                <c:manualLayout>
                  <c:x val="-4.8611111111111029E-2"/>
                  <c:y val="-2.77777777777777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0D48-0A42-A71D-5471F4045DC3}"/>
                </c:ext>
              </c:extLst>
            </c:dLbl>
            <c:dLbl>
              <c:idx val="9"/>
              <c:layout>
                <c:manualLayout>
                  <c:x val="-5.3240740740740741E-2"/>
                  <c:y val="-3.57142857142857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D48-0A42-A71D-5471F4045DC3}"/>
                </c:ext>
              </c:extLst>
            </c:dLbl>
            <c:dLbl>
              <c:idx val="10"/>
              <c:layout>
                <c:manualLayout>
                  <c:x val="-3.4722222222222224E-2"/>
                  <c:y val="-3.174603174603174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0D48-0A42-A71D-5471F4045DC3}"/>
                </c:ext>
              </c:extLst>
            </c:dLbl>
            <c:spPr>
              <a:noFill/>
              <a:ln>
                <a:noFill/>
              </a:ln>
              <a:effectLst/>
            </c:spPr>
            <c:txPr>
              <a:bodyPr rot="0" spcFirstLastPara="1" vertOverflow="ellipsis" vert="horz" wrap="square" lIns="38100" tIns="19050" rIns="38100" bIns="19050" anchor="ctr" anchorCtr="0">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Sheet1!$A$2:$A$12</c:f>
              <c:numCache>
                <c:formatCode>General</c:formatCode>
                <c:ptCount val="11"/>
                <c:pt idx="0">
                  <c:v>1</c:v>
                </c:pt>
                <c:pt idx="1">
                  <c:v>2</c:v>
                </c:pt>
                <c:pt idx="2">
                  <c:v>4</c:v>
                </c:pt>
                <c:pt idx="3">
                  <c:v>8</c:v>
                </c:pt>
                <c:pt idx="4">
                  <c:v>16</c:v>
                </c:pt>
                <c:pt idx="5">
                  <c:v>32</c:v>
                </c:pt>
                <c:pt idx="6">
                  <c:v>64</c:v>
                </c:pt>
                <c:pt idx="7">
                  <c:v>128</c:v>
                </c:pt>
                <c:pt idx="8">
                  <c:v>256</c:v>
                </c:pt>
                <c:pt idx="9">
                  <c:v>512</c:v>
                </c:pt>
                <c:pt idx="10">
                  <c:v>1024</c:v>
                </c:pt>
              </c:numCache>
            </c:numRef>
          </c:cat>
          <c:val>
            <c:numRef>
              <c:f>Sheet1!$B$2:$B$12</c:f>
              <c:numCache>
                <c:formatCode>General</c:formatCode>
                <c:ptCount val="11"/>
                <c:pt idx="0">
                  <c:v>9.0549999999999997</c:v>
                </c:pt>
                <c:pt idx="1">
                  <c:v>5.6959999999999997</c:v>
                </c:pt>
                <c:pt idx="2">
                  <c:v>4.3540000000000001</c:v>
                </c:pt>
                <c:pt idx="3">
                  <c:v>4.1539999999999999</c:v>
                </c:pt>
                <c:pt idx="4">
                  <c:v>4.4950000000000001</c:v>
                </c:pt>
                <c:pt idx="5">
                  <c:v>4.649</c:v>
                </c:pt>
                <c:pt idx="6">
                  <c:v>4.5380000000000003</c:v>
                </c:pt>
                <c:pt idx="7">
                  <c:v>4.5380000000000003</c:v>
                </c:pt>
                <c:pt idx="8">
                  <c:v>4.4619999999999997</c:v>
                </c:pt>
                <c:pt idx="9">
                  <c:v>4.5490000000000004</c:v>
                </c:pt>
                <c:pt idx="10">
                  <c:v>4.4340000000000002</c:v>
                </c:pt>
              </c:numCache>
            </c:numRef>
          </c:val>
          <c:smooth val="0"/>
          <c:extLst>
            <c:ext xmlns:c16="http://schemas.microsoft.com/office/drawing/2014/chart" uri="{C3380CC4-5D6E-409C-BE32-E72D297353CC}">
              <c16:uniqueId val="{0000000B-0D48-0A42-A71D-5471F4045DC3}"/>
            </c:ext>
          </c:extLst>
        </c:ser>
        <c:dLbls>
          <c:showLegendKey val="0"/>
          <c:showVal val="0"/>
          <c:showCatName val="0"/>
          <c:showSerName val="0"/>
          <c:showPercent val="0"/>
          <c:showBubbleSize val="0"/>
        </c:dLbls>
        <c:marker val="1"/>
        <c:smooth val="0"/>
        <c:axId val="1520487887"/>
        <c:axId val="1520479103"/>
      </c:lineChart>
      <c:catAx>
        <c:axId val="1520487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Thread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1520479103"/>
        <c:crosses val="autoZero"/>
        <c:auto val="1"/>
        <c:lblAlgn val="ctr"/>
        <c:lblOffset val="100"/>
        <c:noMultiLvlLbl val="0"/>
      </c:catAx>
      <c:valAx>
        <c:axId val="15204791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r>
                  <a:rPr lang="en-GB" baseline="0"/>
                  <a:t> taken to execute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04878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macOS time taken with</a:t>
            </a:r>
            <a:r>
              <a:rPr lang="en-US" baseline="0"/>
              <a:t> increasing threads,</a:t>
            </a:r>
            <a:br>
              <a:rPr lang="en-US" baseline="0"/>
            </a:br>
            <a:r>
              <a:rPr lang="en-US" baseline="0"/>
              <a:t>N = 1 Million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Seconds</c:v>
                </c:pt>
              </c:strCache>
            </c:strRef>
          </c:tx>
          <c:spPr>
            <a:ln w="28575" cap="rnd" cmpd="thinThick">
              <a:solidFill>
                <a:srgbClr val="00B0F0"/>
              </a:solidFill>
              <a:prstDash val="solid"/>
              <a:round/>
            </a:ln>
            <a:effectLst/>
          </c:spPr>
          <c:marker>
            <c:symbol val="circle"/>
            <c:size val="5"/>
            <c:spPr>
              <a:solidFill>
                <a:schemeClr val="bg1">
                  <a:lumMod val="65000"/>
                  <a:alpha val="75000"/>
                </a:schemeClr>
              </a:solidFill>
              <a:ln w="9525">
                <a:noFill/>
              </a:ln>
              <a:effectLst/>
            </c:spPr>
          </c:marker>
          <c:dLbls>
            <c:dLbl>
              <c:idx val="0"/>
              <c:layout>
                <c:manualLayout>
                  <c:x val="-4.8611111111111112E-2"/>
                  <c:y val="-4.761904761904761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F5A-7C4C-8819-7EA4E6FABC2B}"/>
                </c:ext>
              </c:extLst>
            </c:dLbl>
            <c:dLbl>
              <c:idx val="1"/>
              <c:layout>
                <c:manualLayout>
                  <c:x val="-4.3981481481481524E-2"/>
                  <c:y val="-4.761904761904761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F5A-7C4C-8819-7EA4E6FABC2B}"/>
                </c:ext>
              </c:extLst>
            </c:dLbl>
            <c:dLbl>
              <c:idx val="2"/>
              <c:layout>
                <c:manualLayout>
                  <c:x val="-4.3981481481481483E-2"/>
                  <c:y val="-4.761904761904761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F5A-7C4C-8819-7EA4E6FABC2B}"/>
                </c:ext>
              </c:extLst>
            </c:dLbl>
            <c:dLbl>
              <c:idx val="3"/>
              <c:layout>
                <c:manualLayout>
                  <c:x val="-4.1666666666666664E-2"/>
                  <c:y val="-4.761904761904761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F5A-7C4C-8819-7EA4E6FABC2B}"/>
                </c:ext>
              </c:extLst>
            </c:dLbl>
            <c:dLbl>
              <c:idx val="4"/>
              <c:layout>
                <c:manualLayout>
                  <c:x val="-4.3981481481481483E-2"/>
                  <c:y val="-5.158730158730158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7F5A-7C4C-8819-7EA4E6FABC2B}"/>
                </c:ext>
              </c:extLst>
            </c:dLbl>
            <c:dLbl>
              <c:idx val="5"/>
              <c:layout>
                <c:manualLayout>
                  <c:x val="-4.8611111111111195E-2"/>
                  <c:y val="-4.76190476190476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F5A-7C4C-8819-7EA4E6FABC2B}"/>
                </c:ext>
              </c:extLst>
            </c:dLbl>
            <c:dLbl>
              <c:idx val="6"/>
              <c:layout>
                <c:manualLayout>
                  <c:x val="-4.8611111111111112E-2"/>
                  <c:y val="-4.365079365079372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7F5A-7C4C-8819-7EA4E6FABC2B}"/>
                </c:ext>
              </c:extLst>
            </c:dLbl>
            <c:dLbl>
              <c:idx val="7"/>
              <c:layout>
                <c:manualLayout>
                  <c:x val="-5.0925925925925923E-2"/>
                  <c:y val="-3.9682539682539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7F5A-7C4C-8819-7EA4E6FABC2B}"/>
                </c:ext>
              </c:extLst>
            </c:dLbl>
            <c:dLbl>
              <c:idx val="8"/>
              <c:layout>
                <c:manualLayout>
                  <c:x val="-6.9444444444444448E-2"/>
                  <c:y val="-3.57142857142857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7F5A-7C4C-8819-7EA4E6FABC2B}"/>
                </c:ext>
              </c:extLst>
            </c:dLbl>
            <c:dLbl>
              <c:idx val="9"/>
              <c:layout>
                <c:manualLayout>
                  <c:x val="-6.9444444444444448E-2"/>
                  <c:y val="-3.96825396825397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7F5A-7C4C-8819-7EA4E6FABC2B}"/>
                </c:ext>
              </c:extLst>
            </c:dLbl>
            <c:dLbl>
              <c:idx val="10"/>
              <c:layout>
                <c:manualLayout>
                  <c:x val="-7.8703703703703706E-2"/>
                  <c:y val="-2.380952380952380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7F5A-7C4C-8819-7EA4E6FABC2B}"/>
                </c:ext>
              </c:extLst>
            </c:dLbl>
            <c:spPr>
              <a:noFill/>
              <a:ln>
                <a:noFill/>
              </a:ln>
              <a:effectLst/>
            </c:spPr>
            <c:txPr>
              <a:bodyPr rot="0" spcFirstLastPara="1" vertOverflow="ellipsis" vert="horz" wrap="square" lIns="38100" tIns="19050" rIns="38100" bIns="19050" anchor="ctr" anchorCtr="0">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Sheet1!$A$2:$A$12</c:f>
              <c:numCache>
                <c:formatCode>General</c:formatCode>
                <c:ptCount val="11"/>
                <c:pt idx="0">
                  <c:v>1</c:v>
                </c:pt>
                <c:pt idx="1">
                  <c:v>2</c:v>
                </c:pt>
                <c:pt idx="2">
                  <c:v>4</c:v>
                </c:pt>
                <c:pt idx="3">
                  <c:v>8</c:v>
                </c:pt>
                <c:pt idx="4">
                  <c:v>16</c:v>
                </c:pt>
                <c:pt idx="5">
                  <c:v>32</c:v>
                </c:pt>
                <c:pt idx="6">
                  <c:v>64</c:v>
                </c:pt>
                <c:pt idx="7">
                  <c:v>128</c:v>
                </c:pt>
                <c:pt idx="8">
                  <c:v>256</c:v>
                </c:pt>
                <c:pt idx="9">
                  <c:v>512</c:v>
                </c:pt>
                <c:pt idx="10">
                  <c:v>1024</c:v>
                </c:pt>
              </c:numCache>
            </c:numRef>
          </c:cat>
          <c:val>
            <c:numRef>
              <c:f>Sheet1!$B$2:$B$12</c:f>
              <c:numCache>
                <c:formatCode>General</c:formatCode>
                <c:ptCount val="11"/>
                <c:pt idx="0">
                  <c:v>0.14499999999999999</c:v>
                </c:pt>
                <c:pt idx="1">
                  <c:v>0.121</c:v>
                </c:pt>
                <c:pt idx="2">
                  <c:v>7.0999999999999994E-2</c:v>
                </c:pt>
                <c:pt idx="3">
                  <c:v>0.13200000000000001</c:v>
                </c:pt>
                <c:pt idx="4">
                  <c:v>6.8000000000000005E-2</c:v>
                </c:pt>
                <c:pt idx="5">
                  <c:v>0.20300000000000001</c:v>
                </c:pt>
                <c:pt idx="6">
                  <c:v>0.26900000000000002</c:v>
                </c:pt>
                <c:pt idx="7">
                  <c:v>0.46300000000000002</c:v>
                </c:pt>
                <c:pt idx="8">
                  <c:v>0.88300000000000001</c:v>
                </c:pt>
                <c:pt idx="9">
                  <c:v>1.5860000000000001</c:v>
                </c:pt>
                <c:pt idx="10">
                  <c:v>2.8650000000000002</c:v>
                </c:pt>
              </c:numCache>
            </c:numRef>
          </c:val>
          <c:smooth val="0"/>
          <c:extLst>
            <c:ext xmlns:c16="http://schemas.microsoft.com/office/drawing/2014/chart" uri="{C3380CC4-5D6E-409C-BE32-E72D297353CC}">
              <c16:uniqueId val="{0000000B-7F5A-7C4C-8819-7EA4E6FABC2B}"/>
            </c:ext>
          </c:extLst>
        </c:ser>
        <c:dLbls>
          <c:showLegendKey val="0"/>
          <c:showVal val="0"/>
          <c:showCatName val="0"/>
          <c:showSerName val="0"/>
          <c:showPercent val="0"/>
          <c:showBubbleSize val="0"/>
        </c:dLbls>
        <c:marker val="1"/>
        <c:smooth val="0"/>
        <c:axId val="1520487887"/>
        <c:axId val="1520479103"/>
      </c:lineChart>
      <c:catAx>
        <c:axId val="1520487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Thread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1520479103"/>
        <c:crosses val="autoZero"/>
        <c:auto val="1"/>
        <c:lblAlgn val="ctr"/>
        <c:lblOffset val="100"/>
        <c:noMultiLvlLbl val="0"/>
      </c:catAx>
      <c:valAx>
        <c:axId val="15204791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r>
                  <a:rPr lang="en-GB" baseline="0"/>
                  <a:t> taken to execute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04878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Linux Mint time taken with increasing threads, </a:t>
            </a:r>
            <a:br>
              <a:rPr lang="en-US" sz="1400" b="0" i="0" baseline="0">
                <a:effectLst/>
              </a:rPr>
            </a:br>
            <a:r>
              <a:rPr lang="en-US" sz="1400" b="0" i="0" baseline="0">
                <a:effectLst/>
              </a:rPr>
              <a:t>N = 1 Million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Seconds</c:v>
                </c:pt>
              </c:strCache>
            </c:strRef>
          </c:tx>
          <c:spPr>
            <a:ln w="28575" cap="rnd" cmpd="thinThick">
              <a:solidFill>
                <a:srgbClr val="00B0F0"/>
              </a:solidFill>
              <a:prstDash val="solid"/>
              <a:round/>
            </a:ln>
            <a:effectLst/>
          </c:spPr>
          <c:marker>
            <c:symbol val="circle"/>
            <c:size val="5"/>
            <c:spPr>
              <a:solidFill>
                <a:schemeClr val="bg1">
                  <a:lumMod val="65000"/>
                  <a:alpha val="75000"/>
                </a:schemeClr>
              </a:solidFill>
              <a:ln w="9525">
                <a:noFill/>
              </a:ln>
              <a:effectLst/>
            </c:spPr>
          </c:marker>
          <c:dLbls>
            <c:dLbl>
              <c:idx val="0"/>
              <c:layout>
                <c:manualLayout>
                  <c:x val="-4.8611111111111112E-2"/>
                  <c:y val="-7.142857142857142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915-3F43-9932-CC233ACB2B3D}"/>
                </c:ext>
              </c:extLst>
            </c:dLbl>
            <c:dLbl>
              <c:idx val="1"/>
              <c:layout>
                <c:manualLayout>
                  <c:x val="-4.1666666666666685E-2"/>
                  <c:y val="-7.53968253968253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915-3F43-9932-CC233ACB2B3D}"/>
                </c:ext>
              </c:extLst>
            </c:dLbl>
            <c:dLbl>
              <c:idx val="2"/>
              <c:layout>
                <c:manualLayout>
                  <c:x val="-4.3981481481481483E-2"/>
                  <c:y val="-6.349206349206348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915-3F43-9932-CC233ACB2B3D}"/>
                </c:ext>
              </c:extLst>
            </c:dLbl>
            <c:dLbl>
              <c:idx val="3"/>
              <c:layout>
                <c:manualLayout>
                  <c:x val="-3.7037037037037035E-2"/>
                  <c:y val="-6.349206349206348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915-3F43-9932-CC233ACB2B3D}"/>
                </c:ext>
              </c:extLst>
            </c:dLbl>
            <c:dLbl>
              <c:idx val="4"/>
              <c:layout>
                <c:manualLayout>
                  <c:x val="-4.3981481481481483E-2"/>
                  <c:y val="-5.952380952380952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915-3F43-9932-CC233ACB2B3D}"/>
                </c:ext>
              </c:extLst>
            </c:dLbl>
            <c:dLbl>
              <c:idx val="5"/>
              <c:layout>
                <c:manualLayout>
                  <c:x val="-4.8611111111111112E-2"/>
                  <c:y val="-5.952380952380952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915-3F43-9932-CC233ACB2B3D}"/>
                </c:ext>
              </c:extLst>
            </c:dLbl>
            <c:dLbl>
              <c:idx val="6"/>
              <c:layout>
                <c:manualLayout>
                  <c:x val="-3.7037037037037035E-2"/>
                  <c:y val="-5.158730158730158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915-3F43-9932-CC233ACB2B3D}"/>
                </c:ext>
              </c:extLst>
            </c:dLbl>
            <c:dLbl>
              <c:idx val="7"/>
              <c:layout>
                <c:manualLayout>
                  <c:x val="-4.8611111111111112E-2"/>
                  <c:y val="-4.761904761904761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915-3F43-9932-CC233ACB2B3D}"/>
                </c:ext>
              </c:extLst>
            </c:dLbl>
            <c:dLbl>
              <c:idx val="8"/>
              <c:layout>
                <c:manualLayout>
                  <c:x val="-6.9444444444444448E-2"/>
                  <c:y val="-3.57142857142857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E915-3F43-9932-CC233ACB2B3D}"/>
                </c:ext>
              </c:extLst>
            </c:dLbl>
            <c:dLbl>
              <c:idx val="9"/>
              <c:layout>
                <c:manualLayout>
                  <c:x val="-6.9444444444444448E-2"/>
                  <c:y val="-3.96825396825397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E915-3F43-9932-CC233ACB2B3D}"/>
                </c:ext>
              </c:extLst>
            </c:dLbl>
            <c:dLbl>
              <c:idx val="10"/>
              <c:layout>
                <c:manualLayout>
                  <c:x val="-7.8703703703703706E-2"/>
                  <c:y val="-2.380952380952380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E915-3F43-9932-CC233ACB2B3D}"/>
                </c:ext>
              </c:extLst>
            </c:dLbl>
            <c:spPr>
              <a:noFill/>
              <a:ln>
                <a:noFill/>
              </a:ln>
              <a:effectLst/>
            </c:spPr>
            <c:txPr>
              <a:bodyPr rot="0" spcFirstLastPara="1" vertOverflow="ellipsis" vert="horz" wrap="square" lIns="38100" tIns="19050" rIns="38100" bIns="19050" anchor="ctr" anchorCtr="0">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Sheet1!$A$2:$A$12</c:f>
              <c:numCache>
                <c:formatCode>General</c:formatCode>
                <c:ptCount val="11"/>
                <c:pt idx="0">
                  <c:v>1</c:v>
                </c:pt>
                <c:pt idx="1">
                  <c:v>2</c:v>
                </c:pt>
                <c:pt idx="2">
                  <c:v>4</c:v>
                </c:pt>
                <c:pt idx="3">
                  <c:v>8</c:v>
                </c:pt>
                <c:pt idx="4">
                  <c:v>16</c:v>
                </c:pt>
                <c:pt idx="5">
                  <c:v>32</c:v>
                </c:pt>
                <c:pt idx="6">
                  <c:v>64</c:v>
                </c:pt>
                <c:pt idx="7">
                  <c:v>128</c:v>
                </c:pt>
                <c:pt idx="8">
                  <c:v>256</c:v>
                </c:pt>
                <c:pt idx="9">
                  <c:v>512</c:v>
                </c:pt>
                <c:pt idx="10">
                  <c:v>1024</c:v>
                </c:pt>
              </c:numCache>
            </c:numRef>
          </c:cat>
          <c:val>
            <c:numRef>
              <c:f>Sheet1!$B$2:$B$12</c:f>
              <c:numCache>
                <c:formatCode>General</c:formatCode>
                <c:ptCount val="11"/>
                <c:pt idx="0">
                  <c:v>1.2E-2</c:v>
                </c:pt>
                <c:pt idx="1">
                  <c:v>8.0000000000000002E-3</c:v>
                </c:pt>
                <c:pt idx="2">
                  <c:v>7.0000000000000001E-3</c:v>
                </c:pt>
                <c:pt idx="3">
                  <c:v>1.7999999999999999E-2</c:v>
                </c:pt>
                <c:pt idx="4">
                  <c:v>8.9999999999999993E-3</c:v>
                </c:pt>
                <c:pt idx="5">
                  <c:v>1.2E-2</c:v>
                </c:pt>
                <c:pt idx="6">
                  <c:v>1.03E-2</c:v>
                </c:pt>
                <c:pt idx="7">
                  <c:v>1.0999999999999999E-2</c:v>
                </c:pt>
                <c:pt idx="8">
                  <c:v>1.7999999999999999E-2</c:v>
                </c:pt>
                <c:pt idx="9">
                  <c:v>2.63E-2</c:v>
                </c:pt>
                <c:pt idx="10">
                  <c:v>4.8000000000000001E-2</c:v>
                </c:pt>
              </c:numCache>
            </c:numRef>
          </c:val>
          <c:smooth val="0"/>
          <c:extLst>
            <c:ext xmlns:c16="http://schemas.microsoft.com/office/drawing/2014/chart" uri="{C3380CC4-5D6E-409C-BE32-E72D297353CC}">
              <c16:uniqueId val="{0000000B-E915-3F43-9932-CC233ACB2B3D}"/>
            </c:ext>
          </c:extLst>
        </c:ser>
        <c:dLbls>
          <c:showLegendKey val="0"/>
          <c:showVal val="0"/>
          <c:showCatName val="0"/>
          <c:showSerName val="0"/>
          <c:showPercent val="0"/>
          <c:showBubbleSize val="0"/>
        </c:dLbls>
        <c:marker val="1"/>
        <c:smooth val="0"/>
        <c:axId val="1520487887"/>
        <c:axId val="1520479103"/>
      </c:lineChart>
      <c:catAx>
        <c:axId val="1520487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Thread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1520479103"/>
        <c:crosses val="autoZero"/>
        <c:auto val="1"/>
        <c:lblAlgn val="ctr"/>
        <c:lblOffset val="100"/>
        <c:noMultiLvlLbl val="0"/>
      </c:catAx>
      <c:valAx>
        <c:axId val="15204791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r>
                  <a:rPr lang="en-GB" baseline="0"/>
                  <a:t> taken to execute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04878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Linux Mint </a:t>
            </a:r>
            <a:r>
              <a:rPr lang="en-US" baseline="0"/>
              <a:t>t</a:t>
            </a:r>
            <a:r>
              <a:rPr lang="en-US"/>
              <a:t>ime taken with</a:t>
            </a:r>
            <a:r>
              <a:rPr lang="en-US" baseline="0"/>
              <a:t> increasing threads, </a:t>
            </a:r>
            <a:br>
              <a:rPr lang="en-US" baseline="0"/>
            </a:br>
            <a:r>
              <a:rPr lang="en-US" baseline="0"/>
              <a:t>N = 1 Billion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Seconds</c:v>
                </c:pt>
              </c:strCache>
            </c:strRef>
          </c:tx>
          <c:spPr>
            <a:ln w="28575" cap="rnd" cmpd="thinThick">
              <a:solidFill>
                <a:srgbClr val="00B0F0"/>
              </a:solidFill>
              <a:prstDash val="solid"/>
              <a:round/>
            </a:ln>
            <a:effectLst/>
          </c:spPr>
          <c:marker>
            <c:symbol val="circle"/>
            <c:size val="5"/>
            <c:spPr>
              <a:solidFill>
                <a:schemeClr val="bg1">
                  <a:lumMod val="65000"/>
                  <a:alpha val="75000"/>
                </a:schemeClr>
              </a:solidFill>
              <a:ln w="9525">
                <a:noFill/>
              </a:ln>
              <a:effectLst/>
            </c:spPr>
          </c:marker>
          <c:dLbls>
            <c:dLbl>
              <c:idx val="0"/>
              <c:layout>
                <c:manualLayout>
                  <c:x val="-4.8611111111111112E-2"/>
                  <c:y val="-4.761904761904765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CBC-BB46-992C-FA8253576620}"/>
                </c:ext>
              </c:extLst>
            </c:dLbl>
            <c:dLbl>
              <c:idx val="1"/>
              <c:layout>
                <c:manualLayout>
                  <c:x val="-2.5462962962962962E-2"/>
                  <c:y val="-5.95238095238095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CBC-BB46-992C-FA8253576620}"/>
                </c:ext>
              </c:extLst>
            </c:dLbl>
            <c:dLbl>
              <c:idx val="2"/>
              <c:layout>
                <c:manualLayout>
                  <c:x val="-4.3981481481481524E-2"/>
                  <c:y val="-4.761904761904761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CBC-BB46-992C-FA8253576620}"/>
                </c:ext>
              </c:extLst>
            </c:dLbl>
            <c:dLbl>
              <c:idx val="3"/>
              <c:layout>
                <c:manualLayout>
                  <c:x val="-5.0925925925925972E-2"/>
                  <c:y val="-3.96825396825397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CBC-BB46-992C-FA8253576620}"/>
                </c:ext>
              </c:extLst>
            </c:dLbl>
            <c:dLbl>
              <c:idx val="4"/>
              <c:layout>
                <c:manualLayout>
                  <c:x val="-4.8611111111111112E-2"/>
                  <c:y val="-3.96825396825397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CBC-BB46-992C-FA8253576620}"/>
                </c:ext>
              </c:extLst>
            </c:dLbl>
            <c:dLbl>
              <c:idx val="5"/>
              <c:layout>
                <c:manualLayout>
                  <c:x val="-4.1666666666666664E-2"/>
                  <c:y val="-3.9682539682539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CBC-BB46-992C-FA8253576620}"/>
                </c:ext>
              </c:extLst>
            </c:dLbl>
            <c:dLbl>
              <c:idx val="6"/>
              <c:layout>
                <c:manualLayout>
                  <c:x val="-4.6296296296296294E-2"/>
                  <c:y val="-4.365079365079372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0CBC-BB46-992C-FA8253576620}"/>
                </c:ext>
              </c:extLst>
            </c:dLbl>
            <c:dLbl>
              <c:idx val="7"/>
              <c:layout>
                <c:manualLayout>
                  <c:x val="-4.8611111111111112E-2"/>
                  <c:y val="-4.365079365079364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CBC-BB46-992C-FA8253576620}"/>
                </c:ext>
              </c:extLst>
            </c:dLbl>
            <c:dLbl>
              <c:idx val="8"/>
              <c:layout>
                <c:manualLayout>
                  <c:x val="-4.8611111111111195E-2"/>
                  <c:y val="-3.571428571428578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0CBC-BB46-992C-FA8253576620}"/>
                </c:ext>
              </c:extLst>
            </c:dLbl>
            <c:dLbl>
              <c:idx val="9"/>
              <c:layout>
                <c:manualLayout>
                  <c:x val="-5.3240740740740825E-2"/>
                  <c:y val="-3.9682539682539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CBC-BB46-992C-FA8253576620}"/>
                </c:ext>
              </c:extLst>
            </c:dLbl>
            <c:dLbl>
              <c:idx val="10"/>
              <c:layout>
                <c:manualLayout>
                  <c:x val="-5.3240740740740741E-2"/>
                  <c:y val="-4.365079365079372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0CBC-BB46-992C-FA8253576620}"/>
                </c:ext>
              </c:extLst>
            </c:dLbl>
            <c:dLbl>
              <c:idx val="11"/>
              <c:layout>
                <c:manualLayout>
                  <c:x val="-4.8611111111111278E-2"/>
                  <c:y val="-3.9682539682539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0CBC-BB46-992C-FA8253576620}"/>
                </c:ext>
              </c:extLst>
            </c:dLbl>
            <c:dLbl>
              <c:idx val="12"/>
              <c:layout>
                <c:manualLayout>
                  <c:x val="-3.0092592592592591E-2"/>
                  <c:y val="-4.365079365079364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0CBC-BB46-992C-FA8253576620}"/>
                </c:ext>
              </c:extLst>
            </c:dLbl>
            <c:spPr>
              <a:noFill/>
              <a:ln>
                <a:noFill/>
              </a:ln>
              <a:effectLst/>
            </c:spPr>
            <c:txPr>
              <a:bodyPr rot="0" spcFirstLastPara="1" vertOverflow="ellipsis" vert="horz" wrap="square" lIns="38100" tIns="19050" rIns="38100" bIns="19050" anchor="ctr" anchorCtr="0">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rgbClr val="FF0000">
                    <a:alpha val="20000"/>
                  </a:srgbClr>
                </a:solidFill>
                <a:prstDash val="sysDot"/>
              </a:ln>
              <a:effectLst/>
            </c:spPr>
            <c:trendlineType val="exp"/>
            <c:dispRSqr val="0"/>
            <c:dispEq val="0"/>
          </c:trendline>
          <c:cat>
            <c:numRef>
              <c:f>Sheet1!$A$2:$A$14</c:f>
              <c:numCache>
                <c:formatCode>General</c:formatCode>
                <c:ptCount val="13"/>
                <c:pt idx="0">
                  <c:v>1</c:v>
                </c:pt>
                <c:pt idx="1">
                  <c:v>2</c:v>
                </c:pt>
                <c:pt idx="2">
                  <c:v>4</c:v>
                </c:pt>
                <c:pt idx="3">
                  <c:v>8</c:v>
                </c:pt>
                <c:pt idx="4">
                  <c:v>16</c:v>
                </c:pt>
                <c:pt idx="5">
                  <c:v>32</c:v>
                </c:pt>
                <c:pt idx="6">
                  <c:v>64</c:v>
                </c:pt>
                <c:pt idx="7">
                  <c:v>128</c:v>
                </c:pt>
                <c:pt idx="8">
                  <c:v>256</c:v>
                </c:pt>
                <c:pt idx="9">
                  <c:v>512</c:v>
                </c:pt>
                <c:pt idx="10">
                  <c:v>1024</c:v>
                </c:pt>
                <c:pt idx="11">
                  <c:v>2048</c:v>
                </c:pt>
                <c:pt idx="12">
                  <c:v>4096</c:v>
                </c:pt>
              </c:numCache>
            </c:numRef>
          </c:cat>
          <c:val>
            <c:numRef>
              <c:f>Sheet1!$B$2:$B$14</c:f>
              <c:numCache>
                <c:formatCode>General</c:formatCode>
                <c:ptCount val="13"/>
                <c:pt idx="0">
                  <c:v>19.824999999999999</c:v>
                </c:pt>
                <c:pt idx="1">
                  <c:v>12.032999999999999</c:v>
                </c:pt>
                <c:pt idx="2">
                  <c:v>9.9830000000000005</c:v>
                </c:pt>
                <c:pt idx="3">
                  <c:v>10.446999999999999</c:v>
                </c:pt>
                <c:pt idx="4">
                  <c:v>10.250999999999999</c:v>
                </c:pt>
                <c:pt idx="5">
                  <c:v>9.9860000000000007</c:v>
                </c:pt>
                <c:pt idx="6">
                  <c:v>9.7759999999999998</c:v>
                </c:pt>
                <c:pt idx="7">
                  <c:v>9.9730000000000008</c:v>
                </c:pt>
                <c:pt idx="8">
                  <c:v>9.5310000000000006</c:v>
                </c:pt>
                <c:pt idx="9">
                  <c:v>9.5679999999999996</c:v>
                </c:pt>
                <c:pt idx="10">
                  <c:v>9.484</c:v>
                </c:pt>
                <c:pt idx="11">
                  <c:v>9.5050000000000008</c:v>
                </c:pt>
                <c:pt idx="12" formatCode="0.000">
                  <c:v>9.2063333333333333</c:v>
                </c:pt>
              </c:numCache>
            </c:numRef>
          </c:val>
          <c:smooth val="0"/>
          <c:extLst>
            <c:ext xmlns:c16="http://schemas.microsoft.com/office/drawing/2014/chart" uri="{C3380CC4-5D6E-409C-BE32-E72D297353CC}">
              <c16:uniqueId val="{0000000B-0CBC-BB46-992C-FA8253576620}"/>
            </c:ext>
          </c:extLst>
        </c:ser>
        <c:dLbls>
          <c:showLegendKey val="0"/>
          <c:showVal val="0"/>
          <c:showCatName val="0"/>
          <c:showSerName val="0"/>
          <c:showPercent val="0"/>
          <c:showBubbleSize val="0"/>
        </c:dLbls>
        <c:marker val="1"/>
        <c:smooth val="0"/>
        <c:axId val="1520487887"/>
        <c:axId val="1520479103"/>
      </c:lineChart>
      <c:catAx>
        <c:axId val="1520487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Thread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1520479103"/>
        <c:crosses val="autoZero"/>
        <c:auto val="1"/>
        <c:lblAlgn val="ctr"/>
        <c:lblOffset val="100"/>
        <c:noMultiLvlLbl val="0"/>
      </c:catAx>
      <c:valAx>
        <c:axId val="15204791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r>
                  <a:rPr lang="en-GB" baseline="0"/>
                  <a:t> taken to execute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04878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32F055C-380B-8E4D-9A92-2BF2DF5342EE}">
  <we:reference id="wa200001011" version="1.1.0.0" store="en-001" storeType="OMEX"/>
  <we:alternateReferences>
    <we:reference id="wa200001011"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Jak16</b:Tag>
    <b:SourceType>DocumentFromInternetSite</b:SourceType>
    <b:Guid>{9AF22756-F27B-C647-806E-5C95464B02C8}</b:Guid>
    <b:Author>
      <b:Author>
        <b:NameList>
          <b:Person>
            <b:Last>Corner</b:Last>
            <b:First>Jaka's</b:First>
          </b:Person>
        </b:NameList>
      </b:Author>
    </b:Author>
    <b:Title>Jaka's Corner</b:Title>
    <b:Year>2016</b:Year>
    <b:URL>http://jakascorner.com/blog/2016/06/omp-for-scheduling.html</b:URL>
    <b:Month>June</b:Month>
    <b:Day>13th</b:Day>
    <b:YearAccessed>2021</b:YearAccessed>
    <b:MonthAccessed>February</b:MonthAccessed>
    <b:DayAccessed>23rd</b:DayAccessed>
    <b:RefOrder>1</b:RefOrder>
  </b:Source>
</b:Sources>
</file>

<file path=customXml/itemProps1.xml><?xml version="1.0" encoding="utf-8"?>
<ds:datastoreItem xmlns:ds="http://schemas.openxmlformats.org/officeDocument/2006/customXml" ds:itemID="{586E440B-DDD0-954B-9390-DD2918A55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18</Pages>
  <Words>1563</Words>
  <Characters>8912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Liliana O Sullivan</dc:creator>
  <cp:keywords/>
  <dc:description/>
  <cp:lastModifiedBy>(Student) - Liliana O Sullivan</cp:lastModifiedBy>
  <cp:revision>34</cp:revision>
  <dcterms:created xsi:type="dcterms:W3CDTF">2021-02-13T16:10:00Z</dcterms:created>
  <dcterms:modified xsi:type="dcterms:W3CDTF">2021-02-25T18:01:00Z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documentId_4273</vt:lpwstr>
  </property>
  <property fmtid="{D5CDD505-2E9C-101B-9397-08002B2CF9AE}" pid="3" name="grammarly_documentContext">
    <vt:lpwstr>{"goals":[],"domain":"general","emotions":[],"dialect":"british"}</vt:lpwstr>
  </property>
</Properties>
</file>