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E2989" w14:textId="787F6268" w:rsidR="00DD4CFF" w:rsidRDefault="00DD4CFF" w:rsidP="00DD4CFF">
      <w:pPr>
        <w:rPr>
          <w:rFonts w:ascii="Times New Roman" w:hAnsi="Times New Roman" w:cs="Times New Roman"/>
          <w:b/>
          <w:bCs/>
        </w:rPr>
      </w:pPr>
      <w:r w:rsidRPr="00DD4CFF">
        <w:rPr>
          <w:rFonts w:ascii="Times New Roman" w:hAnsi="Times New Roman" w:cs="Times New Roman"/>
          <w:b/>
          <w:bCs/>
        </w:rPr>
        <w:t>Raport privind folosirea unui tool AI în testarea software</w:t>
      </w:r>
      <w:r>
        <w:rPr>
          <w:rFonts w:ascii="Times New Roman" w:hAnsi="Times New Roman" w:cs="Times New Roman"/>
          <w:b/>
          <w:bCs/>
        </w:rPr>
        <w:t xml:space="preserve"> (T</w:t>
      </w:r>
      <w:r w:rsidR="00053CE6">
        <w:rPr>
          <w:rFonts w:ascii="Times New Roman" w:hAnsi="Times New Roman" w:cs="Times New Roman"/>
          <w:b/>
          <w:bCs/>
        </w:rPr>
        <w:t xml:space="preserve">ema </w:t>
      </w:r>
      <w:r>
        <w:rPr>
          <w:rFonts w:ascii="Times New Roman" w:hAnsi="Times New Roman" w:cs="Times New Roman"/>
          <w:b/>
          <w:bCs/>
        </w:rPr>
        <w:t>1)</w:t>
      </w:r>
      <w:r w:rsidRPr="00DD4CFF">
        <w:rPr>
          <w:rFonts w:ascii="Times New Roman" w:hAnsi="Times New Roman" w:cs="Times New Roman"/>
          <w:b/>
          <w:bCs/>
        </w:rPr>
        <w:t xml:space="preserve"> </w:t>
      </w:r>
      <w:r>
        <w:rPr>
          <w:rFonts w:ascii="Times New Roman" w:hAnsi="Times New Roman" w:cs="Times New Roman"/>
          <w:b/>
          <w:bCs/>
        </w:rPr>
        <w:t>–</w:t>
      </w:r>
      <w:r w:rsidRPr="00DD4CFF">
        <w:rPr>
          <w:rFonts w:ascii="Times New Roman" w:hAnsi="Times New Roman" w:cs="Times New Roman"/>
          <w:b/>
          <w:bCs/>
        </w:rPr>
        <w:t xml:space="preserve"> ChatGPT</w:t>
      </w:r>
    </w:p>
    <w:p w14:paraId="0F8858BC"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1. Context și scop</w:t>
      </w:r>
    </w:p>
    <w:p w14:paraId="0C1FE43F"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Acest raport documentează utilizarea tool-ului AI ChatGPT în cadrul proiectului T1 – Testare unitară în Python. </w:t>
      </w:r>
    </w:p>
    <w:p w14:paraId="65E1F037"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În acest proiect, AI-ul a fost folosit pentru generarea unei suite alternative de teste (suita de teste generate), separată de suita proprie. </w:t>
      </w:r>
    </w:p>
    <w:p w14:paraId="74F999BA"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2. Tool AI utilizat</w:t>
      </w:r>
    </w:p>
    <w:p w14:paraId="4DD52FA5"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Tool-ul AI utilizat a fost: ChatGPT (OpenAI)</w:t>
      </w:r>
    </w:p>
    <w:p w14:paraId="1B67C776"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3. Obiectivul utilizării AI</w:t>
      </w:r>
    </w:p>
    <w:p w14:paraId="164915C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ChatGPT a fost folosit pentru:</w:t>
      </w:r>
    </w:p>
    <w:p w14:paraId="0CD581E3"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generarea a trei suite separate de teste unitare pentru clasa `OrderCalculator`;</w:t>
      </w:r>
    </w:p>
    <w:p w14:paraId="75E487FA"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obținerea unei variante generate diferite de suita proprie;</w:t>
      </w:r>
    </w:p>
    <w:p w14:paraId="5B416998"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compararea rezultatelor obținute de cele două abordări;</w:t>
      </w:r>
    </w:p>
    <w:p w14:paraId="777CDC15"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evidențierea diferențelor dintre testarea proiectată manual și testarea generată automat.</w:t>
      </w:r>
    </w:p>
    <w:p w14:paraId="7A13BD81"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4. Prompt utilizat</w:t>
      </w:r>
    </w:p>
    <w:p w14:paraId="2EF9609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Promptul folosit pentru obținerea suitei autogenerate a fost următorul:</w:t>
      </w:r>
    </w:p>
    <w:p w14:paraId="481B10E7"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Generează trei suite separate de teste unitare în Python pentru clasa OrderCalculator. Atașez și testele mele proprii, pentru a nu le duplica și pentru a obține o suită diferită, autogenerată.</w:t>
      </w:r>
    </w:p>
    <w:p w14:paraId="0EC8932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Vreau trei fișiere separate:</w:t>
      </w:r>
    </w:p>
    <w:p w14:paraId="3FC24B95"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1. test_functional_ai.py</w:t>
      </w:r>
    </w:p>
    <w:p w14:paraId="1BDA7C1B"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2. test_structural_ai.py</w:t>
      </w:r>
    </w:p>
    <w:p w14:paraId="27D7DDA5"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3. test_mutation_ai.py</w:t>
      </w:r>
    </w:p>
    <w:p w14:paraId="5568FDB4" w14:textId="77777777" w:rsidR="00DD4CFF" w:rsidRDefault="00DD4CFF" w:rsidP="00DD4CFF">
      <w:pPr>
        <w:rPr>
          <w:rFonts w:ascii="Times New Roman" w:hAnsi="Times New Roman" w:cs="Times New Roman"/>
        </w:rPr>
      </w:pPr>
      <w:r w:rsidRPr="00DD4CFF">
        <w:rPr>
          <w:rFonts w:ascii="Times New Roman" w:hAnsi="Times New Roman" w:cs="Times New Roman"/>
        </w:rPr>
        <w:t>Returnează codul complet pentru cele 3 fișiere.</w:t>
      </w:r>
    </w:p>
    <w:p w14:paraId="00334ABD" w14:textId="5597445C" w:rsidR="00DD4CFF" w:rsidRDefault="00DD4CFF" w:rsidP="00DD4CFF">
      <w:pPr>
        <w:rPr>
          <w:rFonts w:ascii="Times New Roman" w:hAnsi="Times New Roman" w:cs="Times New Roman"/>
        </w:rPr>
      </w:pPr>
      <w:r>
        <w:rPr>
          <w:noProof/>
        </w:rPr>
        <w:lastRenderedPageBreak/>
        <w:drawing>
          <wp:inline distT="0" distB="0" distL="0" distR="0" wp14:anchorId="272663C7" wp14:editId="29D05796">
            <wp:extent cx="5943600" cy="3343275"/>
            <wp:effectExtent l="0" t="0" r="0" b="9525"/>
            <wp:docPr id="202575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59404" name=""/>
                    <pic:cNvPicPr/>
                  </pic:nvPicPr>
                  <pic:blipFill>
                    <a:blip r:embed="rId4"/>
                    <a:stretch>
                      <a:fillRect/>
                    </a:stretch>
                  </pic:blipFill>
                  <pic:spPr>
                    <a:xfrm>
                      <a:off x="0" y="0"/>
                      <a:ext cx="5943600" cy="3343275"/>
                    </a:xfrm>
                    <a:prstGeom prst="rect">
                      <a:avLst/>
                    </a:prstGeom>
                  </pic:spPr>
                </pic:pic>
              </a:graphicData>
            </a:graphic>
          </wp:inline>
        </w:drawing>
      </w:r>
    </w:p>
    <w:p w14:paraId="3EAD15CC" w14:textId="6ED0C7DB" w:rsidR="00DD4CFF" w:rsidRDefault="00C93364" w:rsidP="00DD4CFF">
      <w:pPr>
        <w:rPr>
          <w:rFonts w:ascii="Times New Roman" w:hAnsi="Times New Roman" w:cs="Times New Roman"/>
        </w:rPr>
      </w:pPr>
      <w:r>
        <w:rPr>
          <w:rFonts w:ascii="Times New Roman" w:hAnsi="Times New Roman" w:cs="Times New Roman"/>
        </w:rPr>
        <w:t xml:space="preserve">5. </w:t>
      </w:r>
      <w:r w:rsidR="00DD4CFF">
        <w:rPr>
          <w:rFonts w:ascii="Times New Roman" w:hAnsi="Times New Roman" w:cs="Times New Roman"/>
        </w:rPr>
        <w:t>Raspunsul ChatGPT:</w:t>
      </w:r>
    </w:p>
    <w:p w14:paraId="59AC9C6D" w14:textId="69855380" w:rsidR="00DD4CFF" w:rsidRDefault="00DD4CFF" w:rsidP="00DD4CFF">
      <w:pPr>
        <w:rPr>
          <w:rFonts w:ascii="Times New Roman" w:hAnsi="Times New Roman" w:cs="Times New Roman"/>
        </w:rPr>
      </w:pPr>
      <w:r>
        <w:rPr>
          <w:noProof/>
        </w:rPr>
        <w:drawing>
          <wp:inline distT="0" distB="0" distL="0" distR="0" wp14:anchorId="3AE14631" wp14:editId="78D1A712">
            <wp:extent cx="5943600" cy="3343275"/>
            <wp:effectExtent l="0" t="0" r="0" b="9525"/>
            <wp:docPr id="154381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15656" name=""/>
                    <pic:cNvPicPr/>
                  </pic:nvPicPr>
                  <pic:blipFill>
                    <a:blip r:embed="rId5"/>
                    <a:stretch>
                      <a:fillRect/>
                    </a:stretch>
                  </pic:blipFill>
                  <pic:spPr>
                    <a:xfrm>
                      <a:off x="0" y="0"/>
                      <a:ext cx="5943600" cy="3343275"/>
                    </a:xfrm>
                    <a:prstGeom prst="rect">
                      <a:avLst/>
                    </a:prstGeom>
                  </pic:spPr>
                </pic:pic>
              </a:graphicData>
            </a:graphic>
          </wp:inline>
        </w:drawing>
      </w:r>
    </w:p>
    <w:p w14:paraId="666F7379" w14:textId="4E9868A6" w:rsidR="00DD4CFF" w:rsidRDefault="00C93364" w:rsidP="00DD4CFF">
      <w:pPr>
        <w:rPr>
          <w:rFonts w:ascii="Times New Roman" w:hAnsi="Times New Roman" w:cs="Times New Roman"/>
        </w:rPr>
      </w:pPr>
      <w:r>
        <w:rPr>
          <w:rFonts w:ascii="Times New Roman" w:hAnsi="Times New Roman" w:cs="Times New Roman"/>
        </w:rPr>
        <w:t xml:space="preserve">6. </w:t>
      </w:r>
      <w:r w:rsidR="00DD4CFF">
        <w:rPr>
          <w:rFonts w:ascii="Times New Roman" w:hAnsi="Times New Roman" w:cs="Times New Roman"/>
        </w:rPr>
        <w:t>Suita de teste generate de AI:</w:t>
      </w:r>
    </w:p>
    <w:p w14:paraId="481B6D50" w14:textId="75D6A55B" w:rsidR="00DD4CFF" w:rsidRPr="00DD4CFF" w:rsidRDefault="00DD4CFF" w:rsidP="00DD4CFF">
      <w:pPr>
        <w:rPr>
          <w:rFonts w:ascii="Times New Roman" w:hAnsi="Times New Roman" w:cs="Times New Roman"/>
        </w:rPr>
      </w:pPr>
      <w:r>
        <w:rPr>
          <w:noProof/>
        </w:rPr>
        <w:lastRenderedPageBreak/>
        <w:drawing>
          <wp:inline distT="0" distB="0" distL="0" distR="0" wp14:anchorId="46929828" wp14:editId="441B8700">
            <wp:extent cx="5943600" cy="3343275"/>
            <wp:effectExtent l="0" t="0" r="0" b="9525"/>
            <wp:docPr id="24592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20897" name=""/>
                    <pic:cNvPicPr/>
                  </pic:nvPicPr>
                  <pic:blipFill>
                    <a:blip r:embed="rId6"/>
                    <a:stretch>
                      <a:fillRect/>
                    </a:stretch>
                  </pic:blipFill>
                  <pic:spPr>
                    <a:xfrm>
                      <a:off x="0" y="0"/>
                      <a:ext cx="5943600" cy="3343275"/>
                    </a:xfrm>
                    <a:prstGeom prst="rect">
                      <a:avLst/>
                    </a:prstGeom>
                  </pic:spPr>
                </pic:pic>
              </a:graphicData>
            </a:graphic>
          </wp:inline>
        </w:drawing>
      </w:r>
    </w:p>
    <w:p w14:paraId="37D9C1B3" w14:textId="39F3250E" w:rsidR="00DD4CFF" w:rsidRPr="00DD4CFF" w:rsidRDefault="00DD4CFF" w:rsidP="00DD4CFF">
      <w:pPr>
        <w:rPr>
          <w:rFonts w:ascii="Times New Roman" w:hAnsi="Times New Roman" w:cs="Times New Roman"/>
        </w:rPr>
      </w:pPr>
      <w:r>
        <w:rPr>
          <w:noProof/>
        </w:rPr>
        <w:drawing>
          <wp:inline distT="0" distB="0" distL="0" distR="0" wp14:anchorId="3FE153D1" wp14:editId="60006312">
            <wp:extent cx="5943600" cy="3343275"/>
            <wp:effectExtent l="0" t="0" r="0" b="9525"/>
            <wp:docPr id="177089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93665" name=""/>
                    <pic:cNvPicPr/>
                  </pic:nvPicPr>
                  <pic:blipFill>
                    <a:blip r:embed="rId7"/>
                    <a:stretch>
                      <a:fillRect/>
                    </a:stretch>
                  </pic:blipFill>
                  <pic:spPr>
                    <a:xfrm>
                      <a:off x="0" y="0"/>
                      <a:ext cx="5943600" cy="3343275"/>
                    </a:xfrm>
                    <a:prstGeom prst="rect">
                      <a:avLst/>
                    </a:prstGeom>
                  </pic:spPr>
                </pic:pic>
              </a:graphicData>
            </a:graphic>
          </wp:inline>
        </w:drawing>
      </w:r>
    </w:p>
    <w:p w14:paraId="37E8CBAA" w14:textId="710B81C7" w:rsidR="00DD4CFF" w:rsidRPr="00DD4CFF" w:rsidRDefault="00DD4CFF" w:rsidP="00DD4CFF">
      <w:pPr>
        <w:rPr>
          <w:rFonts w:ascii="Times New Roman" w:hAnsi="Times New Roman" w:cs="Times New Roman"/>
        </w:rPr>
      </w:pPr>
      <w:r>
        <w:rPr>
          <w:noProof/>
        </w:rPr>
        <w:lastRenderedPageBreak/>
        <w:drawing>
          <wp:inline distT="0" distB="0" distL="0" distR="0" wp14:anchorId="617EA7DA" wp14:editId="3EEBCE8B">
            <wp:extent cx="5943600" cy="3343275"/>
            <wp:effectExtent l="0" t="0" r="0" b="9525"/>
            <wp:docPr id="177427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70263" name=""/>
                    <pic:cNvPicPr/>
                  </pic:nvPicPr>
                  <pic:blipFill>
                    <a:blip r:embed="rId8"/>
                    <a:stretch>
                      <a:fillRect/>
                    </a:stretch>
                  </pic:blipFill>
                  <pic:spPr>
                    <a:xfrm>
                      <a:off x="0" y="0"/>
                      <a:ext cx="5943600" cy="3343275"/>
                    </a:xfrm>
                    <a:prstGeom prst="rect">
                      <a:avLst/>
                    </a:prstGeom>
                  </pic:spPr>
                </pic:pic>
              </a:graphicData>
            </a:graphic>
          </wp:inline>
        </w:drawing>
      </w:r>
    </w:p>
    <w:p w14:paraId="649021E0"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Ca răspuns la promptul transmis, AI-ul a generat trei fișiere separate de teste unitare pentru clasa `OrderCalculator`:</w:t>
      </w:r>
    </w:p>
    <w:p w14:paraId="08707FAC"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`test_functional_ai.py`</w:t>
      </w:r>
    </w:p>
    <w:p w14:paraId="5EDE8F2C"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`test_structural_ai.py`</w:t>
      </w:r>
    </w:p>
    <w:p w14:paraId="1B2772D6"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`test_mutation_ai.py`</w:t>
      </w:r>
    </w:p>
    <w:p w14:paraId="230ED71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Suita funcțională conține scenarii valide și invalide, valori de frontieră și mai bogate de parametrii. Suita structurală urmărește căi independente, decizii evaluate cu True/False și cazuri de eroare. Suita orientată pe mutation testing conține teste pentru praguri sensibile și mutanți probabili, de exemplu:</w:t>
      </w:r>
    </w:p>
    <w:p w14:paraId="0B5EA1A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`qty &gt; 10`</w:t>
      </w:r>
    </w:p>
    <w:p w14:paraId="486BD5F6"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`total &gt; 500`</w:t>
      </w:r>
    </w:p>
    <w:p w14:paraId="6BFC1FD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`bulk_discount_lines &gt; 2`</w:t>
      </w:r>
    </w:p>
    <w:p w14:paraId="425EADBC"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`classify_order(0)`</w:t>
      </w:r>
    </w:p>
    <w:p w14:paraId="52F109B4" w14:textId="292D454D" w:rsidR="00DD4CFF" w:rsidRPr="00DD4CFF" w:rsidRDefault="00DD4CFF" w:rsidP="00DD4CFF">
      <w:pPr>
        <w:rPr>
          <w:rFonts w:ascii="Times New Roman" w:hAnsi="Times New Roman" w:cs="Times New Roman"/>
        </w:rPr>
      </w:pPr>
      <w:r w:rsidRPr="00DD4CFF">
        <w:rPr>
          <w:rFonts w:ascii="Times New Roman" w:hAnsi="Times New Roman" w:cs="Times New Roman"/>
        </w:rPr>
        <w:t>7. Observație privind validarea umană</w:t>
      </w:r>
    </w:p>
    <w:p w14:paraId="2B378772"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În timpul rulării suitei funcționale generate de AI, un caz de test a avut inițial o valoare așteptată greșită. După verificarea manuală a calculului, acea valoare a fost corectată. Acest aspect este important deoarece arată că:</w:t>
      </w:r>
    </w:p>
    <w:p w14:paraId="0C53DD8F"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AI-ul poate genera rapid teste utile;</w:t>
      </w:r>
    </w:p>
    <w:p w14:paraId="086772D2" w14:textId="77777777" w:rsidR="00DD4CFF" w:rsidRDefault="00DD4CFF" w:rsidP="00DD4CFF">
      <w:pPr>
        <w:rPr>
          <w:rFonts w:ascii="Times New Roman" w:hAnsi="Times New Roman" w:cs="Times New Roman"/>
        </w:rPr>
      </w:pPr>
      <w:r w:rsidRPr="00DD4CFF">
        <w:rPr>
          <w:rFonts w:ascii="Times New Roman" w:hAnsi="Times New Roman" w:cs="Times New Roman"/>
        </w:rPr>
        <w:lastRenderedPageBreak/>
        <w:t>- totuși, rezultatele sale trebuie validate critic înainte de utilizare finală.</w:t>
      </w:r>
    </w:p>
    <w:p w14:paraId="0381496A" w14:textId="738586CE" w:rsidR="00635B15" w:rsidRDefault="00635B15" w:rsidP="00DD4CFF">
      <w:pPr>
        <w:rPr>
          <w:rFonts w:ascii="Times New Roman" w:hAnsi="Times New Roman" w:cs="Times New Roman"/>
        </w:rPr>
      </w:pPr>
      <w:r>
        <w:rPr>
          <w:noProof/>
        </w:rPr>
        <w:drawing>
          <wp:inline distT="0" distB="0" distL="0" distR="0" wp14:anchorId="64916FE4" wp14:editId="091877F4">
            <wp:extent cx="5943600" cy="3343275"/>
            <wp:effectExtent l="0" t="0" r="0" b="9525"/>
            <wp:docPr id="210592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25003" name=""/>
                    <pic:cNvPicPr/>
                  </pic:nvPicPr>
                  <pic:blipFill>
                    <a:blip r:embed="rId9"/>
                    <a:stretch>
                      <a:fillRect/>
                    </a:stretch>
                  </pic:blipFill>
                  <pic:spPr>
                    <a:xfrm>
                      <a:off x="0" y="0"/>
                      <a:ext cx="5943600" cy="3343275"/>
                    </a:xfrm>
                    <a:prstGeom prst="rect">
                      <a:avLst/>
                    </a:prstGeom>
                  </pic:spPr>
                </pic:pic>
              </a:graphicData>
            </a:graphic>
          </wp:inline>
        </w:drawing>
      </w:r>
    </w:p>
    <w:p w14:paraId="4C051234" w14:textId="77777777" w:rsidR="00635B15" w:rsidRDefault="00635B15" w:rsidP="00DD4CFF">
      <w:pPr>
        <w:rPr>
          <w:rFonts w:ascii="Times New Roman" w:hAnsi="Times New Roman" w:cs="Times New Roman"/>
        </w:rPr>
      </w:pPr>
    </w:p>
    <w:p w14:paraId="5FD7FB80" w14:textId="3369EF4D" w:rsidR="00635B15" w:rsidRPr="00DD4CFF" w:rsidRDefault="00635B15" w:rsidP="00DD4CFF">
      <w:pPr>
        <w:rPr>
          <w:rFonts w:ascii="Times New Roman" w:hAnsi="Times New Roman" w:cs="Times New Roman"/>
        </w:rPr>
      </w:pPr>
      <w:r>
        <w:rPr>
          <w:noProof/>
        </w:rPr>
        <w:drawing>
          <wp:inline distT="0" distB="0" distL="0" distR="0" wp14:anchorId="020E3099" wp14:editId="35E59431">
            <wp:extent cx="5943600" cy="3343275"/>
            <wp:effectExtent l="0" t="0" r="0" b="9525"/>
            <wp:docPr id="185878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87432" name=""/>
                    <pic:cNvPicPr/>
                  </pic:nvPicPr>
                  <pic:blipFill>
                    <a:blip r:embed="rId10"/>
                    <a:stretch>
                      <a:fillRect/>
                    </a:stretch>
                  </pic:blipFill>
                  <pic:spPr>
                    <a:xfrm>
                      <a:off x="0" y="0"/>
                      <a:ext cx="5943600" cy="3343275"/>
                    </a:xfrm>
                    <a:prstGeom prst="rect">
                      <a:avLst/>
                    </a:prstGeom>
                  </pic:spPr>
                </pic:pic>
              </a:graphicData>
            </a:graphic>
          </wp:inline>
        </w:drawing>
      </w:r>
    </w:p>
    <w:p w14:paraId="0FBAE937" w14:textId="4C056EF1"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8. Rularea suitei generate</w:t>
      </w:r>
    </w:p>
    <w:p w14:paraId="3B124604" w14:textId="76622F65"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8.1. Rulare separată a testelor AI</w:t>
      </w:r>
    </w:p>
    <w:p w14:paraId="041A0E31"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lastRenderedPageBreak/>
        <w:t>Comenzile folosite au fost:</w:t>
      </w:r>
    </w:p>
    <w:p w14:paraId="546A3455"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py -m unittest -v tests.test_functional_ai</w:t>
      </w:r>
    </w:p>
    <w:p w14:paraId="0966793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py -m unittest -v tests.test_structural_ai</w:t>
      </w:r>
    </w:p>
    <w:p w14:paraId="3B45391A"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py -m unittest -v tests.test_mutation_ai</w:t>
      </w:r>
    </w:p>
    <w:p w14:paraId="18BF1D2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Rezultatele obținute:</w:t>
      </w:r>
    </w:p>
    <w:p w14:paraId="76CDB38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`test_functional_ai.py` – 6 teste, toate trecute;</w:t>
      </w:r>
    </w:p>
    <w:p w14:paraId="4C6D7738"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`test_structural_ai.py` – 4 teste, toate trecute;</w:t>
      </w:r>
    </w:p>
    <w:p w14:paraId="1E838147"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`test_mutation_ai.py` – 4 teste, toate trecute.</w:t>
      </w:r>
    </w:p>
    <w:p w14:paraId="60A702EB" w14:textId="51F0589E" w:rsidR="00DD4CFF" w:rsidRDefault="00DD4CFF" w:rsidP="00DD4CFF">
      <w:pPr>
        <w:rPr>
          <w:rFonts w:ascii="Times New Roman" w:hAnsi="Times New Roman" w:cs="Times New Roman"/>
        </w:rPr>
      </w:pPr>
      <w:r w:rsidRPr="00DD4CFF">
        <w:rPr>
          <w:rFonts w:ascii="Times New Roman" w:hAnsi="Times New Roman" w:cs="Times New Roman"/>
        </w:rPr>
        <w:t>În total, suita AI a conținut:</w:t>
      </w:r>
      <w:r>
        <w:rPr>
          <w:rFonts w:ascii="Times New Roman" w:hAnsi="Times New Roman" w:cs="Times New Roman"/>
        </w:rPr>
        <w:t xml:space="preserve"> </w:t>
      </w:r>
      <w:r w:rsidRPr="00DD4CFF">
        <w:rPr>
          <w:rFonts w:ascii="Times New Roman" w:hAnsi="Times New Roman" w:cs="Times New Roman"/>
        </w:rPr>
        <w:t>14 teste unitare, toate executate cu succes.</w:t>
      </w:r>
    </w:p>
    <w:p w14:paraId="3B3D161F" w14:textId="156B5929" w:rsidR="00BB0ADE" w:rsidRDefault="00BB0ADE" w:rsidP="00DD4CFF">
      <w:pPr>
        <w:rPr>
          <w:rFonts w:ascii="Times New Roman" w:hAnsi="Times New Roman" w:cs="Times New Roman"/>
        </w:rPr>
      </w:pPr>
      <w:r>
        <w:rPr>
          <w:noProof/>
        </w:rPr>
        <w:drawing>
          <wp:inline distT="0" distB="0" distL="0" distR="0" wp14:anchorId="52482D85" wp14:editId="164126D6">
            <wp:extent cx="5943600" cy="3343275"/>
            <wp:effectExtent l="0" t="0" r="0" b="9525"/>
            <wp:docPr id="6749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96746" name=""/>
                    <pic:cNvPicPr/>
                  </pic:nvPicPr>
                  <pic:blipFill>
                    <a:blip r:embed="rId11"/>
                    <a:stretch>
                      <a:fillRect/>
                    </a:stretch>
                  </pic:blipFill>
                  <pic:spPr>
                    <a:xfrm>
                      <a:off x="0" y="0"/>
                      <a:ext cx="5943600" cy="3343275"/>
                    </a:xfrm>
                    <a:prstGeom prst="rect">
                      <a:avLst/>
                    </a:prstGeom>
                  </pic:spPr>
                </pic:pic>
              </a:graphicData>
            </a:graphic>
          </wp:inline>
        </w:drawing>
      </w:r>
    </w:p>
    <w:p w14:paraId="0D1B9B69" w14:textId="77777777" w:rsidR="00BB0ADE" w:rsidRPr="00DD4CFF" w:rsidRDefault="00BB0ADE" w:rsidP="00DD4CFF">
      <w:pPr>
        <w:rPr>
          <w:rFonts w:ascii="Times New Roman" w:hAnsi="Times New Roman" w:cs="Times New Roman"/>
        </w:rPr>
      </w:pPr>
    </w:p>
    <w:p w14:paraId="4F4C1E8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8.2. Coverage pentru suita AI</w:t>
      </w:r>
    </w:p>
    <w:p w14:paraId="2681AC27"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Comenzile utilizate:</w:t>
      </w:r>
    </w:p>
    <w:p w14:paraId="019A2537"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py -m coverage erase</w:t>
      </w:r>
    </w:p>
    <w:p w14:paraId="119260A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py -m coverage run --branch -m unittest -v tests.test_functional_ai tests.test_structural_ai tests.test_mutation_ai</w:t>
      </w:r>
    </w:p>
    <w:p w14:paraId="3792F748" w14:textId="77777777" w:rsidR="00DD4CFF" w:rsidRDefault="00DD4CFF" w:rsidP="00DD4CFF">
      <w:pPr>
        <w:rPr>
          <w:rFonts w:ascii="Times New Roman" w:hAnsi="Times New Roman" w:cs="Times New Roman"/>
        </w:rPr>
      </w:pPr>
      <w:r w:rsidRPr="00DD4CFF">
        <w:rPr>
          <w:rFonts w:ascii="Times New Roman" w:hAnsi="Times New Roman" w:cs="Times New Roman"/>
        </w:rPr>
        <w:t>py -m coverage report -m</w:t>
      </w:r>
    </w:p>
    <w:p w14:paraId="7811F1F9" w14:textId="77777777" w:rsidR="00BB0ADE" w:rsidRDefault="00BB0ADE" w:rsidP="00DD4CFF">
      <w:pPr>
        <w:rPr>
          <w:rFonts w:ascii="Times New Roman" w:hAnsi="Times New Roman" w:cs="Times New Roman"/>
        </w:rPr>
      </w:pPr>
    </w:p>
    <w:p w14:paraId="44905956" w14:textId="2A289BD1" w:rsidR="00BB0ADE" w:rsidRDefault="00BB0ADE" w:rsidP="00DD4CFF">
      <w:pPr>
        <w:rPr>
          <w:rFonts w:ascii="Times New Roman" w:hAnsi="Times New Roman" w:cs="Times New Roman"/>
        </w:rPr>
      </w:pPr>
      <w:r>
        <w:rPr>
          <w:noProof/>
        </w:rPr>
        <w:drawing>
          <wp:inline distT="0" distB="0" distL="0" distR="0" wp14:anchorId="72EE78E4" wp14:editId="0EEBE2B8">
            <wp:extent cx="5943600" cy="3343275"/>
            <wp:effectExtent l="0" t="0" r="0" b="9525"/>
            <wp:docPr id="83247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73979" name=""/>
                    <pic:cNvPicPr/>
                  </pic:nvPicPr>
                  <pic:blipFill>
                    <a:blip r:embed="rId12"/>
                    <a:stretch>
                      <a:fillRect/>
                    </a:stretch>
                  </pic:blipFill>
                  <pic:spPr>
                    <a:xfrm>
                      <a:off x="0" y="0"/>
                      <a:ext cx="5943600" cy="3343275"/>
                    </a:xfrm>
                    <a:prstGeom prst="rect">
                      <a:avLst/>
                    </a:prstGeom>
                  </pic:spPr>
                </pic:pic>
              </a:graphicData>
            </a:graphic>
          </wp:inline>
        </w:drawing>
      </w:r>
    </w:p>
    <w:p w14:paraId="13CA5E12" w14:textId="77777777" w:rsidR="00BB0ADE" w:rsidRDefault="00BB0ADE" w:rsidP="00DD4CFF">
      <w:pPr>
        <w:rPr>
          <w:rFonts w:ascii="Times New Roman" w:hAnsi="Times New Roman" w:cs="Times New Roman"/>
        </w:rPr>
      </w:pPr>
    </w:p>
    <w:p w14:paraId="4DD3B2F3" w14:textId="29AF7AAF" w:rsidR="00BB0ADE" w:rsidRDefault="00BB0ADE" w:rsidP="00DD4CFF">
      <w:pPr>
        <w:rPr>
          <w:rFonts w:ascii="Times New Roman" w:hAnsi="Times New Roman" w:cs="Times New Roman"/>
        </w:rPr>
      </w:pPr>
      <w:r>
        <w:rPr>
          <w:noProof/>
        </w:rPr>
        <w:drawing>
          <wp:inline distT="0" distB="0" distL="0" distR="0" wp14:anchorId="4C0259F3" wp14:editId="232037F8">
            <wp:extent cx="5943600" cy="3343275"/>
            <wp:effectExtent l="0" t="0" r="0" b="9525"/>
            <wp:docPr id="66207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77866" name=""/>
                    <pic:cNvPicPr/>
                  </pic:nvPicPr>
                  <pic:blipFill>
                    <a:blip r:embed="rId13"/>
                    <a:stretch>
                      <a:fillRect/>
                    </a:stretch>
                  </pic:blipFill>
                  <pic:spPr>
                    <a:xfrm>
                      <a:off x="0" y="0"/>
                      <a:ext cx="5943600" cy="3343275"/>
                    </a:xfrm>
                    <a:prstGeom prst="rect">
                      <a:avLst/>
                    </a:prstGeom>
                  </pic:spPr>
                </pic:pic>
              </a:graphicData>
            </a:graphic>
          </wp:inline>
        </w:drawing>
      </w:r>
    </w:p>
    <w:p w14:paraId="0102F750" w14:textId="77777777" w:rsidR="00BB0ADE" w:rsidRPr="00DD4CFF" w:rsidRDefault="00BB0ADE" w:rsidP="00DD4CFF">
      <w:pPr>
        <w:rPr>
          <w:rFonts w:ascii="Times New Roman" w:hAnsi="Times New Roman" w:cs="Times New Roman"/>
        </w:rPr>
      </w:pPr>
    </w:p>
    <w:p w14:paraId="5FF5473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Rezultatele obținute pentru suita AI:</w:t>
      </w:r>
    </w:p>
    <w:p w14:paraId="6A840DA2"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lastRenderedPageBreak/>
        <w:t>Name                          Stmts   Miss Branch BrPart  Cover   Missing</w:t>
      </w:r>
    </w:p>
    <w:p w14:paraId="670BFD3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w:t>
      </w:r>
    </w:p>
    <w:p w14:paraId="51FDAFAC"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src\order_calculator.py          36      0     22      0   100%</w:t>
      </w:r>
    </w:p>
    <w:p w14:paraId="0C493606"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tests\test_functional_ai.py      38      1     10      1    96%   138</w:t>
      </w:r>
    </w:p>
    <w:p w14:paraId="6FAA442A"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tests\test_mutation_ai.py        28      1      6      1    94%   58</w:t>
      </w:r>
    </w:p>
    <w:p w14:paraId="7206041A"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tests\test_structural_ai.py      37      1      8      1    96%   97</w:t>
      </w:r>
    </w:p>
    <w:p w14:paraId="6BD85B98"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w:t>
      </w:r>
    </w:p>
    <w:p w14:paraId="663EC3B0"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TOTAL                           139      3     46      3    97%</w:t>
      </w:r>
    </w:p>
    <w:p w14:paraId="674C1AE0"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Concluzie:</w:t>
      </w:r>
    </w:p>
    <w:p w14:paraId="6DAFE2E8"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pe fișierul sursă testat, `src/order_calculator.py`, suita AI a obținut 100% coverage;</w:t>
      </w:r>
    </w:p>
    <w:p w14:paraId="0FA0CED4" w14:textId="77777777" w:rsidR="00DD4CFF" w:rsidRDefault="00DD4CFF" w:rsidP="00DD4CFF">
      <w:pPr>
        <w:rPr>
          <w:rFonts w:ascii="Times New Roman" w:hAnsi="Times New Roman" w:cs="Times New Roman"/>
        </w:rPr>
      </w:pPr>
      <w:r w:rsidRPr="00DD4CFF">
        <w:rPr>
          <w:rFonts w:ascii="Times New Roman" w:hAnsi="Times New Roman" w:cs="Times New Roman"/>
        </w:rPr>
        <w:t>- coverage-ul total al suitei AI a fost 97%.</w:t>
      </w:r>
    </w:p>
    <w:p w14:paraId="427214D3"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8.3. Mutation testing pentru suita AI</w:t>
      </w:r>
    </w:p>
    <w:p w14:paraId="66F6A237"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Pentru suita AI a fost folosită o configurație separată Cosmic Ray, cu comanda de testare:</w:t>
      </w:r>
    </w:p>
    <w:p w14:paraId="629527E2" w14:textId="77777777" w:rsidR="00DD4CFF" w:rsidRDefault="00DD4CFF" w:rsidP="00DD4CFF">
      <w:pPr>
        <w:rPr>
          <w:rFonts w:ascii="Times New Roman" w:hAnsi="Times New Roman" w:cs="Times New Roman"/>
        </w:rPr>
      </w:pPr>
      <w:r w:rsidRPr="00DD4CFF">
        <w:rPr>
          <w:rFonts w:ascii="Times New Roman" w:hAnsi="Times New Roman" w:cs="Times New Roman"/>
        </w:rPr>
        <w:t>py -m unittest -v tests.test_functional_ai tests.test_structural_ai tests.test_mutation_ai</w:t>
      </w:r>
    </w:p>
    <w:p w14:paraId="6D6A12E9" w14:textId="43F0D644" w:rsidR="00BB0ADE" w:rsidRDefault="00BB0ADE" w:rsidP="00DD4CFF">
      <w:pPr>
        <w:rPr>
          <w:rFonts w:ascii="Times New Roman" w:hAnsi="Times New Roman" w:cs="Times New Roman"/>
        </w:rPr>
      </w:pPr>
      <w:r>
        <w:rPr>
          <w:noProof/>
        </w:rPr>
        <w:drawing>
          <wp:inline distT="0" distB="0" distL="0" distR="0" wp14:anchorId="0958C7DF" wp14:editId="58EBCC6E">
            <wp:extent cx="5943600" cy="3343275"/>
            <wp:effectExtent l="0" t="0" r="0" b="9525"/>
            <wp:docPr id="10225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5937" name=""/>
                    <pic:cNvPicPr/>
                  </pic:nvPicPr>
                  <pic:blipFill>
                    <a:blip r:embed="rId14"/>
                    <a:stretch>
                      <a:fillRect/>
                    </a:stretch>
                  </pic:blipFill>
                  <pic:spPr>
                    <a:xfrm>
                      <a:off x="0" y="0"/>
                      <a:ext cx="5943600" cy="3343275"/>
                    </a:xfrm>
                    <a:prstGeom prst="rect">
                      <a:avLst/>
                    </a:prstGeom>
                  </pic:spPr>
                </pic:pic>
              </a:graphicData>
            </a:graphic>
          </wp:inline>
        </w:drawing>
      </w:r>
    </w:p>
    <w:p w14:paraId="3BBE7335" w14:textId="77777777" w:rsidR="00BB0ADE" w:rsidRDefault="00BB0ADE" w:rsidP="00DD4CFF">
      <w:pPr>
        <w:rPr>
          <w:rFonts w:ascii="Times New Roman" w:hAnsi="Times New Roman" w:cs="Times New Roman"/>
        </w:rPr>
      </w:pPr>
    </w:p>
    <w:p w14:paraId="5558351C" w14:textId="0E839895" w:rsidR="00BB0ADE" w:rsidRDefault="00BB0ADE" w:rsidP="00DD4CFF">
      <w:pPr>
        <w:rPr>
          <w:rFonts w:ascii="Times New Roman" w:hAnsi="Times New Roman" w:cs="Times New Roman"/>
        </w:rPr>
      </w:pPr>
      <w:r>
        <w:rPr>
          <w:noProof/>
        </w:rPr>
        <w:lastRenderedPageBreak/>
        <w:drawing>
          <wp:inline distT="0" distB="0" distL="0" distR="0" wp14:anchorId="698134D0" wp14:editId="50FB1824">
            <wp:extent cx="5943600" cy="3343275"/>
            <wp:effectExtent l="0" t="0" r="0" b="9525"/>
            <wp:docPr id="2645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8740" name=""/>
                    <pic:cNvPicPr/>
                  </pic:nvPicPr>
                  <pic:blipFill>
                    <a:blip r:embed="rId15"/>
                    <a:stretch>
                      <a:fillRect/>
                    </a:stretch>
                  </pic:blipFill>
                  <pic:spPr>
                    <a:xfrm>
                      <a:off x="0" y="0"/>
                      <a:ext cx="5943600" cy="3343275"/>
                    </a:xfrm>
                    <a:prstGeom prst="rect">
                      <a:avLst/>
                    </a:prstGeom>
                  </pic:spPr>
                </pic:pic>
              </a:graphicData>
            </a:graphic>
          </wp:inline>
        </w:drawing>
      </w:r>
    </w:p>
    <w:p w14:paraId="03A04A05" w14:textId="65D9D154" w:rsidR="00BB0ADE" w:rsidRPr="00DD4CFF" w:rsidRDefault="00BB0ADE" w:rsidP="00DD4CFF">
      <w:pPr>
        <w:rPr>
          <w:rFonts w:ascii="Times New Roman" w:hAnsi="Times New Roman" w:cs="Times New Roman"/>
        </w:rPr>
      </w:pPr>
      <w:r>
        <w:rPr>
          <w:noProof/>
        </w:rPr>
        <w:drawing>
          <wp:inline distT="0" distB="0" distL="0" distR="0" wp14:anchorId="70407C4C" wp14:editId="0CA43D80">
            <wp:extent cx="5943600" cy="3343275"/>
            <wp:effectExtent l="0" t="0" r="0" b="9525"/>
            <wp:docPr id="10790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714" name=""/>
                    <pic:cNvPicPr/>
                  </pic:nvPicPr>
                  <pic:blipFill>
                    <a:blip r:embed="rId16"/>
                    <a:stretch>
                      <a:fillRect/>
                    </a:stretch>
                  </pic:blipFill>
                  <pic:spPr>
                    <a:xfrm>
                      <a:off x="0" y="0"/>
                      <a:ext cx="5943600" cy="3343275"/>
                    </a:xfrm>
                    <a:prstGeom prst="rect">
                      <a:avLst/>
                    </a:prstGeom>
                  </pic:spPr>
                </pic:pic>
              </a:graphicData>
            </a:graphic>
          </wp:inline>
        </w:drawing>
      </w:r>
    </w:p>
    <w:p w14:paraId="0D530E83"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Rezultatul final al mutation testing-ului pentru suita AI a fost:</w:t>
      </w:r>
    </w:p>
    <w:p w14:paraId="7D3A2E5C"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total jobs: 153</w:t>
      </w:r>
    </w:p>
    <w:p w14:paraId="3C117DFA"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complete: 153 (100.00%)</w:t>
      </w:r>
    </w:p>
    <w:p w14:paraId="061AB1B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surviving mutants: 2 (1.31%)</w:t>
      </w:r>
    </w:p>
    <w:p w14:paraId="04D13F2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lastRenderedPageBreak/>
        <w:t>Concluzie:</w:t>
      </w:r>
    </w:p>
    <w:p w14:paraId="6A70AE68"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suita AI a lăsat în viață 2 mutanți din 153.</w:t>
      </w:r>
    </w:p>
    <w:p w14:paraId="43F83E61"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9. Suita proprie de teste</w:t>
      </w:r>
    </w:p>
    <w:p w14:paraId="6A6EF56B"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Pentru comparație, suita proprie a fost alcătuită din:</w:t>
      </w:r>
    </w:p>
    <w:p w14:paraId="3DC9F92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`tests/test_functional.py`</w:t>
      </w:r>
    </w:p>
    <w:p w14:paraId="0867A9CE"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`tests/test_structural.py`</w:t>
      </w:r>
    </w:p>
    <w:p w14:paraId="0BEA0181"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`tests/test_mutation.py`</w:t>
      </w:r>
    </w:p>
    <w:p w14:paraId="16360BD2"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Rezultatele obținute pentru suita proprie:</w:t>
      </w:r>
    </w:p>
    <w:p w14:paraId="32702BBD"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- 63 teste în total;</w:t>
      </w:r>
    </w:p>
    <w:p w14:paraId="144AD132"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- 100% coverage pe `src/order_calculator.py`;</w:t>
      </w:r>
    </w:p>
    <w:p w14:paraId="1548355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- 98% coverage total;</w:t>
      </w:r>
    </w:p>
    <w:p w14:paraId="0E334411"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- 2 mutanți rămași în viață din 153.</w:t>
      </w:r>
    </w:p>
    <w:p w14:paraId="7104E23D" w14:textId="02B3F9C9"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10. Comparație între suita proprie și suita generată</w:t>
      </w:r>
    </w:p>
    <w:p w14:paraId="3021F3A3" w14:textId="068818B8"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Criteriu:  Suita proprie / Suita generată cu AI </w:t>
      </w:r>
    </w:p>
    <w:p w14:paraId="218C74CE"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Număr de teste: 63 / 14 </w:t>
      </w:r>
    </w:p>
    <w:p w14:paraId="2469CC58"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Framework utilizat: `unittest` / `unittest` </w:t>
      </w:r>
    </w:p>
    <w:p w14:paraId="09D106B7"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Fișiere de test: 3 / 3 </w:t>
      </w:r>
    </w:p>
    <w:p w14:paraId="32FB5D8B"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Coverage pe `src/order_calculator.py` : 100% / 100% </w:t>
      </w:r>
    </w:p>
    <w:p w14:paraId="704066C6"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Coverage total: 98% / 97% </w:t>
      </w:r>
    </w:p>
    <w:p w14:paraId="71B3AC7E"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Mutation testing: 2 mutanți rămași din 153 / 2 mutanți rămași din 153 </w:t>
      </w:r>
    </w:p>
    <w:p w14:paraId="14ED53A3"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Teste funcționale: detaliate / prezente, dar mai concentrate </w:t>
      </w:r>
    </w:p>
    <w:p w14:paraId="6FAE636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Teste structurale: urmărite explicit / urmărite mai sintetic </w:t>
      </w:r>
    </w:p>
    <w:p w14:paraId="1028B320"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Teste pentru mutanți: țintite / prezente, dar mai puține </w:t>
      </w:r>
    </w:p>
    <w:p w14:paraId="53C5D51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11. Diferențe observate</w:t>
      </w:r>
    </w:p>
    <w:p w14:paraId="0D750341"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11.1. Organizare</w:t>
      </w:r>
    </w:p>
    <w:p w14:paraId="5D0A91AE"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Suita proprie este organizată într-un mod mai coerent si clar. </w:t>
      </w:r>
    </w:p>
    <w:p w14:paraId="79839B78"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Testele sunt grupate în:</w:t>
      </w:r>
    </w:p>
    <w:p w14:paraId="48F053F0"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lastRenderedPageBreak/>
        <w:t>- funcționale;</w:t>
      </w:r>
    </w:p>
    <w:p w14:paraId="46D0F61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structurale;</w:t>
      </w:r>
    </w:p>
    <w:p w14:paraId="597D3993"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suplimentare pentru mutation testing.</w:t>
      </w:r>
    </w:p>
    <w:p w14:paraId="660C6677"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11.2. Diferențe de volum</w:t>
      </w:r>
    </w:p>
    <w:p w14:paraId="04C3BDD3"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Suita proprie conține 63 teste, în timp ce suita AI conține doar 14. Aceasta arată că testele manuale sunt mai numeroase și mai detaliate.</w:t>
      </w:r>
    </w:p>
    <w:p w14:paraId="4F486CEA"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11.3. Diferențe de acoperire</w:t>
      </w:r>
    </w:p>
    <w:p w14:paraId="28871EFB"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Din punct de vedere al acoperirii fișierului sursă testat, ambele suite au obținut 100% pe `src/order_calculator.py`. Totuși, la nivel total, suita proprie a obținut 98%, iar suita AI 97%.</w:t>
      </w:r>
    </w:p>
    <w:p w14:paraId="6DA5D3BB"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11.4. Diferențe privind mutation testing</w:t>
      </w:r>
    </w:p>
    <w:p w14:paraId="0DB8A08D"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Ambele suite au ajuns la același rezultat final în mutation testing:</w:t>
      </w:r>
    </w:p>
    <w:p w14:paraId="7EF3FF2F"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- 2 mutanți rămași în viață din 153.</w:t>
      </w:r>
    </w:p>
    <w:p w14:paraId="7E16BD42"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Totuși, acest rezultat a fost obținut pe căi diferite:</w:t>
      </w:r>
    </w:p>
    <w:p w14:paraId="4967774D"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suita proprie a fost construită explicit pentru a respecta strategiile de la curs și pentru a analiza mutanții rămași;</w:t>
      </w:r>
    </w:p>
    <w:p w14:paraId="21589539"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suita AI a fost mai compactă și a reușit să obțină un rezultat comparabil, deși a necesitat validare umană.</w:t>
      </w:r>
    </w:p>
    <w:p w14:paraId="5BA3DC2E"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 12. Interpretare</w:t>
      </w:r>
    </w:p>
    <w:p w14:paraId="7327F747"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Rezultatele arată că AI-ul poate genera rapid o suită de teste surprinzător de bună, care, după validare, poate atinge rezultate apropiate de cele ale unei suite construite manual. Totuși, diferența importantă nu este doar în scoruri, ci și în calitatea documentării și a trasabilității.</w:t>
      </w:r>
    </w:p>
    <w:p w14:paraId="263376F0"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Suita proprie are următoarele avantaje:</w:t>
      </w:r>
    </w:p>
    <w:p w14:paraId="1F66AE0E"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permite explicarea clară a fiecărui grup de teste;</w:t>
      </w:r>
    </w:p>
    <w:p w14:paraId="413012E5"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evidențiază mai bine procesul de proiectare a testelor.</w:t>
      </w:r>
    </w:p>
    <w:p w14:paraId="17D10C1B"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Suita AI are următoarele avantaje:</w:t>
      </w:r>
    </w:p>
    <w:p w14:paraId="49CA14B1"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se generează rapid;</w:t>
      </w:r>
    </w:p>
    <w:p w14:paraId="68889C92"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oferă idei alternative de scenarii;</w:t>
      </w:r>
    </w:p>
    <w:p w14:paraId="73603A2E"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Suita AI are însă și limitări:</w:t>
      </w:r>
    </w:p>
    <w:p w14:paraId="4DA4EBD3"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unele valori așteptate pot fi greșite;</w:t>
      </w:r>
    </w:p>
    <w:p w14:paraId="4AF7D3E5"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lastRenderedPageBreak/>
        <w:t>- unele teste trebuie verificate și ajustate;</w:t>
      </w:r>
    </w:p>
    <w:p w14:paraId="2088D4A8"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fără validare umană, există riscul de a introduce teste incorecte.</w:t>
      </w:r>
    </w:p>
    <w:p w14:paraId="53E9D754"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13. Concluzie</w:t>
      </w:r>
    </w:p>
    <w:p w14:paraId="29867125"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Tool-ul AI a ajutat la generarea rapidă a unei suite alternative de teste, care a putut fi folosită pentru comparație cu suita proprie. Rezultatele au arătat că:</w:t>
      </w:r>
    </w:p>
    <w:p w14:paraId="25AF6C23"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suita AI poate atinge rezultate foarte bune;</w:t>
      </w:r>
    </w:p>
    <w:p w14:paraId="55D4506F"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însă ea necesită verificare umană;</w:t>
      </w:r>
    </w:p>
    <w:p w14:paraId="4D1E845F"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suita proprie rămâne mai buna.</w:t>
      </w:r>
    </w:p>
    <w:p w14:paraId="0906973A"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Cea mai bună abordare este utilizarea AI ca instrument auxiliar, urmată de validare și rafinare umană.</w:t>
      </w:r>
    </w:p>
    <w:p w14:paraId="7BA8FD97" w14:textId="2EA97EF5" w:rsidR="00DD4CFF" w:rsidRPr="00DD4CFF" w:rsidRDefault="00DD4CFF" w:rsidP="00DD4CFF">
      <w:pPr>
        <w:rPr>
          <w:rFonts w:ascii="Times New Roman" w:hAnsi="Times New Roman" w:cs="Times New Roman"/>
        </w:rPr>
      </w:pPr>
      <w:r w:rsidRPr="00DD4CFF">
        <w:rPr>
          <w:rFonts w:ascii="Times New Roman" w:hAnsi="Times New Roman" w:cs="Times New Roman"/>
        </w:rPr>
        <w:t>1</w:t>
      </w:r>
      <w:r w:rsidR="00C93364">
        <w:rPr>
          <w:rFonts w:ascii="Times New Roman" w:hAnsi="Times New Roman" w:cs="Times New Roman"/>
        </w:rPr>
        <w:t>4</w:t>
      </w:r>
      <w:r w:rsidRPr="00DD4CFF">
        <w:rPr>
          <w:rFonts w:ascii="Times New Roman" w:hAnsi="Times New Roman" w:cs="Times New Roman"/>
        </w:rPr>
        <w:t>. Referințe bibliografice</w:t>
      </w:r>
    </w:p>
    <w:p w14:paraId="5B56161D"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[1] OpenAI, ChatGPT, https://chatgpt.com/, Data generării: 9 mai 2026.  </w:t>
      </w:r>
    </w:p>
    <w:p w14:paraId="109B370C"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[2] Python Software Foundation, unittest — Unit testing framework, https://docs.python.org/3/library/unittest.html, Data ultimei accesări: 9 mai 2026.  </w:t>
      </w:r>
    </w:p>
    <w:p w14:paraId="2D9B790A" w14:textId="77777777" w:rsidR="00DD4CFF" w:rsidRPr="00DD4CFF" w:rsidRDefault="00DD4CFF" w:rsidP="00DD4CFF">
      <w:pPr>
        <w:rPr>
          <w:rFonts w:ascii="Times New Roman" w:hAnsi="Times New Roman" w:cs="Times New Roman"/>
        </w:rPr>
      </w:pPr>
      <w:r w:rsidRPr="00DD4CFF">
        <w:rPr>
          <w:rFonts w:ascii="Times New Roman" w:hAnsi="Times New Roman" w:cs="Times New Roman"/>
        </w:rPr>
        <w:t xml:space="preserve">[3] Ned Batchelder, Coverage.py, https://coverage.readthedocs.io/, Data ultimei accesări: 9 mai 2026.  </w:t>
      </w:r>
    </w:p>
    <w:p w14:paraId="3DDB1E5F" w14:textId="407F3885" w:rsidR="00786EF3" w:rsidRPr="00DD4CFF" w:rsidRDefault="00DD4CFF" w:rsidP="00DD4CFF">
      <w:pPr>
        <w:rPr>
          <w:rFonts w:ascii="Times New Roman" w:hAnsi="Times New Roman" w:cs="Times New Roman"/>
        </w:rPr>
      </w:pPr>
      <w:r w:rsidRPr="00DD4CFF">
        <w:rPr>
          <w:rFonts w:ascii="Times New Roman" w:hAnsi="Times New Roman" w:cs="Times New Roman"/>
        </w:rPr>
        <w:t>[4] Cosmic Ray Documentation, https://cosmic-ray.readthedocs.io/, Data ultimei accesări: 9 mai 2026.</w:t>
      </w:r>
    </w:p>
    <w:sectPr w:rsidR="00786EF3" w:rsidRPr="00DD4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06"/>
    <w:rsid w:val="00053CE6"/>
    <w:rsid w:val="00283206"/>
    <w:rsid w:val="00324D20"/>
    <w:rsid w:val="005231C4"/>
    <w:rsid w:val="00635B15"/>
    <w:rsid w:val="007545A1"/>
    <w:rsid w:val="00786EF3"/>
    <w:rsid w:val="00B40695"/>
    <w:rsid w:val="00BB0ADE"/>
    <w:rsid w:val="00C93364"/>
    <w:rsid w:val="00CB505F"/>
    <w:rsid w:val="00DD4CFF"/>
    <w:rsid w:val="00EB3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65F2"/>
  <w15:chartTrackingRefBased/>
  <w15:docId w15:val="{5EA130C0-7DA1-4358-82A5-3F0C7F40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06"/>
    <w:rPr>
      <w:rFonts w:eastAsiaTheme="majorEastAsia" w:cstheme="majorBidi"/>
      <w:color w:val="272727" w:themeColor="text1" w:themeTint="D8"/>
    </w:rPr>
  </w:style>
  <w:style w:type="paragraph" w:styleId="Title">
    <w:name w:val="Title"/>
    <w:basedOn w:val="Normal"/>
    <w:next w:val="Normal"/>
    <w:link w:val="TitleChar"/>
    <w:uiPriority w:val="10"/>
    <w:qFormat/>
    <w:rsid w:val="00283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06"/>
    <w:pPr>
      <w:spacing w:before="160"/>
      <w:jc w:val="center"/>
    </w:pPr>
    <w:rPr>
      <w:i/>
      <w:iCs/>
      <w:color w:val="404040" w:themeColor="text1" w:themeTint="BF"/>
    </w:rPr>
  </w:style>
  <w:style w:type="character" w:customStyle="1" w:styleId="QuoteChar">
    <w:name w:val="Quote Char"/>
    <w:basedOn w:val="DefaultParagraphFont"/>
    <w:link w:val="Quote"/>
    <w:uiPriority w:val="29"/>
    <w:rsid w:val="00283206"/>
    <w:rPr>
      <w:i/>
      <w:iCs/>
      <w:color w:val="404040" w:themeColor="text1" w:themeTint="BF"/>
    </w:rPr>
  </w:style>
  <w:style w:type="paragraph" w:styleId="ListParagraph">
    <w:name w:val="List Paragraph"/>
    <w:basedOn w:val="Normal"/>
    <w:uiPriority w:val="34"/>
    <w:qFormat/>
    <w:rsid w:val="00283206"/>
    <w:pPr>
      <w:ind w:left="720"/>
      <w:contextualSpacing/>
    </w:pPr>
  </w:style>
  <w:style w:type="character" w:styleId="IntenseEmphasis">
    <w:name w:val="Intense Emphasis"/>
    <w:basedOn w:val="DefaultParagraphFont"/>
    <w:uiPriority w:val="21"/>
    <w:qFormat/>
    <w:rsid w:val="00283206"/>
    <w:rPr>
      <w:i/>
      <w:iCs/>
      <w:color w:val="2F5496" w:themeColor="accent1" w:themeShade="BF"/>
    </w:rPr>
  </w:style>
  <w:style w:type="paragraph" w:styleId="IntenseQuote">
    <w:name w:val="Intense Quote"/>
    <w:basedOn w:val="Normal"/>
    <w:next w:val="Normal"/>
    <w:link w:val="IntenseQuoteChar"/>
    <w:uiPriority w:val="30"/>
    <w:qFormat/>
    <w:rsid w:val="00283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206"/>
    <w:rPr>
      <w:i/>
      <w:iCs/>
      <w:color w:val="2F5496" w:themeColor="accent1" w:themeShade="BF"/>
    </w:rPr>
  </w:style>
  <w:style w:type="character" w:styleId="IntenseReference">
    <w:name w:val="Intense Reference"/>
    <w:basedOn w:val="DefaultParagraphFont"/>
    <w:uiPriority w:val="32"/>
    <w:qFormat/>
    <w:rsid w:val="002832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Saftoiu Golea Genica-Liliana</dc:creator>
  <cp:keywords/>
  <dc:description/>
  <cp:lastModifiedBy>Saftoiu Golea Genica-Liliana</cp:lastModifiedBy>
  <cp:revision>6</cp:revision>
  <dcterms:created xsi:type="dcterms:W3CDTF">2026-05-09T16:44:00Z</dcterms:created>
  <dcterms:modified xsi:type="dcterms:W3CDTF">2026-05-09T18:13:00Z</dcterms:modified>
</cp:coreProperties>
</file>