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tr-TR"/>
        </w:rPr>
      </w:pPr>
      <w:r>
        <w:rPr>
          <w:rFonts w:hint="default"/>
          <w:lang w:val="tr-TR"/>
        </w:rPr>
        <w:t>PGEX QUESTION:3</w:t>
      </w:r>
    </w:p>
    <w:p>
      <w:pPr>
        <w:rPr>
          <w:rFonts w:hint="default"/>
          <w:lang w:val="tr-TR"/>
        </w:rPr>
      </w:pPr>
      <w:r>
        <w:rPr>
          <w:rFonts w:hint="default"/>
          <w:lang w:val="tr-TR"/>
        </w:rPr>
        <w:t>--Question3</w:t>
      </w:r>
    </w:p>
    <w:p>
      <w:pPr>
        <w:rPr>
          <w:rFonts w:hint="default"/>
          <w:lang w:val="tr-TR"/>
        </w:rPr>
      </w:pPr>
      <w:r>
        <w:rPr>
          <w:rFonts w:hint="default"/>
          <w:lang w:val="tr-TR"/>
        </w:rPr>
        <w:t xml:space="preserve">--How can you output a list of all members who have recommended another member? </w:t>
      </w:r>
    </w:p>
    <w:p>
      <w:pPr>
        <w:rPr>
          <w:rFonts w:hint="default"/>
          <w:lang w:val="tr-TR"/>
        </w:rPr>
      </w:pPr>
      <w:r>
        <w:rPr>
          <w:rFonts w:hint="default"/>
          <w:lang w:val="tr-TR"/>
        </w:rPr>
        <w:t>--Ensure that there are no duplicates in the list, and that results are ordered by (surname, firstname).</w:t>
      </w:r>
    </w:p>
    <w:p>
      <w:pPr>
        <w:rPr>
          <w:rFonts w:hint="default"/>
          <w:lang w:val="tr-TR"/>
        </w:rPr>
      </w:pPr>
    </w:p>
    <w:p>
      <w:pPr>
        <w:rPr>
          <w:rFonts w:hint="default"/>
          <w:lang w:val="tr-TR"/>
        </w:rPr>
      </w:pPr>
      <w:r>
        <w:rPr>
          <w:rFonts w:hint="default"/>
          <w:lang w:val="tr-TR"/>
        </w:rPr>
        <w:t>select distinct recs.firstname as firstname, recs.surname as surname</w:t>
      </w:r>
    </w:p>
    <w:p>
      <w:pPr>
        <w:rPr>
          <w:rFonts w:hint="default"/>
          <w:lang w:val="tr-TR"/>
        </w:rPr>
      </w:pPr>
      <w:r>
        <w:rPr>
          <w:rFonts w:hint="default"/>
          <w:lang w:val="tr-TR"/>
        </w:rPr>
        <w:tab/>
      </w:r>
      <w:r>
        <w:rPr>
          <w:rFonts w:hint="default"/>
          <w:lang w:val="tr-TR"/>
        </w:rPr>
        <w:t xml:space="preserve">from </w:t>
      </w:r>
    </w:p>
    <w:p>
      <w:pPr>
        <w:rPr>
          <w:rFonts w:hint="default"/>
          <w:lang w:val="tr-TR"/>
        </w:rPr>
      </w:pPr>
      <w:r>
        <w:rPr>
          <w:rFonts w:hint="default"/>
          <w:lang w:val="tr-TR"/>
        </w:rPr>
        <w:tab/>
      </w:r>
      <w:r>
        <w:rPr>
          <w:rFonts w:hint="default"/>
          <w:lang w:val="tr-TR"/>
        </w:rPr>
        <w:tab/>
      </w:r>
      <w:r>
        <w:rPr>
          <w:rFonts w:hint="default"/>
          <w:lang w:val="tr-TR"/>
        </w:rPr>
        <w:t>cd.members mems</w:t>
      </w:r>
    </w:p>
    <w:p>
      <w:pPr>
        <w:rPr>
          <w:rFonts w:hint="default"/>
          <w:lang w:val="tr-TR"/>
        </w:rPr>
      </w:pPr>
      <w:r>
        <w:rPr>
          <w:rFonts w:hint="default"/>
          <w:lang w:val="tr-TR"/>
        </w:rPr>
        <w:tab/>
      </w:r>
      <w:r>
        <w:rPr>
          <w:rFonts w:hint="default"/>
          <w:lang w:val="tr-TR"/>
        </w:rPr>
        <w:tab/>
      </w:r>
      <w:r>
        <w:rPr>
          <w:rFonts w:hint="default"/>
          <w:lang w:val="tr-TR"/>
        </w:rPr>
        <w:t>inner join cd.members recs</w:t>
      </w:r>
    </w:p>
    <w:p>
      <w:pPr>
        <w:rPr>
          <w:rFonts w:hint="default"/>
          <w:lang w:val="tr-TR"/>
        </w:rPr>
      </w:pPr>
      <w:r>
        <w:rPr>
          <w:rFonts w:hint="default"/>
          <w:lang w:val="tr-TR"/>
        </w:rPr>
        <w:tab/>
      </w:r>
      <w:r>
        <w:rPr>
          <w:rFonts w:hint="default"/>
          <w:lang w:val="tr-TR"/>
        </w:rPr>
        <w:tab/>
      </w:r>
      <w:r>
        <w:rPr>
          <w:rFonts w:hint="default"/>
          <w:lang w:val="tr-TR"/>
        </w:rPr>
        <w:tab/>
      </w:r>
      <w:r>
        <w:rPr>
          <w:rFonts w:hint="default"/>
          <w:lang w:val="tr-TR"/>
        </w:rPr>
        <w:t>on recs.memid = mems.recommendedby</w:t>
      </w:r>
    </w:p>
    <w:p>
      <w:pPr>
        <w:rPr>
          <w:rFonts w:hint="default"/>
          <w:lang w:val="tr-TR"/>
        </w:rPr>
      </w:pPr>
      <w:r>
        <w:rPr>
          <w:rFonts w:hint="default"/>
          <w:lang w:val="tr-TR"/>
        </w:rPr>
        <w:t xml:space="preserve">order by surname, firstname;   </w:t>
      </w:r>
    </w:p>
    <w:p/>
    <w:p>
      <w:pPr>
        <w:rPr>
          <w:rFonts w:hint="default"/>
          <w:lang w:val="tr-TR"/>
        </w:rPr>
      </w:pPr>
      <w:r>
        <w:rPr>
          <w:rFonts w:hint="default"/>
          <w:lang w:val="tr-TR"/>
        </w:rPr>
        <w:t>Mems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9"/>
        <w:gridCol w:w="1236"/>
        <w:gridCol w:w="659"/>
        <w:gridCol w:w="659"/>
        <w:gridCol w:w="659"/>
        <w:gridCol w:w="1812"/>
        <w:gridCol w:w="659"/>
        <w:gridCol w:w="659"/>
        <w:gridCol w:w="660"/>
        <w:gridCol w:w="660"/>
      </w:tblGrid>
      <w:tr>
        <w:tc>
          <w:tcPr>
            <w:tcW w:w="852" w:type="dxa"/>
          </w:tcPr>
          <w:p>
            <w:pPr>
              <w:rPr>
                <w:rFonts w:hint="default"/>
                <w:vertAlign w:val="baseline"/>
                <w:lang w:val="tr-TR"/>
              </w:rPr>
            </w:pPr>
            <w:r>
              <w:rPr>
                <w:rFonts w:hint="default"/>
                <w:vertAlign w:val="baseline"/>
                <w:lang w:val="tr-TR"/>
              </w:rPr>
              <w:t>memid</w:t>
            </w:r>
          </w:p>
        </w:tc>
        <w:tc>
          <w:tcPr>
            <w:tcW w:w="852" w:type="dxa"/>
          </w:tcPr>
          <w:p>
            <w:pPr>
              <w:rPr>
                <w:rFonts w:hint="default"/>
                <w:vertAlign w:val="baseline"/>
                <w:lang w:val="tr-TR"/>
              </w:rPr>
            </w:pPr>
            <w:r>
              <w:rPr>
                <w:rFonts w:hint="default"/>
                <w:vertAlign w:val="baseline"/>
                <w:lang w:val="tr-TR"/>
              </w:rPr>
              <w:t>surname</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rFonts w:hint="default"/>
                <w:vertAlign w:val="baseline"/>
                <w:lang w:val="tr-TR"/>
              </w:rPr>
            </w:pPr>
            <w:r>
              <w:rPr>
                <w:rFonts w:hint="default"/>
                <w:vertAlign w:val="baseline"/>
                <w:lang w:val="tr-TR"/>
              </w:rPr>
              <w:t>recommendedby</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0</w:t>
            </w:r>
          </w:p>
        </w:tc>
        <w:tc>
          <w:tcPr>
            <w:tcW w:w="852" w:type="dxa"/>
            <w:vAlign w:val="top"/>
          </w:tcPr>
          <w:p>
            <w:pPr>
              <w:rPr>
                <w:vertAlign w:val="baseline"/>
              </w:rPr>
            </w:pPr>
            <w:r>
              <w:rPr>
                <w:rFonts w:hint="default"/>
              </w:rPr>
              <w:t>"GUEST"</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rFonts w:hint="default"/>
                <w:vertAlign w:val="baseline"/>
                <w:lang w:val="tr-TR"/>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1</w:t>
            </w:r>
          </w:p>
        </w:tc>
        <w:tc>
          <w:tcPr>
            <w:tcW w:w="852" w:type="dxa"/>
            <w:vAlign w:val="top"/>
          </w:tcPr>
          <w:p>
            <w:pPr>
              <w:rPr>
                <w:vertAlign w:val="baseline"/>
              </w:rPr>
            </w:pPr>
            <w:r>
              <w:rPr>
                <w:rFonts w:hint="default"/>
              </w:rPr>
              <w:t>"Smith"</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2</w:t>
            </w:r>
          </w:p>
        </w:tc>
        <w:tc>
          <w:tcPr>
            <w:tcW w:w="852" w:type="dxa"/>
            <w:vAlign w:val="top"/>
          </w:tcPr>
          <w:p>
            <w:pPr>
              <w:rPr>
                <w:vertAlign w:val="baseline"/>
              </w:rPr>
            </w:pPr>
            <w:r>
              <w:rPr>
                <w:rFonts w:hint="default"/>
              </w:rPr>
              <w:t>"Smith"</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3</w:t>
            </w:r>
          </w:p>
        </w:tc>
        <w:tc>
          <w:tcPr>
            <w:tcW w:w="852" w:type="dxa"/>
            <w:vAlign w:val="top"/>
          </w:tcPr>
          <w:p>
            <w:pPr>
              <w:rPr>
                <w:vertAlign w:val="baseline"/>
              </w:rPr>
            </w:pPr>
            <w:r>
              <w:rPr>
                <w:rFonts w:hint="default"/>
              </w:rPr>
              <w:t>"Rownam"</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vertAlign w:val="baseline"/>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4</w:t>
            </w:r>
          </w:p>
        </w:tc>
        <w:tc>
          <w:tcPr>
            <w:tcW w:w="852" w:type="dxa"/>
            <w:vAlign w:val="top"/>
          </w:tcPr>
          <w:p>
            <w:pPr>
              <w:rPr>
                <w:vertAlign w:val="baseline"/>
              </w:rPr>
            </w:pPr>
            <w:r>
              <w:rPr>
                <w:rFonts w:hint="default"/>
              </w:rPr>
              <w:t>"Joplette"</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rFonts w:hint="default"/>
                <w:vertAlign w:val="baseline"/>
                <w:lang w:val="tr-TR"/>
              </w:rPr>
            </w:pPr>
            <w:r>
              <w:rPr>
                <w:rFonts w:hint="default"/>
                <w:vertAlign w:val="baseline"/>
                <w:lang w:val="tr-TR"/>
              </w:rPr>
              <w:t>1</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5</w:t>
            </w:r>
          </w:p>
        </w:tc>
        <w:tc>
          <w:tcPr>
            <w:tcW w:w="852" w:type="dxa"/>
            <w:vAlign w:val="top"/>
          </w:tcPr>
          <w:p>
            <w:pPr>
              <w:rPr>
                <w:vertAlign w:val="baseline"/>
              </w:rPr>
            </w:pPr>
            <w:r>
              <w:rPr>
                <w:rFonts w:hint="default"/>
              </w:rPr>
              <w:t>"Butters"</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rFonts w:hint="default"/>
                <w:vertAlign w:val="baseline"/>
                <w:lang w:val="tr-TR"/>
              </w:rPr>
            </w:pPr>
            <w:r>
              <w:rPr>
                <w:rFonts w:hint="default"/>
                <w:vertAlign w:val="baseline"/>
                <w:lang w:val="tr-TR"/>
              </w:rPr>
              <w:t>1</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6</w:t>
            </w:r>
          </w:p>
        </w:tc>
        <w:tc>
          <w:tcPr>
            <w:tcW w:w="852" w:type="dxa"/>
            <w:vAlign w:val="top"/>
          </w:tcPr>
          <w:p>
            <w:pPr>
              <w:rPr>
                <w:vertAlign w:val="baseline"/>
              </w:rPr>
            </w:pPr>
            <w:r>
              <w:rPr>
                <w:rFonts w:hint="default"/>
              </w:rPr>
              <w:t>"Tracy"</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rFonts w:hint="default"/>
                <w:vertAlign w:val="baseline"/>
                <w:lang w:val="tr-TR"/>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7</w:t>
            </w:r>
          </w:p>
        </w:tc>
        <w:tc>
          <w:tcPr>
            <w:tcW w:w="852" w:type="dxa"/>
            <w:vAlign w:val="top"/>
          </w:tcPr>
          <w:p>
            <w:pPr>
              <w:rPr>
                <w:vertAlign w:val="baseline"/>
              </w:rPr>
            </w:pPr>
            <w:r>
              <w:rPr>
                <w:rFonts w:hint="default"/>
              </w:rPr>
              <w:t>"Dare"</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rFonts w:hint="default"/>
                <w:vertAlign w:val="baseline"/>
                <w:lang w:val="tr-TR"/>
              </w:rPr>
            </w:pPr>
            <w:r>
              <w:rPr>
                <w:rFonts w:hint="default"/>
                <w:vertAlign w:val="baseline"/>
                <w:lang w:val="tr-TR"/>
              </w:rPr>
              <w:t>4</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b/>
                <w:bCs/>
                <w:vertAlign w:val="baseline"/>
                <w:lang w:val="tr-TR"/>
              </w:rPr>
            </w:pPr>
            <w:r>
              <w:rPr>
                <w:sz w:val="21"/>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62230</wp:posOffset>
                      </wp:positionV>
                      <wp:extent cx="2622550" cy="2078355"/>
                      <wp:effectExtent l="0" t="0" r="19050" b="4445"/>
                      <wp:wrapNone/>
                      <wp:docPr id="1" name="Straight Arrow Connector 1"/>
                      <wp:cNvGraphicFramePr/>
                      <a:graphic xmlns:a="http://schemas.openxmlformats.org/drawingml/2006/main">
                        <a:graphicData uri="http://schemas.microsoft.com/office/word/2010/wordprocessingShape">
                          <wps:wsp>
                            <wps:cNvCnPr/>
                            <wps:spPr>
                              <a:xfrm flipH="1">
                                <a:off x="1362075" y="5795010"/>
                                <a:ext cx="2622550" cy="20783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25pt;margin-top:4.9pt;height:163.65pt;width:206.5pt;z-index:251659264;mso-width-relative:page;mso-height-relative:page;" filled="f" stroked="t" coordsize="21600,21600" o:gfxdata="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G6mjq7Y&#10;AAAACAEAAA8AAAAAAAAAAQAgAAAAOAAAAGRycy9kb3ducmV2LnhtbFBLAQIUABQAAAAIAIdO4kAS&#10;q1u8CgIAABYEAAAOAAAAAAAAAAEAIAAAAD0BAABkcnMvZTJvRG9jLnhtbFBLBQYAAAAABgAGAFkB&#10;AAC5BQAAAAA=&#10;">
                      <v:fill on="f" focussize="0,0"/>
                      <v:stroke weight="0.5pt" color="#5B9BD5 [3204]" miterlimit="8" joinstyle="miter" startarrow="open" endarrow="open"/>
                      <v:imagedata o:title=""/>
                      <o:lock v:ext="edit" aspectratio="f"/>
                    </v:shape>
                  </w:pict>
                </mc:Fallback>
              </mc:AlternateContent>
            </w:r>
            <w:r>
              <w:rPr>
                <w:rFonts w:hint="default"/>
                <w:b/>
                <w:bCs/>
                <w:vertAlign w:val="baseline"/>
                <w:lang w:val="tr-TR"/>
              </w:rPr>
              <w:t>8</w:t>
            </w:r>
          </w:p>
        </w:tc>
        <w:tc>
          <w:tcPr>
            <w:tcW w:w="852" w:type="dxa"/>
            <w:vAlign w:val="top"/>
          </w:tcPr>
          <w:p>
            <w:pPr>
              <w:rPr>
                <w:b/>
                <w:bCs/>
                <w:vertAlign w:val="baseline"/>
              </w:rPr>
            </w:pPr>
            <w:r>
              <w:rPr>
                <w:rFonts w:hint="default"/>
                <w:b/>
                <w:bCs/>
              </w:rPr>
              <w:t>"Boothe"</w:t>
            </w:r>
          </w:p>
        </w:tc>
        <w:tc>
          <w:tcPr>
            <w:tcW w:w="852" w:type="dxa"/>
          </w:tcPr>
          <w:p>
            <w:pPr>
              <w:rPr>
                <w:b/>
                <w:bCs/>
                <w:vertAlign w:val="baseline"/>
              </w:rPr>
            </w:pPr>
          </w:p>
        </w:tc>
        <w:tc>
          <w:tcPr>
            <w:tcW w:w="852" w:type="dxa"/>
          </w:tcPr>
          <w:p>
            <w:pPr>
              <w:rPr>
                <w:b/>
                <w:bCs/>
                <w:vertAlign w:val="baseline"/>
              </w:rPr>
            </w:pPr>
          </w:p>
        </w:tc>
        <w:tc>
          <w:tcPr>
            <w:tcW w:w="852" w:type="dxa"/>
          </w:tcPr>
          <w:p>
            <w:pPr>
              <w:rPr>
                <w:b/>
                <w:bCs/>
                <w:vertAlign w:val="baseline"/>
              </w:rPr>
            </w:pPr>
          </w:p>
        </w:tc>
        <w:tc>
          <w:tcPr>
            <w:tcW w:w="852" w:type="dxa"/>
          </w:tcPr>
          <w:p>
            <w:pPr>
              <w:rPr>
                <w:rFonts w:hint="default"/>
                <w:b/>
                <w:bCs/>
                <w:vertAlign w:val="baseline"/>
                <w:lang w:val="tr-TR"/>
              </w:rPr>
            </w:pPr>
            <w:r>
              <w:rPr>
                <w:rFonts w:hint="default"/>
                <w:b/>
                <w:bCs/>
                <w:vertAlign w:val="baseline"/>
                <w:lang w:val="tr-TR"/>
              </w:rPr>
              <w:t>3</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c>
          <w:tcPr>
            <w:tcW w:w="852" w:type="dxa"/>
          </w:tcPr>
          <w:p>
            <w:pPr>
              <w:rPr>
                <w:rFonts w:hint="default"/>
                <w:vertAlign w:val="baseline"/>
                <w:lang w:val="tr-TR"/>
              </w:rPr>
            </w:pPr>
            <w:r>
              <w:rPr>
                <w:rFonts w:hint="default"/>
                <w:vertAlign w:val="baseline"/>
                <w:lang w:val="tr-TR"/>
              </w:rPr>
              <w:t>9</w:t>
            </w:r>
          </w:p>
        </w:tc>
        <w:tc>
          <w:tcPr>
            <w:tcW w:w="852" w:type="dxa"/>
            <w:vAlign w:val="top"/>
          </w:tcPr>
          <w:p>
            <w:pPr>
              <w:rPr>
                <w:vertAlign w:val="baseline"/>
              </w:rPr>
            </w:pPr>
            <w:r>
              <w:rPr>
                <w:rFonts w:hint="default"/>
              </w:rPr>
              <w:t>"Stibbons"</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tcPr>
          <w:p>
            <w:pPr>
              <w:rPr>
                <w:rFonts w:hint="default"/>
                <w:vertAlign w:val="baseline"/>
                <w:lang w:val="tr-TR"/>
              </w:rPr>
            </w:pPr>
            <w:r>
              <w:rPr>
                <w:rFonts w:hint="default"/>
                <w:vertAlign w:val="baseline"/>
                <w:lang w:val="tr-TR"/>
              </w:rPr>
              <w:t>6</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bl>
    <w:p/>
    <w:p/>
    <w:p/>
    <w:p>
      <w:pPr>
        <w:rPr>
          <w:rFonts w:hint="default"/>
          <w:lang w:val="tr-TR"/>
        </w:rPr>
      </w:pPr>
      <w:r>
        <w:rPr>
          <w:rFonts w:hint="default"/>
          <w:lang w:val="tr-TR"/>
        </w:rPr>
        <w:t>Recs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1297"/>
        <w:gridCol w:w="650"/>
        <w:gridCol w:w="650"/>
        <w:gridCol w:w="650"/>
        <w:gridCol w:w="1812"/>
        <w:gridCol w:w="650"/>
        <w:gridCol w:w="650"/>
        <w:gridCol w:w="652"/>
        <w:gridCol w:w="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memid</w:t>
            </w:r>
          </w:p>
        </w:tc>
        <w:tc>
          <w:tcPr>
            <w:tcW w:w="852" w:type="dxa"/>
          </w:tcPr>
          <w:p>
            <w:pPr>
              <w:rPr>
                <w:rFonts w:hint="default"/>
                <w:vertAlign w:val="baseline"/>
                <w:lang w:val="tr-TR"/>
              </w:rPr>
            </w:pPr>
            <w:r>
              <w:rPr>
                <w:rFonts w:hint="default"/>
                <w:vertAlign w:val="baseline"/>
                <w:lang w:val="tr-TR"/>
              </w:rPr>
              <w:t>surname</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recommendedby</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0</w:t>
            </w:r>
          </w:p>
        </w:tc>
        <w:tc>
          <w:tcPr>
            <w:tcW w:w="852" w:type="dxa"/>
          </w:tcPr>
          <w:p>
            <w:pPr>
              <w:rPr>
                <w:vertAlign w:val="baseline"/>
              </w:rPr>
            </w:pPr>
            <w:r>
              <w:rPr>
                <w:rFonts w:hint="default"/>
              </w:rPr>
              <w:t>"GUEST"</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1</w:t>
            </w:r>
          </w:p>
        </w:tc>
        <w:tc>
          <w:tcPr>
            <w:tcW w:w="852" w:type="dxa"/>
          </w:tcPr>
          <w:p>
            <w:pPr>
              <w:rPr>
                <w:vertAlign w:val="baseline"/>
              </w:rPr>
            </w:pPr>
            <w:r>
              <w:rPr>
                <w:rFonts w:hint="default"/>
              </w:rPr>
              <w:t>"Smith"</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2</w:t>
            </w:r>
          </w:p>
        </w:tc>
        <w:tc>
          <w:tcPr>
            <w:tcW w:w="852" w:type="dxa"/>
          </w:tcPr>
          <w:p>
            <w:pPr>
              <w:rPr>
                <w:vertAlign w:val="baseline"/>
              </w:rPr>
            </w:pPr>
            <w:r>
              <w:rPr>
                <w:rFonts w:hint="default"/>
              </w:rPr>
              <w:t>"Smith"</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b/>
                <w:bCs/>
                <w:vertAlign w:val="baseline"/>
              </w:rPr>
            </w:pPr>
            <w:r>
              <w:rPr>
                <w:rFonts w:hint="default"/>
                <w:b/>
                <w:bCs/>
                <w:vertAlign w:val="baseline"/>
                <w:lang w:val="tr-TR"/>
              </w:rPr>
              <w:t>3</w:t>
            </w:r>
          </w:p>
        </w:tc>
        <w:tc>
          <w:tcPr>
            <w:tcW w:w="852" w:type="dxa"/>
          </w:tcPr>
          <w:p>
            <w:pPr>
              <w:rPr>
                <w:b/>
                <w:bCs/>
                <w:vertAlign w:val="baseline"/>
              </w:rPr>
            </w:pPr>
            <w:r>
              <w:rPr>
                <w:rFonts w:hint="default"/>
                <w:b/>
                <w:bCs/>
              </w:rPr>
              <w:t>"Rownam"</w:t>
            </w:r>
          </w:p>
        </w:tc>
        <w:tc>
          <w:tcPr>
            <w:tcW w:w="852" w:type="dxa"/>
          </w:tcPr>
          <w:p>
            <w:pPr>
              <w:rPr>
                <w:b/>
                <w:bCs/>
                <w:vertAlign w:val="baseline"/>
              </w:rPr>
            </w:pPr>
          </w:p>
        </w:tc>
        <w:tc>
          <w:tcPr>
            <w:tcW w:w="852" w:type="dxa"/>
          </w:tcPr>
          <w:p>
            <w:pPr>
              <w:rPr>
                <w:b/>
                <w:bCs/>
                <w:vertAlign w:val="baseline"/>
              </w:rPr>
            </w:pPr>
          </w:p>
        </w:tc>
        <w:tc>
          <w:tcPr>
            <w:tcW w:w="852" w:type="dxa"/>
          </w:tcPr>
          <w:p>
            <w:pPr>
              <w:rPr>
                <w:b/>
                <w:bCs/>
                <w:vertAlign w:val="baseline"/>
              </w:rPr>
            </w:pPr>
          </w:p>
        </w:tc>
        <w:tc>
          <w:tcPr>
            <w:tcW w:w="852" w:type="dxa"/>
            <w:vAlign w:val="top"/>
          </w:tcPr>
          <w:p>
            <w:pPr>
              <w:rPr>
                <w:b/>
                <w:bCs/>
                <w:vertAlign w:val="baseline"/>
              </w:rPr>
            </w:pPr>
            <w:r>
              <w:rPr>
                <w:rFonts w:hint="default"/>
                <w:b/>
                <w:bCs/>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4</w:t>
            </w:r>
          </w:p>
        </w:tc>
        <w:tc>
          <w:tcPr>
            <w:tcW w:w="852" w:type="dxa"/>
          </w:tcPr>
          <w:p>
            <w:pPr>
              <w:rPr>
                <w:vertAlign w:val="baseline"/>
              </w:rPr>
            </w:pPr>
            <w:r>
              <w:rPr>
                <w:rFonts w:hint="default"/>
              </w:rPr>
              <w:t>"Joplette"</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1</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5</w:t>
            </w:r>
          </w:p>
        </w:tc>
        <w:tc>
          <w:tcPr>
            <w:tcW w:w="852" w:type="dxa"/>
          </w:tcPr>
          <w:p>
            <w:pPr>
              <w:rPr>
                <w:vertAlign w:val="baseline"/>
              </w:rPr>
            </w:pPr>
            <w:r>
              <w:rPr>
                <w:rFonts w:hint="default"/>
              </w:rPr>
              <w:t>"Butters"</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1</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6</w:t>
            </w:r>
          </w:p>
        </w:tc>
        <w:tc>
          <w:tcPr>
            <w:tcW w:w="852" w:type="dxa"/>
          </w:tcPr>
          <w:p>
            <w:pPr>
              <w:rPr>
                <w:vertAlign w:val="baseline"/>
              </w:rPr>
            </w:pPr>
            <w:r>
              <w:rPr>
                <w:rFonts w:hint="default"/>
              </w:rPr>
              <w:t>"Tracy"</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null</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vertAlign w:val="baseline"/>
              </w:rPr>
            </w:pPr>
            <w:r>
              <w:rPr>
                <w:rFonts w:hint="default"/>
                <w:vertAlign w:val="baseline"/>
                <w:lang w:val="tr-TR"/>
              </w:rPr>
              <w:t>7</w:t>
            </w:r>
          </w:p>
        </w:tc>
        <w:tc>
          <w:tcPr>
            <w:tcW w:w="852" w:type="dxa"/>
          </w:tcPr>
          <w:p>
            <w:pPr>
              <w:rPr>
                <w:vertAlign w:val="baseline"/>
              </w:rPr>
            </w:pPr>
            <w:r>
              <w:rPr>
                <w:rFonts w:hint="default"/>
              </w:rPr>
              <w:t>"Dare"</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4</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b/>
                <w:bCs/>
                <w:vertAlign w:val="baseline"/>
              </w:rPr>
            </w:pPr>
            <w:r>
              <w:rPr>
                <w:rFonts w:hint="default"/>
                <w:b/>
                <w:bCs/>
                <w:vertAlign w:val="baseline"/>
                <w:lang w:val="tr-TR"/>
              </w:rPr>
              <w:t>8</w:t>
            </w:r>
          </w:p>
        </w:tc>
        <w:tc>
          <w:tcPr>
            <w:tcW w:w="852" w:type="dxa"/>
          </w:tcPr>
          <w:p>
            <w:pPr>
              <w:rPr>
                <w:b/>
                <w:bCs/>
                <w:vertAlign w:val="baseline"/>
              </w:rPr>
            </w:pPr>
            <w:r>
              <w:rPr>
                <w:rFonts w:hint="default"/>
                <w:b/>
                <w:bCs/>
              </w:rPr>
              <w:t>"Boothe"</w:t>
            </w:r>
          </w:p>
        </w:tc>
        <w:tc>
          <w:tcPr>
            <w:tcW w:w="852" w:type="dxa"/>
          </w:tcPr>
          <w:p>
            <w:pPr>
              <w:rPr>
                <w:b/>
                <w:bCs/>
                <w:vertAlign w:val="baseline"/>
              </w:rPr>
            </w:pPr>
          </w:p>
        </w:tc>
        <w:tc>
          <w:tcPr>
            <w:tcW w:w="852" w:type="dxa"/>
          </w:tcPr>
          <w:p>
            <w:pPr>
              <w:rPr>
                <w:b/>
                <w:bCs/>
                <w:vertAlign w:val="baseline"/>
              </w:rPr>
            </w:pPr>
          </w:p>
        </w:tc>
        <w:tc>
          <w:tcPr>
            <w:tcW w:w="852" w:type="dxa"/>
          </w:tcPr>
          <w:p>
            <w:pPr>
              <w:rPr>
                <w:b/>
                <w:bCs/>
                <w:vertAlign w:val="baseline"/>
              </w:rPr>
            </w:pPr>
          </w:p>
        </w:tc>
        <w:tc>
          <w:tcPr>
            <w:tcW w:w="852" w:type="dxa"/>
            <w:vAlign w:val="top"/>
          </w:tcPr>
          <w:p>
            <w:pPr>
              <w:rPr>
                <w:b/>
                <w:bCs/>
                <w:vertAlign w:val="baseline"/>
              </w:rPr>
            </w:pPr>
            <w:r>
              <w:rPr>
                <w:rFonts w:hint="default"/>
                <w:b/>
                <w:bCs/>
                <w:vertAlign w:val="baseline"/>
                <w:lang w:val="tr-TR"/>
              </w:rPr>
              <w:t>3</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vAlign w:val="top"/>
          </w:tcPr>
          <w:p>
            <w:pPr>
              <w:rPr>
                <w:rFonts w:hint="default"/>
                <w:vertAlign w:val="baseline"/>
                <w:lang w:val="tr-TR"/>
              </w:rPr>
            </w:pPr>
            <w:r>
              <w:rPr>
                <w:rFonts w:hint="default"/>
                <w:vertAlign w:val="baseline"/>
                <w:lang w:val="tr-TR"/>
              </w:rPr>
              <w:t>9</w:t>
            </w:r>
          </w:p>
        </w:tc>
        <w:tc>
          <w:tcPr>
            <w:tcW w:w="852" w:type="dxa"/>
          </w:tcPr>
          <w:p>
            <w:pPr>
              <w:rPr>
                <w:vertAlign w:val="baseline"/>
              </w:rPr>
            </w:pPr>
            <w:r>
              <w:rPr>
                <w:rFonts w:hint="default"/>
              </w:rPr>
              <w:t>"Stibbons"</w:t>
            </w:r>
          </w:p>
        </w:tc>
        <w:tc>
          <w:tcPr>
            <w:tcW w:w="852" w:type="dxa"/>
          </w:tcPr>
          <w:p>
            <w:pPr>
              <w:rPr>
                <w:vertAlign w:val="baseline"/>
              </w:rPr>
            </w:pPr>
          </w:p>
        </w:tc>
        <w:tc>
          <w:tcPr>
            <w:tcW w:w="852" w:type="dxa"/>
          </w:tcPr>
          <w:p>
            <w:pPr>
              <w:rPr>
                <w:vertAlign w:val="baseline"/>
              </w:rPr>
            </w:pPr>
          </w:p>
        </w:tc>
        <w:tc>
          <w:tcPr>
            <w:tcW w:w="852" w:type="dxa"/>
          </w:tcPr>
          <w:p>
            <w:pPr>
              <w:rPr>
                <w:vertAlign w:val="baseline"/>
              </w:rPr>
            </w:pPr>
          </w:p>
        </w:tc>
        <w:tc>
          <w:tcPr>
            <w:tcW w:w="852" w:type="dxa"/>
            <w:vAlign w:val="top"/>
          </w:tcPr>
          <w:p>
            <w:pPr>
              <w:rPr>
                <w:vertAlign w:val="baseline"/>
              </w:rPr>
            </w:pPr>
            <w:r>
              <w:rPr>
                <w:rFonts w:hint="default"/>
                <w:vertAlign w:val="baseline"/>
                <w:lang w:val="tr-TR"/>
              </w:rPr>
              <w:t>6</w:t>
            </w:r>
          </w:p>
        </w:tc>
        <w:tc>
          <w:tcPr>
            <w:tcW w:w="852" w:type="dxa"/>
          </w:tcPr>
          <w:p>
            <w:pPr>
              <w:rPr>
                <w:vertAlign w:val="baseline"/>
              </w:rPr>
            </w:pPr>
          </w:p>
        </w:tc>
        <w:tc>
          <w:tcPr>
            <w:tcW w:w="852" w:type="dxa"/>
          </w:tcPr>
          <w:p>
            <w:pPr>
              <w:rPr>
                <w:vertAlign w:val="baseline"/>
              </w:rPr>
            </w:pPr>
          </w:p>
        </w:tc>
        <w:tc>
          <w:tcPr>
            <w:tcW w:w="853" w:type="dxa"/>
          </w:tcPr>
          <w:p>
            <w:pPr>
              <w:rPr>
                <w:vertAlign w:val="baseline"/>
              </w:rPr>
            </w:pPr>
          </w:p>
        </w:tc>
        <w:tc>
          <w:tcPr>
            <w:tcW w:w="853" w:type="dxa"/>
          </w:tcPr>
          <w:p>
            <w:pPr>
              <w:rPr>
                <w:vertAlign w:val="baseline"/>
              </w:rPr>
            </w:pPr>
          </w:p>
        </w:tc>
      </w:tr>
    </w:tbl>
    <w:p/>
    <w:p/>
    <w:p>
      <w:pPr>
        <w:rPr>
          <w:rFonts w:hint="default"/>
          <w:lang w:val="tr-TR"/>
        </w:rPr>
      </w:pPr>
      <w:r>
        <w:rPr>
          <w:rFonts w:hint="default"/>
          <w:lang w:val="tr-TR"/>
        </w:rPr>
        <w:t>*Ben simdi baska bir uyeyi recommend eden memberlari getirtmek istiyorum. Bunun icin mems tablosunun aynisindan baska bir tablo daha olusturuyorum. Adi da recs olsun. Birbiri ile ayni olan bu 2 tabloyu iliskilendiriyorum. Nasil iliskilendiriyorum?</w:t>
      </w:r>
    </w:p>
    <w:p>
      <w:pPr>
        <w:rPr>
          <w:rFonts w:hint="default"/>
          <w:lang w:val="tr-TR"/>
        </w:rPr>
      </w:pPr>
      <w:r>
        <w:rPr>
          <w:rFonts w:hint="default"/>
          <w:lang w:val="tr-TR"/>
        </w:rPr>
        <w:t>Bu sefer birindeki memid, oteki tablonun recommendedby’ i ile esit olma kosulu uzerinden iliskilendiriyorum.</w:t>
      </w:r>
    </w:p>
    <w:p>
      <w:pPr>
        <w:rPr>
          <w:rFonts w:hint="default"/>
          <w:lang w:val="tr-TR"/>
        </w:rPr>
      </w:pPr>
    </w:p>
    <w:p>
      <w:pPr>
        <w:rPr>
          <w:rFonts w:hint="default"/>
          <w:lang w:val="tr-TR"/>
        </w:rPr>
      </w:pPr>
      <w:r>
        <w:rPr>
          <w:rFonts w:hint="default"/>
          <w:lang w:val="tr-TR"/>
        </w:rPr>
        <w:t>Bir member’i ornek olarak yapalim:</w:t>
      </w:r>
    </w:p>
    <w:p>
      <w:pPr>
        <w:rPr>
          <w:rFonts w:hint="default"/>
          <w:lang w:val="tr-TR"/>
        </w:rPr>
      </w:pPr>
      <w:r>
        <w:rPr>
          <w:rFonts w:hint="default"/>
          <w:lang w:val="tr-TR"/>
        </w:rPr>
        <w:t>Mesela member id’si 8 olan “Boothe” isimli member’i, member id’si 3 olan adi da “Rownam” olan member recommend etmis. Ben bu memberid’si 3 olan member’in isim ve soyismini getirmeliyim soruya gore. Bana “Rownam” gelecek sonucta.</w:t>
      </w:r>
    </w:p>
    <w:p>
      <w:pPr>
        <w:rPr>
          <w:rFonts w:hint="default"/>
          <w:lang w:val="tr-TR"/>
        </w:rPr>
      </w:pPr>
    </w:p>
    <w:p>
      <w:pPr>
        <w:rPr>
          <w:rFonts w:hint="default"/>
          <w:lang w:val="tr-TR"/>
        </w:rPr>
      </w:pPr>
      <w:r>
        <w:rPr>
          <w:rFonts w:hint="default"/>
          <w:b/>
          <w:bCs/>
          <w:lang w:val="tr-TR"/>
        </w:rPr>
        <w:t xml:space="preserve">Mems </w:t>
      </w:r>
      <w:r>
        <w:rPr>
          <w:rFonts w:hint="default"/>
          <w:lang w:val="tr-TR"/>
        </w:rPr>
        <w:t xml:space="preserve">tablosundaki recommendedby sutununa gidiyorum, onu </w:t>
      </w:r>
      <w:r>
        <w:rPr>
          <w:rFonts w:hint="default"/>
          <w:b/>
          <w:bCs/>
          <w:lang w:val="tr-TR"/>
        </w:rPr>
        <w:t xml:space="preserve">Recs </w:t>
      </w:r>
      <w:r>
        <w:rPr>
          <w:rFonts w:hint="default"/>
          <w:lang w:val="tr-TR"/>
        </w:rPr>
        <w:t xml:space="preserve">tablosundaki memid ile esitliyorum. Bu kosul saglandiginda, bana </w:t>
      </w:r>
      <w:r>
        <w:rPr>
          <w:rFonts w:hint="default"/>
          <w:b/>
          <w:bCs/>
          <w:u w:val="single"/>
          <w:lang w:val="tr-TR"/>
        </w:rPr>
        <w:t>recs tablosundan</w:t>
      </w:r>
      <w:r>
        <w:rPr>
          <w:rFonts w:hint="default"/>
          <w:lang w:val="tr-TR"/>
        </w:rPr>
        <w:t xml:space="preserve"> name ve surname’i getir diyorum.</w:t>
      </w:r>
    </w:p>
    <w:p>
      <w:pPr>
        <w:rPr>
          <w:rFonts w:hint="default"/>
          <w:lang w:val="tr-TR"/>
        </w:rPr>
      </w:pPr>
    </w:p>
    <w:p>
      <w:pPr>
        <w:rPr>
          <w:rFonts w:hint="default"/>
          <w:lang w:val="tr-TR"/>
        </w:rPr>
      </w:pPr>
      <w:r>
        <w:rPr>
          <w:rFonts w:hint="default"/>
          <w:lang w:val="tr-TR"/>
        </w:rPr>
        <w:t>select distinct recs.firstname as firstname, recs.surname as surname</w:t>
      </w:r>
    </w:p>
    <w:p>
      <w:pPr>
        <w:rPr>
          <w:rFonts w:hint="default"/>
          <w:lang w:val="tr-TR"/>
        </w:rPr>
      </w:pPr>
      <w:r>
        <w:rPr>
          <w:rFonts w:hint="default"/>
          <w:lang w:val="tr-TR"/>
        </w:rPr>
        <w:tab/>
      </w:r>
      <w:r>
        <w:rPr>
          <w:rFonts w:hint="default"/>
          <w:lang w:val="tr-TR"/>
        </w:rPr>
        <w:t xml:space="preserve">from </w:t>
      </w:r>
    </w:p>
    <w:p>
      <w:pPr>
        <w:rPr>
          <w:rFonts w:hint="default"/>
          <w:lang w:val="tr-TR"/>
        </w:rPr>
      </w:pPr>
      <w:r>
        <w:rPr>
          <w:rFonts w:hint="default"/>
          <w:lang w:val="tr-TR"/>
        </w:rPr>
        <w:tab/>
      </w:r>
      <w:r>
        <w:rPr>
          <w:rFonts w:hint="default"/>
          <w:lang w:val="tr-TR"/>
        </w:rPr>
        <w:tab/>
      </w:r>
      <w:r>
        <w:rPr>
          <w:rFonts w:hint="default"/>
          <w:lang w:val="tr-TR"/>
        </w:rPr>
        <w:t>cd.members mems</w:t>
      </w:r>
    </w:p>
    <w:p>
      <w:pPr>
        <w:rPr>
          <w:rFonts w:hint="default"/>
          <w:lang w:val="tr-TR"/>
        </w:rPr>
      </w:pPr>
      <w:r>
        <w:rPr>
          <w:rFonts w:hint="default"/>
          <w:lang w:val="tr-TR"/>
        </w:rPr>
        <w:tab/>
      </w:r>
      <w:r>
        <w:rPr>
          <w:rFonts w:hint="default"/>
          <w:lang w:val="tr-TR"/>
        </w:rPr>
        <w:tab/>
      </w:r>
      <w:r>
        <w:rPr>
          <w:rFonts w:hint="default"/>
          <w:lang w:val="tr-TR"/>
        </w:rPr>
        <w:t>inner join cd.members recs</w:t>
      </w:r>
    </w:p>
    <w:p>
      <w:pPr>
        <w:rPr>
          <w:rFonts w:hint="default"/>
          <w:b/>
          <w:bCs/>
          <w:lang w:val="tr-TR"/>
        </w:rPr>
      </w:pPr>
      <w:r>
        <w:rPr>
          <w:rFonts w:hint="default"/>
          <w:lang w:val="tr-TR"/>
        </w:rPr>
        <w:tab/>
      </w:r>
      <w:r>
        <w:rPr>
          <w:rFonts w:hint="default"/>
          <w:lang w:val="tr-TR"/>
        </w:rPr>
        <w:tab/>
      </w:r>
      <w:r>
        <w:rPr>
          <w:rFonts w:hint="default"/>
          <w:lang w:val="tr-TR"/>
        </w:rPr>
        <w:tab/>
      </w:r>
      <w:r>
        <w:rPr>
          <w:rFonts w:hint="default"/>
          <w:b/>
          <w:bCs/>
          <w:lang w:val="tr-TR"/>
        </w:rPr>
        <w:t>on recs.memid = mems.recommendedby</w:t>
      </w:r>
    </w:p>
    <w:p>
      <w:pPr>
        <w:rPr>
          <w:rFonts w:hint="default"/>
          <w:b/>
          <w:bCs/>
          <w:lang w:val="tr-TR"/>
        </w:rPr>
      </w:pPr>
    </w:p>
    <w:p>
      <w:pPr>
        <w:rPr>
          <w:rFonts w:hint="default"/>
          <w:lang w:val="tr-TR"/>
        </w:rPr>
      </w:pPr>
      <w:r>
        <w:rPr>
          <w:rFonts w:hint="default"/>
          <w:lang w:val="tr-TR"/>
        </w:rPr>
        <w:t>Ben hangi tablonun memid’sini kullaniyorsam ordan cagirmaliyim name ve surname’i ki, ayni row’da bana getirsin. Burda recs tablosundaki memid’i, mems tablsoundaki recommendedby ile eslestirdigim icin, name ve surname’i recs tablosundan cagiracagim.</w:t>
      </w:r>
    </w:p>
    <w:p>
      <w:pPr>
        <w:rPr>
          <w:rFonts w:hint="default"/>
          <w:lang w:val="tr-TR"/>
        </w:rPr>
      </w:pPr>
      <w:r>
        <w:rPr>
          <w:rFonts w:hint="default"/>
          <w:lang w:val="tr-TR"/>
        </w:rPr>
        <w:t>(</w:t>
      </w:r>
      <w:r>
        <w:rPr>
          <w:rFonts w:hint="default"/>
          <w:b/>
          <w:bCs/>
          <w:lang w:val="tr-TR"/>
        </w:rPr>
        <w:t>select distinct</w:t>
      </w:r>
      <w:r>
        <w:rPr>
          <w:rFonts w:hint="default"/>
          <w:lang w:val="tr-TR"/>
        </w:rPr>
        <w:t xml:space="preserve"> recs.firstname as firstname, recs.surname as surname)</w:t>
      </w:r>
    </w:p>
    <w:p>
      <w:pPr>
        <w:rPr>
          <w:rFonts w:hint="default"/>
          <w:lang w:val="tr-TR"/>
        </w:rPr>
      </w:pPr>
    </w:p>
    <w:p>
      <w:pPr>
        <w:rPr>
          <w:rFonts w:hint="default"/>
          <w:lang w:val="tr-TR"/>
        </w:rPr>
      </w:pPr>
    </w:p>
    <w:p>
      <w:pPr>
        <w:rPr>
          <w:rFonts w:hint="default"/>
          <w:lang w:val="tr-T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EE8EC"/>
    <w:rsid w:val="7FDE6307"/>
    <w:rsid w:val="F3F19371"/>
    <w:rsid w:val="FF7EE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2023-04-03T21:32:00Z</dcterms:created>
  <dc:creator>muharremturgut</dc:creator>
  <cp:lastModifiedBy>muharremturgut</cp:lastModifiedBy>
  <dcterms:modified xsi:type="dcterms:W3CDTF">2023-04-03T21:54:58Z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