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Fonts w:ascii="Aptos" w:hAnsi="Aptos" w:eastAsia="Leelawadee UI"/>
          <w:sz w:val="20"/>
        </w:rPr>
        <w:t xml:space="preserve">Task65 API รายการ แก้ไข และลบแนวข้อสอบของฉัน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ขอบเขต</w:t>
      </w:r>
    </w:p>
    <w:p>
      <w:pPr/>
      <w:r>
        <w:rPr>
          <w:rFonts w:ascii="Aptos" w:hAnsi="Aptos" w:eastAsia="Leelawadee UI"/>
          <w:sz w:val="20"/>
        </w:rPr>
        <w:t xml:space="preserve">เอกสารนี้กำหนด API สำหรับดูรายการแนวข้อสอบของผู้ใช้ปัจจุบัน แก้ไข และลบรายการของตนเอง อ้างอิงกติกา Task62, กรณีทดสอบใน Task67, แบบข้อมูล Guide ใน Task36 และ FastAPI/Pydantic ที่ใช้ใน Backend</w:t>
      </w:r>
    </w:p>
    <w:p>
      <w:pPr/>
      <w:r>
        <w:rPr>
          <w:rFonts w:ascii="Aptos" w:hAnsi="Aptos" w:eastAsia="Leelawadee UI"/>
          <w:sz w:val="20"/>
        </w:rPr>
        <w:t xml:space="preserve">Task65 ส่งมอบ API Spec, DTO Schema และแผนภาพ Router/API กับ DTO ส่วนการพัฒนา DAO และ API เป็นงาน Task68–73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API</w:t>
      </w:r>
    </w:p>
    <w:p>
      <w:pPr/>
      <w:r>
        <w:rPr>
          <w:rFonts w:ascii="Aptos" w:hAnsi="Aptos" w:eastAsia="Leelawadee UI"/>
          <w:sz w:val="20"/>
        </w:rPr>
        <w:t xml:space="preserve">ทุก API ต้องส่ง Bearer token ที่ยังใช้ได้ Backend อ่านผู้ใช้จาก </w:t>
      </w:r>
      <w:r>
        <w:rPr>
          <w:rFonts w:ascii="Consolas" w:hAnsi="Consolas" w:eastAsia="Leelawadee UI"/>
          <w:sz w:val="17"/>
        </w:rPr>
        <w:t xml:space="preserve">current_user</w:t>
      </w:r>
      <w:r>
        <w:rPr>
          <w:rFonts w:ascii="Aptos" w:hAnsi="Aptos" w:eastAsia="Leelawadee UI"/>
          <w:sz w:val="20"/>
        </w:rPr>
        <w:t xml:space="preserve"> และใช้ </w:t>
      </w:r>
      <w:r>
        <w:rPr>
          <w:rFonts w:ascii="Consolas" w:hAnsi="Consolas" w:eastAsia="Leelawadee UI"/>
          <w:sz w:val="17"/>
        </w:rPr>
        <w:t xml:space="preserve">user.id</w:t>
      </w:r>
      <w:r>
        <w:rPr>
          <w:rFonts w:ascii="Aptos" w:hAnsi="Aptos" w:eastAsia="Leelawadee UI"/>
          <w:sz w:val="20"/>
        </w:rPr>
        <w:t xml:space="preserve"> ตรวจเจ้าของรายการ</w:t>
      </w:r>
    </w:p>
    <w:tbl>
      <w:tblPr>
        <w:tblW w:w="9000" w:type="dxa"/>
        <w:tblBorders>
          <w:top w:val="single" w:sz="4" w:color="AAB5C0"/>
          <w:left w:val="single" w:sz="4" w:color="AAB5C0"/>
          <w:bottom w:val="single" w:sz="4" w:color="AAB5C0"/>
          <w:right w:val="single" w:sz="4" w:color="AAB5C0"/>
          <w:insideH w:val="single" w:sz="4" w:color="AAB5C0"/>
          <w:insideV w:val="single" w:sz="4" w:color="AAB5C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Method</w:t>
            </w:r>
          </w:p>
        </w:tc>
        <w:tc>
          <w:tcPr>
            <w:tcW w:w="225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Path</w:t>
            </w:r>
          </w:p>
        </w:tc>
        <w:tc>
          <w:tcPr>
            <w:tcW w:w="225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หน้าที่</w:t>
            </w:r>
          </w:p>
        </w:tc>
        <w:tc>
          <w:tcPr>
            <w:tcW w:w="225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ผลสำเร็จ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GET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/guides/me</w:t>
            </w:r>
          </w:p>
        </w:tc>
        <w:tc>
          <w:tcPr>
            <w:tcW w:w="225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อ่านรายการของผู้ใช้ปัจจุบัน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200 OK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GET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/guides/{guide_id}</w:t>
            </w:r>
          </w:p>
        </w:tc>
        <w:tc>
          <w:tcPr>
            <w:tcW w:w="225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อ่านรายละเอียดรายการที่เลือก ใช้ API เดิม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200 OK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PUT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/guides/{guide_id}</w:t>
            </w:r>
          </w:p>
        </w:tc>
        <w:tc>
          <w:tcPr>
            <w:tcW w:w="225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แทนข้อมูลที่แก้ไขของรายการเดิม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200 OK</w:t>
            </w:r>
          </w:p>
        </w:tc>
      </w:tr>
      <w:tr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DELETE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/guides/{guide_id}</w:t>
            </w:r>
          </w:p>
        </w:tc>
        <w:tc>
          <w:tcPr>
            <w:tcW w:w="225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ลบรายการของผู้ใช้ปัจจุบัน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204 No Content</w:t>
            </w:r>
          </w:p>
        </w:tc>
      </w:tr>
    </w:tbl>
    <w:p>
      <w:pPr/>
      <w:r>
        <w:rPr>
          <w:rFonts w:ascii="Aptos" w:hAnsi="Aptos" w:eastAsia="Leelawadee UI"/>
          <w:sz w:val="20"/>
        </w:rPr>
        <w:t xml:space="preserve">ต้องประกาศ </w:t>
      </w:r>
      <w:r>
        <w:rPr>
          <w:rFonts w:ascii="Consolas" w:hAnsi="Consolas" w:eastAsia="Leelawadee UI"/>
          <w:sz w:val="17"/>
        </w:rPr>
        <w:t xml:space="preserve">/guides/me</w:t>
      </w:r>
      <w:r>
        <w:rPr>
          <w:rFonts w:ascii="Aptos" w:hAnsi="Aptos" w:eastAsia="Leelawadee UI"/>
          <w:sz w:val="20"/>
        </w:rPr>
        <w:t xml:space="preserve"> ก่อน </w:t>
      </w:r>
      <w:r>
        <w:rPr>
          <w:rFonts w:ascii="Consolas" w:hAnsi="Consolas" w:eastAsia="Leelawadee UI"/>
          <w:sz w:val="17"/>
        </w:rPr>
        <w:t xml:space="preserve">/guides/{guide_id}</w:t>
      </w:r>
      <w:r>
        <w:rPr>
          <w:rFonts w:ascii="Aptos" w:hAnsi="Aptos" w:eastAsia="Leelawadee UI"/>
          <w:sz w:val="20"/>
        </w:rPr>
        <w:t xml:space="preserve"> เพื่อไม่ให้ FastAPI ตีความ </w:t>
      </w:r>
      <w:r>
        <w:rPr>
          <w:rFonts w:ascii="Consolas" w:hAnsi="Consolas" w:eastAsia="Leelawadee UI"/>
          <w:sz w:val="17"/>
        </w:rPr>
        <w:t xml:space="preserve">me</w:t>
      </w:r>
      <w:r>
        <w:rPr>
          <w:rFonts w:ascii="Aptos" w:hAnsi="Aptos" w:eastAsia="Leelawadee UI"/>
          <w:sz w:val="20"/>
        </w:rPr>
        <w:t xml:space="preserve"> เป็นค่า </w:t>
      </w:r>
      <w:r>
        <w:rPr>
          <w:rFonts w:ascii="Consolas" w:hAnsi="Consolas" w:eastAsia="Leelawadee UI"/>
          <w:sz w:val="17"/>
        </w:rPr>
        <w:t xml:space="preserve">guide_id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อ่านรายการของฉัน</w:t>
      </w:r>
    </w:p>
    <w:p>
      <w:pPr>
        <w:pStyle w:val="Heading2"/>
      </w:pPr>
      <w:r>
        <w:rPr>
          <w:rFonts w:ascii="Consolas" w:hAnsi="Consolas" w:eastAsia="Leelawadee UI"/>
          <w:sz w:val="17"/>
        </w:rPr>
        <w:t xml:space="preserve">GET /guides/me</w:t>
      </w:r>
    </w:p>
    <w:p>
      <w:pPr/>
      <w:r>
        <w:rPr>
          <w:rFonts w:ascii="Aptos" w:hAnsi="Aptos" w:eastAsia="Leelawadee UI"/>
          <w:sz w:val="20"/>
        </w:rPr>
        <w:t xml:space="preserve">อ่านเฉพาะแนวข้อสอบที่ </w:t>
      </w:r>
      <w:r>
        <w:rPr>
          <w:rFonts w:ascii="Consolas" w:hAnsi="Consolas" w:eastAsia="Leelawadee UI"/>
          <w:sz w:val="17"/>
        </w:rPr>
        <w:t xml:space="preserve">publisher_id</w:t>
      </w:r>
      <w:r>
        <w:rPr>
          <w:rFonts w:ascii="Aptos" w:hAnsi="Aptos" w:eastAsia="Leelawadee UI"/>
          <w:sz w:val="20"/>
        </w:rPr>
        <w:t xml:space="preserve"> ตรงกับผู้ใช้จาก token รายการว่างตอบ </w:t>
      </w:r>
      <w:r>
        <w:rPr>
          <w:rFonts w:ascii="Consolas" w:hAnsi="Consolas" w:eastAsia="Leelawadee UI"/>
          <w:sz w:val="17"/>
        </w:rPr>
        <w:t xml:space="preserve">200 OK</w:t>
      </w:r>
      <w:r>
        <w:rPr>
          <w:rFonts w:ascii="Aptos" w:hAnsi="Aptos" w:eastAsia="Leelawadee UI"/>
          <w:sz w:val="20"/>
        </w:rPr>
        <w:t xml:space="preserve"> พร้อม </w:t>
      </w:r>
      <w:r>
        <w:rPr>
          <w:rFonts w:ascii="Consolas" w:hAnsi="Consolas" w:eastAsia="Leelawadee UI"/>
          <w:sz w:val="17"/>
        </w:rPr>
        <w:t xml:space="preserve">items: []</w:t>
      </w:r>
    </w:p>
    <w:p>
      <w:pPr/>
      <w:r>
        <w:rPr>
          <w:rFonts w:ascii="Consolas" w:hAnsi="Consolas" w:eastAsia="Leelawadee UI"/>
          <w:sz w:val="17"/>
        </w:rPr>
        <w:t xml:space="preserve">GET /guides/me</w:t>
      </w:r>
    </w:p>
    <w:p>
      <w:pPr/>
      <w:r>
        <w:rPr>
          <w:rFonts w:ascii="Consolas" w:hAnsi="Consolas" w:eastAsia="Leelawadee UI"/>
          <w:sz w:val="17"/>
        </w:rPr>
        <w:t xml:space="preserve">Authorization: Bearer &lt;access_token&gt;</w:t>
      </w:r>
    </w:p>
    <w:p>
      <w:pPr/>
      <w:r>
        <w:rPr>
          <w:rFonts w:ascii="Consolas" w:hAnsi="Consolas" w:eastAsia="Leelawadee UI"/>
          <w:sz w:val="17"/>
        </w:rPr>
        <w:t xml:space="preserve">{</w:t>
      </w:r>
    </w:p>
    <w:p>
      <w:pPr/>
      <w:r>
        <w:rPr>
          <w:rFonts w:ascii="Consolas" w:hAnsi="Consolas" w:eastAsia="Leelawadee UI"/>
          <w:sz w:val="17"/>
        </w:rPr>
        <w:t xml:space="preserve">  "items": [</w:t>
      </w:r>
    </w:p>
    <w:p>
      <w:pPr/>
      <w:r>
        <w:rPr>
          <w:rFonts w:ascii="Consolas" w:hAnsi="Consolas" w:eastAsia="Leelawadee UI"/>
          <w:sz w:val="17"/>
        </w:rPr>
        <w:t xml:space="preserve">    {</w:t>
      </w:r>
    </w:p>
    <w:p>
      <w:pPr/>
      <w:r>
        <w:rPr>
          <w:rFonts w:ascii="Consolas" w:hAnsi="Consolas" w:eastAsia="Leelawadee UI"/>
          <w:sz w:val="17"/>
        </w:rPr>
        <w:t xml:space="preserve">      "id": 42,</w:t>
      </w:r>
    </w:p>
    <w:p>
      <w:pPr/>
      <w:r>
        <w:rPr>
          <w:rFonts w:ascii="Consolas" w:hAnsi="Consolas" w:eastAsia="Leelawadee UI"/>
          <w:sz w:val="17"/>
        </w:rPr>
        <w:t xml:space="preserve">      "course": {</w:t>
      </w:r>
    </w:p>
    <w:p>
      <w:pPr/>
      <w:r>
        <w:rPr>
          <w:rFonts w:ascii="Consolas" w:hAnsi="Consolas" w:eastAsia="Leelawadee UI"/>
          <w:sz w:val="17"/>
        </w:rPr>
        <w:t xml:space="preserve">        "id": 1,</w:t>
      </w:r>
    </w:p>
    <w:p>
      <w:pPr/>
      <w:r>
        <w:rPr>
          <w:rFonts w:ascii="Consolas" w:hAnsi="Consolas" w:eastAsia="Leelawadee UI"/>
          <w:sz w:val="17"/>
        </w:rPr>
        <w:t xml:space="preserve">        "course_code": "CS261",</w:t>
      </w:r>
    </w:p>
    <w:p>
      <w:pPr/>
      <w:r>
        <w:rPr>
          <w:rFonts w:ascii="Consolas" w:hAnsi="Consolas" w:eastAsia="Leelawadee UI"/>
          <w:sz w:val="17"/>
        </w:rPr>
        <w:t xml:space="preserve">        "course_name": "โครงสร้างข้อมูล",</w:t>
      </w:r>
    </w:p>
    <w:p>
      <w:pPr/>
      <w:r>
        <w:rPr>
          <w:rFonts w:ascii="Consolas" w:hAnsi="Consolas" w:eastAsia="Leelawadee UI"/>
          <w:sz w:val="17"/>
        </w:rPr>
        <w:t xml:space="preserve">        "instructor_names": "ชื่อผู้สอน"</w:t>
      </w:r>
    </w:p>
    <w:p>
      <w:pPr/>
      <w:r>
        <w:rPr>
          <w:rFonts w:ascii="Consolas" w:hAnsi="Consolas" w:eastAsia="Leelawadee UI"/>
          <w:sz w:val="17"/>
        </w:rPr>
        <w:t xml:space="preserve">      },</w:t>
      </w:r>
    </w:p>
    <w:p>
      <w:pPr/>
      <w:r>
        <w:rPr>
          <w:rFonts w:ascii="Consolas" w:hAnsi="Consolas" w:eastAsia="Leelawadee UI"/>
          <w:sz w:val="17"/>
        </w:rPr>
        <w:t xml:space="preserve">      "title": "แนวข้อสอบปลายภาค",</w:t>
      </w:r>
    </w:p>
    <w:p>
      <w:pPr/>
      <w:r>
        <w:rPr>
          <w:rFonts w:ascii="Consolas" w:hAnsi="Consolas" w:eastAsia="Leelawadee UI"/>
          <w:sz w:val="17"/>
        </w:rPr>
        <w:t xml:space="preserve">      "academic_year": 2568,</w:t>
      </w:r>
    </w:p>
    <w:p>
      <w:pPr/>
      <w:r>
        <w:rPr>
          <w:rFonts w:ascii="Consolas" w:hAnsi="Consolas" w:eastAsia="Leelawadee UI"/>
          <w:sz w:val="17"/>
        </w:rPr>
        <w:t xml:space="preserve">      "semester": 1,</w:t>
      </w:r>
    </w:p>
    <w:p>
      <w:pPr/>
      <w:r>
        <w:rPr>
          <w:rFonts w:ascii="Consolas" w:hAnsi="Consolas" w:eastAsia="Leelawadee UI"/>
          <w:sz w:val="17"/>
        </w:rPr>
        <w:t xml:space="preserve">      "exam_period": "final",</w:t>
      </w:r>
    </w:p>
    <w:p>
      <w:pPr/>
      <w:r>
        <w:rPr>
          <w:rFonts w:ascii="Consolas" w:hAnsi="Consolas" w:eastAsia="Leelawadee UI"/>
          <w:sz w:val="17"/>
        </w:rPr>
        <w:t xml:space="preserve">      "topics": "การเรียงลำดับและกราฟ",</w:t>
      </w:r>
    </w:p>
    <w:p>
      <w:pPr/>
      <w:r>
        <w:rPr>
          <w:rFonts w:ascii="Consolas" w:hAnsi="Consolas" w:eastAsia="Leelawadee UI"/>
          <w:sz w:val="17"/>
        </w:rPr>
        <w:t xml:space="preserve">      "exam_format": "mixed",</w:t>
      </w:r>
    </w:p>
    <w:p>
      <w:pPr/>
      <w:r>
        <w:rPr>
          <w:rFonts w:ascii="Consolas" w:hAnsi="Consolas" w:eastAsia="Leelawadee UI"/>
          <w:sz w:val="17"/>
        </w:rPr>
        <w:t xml:space="preserve">      "objective_count": 20,</w:t>
      </w:r>
    </w:p>
    <w:p>
      <w:pPr/>
      <w:r>
        <w:rPr>
          <w:rFonts w:ascii="Consolas" w:hAnsi="Consolas" w:eastAsia="Leelawadee UI"/>
          <w:sz w:val="17"/>
        </w:rPr>
        <w:t xml:space="preserve">      "subjective_count": 3,</w:t>
      </w:r>
    </w:p>
    <w:p>
      <w:pPr/>
      <w:r>
        <w:rPr>
          <w:rFonts w:ascii="Consolas" w:hAnsi="Consolas" w:eastAsia="Leelawadee UI"/>
          <w:sz w:val="17"/>
        </w:rPr>
        <w:t xml:space="preserve">      "publisher_name": "ชื่อผู้เผยแพร่",</w:t>
      </w:r>
    </w:p>
    <w:p>
      <w:pPr/>
      <w:r>
        <w:rPr>
          <w:rFonts w:ascii="Consolas" w:hAnsi="Consolas" w:eastAsia="Leelawadee UI"/>
          <w:sz w:val="17"/>
        </w:rPr>
        <w:t xml:space="preserve">      "additional_advice": null</w:t>
      </w:r>
    </w:p>
    <w:p>
      <w:pPr/>
      <w:r>
        <w:rPr>
          <w:rFonts w:ascii="Consolas" w:hAnsi="Consolas" w:eastAsia="Leelawadee UI"/>
          <w:sz w:val="17"/>
        </w:rPr>
        <w:t xml:space="preserve">    }</w:t>
      </w:r>
    </w:p>
    <w:p>
      <w:pPr/>
      <w:r>
        <w:rPr>
          <w:rFonts w:ascii="Consolas" w:hAnsi="Consolas" w:eastAsia="Leelawadee UI"/>
          <w:sz w:val="17"/>
        </w:rPr>
        <w:t xml:space="preserve">  ]</w:t>
      </w:r>
    </w:p>
    <w:p>
      <w:pPr/>
      <w:r>
        <w:rPr>
          <w:rFonts w:ascii="Consolas" w:hAnsi="Consolas" w:eastAsia="Leelawadee UI"/>
          <w:sz w:val="17"/>
        </w:rPr>
        <w:t xml:space="preserve">}</w:t>
      </w:r>
    </w:p>
    <w:p>
      <w:pPr/>
      <w:r>
        <w:rPr>
          <w:rFonts w:ascii="Aptos" w:hAnsi="Aptos" w:eastAsia="Leelawadee UI"/>
          <w:sz w:val="20"/>
        </w:rPr>
        <w:t xml:space="preserve">Response ใช้ </w:t>
      </w:r>
      <w:r>
        <w:rPr>
          <w:rFonts w:ascii="Consolas" w:hAnsi="Consolas" w:eastAsia="Leelawadee UI"/>
          <w:sz w:val="17"/>
        </w:rPr>
        <w:t xml:space="preserve">MyGuidesResponseDTO</w:t>
      </w:r>
      <w:r>
        <w:rPr>
          <w:rFonts w:ascii="Aptos" w:hAnsi="Aptos" w:eastAsia="Leelawadee UI"/>
          <w:sz w:val="20"/>
        </w:rPr>
        <w:t xml:space="preserve"> ซึ่งมี </w:t>
      </w:r>
      <w:r>
        <w:rPr>
          <w:rFonts w:ascii="Consolas" w:hAnsi="Consolas" w:eastAsia="Leelawadee UI"/>
          <w:sz w:val="17"/>
        </w:rPr>
        <w:t xml:space="preserve">items</w:t>
      </w:r>
      <w:r>
        <w:rPr>
          <w:rFonts w:ascii="Aptos" w:hAnsi="Aptos" w:eastAsia="Leelawadee UI"/>
          <w:sz w:val="20"/>
        </w:rPr>
        <w:t xml:space="preserve"> เป็นรายการ </w:t>
      </w:r>
      <w:r>
        <w:rPr>
          <w:rFonts w:ascii="Consolas" w:hAnsi="Consolas" w:eastAsia="Leelawadee UI"/>
          <w:sz w:val="17"/>
        </w:rPr>
        <w:t xml:space="preserve">GuideDetailResponseDTO</w:t>
      </w:r>
      <w:r>
        <w:rPr>
          <w:rFonts w:ascii="Aptos" w:hAnsi="Aptos" w:eastAsia="Leelawadee UI"/>
          <w:sz w:val="20"/>
        </w:rPr>
        <w:t xml:space="preserve"> เพื่อให้หน้าของฉันแสดงข้อมูลที่ Task62 กำหนด และเปิดรายละเอียดรายการที่เลือกได้โดยใช้ </w:t>
      </w:r>
      <w:r>
        <w:rPr>
          <w:rFonts w:ascii="Consolas" w:hAnsi="Consolas" w:eastAsia="Leelawadee UI"/>
          <w:sz w:val="17"/>
        </w:rPr>
        <w:t xml:space="preserve">id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อ่านรายละเอียดรายการ</w:t>
      </w:r>
    </w:p>
    <w:p>
      <w:pPr>
        <w:pStyle w:val="Heading2"/>
      </w:pPr>
      <w:r>
        <w:rPr>
          <w:rFonts w:ascii="Consolas" w:hAnsi="Consolas" w:eastAsia="Leelawadee UI"/>
          <w:sz w:val="17"/>
        </w:rPr>
        <w:t xml:space="preserve">GET /guides/{guide_id}</w:t>
      </w:r>
    </w:p>
    <w:p>
      <w:pPr/>
      <w:r>
        <w:rPr>
          <w:rFonts w:ascii="Aptos" w:hAnsi="Aptos" w:eastAsia="Leelawadee UI"/>
          <w:sz w:val="20"/>
        </w:rPr>
        <w:t xml:space="preserve">ใช้ API อ่านแนวข้อสอบเดิมและ </w:t>
      </w:r>
      <w:r>
        <w:rPr>
          <w:rFonts w:ascii="Consolas" w:hAnsi="Consolas" w:eastAsia="Leelawadee UI"/>
          <w:sz w:val="17"/>
        </w:rPr>
        <w:t xml:space="preserve">GuideDetailResponseDTO</w:t>
      </w:r>
      <w:r>
        <w:rPr>
          <w:rFonts w:ascii="Aptos" w:hAnsi="Aptos" w:eastAsia="Leelawadee UI"/>
          <w:sz w:val="20"/>
        </w:rPr>
        <w:t xml:space="preserve"> ผู้ใช้ที่เข้าสู่ระบบแล้วอ่านรายการได้ตามสิทธิ์ของ API ปัจจุบัน หากไม่พบรายการตอบ </w:t>
      </w:r>
      <w:r>
        <w:rPr>
          <w:rFonts w:ascii="Consolas" w:hAnsi="Consolas" w:eastAsia="Leelawadee UI"/>
          <w:sz w:val="17"/>
        </w:rPr>
        <w:t xml:space="preserve">404 GUIDE_NOT_FOUND</w:t>
      </w:r>
    </w:p>
    <w:p>
      <w:pPr/>
      <w:r>
        <w:rPr>
          <w:rFonts w:ascii="Consolas" w:hAnsi="Consolas" w:eastAsia="Leelawadee UI"/>
          <w:sz w:val="17"/>
        </w:rPr>
        <w:t xml:space="preserve">GET /guides/42</w:t>
      </w:r>
    </w:p>
    <w:p>
      <w:pPr/>
      <w:r>
        <w:rPr>
          <w:rFonts w:ascii="Consolas" w:hAnsi="Consolas" w:eastAsia="Leelawadee UI"/>
          <w:sz w:val="17"/>
        </w:rPr>
        <w:t xml:space="preserve">Authorization: Bearer &lt;access_token&gt;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แก้ไขรายการ</w:t>
      </w:r>
    </w:p>
    <w:p>
      <w:pPr>
        <w:pStyle w:val="Heading2"/>
      </w:pPr>
      <w:r>
        <w:rPr>
          <w:rFonts w:ascii="Consolas" w:hAnsi="Consolas" w:eastAsia="Leelawadee UI"/>
          <w:sz w:val="17"/>
        </w:rPr>
        <w:t xml:space="preserve">PUT /guides/{guide_id}</w:t>
      </w:r>
    </w:p>
    <w:p>
      <w:pPr/>
      <w:r>
        <w:rPr>
          <w:rFonts w:ascii="Aptos" w:hAnsi="Aptos" w:eastAsia="Leelawadee UI"/>
          <w:sz w:val="20"/>
        </w:rPr>
        <w:t xml:space="preserve">แก้ไขข้อมูลของรายการเดิม เจ้าของต้องตรงกับผู้ใช้จาก token การแก้ไขคง </w:t>
      </w:r>
      <w:r>
        <w:rPr>
          <w:rFonts w:ascii="Consolas" w:hAnsi="Consolas" w:eastAsia="Leelawadee UI"/>
          <w:sz w:val="17"/>
        </w:rPr>
        <w:t xml:space="preserve">id</w:t>
      </w:r>
      <w:r>
        <w:rPr>
          <w:rFonts w:ascii="Aptos" w:hAnsi="Aptos" w:eastAsia="Leelawadee UI"/>
          <w:sz w:val="20"/>
        </w:rPr>
        <w:t xml:space="preserve"> และ </w:t>
      </w:r>
      <w:r>
        <w:rPr>
          <w:rFonts w:ascii="Consolas" w:hAnsi="Consolas" w:eastAsia="Leelawadee UI"/>
          <w:sz w:val="17"/>
        </w:rPr>
        <w:t xml:space="preserve">publisher_id</w:t>
      </w:r>
      <w:r>
        <w:rPr>
          <w:rFonts w:ascii="Aptos" w:hAnsi="Aptos" w:eastAsia="Leelawadee UI"/>
          <w:sz w:val="20"/>
        </w:rPr>
        <w:t xml:space="preserve"> เดิม และไม่สร้างรายการใหม่</w:t>
      </w:r>
    </w:p>
    <w:p>
      <w:pPr/>
      <w:r>
        <w:rPr>
          <w:rFonts w:ascii="Consolas" w:hAnsi="Consolas" w:eastAsia="Leelawadee UI"/>
          <w:sz w:val="17"/>
        </w:rPr>
        <w:t xml:space="preserve">PUT /guides/42</w:t>
      </w:r>
    </w:p>
    <w:p>
      <w:pPr/>
      <w:r>
        <w:rPr>
          <w:rFonts w:ascii="Consolas" w:hAnsi="Consolas" w:eastAsia="Leelawadee UI"/>
          <w:sz w:val="17"/>
        </w:rPr>
        <w:t xml:space="preserve">Authorization: Bearer &lt;access_token&gt;</w:t>
      </w:r>
    </w:p>
    <w:p>
      <w:pPr/>
      <w:r>
        <w:rPr>
          <w:rFonts w:ascii="Consolas" w:hAnsi="Consolas" w:eastAsia="Leelawadee UI"/>
          <w:sz w:val="17"/>
        </w:rPr>
        <w:t xml:space="preserve">Content-Type: application/json</w:t>
      </w:r>
    </w:p>
    <w:p>
      <w:pPr/>
      <w:r>
        <w:rPr>
          <w:rFonts w:ascii="Consolas" w:hAnsi="Consolas" w:eastAsia="Leelawadee UI"/>
          <w:sz w:val="17"/>
        </w:rPr>
        <w:t xml:space="preserve">{</w:t>
      </w:r>
    </w:p>
    <w:p>
      <w:pPr/>
      <w:r>
        <w:rPr>
          <w:rFonts w:ascii="Consolas" w:hAnsi="Consolas" w:eastAsia="Leelawadee UI"/>
          <w:sz w:val="17"/>
        </w:rPr>
        <w:t xml:space="preserve">  "course_id": 1,</w:t>
      </w:r>
    </w:p>
    <w:p>
      <w:pPr/>
      <w:r>
        <w:rPr>
          <w:rFonts w:ascii="Consolas" w:hAnsi="Consolas" w:eastAsia="Leelawadee UI"/>
          <w:sz w:val="17"/>
        </w:rPr>
        <w:t xml:space="preserve">  "title": "แนวข้อสอบปลายภาค ฉบับปรับปรุง",</w:t>
      </w:r>
    </w:p>
    <w:p>
      <w:pPr/>
      <w:r>
        <w:rPr>
          <w:rFonts w:ascii="Consolas" w:hAnsi="Consolas" w:eastAsia="Leelawadee UI"/>
          <w:sz w:val="17"/>
        </w:rPr>
        <w:t xml:space="preserve">  "academic_year": 2568,</w:t>
      </w:r>
    </w:p>
    <w:p>
      <w:pPr/>
      <w:r>
        <w:rPr>
          <w:rFonts w:ascii="Consolas" w:hAnsi="Consolas" w:eastAsia="Leelawadee UI"/>
          <w:sz w:val="17"/>
        </w:rPr>
        <w:t xml:space="preserve">  "semester": 1,</w:t>
      </w:r>
    </w:p>
    <w:p>
      <w:pPr/>
      <w:r>
        <w:rPr>
          <w:rFonts w:ascii="Consolas" w:hAnsi="Consolas" w:eastAsia="Leelawadee UI"/>
          <w:sz w:val="17"/>
        </w:rPr>
        <w:t xml:space="preserve">  "exam_period": "final",</w:t>
      </w:r>
    </w:p>
    <w:p>
      <w:pPr/>
      <w:r>
        <w:rPr>
          <w:rFonts w:ascii="Consolas" w:hAnsi="Consolas" w:eastAsia="Leelawadee UI"/>
          <w:sz w:val="17"/>
        </w:rPr>
        <w:t xml:space="preserve">  "topics": "การเรียงลำดับ กราฟ และการวิเคราะห์ความซับซ้อน",</w:t>
      </w:r>
    </w:p>
    <w:p>
      <w:pPr/>
      <w:r>
        <w:rPr>
          <w:rFonts w:ascii="Consolas" w:hAnsi="Consolas" w:eastAsia="Leelawadee UI"/>
          <w:sz w:val="17"/>
        </w:rPr>
        <w:t xml:space="preserve">  "exam_format": "mixed",</w:t>
      </w:r>
    </w:p>
    <w:p>
      <w:pPr/>
      <w:r>
        <w:rPr>
          <w:rFonts w:ascii="Consolas" w:hAnsi="Consolas" w:eastAsia="Leelawadee UI"/>
          <w:sz w:val="17"/>
        </w:rPr>
        <w:t xml:space="preserve">  "objective_count": 18,</w:t>
      </w:r>
    </w:p>
    <w:p>
      <w:pPr/>
      <w:r>
        <w:rPr>
          <w:rFonts w:ascii="Consolas" w:hAnsi="Consolas" w:eastAsia="Leelawadee UI"/>
          <w:sz w:val="17"/>
        </w:rPr>
        <w:t xml:space="preserve">  "subjective_count": 4,</w:t>
      </w:r>
    </w:p>
    <w:p>
      <w:pPr/>
      <w:r>
        <w:rPr>
          <w:rFonts w:ascii="Consolas" w:hAnsi="Consolas" w:eastAsia="Leelawadee UI"/>
          <w:sz w:val="17"/>
        </w:rPr>
        <w:t xml:space="preserve">  "additional_advice": "ฝึกทำโจทย์กราฟ"</w:t>
      </w:r>
    </w:p>
    <w:p>
      <w:pPr/>
      <w:r>
        <w:rPr>
          <w:rFonts w:ascii="Consolas" w:hAnsi="Consolas" w:eastAsia="Leelawadee UI"/>
          <w:sz w:val="17"/>
        </w:rPr>
        <w:t xml:space="preserve">}</w:t>
      </w:r>
    </w:p>
    <w:tbl>
      <w:tblPr>
        <w:tblW w:w="9000" w:type="dxa"/>
        <w:tblBorders>
          <w:top w:val="single" w:sz="4" w:color="AAB5C0"/>
          <w:left w:val="single" w:sz="4" w:color="AAB5C0"/>
          <w:bottom w:val="single" w:sz="4" w:color="AAB5C0"/>
          <w:right w:val="single" w:sz="4" w:color="AAB5C0"/>
          <w:insideH w:val="single" w:sz="4" w:color="AAB5C0"/>
          <w:insideV w:val="single" w:sz="4" w:color="AAB5C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ฟิลด์</w:t>
            </w:r>
          </w:p>
        </w:tc>
        <w:tc>
          <w:tcPr>
            <w:tcW w:w="30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ชนิด</w:t>
            </w:r>
          </w:p>
        </w:tc>
        <w:tc>
          <w:tcPr>
            <w:tcW w:w="30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กติกา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course_id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integer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บังคับ มากกว่า 0 และต้องมีอยู่ในระบบ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title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string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บังคับ หลังตัดช่องว่างต้องไม่ว่าง ความยาวไม่เกิน 200 ตัวอักษรตาม Entity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academic_year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integer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บังคับ ปี พ.ศ. ชุดปีที่อนุญาตต้องตรงกับฟอร์มและระบบ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semester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integer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บังคับ รับ </w:t>
            </w:r>
            <w:r>
              <w:rPr>
                <w:rFonts w:ascii="Consolas" w:hAnsi="Consolas" w:eastAsia="Leelawadee UI"/>
                <w:sz w:val="17"/>
              </w:rPr>
              <w:t xml:space="preserve">1</w:t>
            </w:r>
            <w:r>
              <w:rPr>
                <w:rFonts w:ascii="Aptos" w:hAnsi="Aptos" w:eastAsia="Leelawadee UI"/>
                <w:sz w:val="20"/>
              </w:rPr>
              <w:t xml:space="preserve">, </w:t>
            </w:r>
            <w:r>
              <w:rPr>
                <w:rFonts w:ascii="Consolas" w:hAnsi="Consolas" w:eastAsia="Leelawadee UI"/>
                <w:sz w:val="17"/>
              </w:rPr>
              <w:t xml:space="preserve">2</w:t>
            </w:r>
            <w:r>
              <w:rPr>
                <w:rFonts w:ascii="Aptos" w:hAnsi="Aptos" w:eastAsia="Leelawadee UI"/>
                <w:sz w:val="20"/>
              </w:rPr>
              <w:t xml:space="preserve"> หรือ </w:t>
            </w:r>
            <w:r>
              <w:rPr>
                <w:rFonts w:ascii="Consolas" w:hAnsi="Consolas" w:eastAsia="Leelawadee UI"/>
                <w:sz w:val="17"/>
              </w:rPr>
              <w:t xml:space="preserve">3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exam_period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string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บังคับ รับ </w:t>
            </w:r>
            <w:r>
              <w:rPr>
                <w:rFonts w:ascii="Consolas" w:hAnsi="Consolas" w:eastAsia="Leelawadee UI"/>
                <w:sz w:val="17"/>
              </w:rPr>
              <w:t xml:space="preserve">midterm</w:t>
            </w:r>
            <w:r>
              <w:rPr>
                <w:rFonts w:ascii="Aptos" w:hAnsi="Aptos" w:eastAsia="Leelawadee UI"/>
                <w:sz w:val="20"/>
              </w:rPr>
              <w:t xml:space="preserve"> หรือ </w:t>
            </w:r>
            <w:r>
              <w:rPr>
                <w:rFonts w:ascii="Consolas" w:hAnsi="Consolas" w:eastAsia="Leelawadee UI"/>
                <w:sz w:val="17"/>
              </w:rPr>
              <w:t xml:space="preserve">final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topics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string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บังคับ หลังตัดช่องว่างต้องไม่ว่าง ความยาวไม่เกิน 2,000 ตัวอักษร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exam_format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string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บังคับ เลือกหนึ่งค่าจาก </w:t>
            </w:r>
            <w:r>
              <w:rPr>
                <w:rFonts w:ascii="Consolas" w:hAnsi="Consolas" w:eastAsia="Leelawadee UI"/>
                <w:sz w:val="17"/>
              </w:rPr>
              <w:t xml:space="preserve">objective</w:t>
            </w:r>
            <w:r>
              <w:rPr>
                <w:rFonts w:ascii="Aptos" w:hAnsi="Aptos" w:eastAsia="Leelawadee UI"/>
                <w:sz w:val="20"/>
              </w:rPr>
              <w:t xml:space="preserve">, </w:t>
            </w:r>
            <w:r>
              <w:rPr>
                <w:rFonts w:ascii="Consolas" w:hAnsi="Consolas" w:eastAsia="Leelawadee UI"/>
                <w:sz w:val="17"/>
              </w:rPr>
              <w:t xml:space="preserve">subjective</w:t>
            </w:r>
            <w:r>
              <w:rPr>
                <w:rFonts w:ascii="Aptos" w:hAnsi="Aptos" w:eastAsia="Leelawadee UI"/>
                <w:sz w:val="20"/>
              </w:rPr>
              <w:t xml:space="preserve">, </w:t>
            </w:r>
            <w:r>
              <w:rPr>
                <w:rFonts w:ascii="Consolas" w:hAnsi="Consolas" w:eastAsia="Leelawadee UI"/>
                <w:sz w:val="17"/>
              </w:rPr>
              <w:t xml:space="preserve">mixed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objective_count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integer หรือ null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จำนวนข้อปรนัย ตาม Entity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subjective_count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integer หรือ null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จำนวนข้ออัตนัย ตาม Entity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additional_advice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string หรือ null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ไม่บังคับ ความยาวไม่เกิน 2,000 ตัวอักษร</w:t>
            </w:r>
          </w:p>
        </w:tc>
      </w:tr>
    </w:tbl>
    <w:p>
      <w:pPr/>
      <w:r>
        <w:rPr>
          <w:rFonts w:ascii="Aptos" w:hAnsi="Aptos" w:eastAsia="Leelawadee UI"/>
          <w:sz w:val="20"/>
        </w:rPr>
        <w:t xml:space="preserve">ค่าจำนวนข้อที่ระบุต้องเป็นจำนวนเต็มมากกว่า 0 ส่วนที่ไม่ระบุเป็น </w:t>
      </w:r>
      <w:r>
        <w:rPr>
          <w:rFonts w:ascii="Consolas" w:hAnsi="Consolas" w:eastAsia="Leelawadee UI"/>
          <w:sz w:val="17"/>
        </w:rPr>
        <w:t xml:space="preserve">null</w:t>
      </w:r>
      <w:r>
        <w:rPr>
          <w:rFonts w:ascii="Aptos" w:hAnsi="Aptos" w:eastAsia="Leelawadee UI"/>
          <w:sz w:val="20"/>
        </w:rPr>
        <w:t xml:space="preserve"> ตาม Task36 และ Entity ปัจจุบัน เมื่อเปลี่ยนรายวิชา รายการเดิมย้ายไปวิชาใหม่ ผู้สอนมาจากข้อมูลรายวิชาที่เลือก ไม่รับ </w:t>
      </w:r>
      <w:r>
        <w:rPr>
          <w:rFonts w:ascii="Consolas" w:hAnsi="Consolas" w:eastAsia="Leelawadee UI"/>
          <w:sz w:val="17"/>
        </w:rPr>
        <w:t xml:space="preserve">publisher_id</w:t>
      </w:r>
      <w:r>
        <w:rPr>
          <w:rFonts w:ascii="Aptos" w:hAnsi="Aptos" w:eastAsia="Leelawadee UI"/>
          <w:sz w:val="20"/>
        </w:rPr>
        <w:t xml:space="preserve"> หรือชื่อผู้สอนจาก Request</w:t>
      </w:r>
    </w:p>
    <w:p>
      <w:pPr/>
      <w:r>
        <w:rPr>
          <w:rFonts w:ascii="Aptos" w:hAnsi="Aptos" w:eastAsia="Leelawadee UI"/>
          <w:sz w:val="20"/>
        </w:rPr>
        <w:t xml:space="preserve">Response ใช้ </w:t>
      </w:r>
      <w:r>
        <w:rPr>
          <w:rFonts w:ascii="Consolas" w:hAnsi="Consolas" w:eastAsia="Leelawadee UI"/>
          <w:sz w:val="17"/>
        </w:rPr>
        <w:t xml:space="preserve">GuideDetailResponseDTO</w:t>
      </w:r>
      <w:r>
        <w:rPr>
          <w:rFonts w:ascii="Aptos" w:hAnsi="Aptos" w:eastAsia="Leelawadee UI"/>
          <w:sz w:val="20"/>
        </w:rPr>
        <w:t xml:space="preserve"> ที่แสดงข้อมูลล่าสุด รวมข้อมูล Course และชื่อผู้เผยแพร่</w:t>
      </w:r>
    </w:p>
    <w:p>
      <w:pPr/>
      <w:r>
        <w:rPr>
          <w:rFonts w:ascii="Consolas" w:hAnsi="Consolas" w:eastAsia="Leelawadee UI"/>
          <w:sz w:val="17"/>
        </w:rPr>
        <w:t xml:space="preserve">{</w:t>
      </w:r>
    </w:p>
    <w:p>
      <w:pPr/>
      <w:r>
        <w:rPr>
          <w:rFonts w:ascii="Consolas" w:hAnsi="Consolas" w:eastAsia="Leelawadee UI"/>
          <w:sz w:val="17"/>
        </w:rPr>
        <w:t xml:space="preserve">  "id": 42,</w:t>
      </w:r>
    </w:p>
    <w:p>
      <w:pPr/>
      <w:r>
        <w:rPr>
          <w:rFonts w:ascii="Consolas" w:hAnsi="Consolas" w:eastAsia="Leelawadee UI"/>
          <w:sz w:val="17"/>
        </w:rPr>
        <w:t xml:space="preserve">  "title": "แนวข้อสอบปลายภาค ฉบับปรับปรุง",</w:t>
      </w:r>
    </w:p>
    <w:p>
      <w:pPr/>
      <w:r>
        <w:rPr>
          <w:rFonts w:ascii="Consolas" w:hAnsi="Consolas" w:eastAsia="Leelawadee UI"/>
          <w:sz w:val="17"/>
        </w:rPr>
        <w:t xml:space="preserve">  "academic_year": 2568,</w:t>
      </w:r>
    </w:p>
    <w:p>
      <w:pPr/>
      <w:r>
        <w:rPr>
          <w:rFonts w:ascii="Consolas" w:hAnsi="Consolas" w:eastAsia="Leelawadee UI"/>
          <w:sz w:val="17"/>
        </w:rPr>
        <w:t xml:space="preserve">  "semester": 1,</w:t>
      </w:r>
    </w:p>
    <w:p>
      <w:pPr/>
      <w:r>
        <w:rPr>
          <w:rFonts w:ascii="Consolas" w:hAnsi="Consolas" w:eastAsia="Leelawadee UI"/>
          <w:sz w:val="17"/>
        </w:rPr>
        <w:t xml:space="preserve">  "exam_period": "final",</w:t>
      </w:r>
    </w:p>
    <w:p>
      <w:pPr/>
      <w:r>
        <w:rPr>
          <w:rFonts w:ascii="Consolas" w:hAnsi="Consolas" w:eastAsia="Leelawadee UI"/>
          <w:sz w:val="17"/>
        </w:rPr>
        <w:t xml:space="preserve">  "publisher_name": "ชื่อผู้เผยแพร่",</w:t>
      </w:r>
    </w:p>
    <w:p>
      <w:pPr/>
      <w:r>
        <w:rPr>
          <w:rFonts w:ascii="Consolas" w:hAnsi="Consolas" w:eastAsia="Leelawadee UI"/>
          <w:sz w:val="17"/>
        </w:rPr>
        <w:t xml:space="preserve">  "course": {</w:t>
      </w:r>
    </w:p>
    <w:p>
      <w:pPr/>
      <w:r>
        <w:rPr>
          <w:rFonts w:ascii="Consolas" w:hAnsi="Consolas" w:eastAsia="Leelawadee UI"/>
          <w:sz w:val="17"/>
        </w:rPr>
        <w:t xml:space="preserve">    "id": 1,</w:t>
      </w:r>
    </w:p>
    <w:p>
      <w:pPr/>
      <w:r>
        <w:rPr>
          <w:rFonts w:ascii="Consolas" w:hAnsi="Consolas" w:eastAsia="Leelawadee UI"/>
          <w:sz w:val="17"/>
        </w:rPr>
        <w:t xml:space="preserve">    "course_code": "CS261",</w:t>
      </w:r>
    </w:p>
    <w:p>
      <w:pPr/>
      <w:r>
        <w:rPr>
          <w:rFonts w:ascii="Consolas" w:hAnsi="Consolas" w:eastAsia="Leelawadee UI"/>
          <w:sz w:val="17"/>
        </w:rPr>
        <w:t xml:space="preserve">    "course_name": "โครงสร้างข้อมูล",</w:t>
      </w:r>
    </w:p>
    <w:p>
      <w:pPr/>
      <w:r>
        <w:rPr>
          <w:rFonts w:ascii="Consolas" w:hAnsi="Consolas" w:eastAsia="Leelawadee UI"/>
          <w:sz w:val="17"/>
        </w:rPr>
        <w:t xml:space="preserve">    "instructor_names": "ชื่อผู้สอน"</w:t>
      </w:r>
    </w:p>
    <w:p>
      <w:pPr/>
      <w:r>
        <w:rPr>
          <w:rFonts w:ascii="Consolas" w:hAnsi="Consolas" w:eastAsia="Leelawadee UI"/>
          <w:sz w:val="17"/>
        </w:rPr>
        <w:t xml:space="preserve">  },</w:t>
      </w:r>
    </w:p>
    <w:p>
      <w:pPr/>
      <w:r>
        <w:rPr>
          <w:rFonts w:ascii="Consolas" w:hAnsi="Consolas" w:eastAsia="Leelawadee UI"/>
          <w:sz w:val="17"/>
        </w:rPr>
        <w:t xml:space="preserve">  "topics": "การเรียงลำดับ กราฟ และการวิเคราะห์ความซับซ้อน",</w:t>
      </w:r>
    </w:p>
    <w:p>
      <w:pPr/>
      <w:r>
        <w:rPr>
          <w:rFonts w:ascii="Consolas" w:hAnsi="Consolas" w:eastAsia="Leelawadee UI"/>
          <w:sz w:val="17"/>
        </w:rPr>
        <w:t xml:space="preserve">  "exam_format": "mixed",</w:t>
      </w:r>
    </w:p>
    <w:p>
      <w:pPr/>
      <w:r>
        <w:rPr>
          <w:rFonts w:ascii="Consolas" w:hAnsi="Consolas" w:eastAsia="Leelawadee UI"/>
          <w:sz w:val="17"/>
        </w:rPr>
        <w:t xml:space="preserve">  "objective_count": 18,</w:t>
      </w:r>
    </w:p>
    <w:p>
      <w:pPr/>
      <w:r>
        <w:rPr>
          <w:rFonts w:ascii="Consolas" w:hAnsi="Consolas" w:eastAsia="Leelawadee UI"/>
          <w:sz w:val="17"/>
        </w:rPr>
        <w:t xml:space="preserve">  "subjective_count": 4,</w:t>
      </w:r>
    </w:p>
    <w:p>
      <w:pPr/>
      <w:r>
        <w:rPr>
          <w:rFonts w:ascii="Consolas" w:hAnsi="Consolas" w:eastAsia="Leelawadee UI"/>
          <w:sz w:val="17"/>
        </w:rPr>
        <w:t xml:space="preserve">  "additional_advice": "ฝึกทำโจทย์กราฟ"</w:t>
      </w:r>
    </w:p>
    <w:p>
      <w:pPr/>
      <w:r>
        <w:rPr>
          <w:rFonts w:ascii="Consolas" w:hAnsi="Consolas" w:eastAsia="Leelawadee UI"/>
          <w:sz w:val="17"/>
        </w:rPr>
        <w:t xml:space="preserve">}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ลบรายการ</w:t>
      </w:r>
    </w:p>
    <w:p>
      <w:pPr>
        <w:pStyle w:val="Heading2"/>
      </w:pPr>
      <w:r>
        <w:rPr>
          <w:rFonts w:ascii="Consolas" w:hAnsi="Consolas" w:eastAsia="Leelawadee UI"/>
          <w:sz w:val="17"/>
        </w:rPr>
        <w:t xml:space="preserve">DELETE /guides/{guide_id}</w:t>
      </w:r>
    </w:p>
    <w:p>
      <w:pPr/>
      <w:r>
        <w:rPr>
          <w:rFonts w:ascii="Aptos" w:hAnsi="Aptos" w:eastAsia="Leelawadee UI"/>
          <w:sz w:val="20"/>
        </w:rPr>
        <w:t xml:space="preserve">เจ้าของยืนยันการลบบนหน้าเว็บก่อนส่งคำขอ เมื่อสำเร็จ API ตอบ </w:t>
      </w:r>
      <w:r>
        <w:rPr>
          <w:rFonts w:ascii="Consolas" w:hAnsi="Consolas" w:eastAsia="Leelawadee UI"/>
          <w:sz w:val="17"/>
        </w:rPr>
        <w:t xml:space="preserve">204 No Content</w:t>
      </w:r>
      <w:r>
        <w:rPr>
          <w:rFonts w:ascii="Aptos" w:hAnsi="Aptos" w:eastAsia="Leelawadee UI"/>
          <w:sz w:val="20"/>
        </w:rPr>
        <w:t xml:space="preserve"> และไม่มี body หากผู้ใช้ยกเลิกการยืนยัน หน้าเว็บไม่ส่งคำขอ</w:t>
      </w:r>
    </w:p>
    <w:p>
      <w:pPr/>
      <w:r>
        <w:rPr>
          <w:rFonts w:ascii="Consolas" w:hAnsi="Consolas" w:eastAsia="Leelawadee UI"/>
          <w:sz w:val="17"/>
        </w:rPr>
        <w:t xml:space="preserve">DELETE /guides/42</w:t>
      </w:r>
    </w:p>
    <w:p>
      <w:pPr/>
      <w:r>
        <w:rPr>
          <w:rFonts w:ascii="Consolas" w:hAnsi="Consolas" w:eastAsia="Leelawadee UI"/>
          <w:sz w:val="17"/>
        </w:rPr>
        <w:t xml:space="preserve">Authorization: Bearer &lt;access_token&gt;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DTO Schema</w:t>
      </w:r>
    </w:p>
    <w:tbl>
      <w:tblPr>
        <w:tblW w:w="9000" w:type="dxa"/>
        <w:tblBorders>
          <w:top w:val="single" w:sz="4" w:color="AAB5C0"/>
          <w:left w:val="single" w:sz="4" w:color="AAB5C0"/>
          <w:bottom w:val="single" w:sz="4" w:color="AAB5C0"/>
          <w:right w:val="single" w:sz="4" w:color="AAB5C0"/>
          <w:insideH w:val="single" w:sz="4" w:color="AAB5C0"/>
          <w:insideV w:val="single" w:sz="4" w:color="AAB5C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DTO</w:t>
            </w:r>
          </w:p>
        </w:tc>
        <w:tc>
          <w:tcPr>
            <w:tcW w:w="30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หน้าที่</w:t>
            </w:r>
          </w:p>
        </w:tc>
        <w:tc>
          <w:tcPr>
            <w:tcW w:w="30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ฟิลด์หลัก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MyGuidesResponseDTO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คืนรายการแนวข้อสอบของฉัน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items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GuideDetailResponseDTO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แสดงรายละเอียดและผลหลังแก้ไข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ฟิลด์ Guide, </w:t>
            </w:r>
            <w:r>
              <w:rPr>
                <w:rFonts w:ascii="Consolas" w:hAnsi="Consolas" w:eastAsia="Leelawadee UI"/>
                <w:sz w:val="17"/>
              </w:rPr>
              <w:t xml:space="preserve">course</w:t>
            </w:r>
            <w:r>
              <w:rPr>
                <w:rFonts w:ascii="Aptos" w:hAnsi="Aptos" w:eastAsia="Leelawadee UI"/>
                <w:sz w:val="20"/>
              </w:rPr>
              <w:t xml:space="preserve">, </w:t>
            </w:r>
            <w:r>
              <w:rPr>
                <w:rFonts w:ascii="Consolas" w:hAnsi="Consolas" w:eastAsia="Leelawadee UI"/>
                <w:sz w:val="17"/>
              </w:rPr>
              <w:t xml:space="preserve">publisher_name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GuideUpdateRequestDTO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ตรวจข้อมูลจากฟอร์มแก้ไข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ฟิลด์ที่แก้ไขได้ตามตาราง Request ไม่รวม </w:t>
            </w:r>
            <w:r>
              <w:rPr>
                <w:rFonts w:ascii="Consolas" w:hAnsi="Consolas" w:eastAsia="Leelawadee UI"/>
                <w:sz w:val="17"/>
              </w:rPr>
              <w:t xml:space="preserve">id</w:t>
            </w:r>
            <w:r>
              <w:rPr>
                <w:rFonts w:ascii="Aptos" w:hAnsi="Aptos" w:eastAsia="Leelawadee UI"/>
                <w:sz w:val="20"/>
              </w:rPr>
              <w:t xml:space="preserve"> และ </w:t>
            </w:r>
            <w:r>
              <w:rPr>
                <w:rFonts w:ascii="Consolas" w:hAnsi="Consolas" w:eastAsia="Leelawadee UI"/>
                <w:sz w:val="17"/>
              </w:rPr>
              <w:t xml:space="preserve">publisher_id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ErrorResponseDTO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คืนข้อผิดพลาดรูปแบบเดียวกัน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error.code</w:t>
            </w:r>
            <w:r>
              <w:rPr>
                <w:rFonts w:ascii="Aptos" w:hAnsi="Aptos" w:eastAsia="Leelawadee UI"/>
                <w:sz w:val="20"/>
              </w:rPr>
              <w:t xml:space="preserve">, </w:t>
            </w:r>
            <w:r>
              <w:rPr>
                <w:rFonts w:ascii="Consolas" w:hAnsi="Consolas" w:eastAsia="Leelawadee UI"/>
                <w:sz w:val="17"/>
              </w:rPr>
              <w:t xml:space="preserve">error.message</w:t>
            </w:r>
            <w:r>
              <w:rPr>
                <w:rFonts w:ascii="Aptos" w:hAnsi="Aptos" w:eastAsia="Leelawadee UI"/>
                <w:sz w:val="20"/>
              </w:rPr>
              <w:t xml:space="preserve">, </w:t>
            </w:r>
            <w:r>
              <w:rPr>
                <w:rFonts w:ascii="Consolas" w:hAnsi="Consolas" w:eastAsia="Leelawadee UI"/>
                <w:sz w:val="17"/>
              </w:rPr>
              <w:t xml:space="preserve">error.fields</w:t>
            </w:r>
          </w:p>
        </w:tc>
      </w:tr>
    </w:tbl>
    <w:p>
      <w:pPr/>
      <w:r>
        <w:rPr>
          <w:rFonts w:ascii="Aptos" w:hAnsi="Aptos" w:eastAsia="Leelawadee UI"/>
          <w:sz w:val="20"/>
        </w:rPr>
        <w:t xml:space="preserve">Pydantic ตรวจชนิดข้อมูล ค่าที่อนุญาต ความยาว และฟิลด์บังคับที่ขอบเขต API Service ตรวจว่ารายวิชาและรายการมีอยู่จริง รวมถึงสิทธิ์เจ้าของ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ข้อผิดพลาด</w:t>
      </w:r>
    </w:p>
    <w:tbl>
      <w:tblPr>
        <w:tblW w:w="9000" w:type="dxa"/>
        <w:tblBorders>
          <w:top w:val="single" w:sz="4" w:color="AAB5C0"/>
          <w:left w:val="single" w:sz="4" w:color="AAB5C0"/>
          <w:bottom w:val="single" w:sz="4" w:color="AAB5C0"/>
          <w:right w:val="single" w:sz="4" w:color="AAB5C0"/>
          <w:insideH w:val="single" w:sz="4" w:color="AAB5C0"/>
          <w:insideV w:val="single" w:sz="4" w:color="AAB5C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HTTP</w:t>
            </w:r>
          </w:p>
        </w:tc>
        <w:tc>
          <w:tcPr>
            <w:tcW w:w="30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Code</w:t>
            </w:r>
          </w:p>
        </w:tc>
        <w:tc>
          <w:tcPr>
            <w:tcW w:w="30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เงื่อนไข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401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AUTH_REQUIRED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ไม่มี token หรือ token ใช้ไม่ได้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403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FORBIDDEN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ผู้ใช้ไม่ใช่เจ้าของรายการที่แก้ไขหรือลบ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404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GUIDE_NOT_FOUND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ไม่พบรายการ หรือรายการถูกลบแล้ว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404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COURSE_NOT_FOUND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ไม่พบรายวิชาที่ส่งในคำขอแก้ไข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422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INVALID_PARAMETERS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Path หรือ Request body ไม่ผ่านการตรวจสอบ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500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INTERNAL_ERROR</w:t>
            </w:r>
          </w:p>
        </w:tc>
        <w:tc>
          <w:tcPr>
            <w:tcW w:w="30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เกิดข้อผิดพลาดระหว่างอ่าน บันทึก หรือลบ</w:t>
            </w:r>
          </w:p>
        </w:tc>
      </w:tr>
    </w:tbl>
    <w:p>
      <w:pPr/>
      <w:r>
        <w:rPr>
          <w:rFonts w:ascii="Aptos" w:hAnsi="Aptos" w:eastAsia="Leelawadee UI"/>
          <w:sz w:val="20"/>
        </w:rPr>
        <w:t xml:space="preserve">ตัวอย่างข้อมูลไม่ผ่านการตรวจสอบ:</w:t>
      </w:r>
    </w:p>
    <w:p>
      <w:pPr/>
      <w:r>
        <w:rPr>
          <w:rFonts w:ascii="Consolas" w:hAnsi="Consolas" w:eastAsia="Leelawadee UI"/>
          <w:sz w:val="17"/>
        </w:rPr>
        <w:t xml:space="preserve">{</w:t>
      </w:r>
    </w:p>
    <w:p>
      <w:pPr/>
      <w:r>
        <w:rPr>
          <w:rFonts w:ascii="Consolas" w:hAnsi="Consolas" w:eastAsia="Leelawadee UI"/>
          <w:sz w:val="17"/>
        </w:rPr>
        <w:t xml:space="preserve">  "error": {</w:t>
      </w:r>
    </w:p>
    <w:p>
      <w:pPr/>
      <w:r>
        <w:rPr>
          <w:rFonts w:ascii="Consolas" w:hAnsi="Consolas" w:eastAsia="Leelawadee UI"/>
          <w:sz w:val="17"/>
        </w:rPr>
        <w:t xml:space="preserve">    "code": "INVALID_PARAMETERS",</w:t>
      </w:r>
    </w:p>
    <w:p>
      <w:pPr/>
      <w:r>
        <w:rPr>
          <w:rFonts w:ascii="Consolas" w:hAnsi="Consolas" w:eastAsia="Leelawadee UI"/>
          <w:sz w:val="17"/>
        </w:rPr>
        <w:t xml:space="preserve">    "message": "ข้อมูลสำหรับแก้ไขไม่ถูกต้อง",</w:t>
      </w:r>
    </w:p>
    <w:p>
      <w:pPr/>
      <w:r>
        <w:rPr>
          <w:rFonts w:ascii="Consolas" w:hAnsi="Consolas" w:eastAsia="Leelawadee UI"/>
          <w:sz w:val="17"/>
        </w:rPr>
        <w:t xml:space="preserve">    "fields": [</w:t>
      </w:r>
    </w:p>
    <w:p>
      <w:pPr/>
      <w:r>
        <w:rPr>
          <w:rFonts w:ascii="Consolas" w:hAnsi="Consolas" w:eastAsia="Leelawadee UI"/>
          <w:sz w:val="17"/>
        </w:rPr>
        <w:t xml:space="preserve">      {</w:t>
      </w:r>
    </w:p>
    <w:p>
      <w:pPr/>
      <w:r>
        <w:rPr>
          <w:rFonts w:ascii="Consolas" w:hAnsi="Consolas" w:eastAsia="Leelawadee UI"/>
          <w:sz w:val="17"/>
        </w:rPr>
        <w:t xml:space="preserve">        "field": "exam_format",</w:t>
      </w:r>
    </w:p>
    <w:p>
      <w:pPr/>
      <w:r>
        <w:rPr>
          <w:rFonts w:ascii="Consolas" w:hAnsi="Consolas" w:eastAsia="Leelawadee UI"/>
          <w:sz w:val="17"/>
        </w:rPr>
        <w:t xml:space="preserve">        "message": "ต้องเลือก objective, subjective หรือ mixed"</w:t>
      </w:r>
    </w:p>
    <w:p>
      <w:pPr/>
      <w:r>
        <w:rPr>
          <w:rFonts w:ascii="Consolas" w:hAnsi="Consolas" w:eastAsia="Leelawadee UI"/>
          <w:sz w:val="17"/>
        </w:rPr>
        <w:t xml:space="preserve">      }</w:t>
      </w:r>
    </w:p>
    <w:p>
      <w:pPr/>
      <w:r>
        <w:rPr>
          <w:rFonts w:ascii="Consolas" w:hAnsi="Consolas" w:eastAsia="Leelawadee UI"/>
          <w:sz w:val="17"/>
        </w:rPr>
        <w:t xml:space="preserve">    ]</w:t>
      </w:r>
    </w:p>
    <w:p>
      <w:pPr/>
      <w:r>
        <w:rPr>
          <w:rFonts w:ascii="Consolas" w:hAnsi="Consolas" w:eastAsia="Leelawadee UI"/>
          <w:sz w:val="17"/>
        </w:rPr>
        <w:t xml:space="preserve">  }</w:t>
      </w:r>
    </w:p>
    <w:p>
      <w:pPr/>
      <w:r>
        <w:rPr>
          <w:rFonts w:ascii="Consolas" w:hAnsi="Consolas" w:eastAsia="Leelawadee UI"/>
          <w:sz w:val="17"/>
        </w:rPr>
        <w:t xml:space="preserve">}</w:t>
      </w:r>
    </w:p>
    <w:p>
      <w:pPr/>
      <w:r>
        <w:rPr>
          <w:rFonts w:ascii="Aptos" w:hAnsi="Aptos" w:eastAsia="Leelawadee UI"/>
          <w:sz w:val="20"/>
        </w:rPr>
        <w:t xml:space="preserve">เมื่อแก้ไขหรือลบไม่สำเร็จ ข้อมูลเดิมต้องไม่เปลี่ยนบางส่วนและ API ต้องไม่ตอบว่าสำเร็จ การแก้ไขหรือลบรายการที่ไม่พบต้องไม่เปลี่ยนรายการอื่น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การแบ่งหน้าที่</w:t>
      </w:r>
    </w:p>
    <w:tbl>
      <w:tblPr>
        <w:tblW w:w="9000" w:type="dxa"/>
        <w:tblBorders>
          <w:top w:val="single" w:sz="4" w:color="AAB5C0"/>
          <w:left w:val="single" w:sz="4" w:color="AAB5C0"/>
          <w:bottom w:val="single" w:sz="4" w:color="AAB5C0"/>
          <w:right w:val="single" w:sz="4" w:color="AAB5C0"/>
          <w:insideH w:val="single" w:sz="4" w:color="AAB5C0"/>
          <w:insideV w:val="single" w:sz="4" w:color="AAB5C0"/>
        </w:tblBorders>
      </w:tblPr>
      <w:tblGrid>
        <w:gridCol w:w="4500"/>
        <w:gridCol w:w="4500"/>
      </w:tblGrid>
      <w:tr>
        <w:tc>
          <w:tcPr>
            <w:tcW w:w="45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ส่วน</w:t>
            </w:r>
          </w:p>
        </w:tc>
        <w:tc>
          <w:tcPr>
            <w:tcW w:w="4500" w:type="dxa"/>
            <w:shd w:val="clear" w:fill="E8EEF4"/>
          </w:tcPr>
          <w:p>
            <w:r>
              <w:rPr>
                <w:rFonts w:ascii="Aptos" w:hAnsi="Aptos" w:eastAsia="Leelawadee UI"/>
                <w:sz w:val="20"/>
              </w:rPr>
              <w:t xml:space="preserve">หน้าที่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backend/app/routers/guides.py</w:t>
            </w:r>
          </w:p>
        </w:tc>
        <w:tc>
          <w:tcPr>
            <w:tcW w:w="45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ประกาศเส้นทาง จัดการ </w:t>
            </w:r>
            <w:r>
              <w:rPr>
                <w:rFonts w:ascii="Consolas" w:hAnsi="Consolas" w:eastAsia="Leelawadee UI"/>
                <w:sz w:val="17"/>
              </w:rPr>
              <w:t xml:space="preserve">current_user</w:t>
            </w:r>
            <w:r>
              <w:rPr>
                <w:rFonts w:ascii="Aptos" w:hAnsi="Aptos" w:eastAsia="Leelawadee UI"/>
                <w:sz w:val="20"/>
              </w:rPr>
              <w:t xml:space="preserve"> รับ DTO และเรียก Service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backend/app/schemas/guides.py</w:t>
            </w:r>
          </w:p>
        </w:tc>
        <w:tc>
          <w:tcPr>
            <w:tcW w:w="45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ประกาศ Request, Response และ Error DTO ด้วย Pydantic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backend/app/services/my_guides.py</w:t>
            </w:r>
          </w:p>
        </w:tc>
        <w:tc>
          <w:tcPr>
            <w:tcW w:w="45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ตรวจเจ้าของและรายวิชา แปลง Entity เป็น Response DTO และประสานการแก้ไขหรือลบ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backend/app/dao/my_guides_dao.py</w:t>
            </w:r>
          </w:p>
        </w:tc>
        <w:tc>
          <w:tcPr>
            <w:tcW w:w="45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ค้นรายการตามเจ้าของ อ่านรายการตาม ID อัปเดต และลบผ่าน SQLAlchemy session</w:t>
            </w:r>
          </w:p>
        </w:tc>
      </w:tr>
      <w:tr>
        <w:tc>
          <w:tcPr>
            <w:tcW w:w="4500" w:type="dxa"/>
          </w:tcPr>
          <w:p>
            <w:r>
              <w:rPr>
                <w:rFonts w:ascii="Consolas" w:hAnsi="Consolas" w:eastAsia="Leelawadee UI"/>
                <w:sz w:val="17"/>
              </w:rPr>
              <w:t xml:space="preserve">backend/app/models/guide.py</w:t>
            </w:r>
          </w:p>
        </w:tc>
        <w:tc>
          <w:tcPr>
            <w:tcW w:w="4500" w:type="dxa"/>
          </w:tcPr>
          <w:p>
            <w:r>
              <w:rPr>
                <w:rFonts w:ascii="Aptos" w:hAnsi="Aptos" w:eastAsia="Leelawadee UI"/>
                <w:sz w:val="20"/>
              </w:rPr>
              <w:t xml:space="preserve">ใช้ Entity </w:t>
            </w:r>
            <w:r>
              <w:rPr>
                <w:rFonts w:ascii="Consolas" w:hAnsi="Consolas" w:eastAsia="Leelawadee UI"/>
                <w:sz w:val="17"/>
              </w:rPr>
              <w:t xml:space="preserve">Guide</w:t>
            </w:r>
            <w:r>
              <w:rPr>
                <w:rFonts w:ascii="Aptos" w:hAnsi="Aptos" w:eastAsia="Leelawadee UI"/>
                <w:sz w:val="20"/>
              </w:rPr>
              <w:t xml:space="preserve"> เดิม</w:t>
            </w:r>
          </w:p>
        </w:tc>
      </w:tr>
    </w:tbl>
    <w:p>
      <w:pPr/>
      <w:r>
        <w:rPr>
          <w:rFonts w:ascii="Aptos" w:hAnsi="Aptos" w:eastAsia="Leelawadee UI"/>
          <w:sz w:val="20"/>
        </w:rPr>
        <w:t xml:space="preserve">Service และ DAO เป็นคลาสเมื่อถือ dependency เช่น DAO และ SQLAlchemy session ตามรูปแบบ </w:t>
      </w:r>
      <w:r>
        <w:rPr>
          <w:rFonts w:ascii="Consolas" w:hAnsi="Consolas" w:eastAsia="Leelawadee UI"/>
          <w:sz w:val="17"/>
        </w:rPr>
        <w:t xml:space="preserve">ReadGuideService</w:t>
      </w:r>
      <w:r>
        <w:rPr>
          <w:rFonts w:ascii="Aptos" w:hAnsi="Aptos" w:eastAsia="Leelawadee UI"/>
          <w:sz w:val="20"/>
        </w:rPr>
        <w:t xml:space="preserve"> และ </w:t>
      </w:r>
      <w:r>
        <w:rPr>
          <w:rFonts w:ascii="Consolas" w:hAnsi="Consolas" w:eastAsia="Leelawadee UI"/>
          <w:sz w:val="17"/>
        </w:rPr>
        <w:t xml:space="preserve">ReadGuideDAO</w:t>
      </w:r>
      <w:r>
        <w:rPr>
          <w:rFonts w:ascii="Aptos" w:hAnsi="Aptos" w:eastAsia="Leelawadee UI"/>
          <w:sz w:val="20"/>
        </w:rPr>
        <w:t xml:space="preserve"> ไม่เพิ่มคลาสสำหรับแปลงค่าที่มีผู้เรียกเพียงจุดเดียว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แผนภาพ Router/API กับ DTO</w:t>
      </w:r>
    </w:p>
    <w:p>
      <w:pPr>
        <w:spacing w:before="120" w:after="200"/>
        <w:jc w:val="center"/>
      </w:pPr>
      <w:r>
        <w:drawing>
          <wp:inline distT="0" distB="0" distL="0" distR="0">
            <wp:extent cx="6000000" cy="3733333"/>
            <wp:docPr id="1" name="Task65 API DTO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5-api-flow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Aptos" w:hAnsi="Aptos" w:eastAsia="Leelawadee UI"/>
          <w:sz w:val="20"/>
        </w:rPr>
        <w:t xml:space="preserve">แผนภาพนี้แสดงความสัมพันธ์ระหว่าง API กับ DTO ส่วนลำดับการเรียกเมธอดระหว่าง UI, API, DAO และฐานข้อมูลเป็นงาน Task66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ข้อตกลงที่ต้องยืนยันก่อนพัฒนา</w:t>
      </w:r>
    </w:p>
    <w:p>
      <w:pPr/>
      <w:r>
        <w:rPr>
          <w:rFonts w:ascii="Aptos" w:hAnsi="Aptos" w:eastAsia="Leelawadee UI"/>
          <w:sz w:val="20"/>
        </w:rPr>
        <w:t xml:space="preserve">1. Task62 ระบุว่าผู้ใช้ที่ไม่ใช่เจ้าของต้องถูกปฏิเสธ แต่ยังไม่กำหนดว่า API จะตอบ </w:t>
      </w:r>
      <w:r>
        <w:rPr>
          <w:rFonts w:ascii="Consolas" w:hAnsi="Consolas" w:eastAsia="Leelawadee UI"/>
          <w:sz w:val="17"/>
        </w:rPr>
        <w:t xml:space="preserve">403 FORBIDDEN</w:t>
      </w:r>
      <w:r>
        <w:rPr>
          <w:rFonts w:ascii="Aptos" w:hAnsi="Aptos" w:eastAsia="Leelawadee UI"/>
          <w:sz w:val="20"/>
        </w:rPr>
        <w:t xml:space="preserve"> หรือซ่อนรายการโดยตอบ </w:t>
      </w:r>
      <w:r>
        <w:rPr>
          <w:rFonts w:ascii="Consolas" w:hAnsi="Consolas" w:eastAsia="Leelawadee UI"/>
          <w:sz w:val="17"/>
        </w:rPr>
        <w:t xml:space="preserve">404 GUIDE_NOT_FOUND</w:t>
      </w:r>
      <w:r>
        <w:rPr>
          <w:rFonts w:ascii="Aptos" w:hAnsi="Aptos" w:eastAsia="Leelawadee UI"/>
          <w:sz w:val="20"/>
        </w:rPr>
        <w:t xml:space="preserve"> เอกสารนี้เสนอ </w:t>
      </w:r>
      <w:r>
        <w:rPr>
          <w:rFonts w:ascii="Consolas" w:hAnsi="Consolas" w:eastAsia="Leelawadee UI"/>
          <w:sz w:val="17"/>
        </w:rPr>
        <w:t xml:space="preserve">403</w:t>
      </w:r>
    </w:p>
    <w:p>
      <w:pPr/>
      <w:r>
        <w:rPr>
          <w:rFonts w:ascii="Aptos" w:hAnsi="Aptos" w:eastAsia="Leelawadee UI"/>
          <w:sz w:val="20"/>
        </w:rPr>
        <w:t xml:space="preserve">2. Task36 กำหนดจำนวนข้อที่ระบุต้องมากกว่า 0 และใช้ </w:t>
      </w:r>
      <w:r>
        <w:rPr>
          <w:rFonts w:ascii="Consolas" w:hAnsi="Consolas" w:eastAsia="Leelawadee UI"/>
          <w:sz w:val="17"/>
        </w:rPr>
        <w:t xml:space="preserve">null</w:t>
      </w:r>
      <w:r>
        <w:rPr>
          <w:rFonts w:ascii="Aptos" w:hAnsi="Aptos" w:eastAsia="Leelawadee UI"/>
          <w:sz w:val="20"/>
        </w:rPr>
        <w:t xml:space="preserve"> เมื่อไม่ระบุ ส่วนฟอร์มแก้ไขตัวอย่างยังยอมรับ </w:t>
      </w:r>
      <w:r>
        <w:rPr>
          <w:rFonts w:ascii="Consolas" w:hAnsi="Consolas" w:eastAsia="Leelawadee UI"/>
          <w:sz w:val="17"/>
        </w:rPr>
        <w:t xml:space="preserve">0</w:t>
      </w:r>
      <w:r>
        <w:rPr>
          <w:rFonts w:ascii="Aptos" w:hAnsi="Aptos" w:eastAsia="Leelawadee UI"/>
          <w:sz w:val="20"/>
        </w:rPr>
        <w:t xml:space="preserve"> ทีมต้องทำให้ฟอร์มและ API ใช้กติกาเดียวกัน</w:t>
      </w:r>
    </w:p>
    <w:p>
      <w:pPr/>
      <w:r>
        <w:rPr>
          <w:rFonts w:ascii="Aptos" w:hAnsi="Aptos" w:eastAsia="Leelawadee UI"/>
          <w:sz w:val="20"/>
        </w:rPr>
        <w:t xml:space="preserve">3. Entity จำกัด </w:t>
      </w:r>
      <w:r>
        <w:rPr>
          <w:rFonts w:ascii="Consolas" w:hAnsi="Consolas" w:eastAsia="Leelawadee UI"/>
          <w:sz w:val="17"/>
        </w:rPr>
        <w:t xml:space="preserve">title</w:t>
      </w:r>
      <w:r>
        <w:rPr>
          <w:rFonts w:ascii="Aptos" w:hAnsi="Aptos" w:eastAsia="Leelawadee UI"/>
          <w:sz w:val="20"/>
        </w:rPr>
        <w:t xml:space="preserve"> ที่ 200 ตัวอักษร แต่ฟอร์มแก้ไขตัวอย่างตรวจที่ 255 ตัวอักษร ฟอร์มต้องปรับให้ตรงกับ Entity</w:t>
      </w:r>
    </w:p>
    <w:p>
      <w:pPr/>
      <w:r>
        <w:rPr>
          <w:rFonts w:ascii="Aptos" w:hAnsi="Aptos" w:eastAsia="Leelawadee UI"/>
          <w:sz w:val="20"/>
        </w:rPr>
        <w:t xml:space="preserve">4. ชุดปีการศึกษาที่ฟอร์มอนุญาตต้องยืนยันกับผู้ดูแลข้อมูลก่อนทำ Task72</w:t>
      </w:r>
    </w:p>
    <w:p>
      <w:pPr>
        <w:pStyle w:val="Heading1"/>
      </w:pPr>
      <w:r>
        <w:rPr>
          <w:rFonts w:ascii="Aptos" w:hAnsi="Aptos" w:eastAsia="Leelawadee UI"/>
          <w:sz w:val="20"/>
        </w:rPr>
        <w:t xml:space="preserve">เกณฑ์ตรวจรับ</w:t>
      </w:r>
    </w:p>
    <w:p>
      <w:pPr/>
      <w:r>
        <w:rPr>
          <w:rFonts w:ascii="Aptos" w:hAnsi="Aptos" w:eastAsia="Leelawadee UI"/>
          <w:sz w:val="20"/>
        </w:rPr>
        <w:t xml:space="preserve">• ระบุวิธีเรียก API, Request, Response และข้อผิดพลาดของรายการ ดูรายละเอียด แก้ไข และลบ</w:t>
      </w:r>
    </w:p>
    <w:p>
      <w:pPr/>
      <w:r>
        <w:rPr>
          <w:rFonts w:ascii="Aptos" w:hAnsi="Aptos" w:eastAsia="Leelawadee UI"/>
          <w:sz w:val="20"/>
        </w:rPr>
        <w:t xml:space="preserve">• รายการของฉันจำกัดด้วยผู้ใช้จาก token</w:t>
      </w:r>
    </w:p>
    <w:p>
      <w:pPr/>
      <w:r>
        <w:rPr>
          <w:rFonts w:ascii="Aptos" w:hAnsi="Aptos" w:eastAsia="Leelawadee UI"/>
          <w:sz w:val="20"/>
        </w:rPr>
        <w:t xml:space="preserve">• แก้ไขและลบตรวจสอบเจ้าของทุกครั้ง</w:t>
      </w:r>
    </w:p>
    <w:p>
      <w:pPr/>
      <w:r>
        <w:rPr>
          <w:rFonts w:ascii="Aptos" w:hAnsi="Aptos" w:eastAsia="Leelawadee UI"/>
          <w:sz w:val="20"/>
        </w:rPr>
        <w:t xml:space="preserve">• DTO ใช้ชื่อและชนิดข้อมูลตรงกับ Entity </w:t>
      </w:r>
      <w:r>
        <w:rPr>
          <w:rFonts w:ascii="Consolas" w:hAnsi="Consolas" w:eastAsia="Leelawadee UI"/>
          <w:sz w:val="17"/>
        </w:rPr>
        <w:t xml:space="preserve">Guide</w:t>
      </w:r>
    </w:p>
    <w:p>
      <w:pPr/>
      <w:r>
        <w:rPr>
          <w:rFonts w:ascii="Aptos" w:hAnsi="Aptos" w:eastAsia="Leelawadee UI"/>
          <w:sz w:val="20"/>
        </w:rPr>
        <w:t xml:space="preserve">• รูปแบบข้อสอบรับ </w:t>
      </w:r>
      <w:r>
        <w:rPr>
          <w:rFonts w:ascii="Consolas" w:hAnsi="Consolas" w:eastAsia="Leelawadee UI"/>
          <w:sz w:val="17"/>
        </w:rPr>
        <w:t xml:space="preserve">objective</w:t>
      </w:r>
      <w:r>
        <w:rPr>
          <w:rFonts w:ascii="Aptos" w:hAnsi="Aptos" w:eastAsia="Leelawadee UI"/>
          <w:sz w:val="20"/>
        </w:rPr>
        <w:t xml:space="preserve">, </w:t>
      </w:r>
      <w:r>
        <w:rPr>
          <w:rFonts w:ascii="Consolas" w:hAnsi="Consolas" w:eastAsia="Leelawadee UI"/>
          <w:sz w:val="17"/>
        </w:rPr>
        <w:t xml:space="preserve">subjective</w:t>
      </w:r>
      <w:r>
        <w:rPr>
          <w:rFonts w:ascii="Aptos" w:hAnsi="Aptos" w:eastAsia="Leelawadee UI"/>
          <w:sz w:val="20"/>
        </w:rPr>
        <w:t xml:space="preserve"> หรือ </w:t>
      </w:r>
      <w:r>
        <w:rPr>
          <w:rFonts w:ascii="Consolas" w:hAnsi="Consolas" w:eastAsia="Leelawadee UI"/>
          <w:sz w:val="17"/>
        </w:rPr>
        <w:t xml:space="preserve">mixed</w:t>
      </w:r>
      <w:r>
        <w:rPr>
          <w:rFonts w:ascii="Aptos" w:hAnsi="Aptos" w:eastAsia="Leelawadee UI"/>
          <w:sz w:val="20"/>
        </w:rPr>
        <w:t xml:space="preserve"> ค่าเดียว และจำนวนข้อใช้ </w:t>
      </w:r>
      <w:r>
        <w:rPr>
          <w:rFonts w:ascii="Consolas" w:hAnsi="Consolas" w:eastAsia="Leelawadee UI"/>
          <w:sz w:val="17"/>
        </w:rPr>
        <w:t xml:space="preserve">objective_count</w:t>
      </w:r>
      <w:r>
        <w:rPr>
          <w:rFonts w:ascii="Aptos" w:hAnsi="Aptos" w:eastAsia="Leelawadee UI"/>
          <w:sz w:val="20"/>
        </w:rPr>
        <w:t xml:space="preserve"> กับ </w:t>
      </w:r>
      <w:r>
        <w:rPr>
          <w:rFonts w:ascii="Consolas" w:hAnsi="Consolas" w:eastAsia="Leelawadee UI"/>
          <w:sz w:val="17"/>
        </w:rPr>
        <w:t xml:space="preserve">subjective_count</w:t>
      </w:r>
    </w:p>
    <w:p>
      <w:pPr/>
      <w:r>
        <w:rPr>
          <w:rFonts w:ascii="Aptos" w:hAnsi="Aptos" w:eastAsia="Leelawadee UI"/>
          <w:sz w:val="20"/>
        </w:rPr>
        <w:t xml:space="preserve">• แผนภาพแสดง Router, Auth, DTO, Service, DAO และ Entity โดยไม่แทน Sequence Diagram ของ Task66</w:t>
      </w:r>
    </w:p>
    <w:sectPr>
      <w:pgSz w:w="11906" w:h="16838"/>
      <w:pgMar w:top="964" w:right="1020" w:bottom="964" w:left="102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Leelawadee UI"/>
        <w:sz w:val="20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rFonts w:ascii="Aptos Display" w:hAnsi="Aptos Display" w:eastAsia="Leelawadee UI"/>
      <w:b/>
      <w:color w:val="000000"/>
      <w:sz w:val="36"/>
    </w:rPr>
  </w:style>
  <w:style w:type="paragraph" w:styleId="Heading1">
    <w:name w:val="heading 1"/>
    <w:basedOn w:val="Normal"/>
    <w:next w:val="Normal"/>
    <w:rPr>
      <w:rFonts w:ascii="Aptos Display" w:hAnsi="Aptos Display" w:eastAsia="Leelawadee UI"/>
      <w:b/>
      <w:color w:val="000000"/>
      <w:sz w:val="30"/>
    </w:rPr>
  </w:style>
  <w:style w:type="paragraph" w:styleId="Heading2">
    <w:name w:val="heading 2"/>
    <w:basedOn w:val="Normal"/>
    <w:next w:val="Normal"/>
    <w:rPr>
      <w:rFonts w:ascii="Aptos Display" w:hAnsi="Aptos Display" w:eastAsia="Leelawadee UI"/>
      <w:b/>
      <w:color w:val="000000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task65-api-flow.png"/><Relationship Id="rId2" Type="http://schemas.openxmlformats.org/officeDocument/2006/relationships/styles" Target="styles.xml"/></Relationships>
</file>