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 ออกแบบข้อมูลผู้ใช้และการป้องกันบัญชีซ้ำ</w:t>
      </w:r>
    </w:p>
    <w:p>
      <w:pPr>
        <w:pStyle w:val="Heading1"/>
      </w:pPr>
      <w:r>
        <w:t>1. เป้าหมาย</w:t>
      </w:r>
    </w:p>
    <w:p>
      <w:r>
        <w:t>กำหนดข้อมูล User สำหรับระบุผู้ใช้หลังเข้าสู่ระบบ ป้องกันการสร้างบัญชีซ้ำ และเชื่อมผู้ใช้กับแนวข้อสอบที่เผยแพร่</w:t>
      </w:r>
    </w:p>
    <w:p>
      <w:r>
        <w:t>ระบบใช้ username ที่ TU adapter ยืนยันแล้วเป็นตัวระบุบัญชี TU และสร้าง users.id เป็นคีย์ภายในระบบ</w:t>
      </w:r>
    </w:p>
    <w:p>
      <w:r>
        <w:t>การเข้าสู่ระบบซ้ำด้วยบัญชี TU เดิมต้องคืน users.id เดิม</w:t>
      </w:r>
    </w:p>
    <w:p>
      <w:r>
        <w:t>รายวิชาเป็นข้อมูลหลักสูตร 2566 ที่ทีมเตรียมไว้ผ่าน Seed โดย Course ไม่มีความสัมพันธ์กับ User ในฐานะผู้เพิ่มรายวิชา</w:t>
      </w:r>
    </w:p>
    <w:p>
      <w:pPr>
        <w:pStyle w:val="Heading1"/>
      </w:pPr>
      <w:r>
        <w:t>2. ตาราง User</w:t>
      </w:r>
    </w:p>
    <w:p>
      <w:r>
        <w:t>ชื่อตารางคือ users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ฟิลด์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ชนิดข้อมูล SQL Server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เว้นว่างได้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รายละเอียดและเงื่อนไข</w:t>
            </w:r>
          </w:p>
        </w:tc>
      </w:tr>
      <w:tr>
        <w:trPr>
          <w:cantSplit/>
        </w:trPr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INT IDENTITY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ไม่ได้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Primary Key เพิ่มอัตโนมัติ</w:t>
            </w:r>
          </w:p>
        </w:tc>
      </w:tr>
      <w:tr>
        <w:trPr>
          <w:cantSplit/>
        </w:trPr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ไม่ได้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บัญชี TU ที่ผ่านการยืนยัน ต้องไม่ว่างและไม่ซ้ำ</w:t>
            </w:r>
          </w:p>
        </w:tc>
      </w:tr>
      <w:tr>
        <w:trPr>
          <w:cantSplit/>
        </w:trPr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displayname_th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ได้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ชื่อภาษาไทยที่ UserDAO รับได้ (Login ปัจจุบันไม่ได้ส่งแยก)</w:t>
            </w:r>
          </w:p>
        </w:tc>
      </w:tr>
      <w:tr>
        <w:trPr>
          <w:cantSplit/>
        </w:trPr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displayname_en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ได้</w:t>
            </w:r>
          </w:p>
        </w:tc>
        <w:tc>
          <w:tcPr>
            <w:tcW w:type="dxa" w:w="25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ชื่อที่ Login ส่งจาก TUAccount.display_name หรือชื่ออังกฤษที่ DAO รับโดยตรง</w:t>
            </w:r>
          </w:p>
        </w:tc>
      </w:tr>
    </w:tbl>
    <w:p/>
    <w:p>
      <w:r>
        <w:t>ความยาว 50 และ 255 เป็นค่าที่ใช้ใน Entity ปัจจุบัน ไม่ใช่ขีดจำกัดที่เอกสาร TU API ระบุ</w:t>
      </w:r>
    </w:p>
    <w:p>
      <w:r>
        <w:t>ความหมายของคีย์:</w:t>
      </w:r>
    </w:p>
    <w:p>
      <w:r>
        <w:t>- PK หรือ Primary Key ใช้ระบุแต่ละแถว โดย users.id ห้ามซ้ำและห้ามว่าง</w:t>
      </w:r>
    </w:p>
    <w:p>
      <w:r>
        <w:t>- UK หรือ Unique Key กำหนดให้ users.username ห้ามซ้ำ เพื่อป้องกันบัญชี TU เดียวกันมี User หลายแถว</w:t>
      </w:r>
    </w:p>
    <w:p>
      <w:r>
        <w:t>- FK หรือ Foreign Key ใช้เชื่อมข้อมูล เช่น guides.publisher_id อ้างถึง users.id</w:t>
      </w:r>
    </w:p>
    <w:p>
      <w:r>
        <w:t>username เก็บเป็นข้อความเพื่อรักษารหัสบัญชีตามที่ API ส่งมา รวมถึงเลขศูนย์นำหน้า โดยตัดช่องว่างหัวท้ายก่อนค้นหาหรือบันทึก</w:t>
      </w:r>
    </w:p>
    <w:p>
      <w:r>
        <w:t>ฟิลด์ชื่อที่ไม่มีค่า หรือมีเฉพาะช่องว่าง เก็บเป็น NULL</w:t>
      </w:r>
    </w:p>
    <w:p>
      <w:r>
        <w:t>ตาราง User ไม่มีคอลัมน์รหัสผ่าน TU หรือ Application-Key</w:t>
      </w:r>
    </w:p>
    <w:p>
      <w:pPr>
        <w:pStyle w:val="Heading1"/>
      </w:pPr>
      <w:r>
        <w:t>3. การใช้ข้อมูลจาก TU API</w:t>
      </w:r>
    </w:p>
    <w:p>
      <w:r>
        <w:t>ข้อมูล User มาจากผลตอบกลับ TU API ที่ขั้นตอน Login ตรวจสอบแล้ว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ข้อมูลที่ adapter ใช้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การใช้ในระบบ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username ที่ผู้ใช้ส่ง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ตัดช่องว่างหัวท้าย แล้วใช้เป็น TUAccount.username หลังยืนยันสำเร็จ ไม่ได้อ่าน username จาก response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status, type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ยอมรับเฉพาะ status เป็น true และ type เป็น student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displayname_th, displayname_en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เลือกชื่อไทยก่อน ถ้าไม่มีจึงใช้ชื่ออังกฤษ ส่งเป็น TUAccount.display_name เพียงชื่อเดียว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tu_status, statusid, message, email, department, faculty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ไม่ได้ใช้กำหนด User หรือสิทธิ์ใน adapter ปัจจุบัน</w:t>
            </w:r>
          </w:p>
        </w:tc>
      </w:tr>
    </w:tbl>
    <w:p/>
    <w:p>
      <w:r>
        <w:t>AuthService ส่งชื่อที่เลือกผ่านพารามิเตอร์ displayname_en ให้ UserDAO จึงอาจเก็บชื่อภาษาไทยในคอลัมน์นี้ด้วย การมีสองคอลัมน์ใน Entity ไม่ได้หมายความว่า Login ปัจจุบันเติมชื่อแยกสองภาษา</w:t>
      </w:r>
    </w:p>
    <w:p>
      <w:r>
        <w:t>การมี User ในฐานข้อมูลไม่ใช้แทนการยืนยันตัวตนกับ TU API ในการ Login ครั้งถัดไป และไม่มีการเก็บ statusid เป็นคีย์ผู้ใช้</w:t>
      </w:r>
    </w:p>
    <w:p>
      <w:pPr>
        <w:pStyle w:val="Heading2"/>
      </w:pPr>
      <w:r>
        <w:t>ชื่อที่ใช้แสดง</w:t>
      </w:r>
    </w:p>
    <w:p>
      <w:r>
        <w:t>ชื่อผู้เผยแพร่อ่านจาก User ที่แนวข้อสอบอ้างถึง โดยใช้ลำดับดังนี้:</w:t>
      </w:r>
    </w:p>
    <w:p>
      <w:r>
        <w:t>1. ถ้ามีทั้งสองชื่อ แสดง ชื่อไทย (ชื่ออังกฤษ)</w:t>
      </w:r>
    </w:p>
    <w:p>
      <w:r>
        <w:t>2. ถ้ามีชื่อเดียว แสดงชื่อนั้นโดยตัดช่องว่างหัวท้าย</w:t>
      </w:r>
    </w:p>
    <w:p>
      <w:r>
        <w:t>3. ถ้าไม่มีทั้งสองชื่อ แสดง "ไม่ระบุชื่อ"</w:t>
      </w:r>
    </w:p>
    <w:p>
      <w:r>
        <w:t>ใช้ format_publisher_name ร่วมกันใน service อ่านและเผยแพร่ ส่วนชื่อบัญชีที่ AuthService แสดงใช้ชื่อไทยก่อนชื่ออังกฤษและ username เป็น fallback จึงไม่ใช่กติกาเดียวกับชื่อผู้เผยแพร่</w:t>
      </w:r>
    </w:p>
    <w:p>
      <w:pPr>
        <w:pStyle w:val="Heading1"/>
      </w:pPr>
      <w:r>
        <w:t>4. การหาผู้ใช้เดิมและป้องกันบัญชีซ้ำ</w:t>
      </w:r>
    </w:p>
    <w:p>
      <w:r>
        <w:t>หลัง TU API ยืนยันตัวตนสำเร็จและบัญชีผ่านกติกา Login ของ Task1 ระบบระบุ User ดังนี้:</w:t>
      </w:r>
    </w:p>
    <w:p>
      <w:r>
        <w:t>1. อ่าน username ที่ผ่านการยืนยันจาก TUAccount และตัดช่องว่างหัวท้าย</w:t>
      </w:r>
    </w:p>
    <w:p>
      <w:r>
        <w:t>2. ค้นหา User ด้วย username</w:t>
      </w:r>
    </w:p>
    <w:p>
      <w:r>
        <w:t>3. ถ้าพบบัญชีเดิม ใช้ users.id เดิม</w:t>
      </w:r>
    </w:p>
    <w:p>
      <w:r>
        <w:t>4. อัปเดตชื่อของบัญชีเดิม เฉพาะชื่อที่ API ส่งมาเป็นข้อความไม่ว่าง</w:t>
      </w:r>
    </w:p>
    <w:p>
      <w:r>
        <w:t>5. ถ้าไม่พบบัญชีเดิม สร้าง User ใหม่พร้อมชื่อจาก API</w:t>
      </w:r>
    </w:p>
    <w:p>
      <w:r>
        <w:t>6. DAO flush แล้วคืน User ให้ AuthService เตรียมตัวตนและ commit ก่อนสร้าง token</w:t>
      </w:r>
    </w:p>
    <w:p>
      <w:r>
        <w:t>UserDAO ไม่ล้างชื่อเดิมเมื่อรับพารามิเตอร์ชื่อว่าง แต่ real TU adapter จะปฏิเสธการ Login หาก response ไม่มีชื่อที่ใช้ได้ทั้งสองภาษา จึงไม่ใช่กรณี Login จริงสำเร็จโดยไม่มีชื่อ</w:t>
      </w:r>
    </w:p>
    <w:p>
      <w:r>
        <w:t>หากการยืนยันตัวตนไม่สำเร็จหรือบัญชีไม่ผ่านกติกา Login จะไม่มีการสร้างหรืออัปเดต User</w:t>
      </w:r>
    </w:p>
    <w:p>
      <w:pPr>
        <w:pStyle w:val="Heading2"/>
      </w:pPr>
      <w:r>
        <w:t>การ Login พร้อมกัน</w:t>
      </w:r>
    </w:p>
    <w:p>
      <w:r>
        <w:t>ฐานข้อมูลกำหนดข้อบังคับ UNIQUE ที่ username เพื่อป้องกันบัญชีซ้ำ แม้มีหลายคำขอพยายามสร้างบัญชีเดียวกันพร้อมกัน</w:t>
      </w:r>
    </w:p>
    <w:p>
      <w:r>
        <w:t>UserDAO ครอบการสร้าง User ใหม่ด้วย session.begin_nested() เมื่อ insert ไม่สำเร็จเพราะ duplicate username ที่รองรับ ให้ rollback เฉพาะ savepoint แล้วอ่าน User ที่มีอยู่เพื่อคืนคีย์เดิม ไม่ rollback transaction ชั้นนอกของผู้เรียก</w:t>
      </w:r>
    </w:p>
    <w:p>
      <w:r>
        <w:t>ข้อผิดพลาดฐานข้อมูลประเภทอื่นส่งให้ขั้นตอน Login จัดการ โดยไม่ถือว่าเป็นกรณีพบผู้ใช้เดิม</w:t>
      </w:r>
    </w:p>
    <w:p>
      <w:pPr>
        <w:pStyle w:val="Heading1"/>
      </w:pPr>
      <w:r>
        <w:t>5. ความสัมพันธ์กับแนวข้อสอบ</w:t>
      </w:r>
    </w:p>
    <w:p>
      <w:r>
        <w:t>guides.publisher_id เป็น INT NOT NULL และเป็น Foreign Key ไปยัง users.id</w:t>
      </w:r>
    </w:p>
    <w:p>
      <w:r>
        <w:t>ผู้เผยแพร่กำหนดจากตัวตนผู้ใช้ที่เข้าสู่ระบบ โดยผู้เผยแพร่เป็นเจ้าของแนวข้อสอบรายการนั้น</w:t>
      </w:r>
    </w:p>
    <w:p>
      <w:r>
        <w:t>ความสัมพันธ์มีดังนี้:</w:t>
      </w:r>
    </w:p>
    <w:p>
      <w:r>
        <w:t>- User หนึ่งคนเผยแพร่ Guide ได้ตั้งแต่ศูนย์รายการขึ้นไป</w:t>
      </w:r>
    </w:p>
    <w:p>
      <w:r>
        <w:t>- Guide แต่ละรายการมีผู้เผยแพร่หนึ่งคน</w:t>
      </w:r>
    </w:p>
    <w:p>
      <w:r>
        <w:t>- Course หนึ่งวิชามี Guide ได้ตั้งแต่ศูนย์รายการขึ้นไป</w:t>
      </w:r>
    </w:p>
    <w:p>
      <w:r>
        <w:t>- Guide แต่ละรายการอยู่ใน Course หนึ่งวิชา</w:t>
      </w:r>
    </w:p>
    <w:p>
      <w:r>
        <w:t>ชื่อผู้เผยแพร่บนแนวข้อสอบอ่านจาก User ผ่าน publisher_id เมื่อชื่อจาก TU API อัปเดต รายการแนวข้อสอบแสดงชื่อปัจจุบัน</w:t>
      </w:r>
    </w:p>
    <w:p>
      <w:r>
        <w:t>การลบ Guide ไม่ลบ User ส่วนการลบ User ที่ยังมี Guide อ้างถึงถูกปฏิเสธ</w:t>
      </w:r>
    </w:p>
    <w:p>
      <w:pPr>
        <w:pStyle w:val="Heading2"/>
      </w:pPr>
      <w:r>
        <w:t>ER Diagram</w:t>
      </w:r>
    </w:p>
    <w:p>
      <w:pPr>
        <w:pStyle w:val="Heading2"/>
      </w:pPr>
      <w:r>
        <w:t>แผนภาพ 1</w:t>
      </w:r>
    </w:p>
    <w:p>
      <w:r>
        <w:drawing>
          <wp:inline xmlns:a="http://schemas.openxmlformats.org/drawingml/2006/main" xmlns:pic="http://schemas.openxmlformats.org/drawingml/2006/picture">
            <wp:extent cx="5223373" cy="612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diagrams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373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แผนภาพแสดงเฉพาะฟิลด์ของ Guide และ Course ที่เกี่ยวข้องกับความสัมพันธ์นี้ รายละเอียดของสองตารางใช้ตาม Task36 และ Task22</w:t>
      </w:r>
    </w:p>
    <w:p>
      <w:pPr>
        <w:pStyle w:val="Heading1"/>
      </w:pPr>
      <w:r>
        <w:t>6. แบบ Entity และ DAO</w:t>
      </w:r>
    </w:p>
    <w:p>
      <w:pPr>
        <w:pStyle w:val="Heading2"/>
      </w:pPr>
      <w:r>
        <w:t>User Entity</w:t>
      </w:r>
    </w:p>
    <w:p>
      <w:r>
        <w:t>User เป็น SQLAlchemy Entity ที่แทนตาราง users โดยมีฟิลด์:</w:t>
      </w:r>
    </w:p>
    <w:p>
      <w:r>
        <w:t>- id</w:t>
      </w:r>
    </w:p>
    <w:p>
      <w:r>
        <w:t>- username</w:t>
      </w:r>
    </w:p>
    <w:p>
      <w:r>
        <w:t>- displayname_th</w:t>
      </w:r>
    </w:p>
    <w:p>
      <w:r>
        <w:t>- displayname_en</w:t>
      </w:r>
    </w:p>
    <w:p>
      <w:pPr>
        <w:pStyle w:val="Heading2"/>
      </w:pPr>
      <w:r>
        <w:t>UserDAO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เมธอด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ข้อมูลรับเข้า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ผลที่คืน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get_by_username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บัญชี TU ที่ตัดช่องว่างแล้ว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User หรือ None เมื่อไม่พบ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get_by_id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users.id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User หรือ None เมื่อไม่พบ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get_or_create_from_tu_profile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username, displayname_th, displayname_en ที่ผ่านการตรวจสอบจากขั้นตอน Login</w:t>
            </w:r>
          </w:p>
        </w:tc>
        <w:tc>
          <w:tcPr>
            <w:tcW w:type="dxa" w:w="33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User ใหม่หรือ User เดิม พร้อมข้อมูลชื่อที่อัปเดต</w:t>
            </w:r>
          </w:p>
        </w:tc>
      </w:tr>
    </w:tbl>
    <w:p/>
    <w:p>
      <w:r>
        <w:t>get_or_create_from_tu_profile ใช้กติกาในข้อ 4 และคืน User หลัง flush โดยไม่ commit ผู้เรียกเป็นเจ้าของ transaction: AuthService commit หลังเตรียม AuthenticatedUser ส่วน PublishGuideService commit User และ Guide ร่วมกัน</w:t>
      </w:r>
    </w:p>
    <w:p>
      <w:r>
        <w:t>DAO ทำหน้าที่เข้าถึงฐานข้อมูล ส่วนการเรียก TU API ตรวจสิทธิ์บัญชี และสร้างสถานะเข้าสู่ระบบอยู่ในขั้นตอน Login</w:t>
      </w:r>
    </w:p>
    <w:p>
      <w:pPr>
        <w:pStyle w:val="Heading2"/>
      </w:pPr>
      <w:r>
        <w:t>แผนภาพ Entity/DAO</w:t>
      </w:r>
    </w:p>
    <w:p>
      <w:pPr>
        <w:pStyle w:val="Heading2"/>
      </w:pPr>
      <w:r>
        <w:t>แผนภาพ 2</w:t>
      </w:r>
    </w:p>
    <w:p>
      <w:r>
        <w:drawing>
          <wp:inline xmlns:a="http://schemas.openxmlformats.org/drawingml/2006/main" xmlns:pic="http://schemas.openxmlformats.org/drawingml/2006/picture">
            <wp:extent cx="6309360" cy="4961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diagrams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61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ผลที่ต้องได้จากแบบนี้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กรณี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ผลที่ต้องได้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Login บัญชีใหม่สำเร็จ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สร้าง User หนึ่งรายการและคืนคีย์ใหม่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Login บัญชีเดิมสำเร็จ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คืน users.id เดิม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Login บัญชีเดียวกันพร้อมกันหลายคำขอ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มี User ของบัญชีนั้นเพียงหนึ่งรายการ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ชื่อจาก TU API เปลี่ยน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อัปเดตชื่อโดยไม่เปลี่ยน users.id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UserDAO รับชื่อว่าง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เก็บชื่อเดิมไว้ ส่วน real Login ที่ไม่มีชื่อทั้งสองภาษาถูกปฏิเสธก่อนถึง DAO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Login ไม่สำเร็จหรือไม่ผ่านกติกา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ไม่สร้างหรืออัปเดต User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เผยแพร่แนวข้อสอบ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ใช้ users.id ของผู้เข้าสู่ระบบเป็น publisher_id</w:t>
            </w:r>
          </w:p>
        </w:tc>
      </w:tr>
    </w:tbl>
    <w:p/>
    <w:p>
      <w:pPr>
        <w:pStyle w:val="Heading1"/>
      </w:pPr>
      <w:r>
        <w:t>8. ความสัมพันธ์ที่เพิ่มและเส้นทาง Login</w:t>
      </w:r>
    </w:p>
    <w:p>
      <w:r>
        <w:t>ER ข้างต้นแสดงเฉพาะความสัมพันธ์ของผู้เผยแพร่ หากอธิบายฐานข้อมูลทั้งระบบปัจจุบันต้องรวม saved_guides ซึ่งมี user_id อ้าง User และ guide_id อ้าง Guide ด้วย ดู ER ภาพรวม และ Sequence Login</w:t>
      </w:r>
    </w:p>
    <w:p>
      <w:r>
        <w:t>แหล่งโค้ด: User Entity, UserDAO, AuthService และ ชื่อผู้เผยแพร่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U1 ออกแบบข้อมูลผู้ใช้และการป้องกันบัญชีซ้ำ</dc:title>
  <dc:subject>เอกสารระบบ Sprint 1</dc:subject>
  <dc:creator>CS261 Group 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