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-850.3937007874016" w:hanging="570.0000000000001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  <w:rtl w:val="0"/>
              </w:rPr>
              <w:t xml:space="preserve">Мінуси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  <w:rtl w:val="0"/>
              </w:rPr>
              <w:t xml:space="preserve">Галузь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чіткі терміни;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повнота вимог;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фіксована вартість проекту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немає можливості зробити "крок назад";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тестування починається лише після завершення розробки (а один із принципів тестування нам говорить про те, що починати потрібно якомога раніше);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вимог не можна скоригувати будь-якому етапі;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замовник не має можливості ознайомитися з проектом до його завершення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Медична, військова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визначено терміни спринту;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постійна комунікація усієї команди;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щоденне оновлення інформації про етап роботи кожного члена команди;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завдання дрібні та детальніші;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зручно робити звіти по спринту, тому що відразу видно і зрозуміло, що було зроблено;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відомо кількість потенційно тестованих завдань, які будуть наприкінці спринту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термінові завдання можна взяти лише у наступному спринті;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якщо з'явилося супер термінове критичне завдання – потрібно перекроювати спринт;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довгі дзвінки на етапі узгодження спринту - крадуть час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Мобільні застосунки, веб-розробка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Kanban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зручна візуалізація етапів проекту;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термінові завдання можна одразу взяти в роботу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немає таймбоксів;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задачі  більші за об'ємом  - можливо упустити якісь деталі;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невідомо кількість тасок, яка буде в білді і які доведеться тестувати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Мобільні застосунки, веб-розробка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Beet Sprout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Agile-маніфест з'явився у зв'язку з пошуками нових способів удосконалення процесу розробки. ІТ не стоїть на місці і досить стрімко розвивається, процеси і принципи розробки були бюрократизовані і ускладнені, що не давало змогу швидко рухатись “в ногу” і фокусуватись на справді важливих, а не формальних моментах.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Життя мінливе, так само і вимоги до розробки. Вони можуть змінюватись вже в процесі розробки і саме завдяки Agile ми розуміємо це і готові в будь якій момент до змін задля створення конкурентного якісного продукту.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0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Mighty Beet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60" w:lineRule="auto"/>
        <w:ind w:firstLine="0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Плануючи випустити на ринок мобільний застосунок для обміну світлинами котиків я б обрала методологію розробки Канбан, тому що дана методологія є зручною в аспекті візуалізації. Стартапом частіше займаються менш досвідчені працівники, тому було б непогано, щоб всі задачі можна було спостерігати наглядно.</w:t>
      </w:r>
    </w:p>
    <w:p w:rsidR="00000000" w:rsidDel="00000000" w:rsidP="00000000" w:rsidRDefault="00000000" w:rsidRPr="00000000" w14:paraId="00000033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вірогідність, що в процесі розробки з'являться нові ідеї і функціонал стане ширшим, ніж передбачалося спочатку, тому зручно було б задачі взяти одразу в розробку і спробувати їх, а не чекати якісь часові проміжки (як, наприклад, спрінти).</w:t>
      </w:r>
    </w:p>
    <w:sectPr>
      <w:pgSz w:h="16834" w:w="11909" w:orient="portrait"/>
      <w:pgMar w:bottom="125.78740157480524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