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List - Vídeo Locadora Imperial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Documentação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Implementação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Implantação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b w:val="1"/>
          <w:sz w:val="24"/>
          <w:szCs w:val="24"/>
          <w:rtl w:val="0"/>
        </w:rPr>
        <w:t xml:space="preserve">odelo de ciclo de vida: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ciclo de desenvolvimento do software é iterativo.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2"/>
        </w:numPr>
        <w:pBdr>
          <w:bottom w:color="auto" w:space="0" w:sz="0" w:val="none"/>
        </w:pBdr>
        <w:shd w:fill="ffffff" w:val="clear"/>
        <w:spacing w:after="80" w:before="0"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bookmarkStart w:colFirst="0" w:colLast="0" w:name="_heegd0944lwx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Ciclo de vida do aplicativo em um projeto Agile.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Criação do Repositório do Projeto: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 : </w:t>
      </w:r>
      <w:r w:rsidDel="00000000" w:rsidR="00000000" w:rsidRPr="00000000">
        <w:rPr>
          <w:sz w:val="24"/>
          <w:szCs w:val="24"/>
          <w:rtl w:val="0"/>
        </w:rPr>
        <w:t xml:space="preserve">Contendo a contextualização do domínio do negócio ao qual o projeto está inserido, o problema e motivação (mercadológica, digamos assim) para o investimento no projeto (você vão fazer uma venda do projeto pra mim, então, tem que estar claro que existe uma oportunidade aqui) e apresentação da proposta.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Gerência de Configuração e Ambiente: </w:t>
      </w:r>
      <w:r w:rsidDel="00000000" w:rsidR="00000000" w:rsidRPr="00000000">
        <w:rPr>
          <w:sz w:val="24"/>
          <w:szCs w:val="24"/>
          <w:rtl w:val="0"/>
        </w:rPr>
        <w:t xml:space="preserve">Descrição das ferramentas e ambientes de desenvolvimento utilizados, com os respectivos links (i.e. ferramentas de desenvolvimento, linguagens, bancos de dados, bibliotecas, frameworks, repositórios de gerenciamento de versões e mudanças, servidores de implantação, entre outras).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Características da aplicação : </w:t>
      </w:r>
      <w:r w:rsidDel="00000000" w:rsidR="00000000" w:rsidRPr="00000000">
        <w:rPr>
          <w:sz w:val="24"/>
          <w:szCs w:val="24"/>
          <w:rtl w:val="0"/>
        </w:rPr>
        <w:t xml:space="preserve">Elucidação das características da aplicação, suas funcionalidades, diferenciais,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Requisitos: </w:t>
      </w:r>
      <w:r w:rsidDel="00000000" w:rsidR="00000000" w:rsidRPr="00000000">
        <w:rPr>
          <w:sz w:val="24"/>
          <w:szCs w:val="24"/>
          <w:rtl w:val="0"/>
        </w:rPr>
        <w:t xml:space="preserve">identificação, análise, priorização, e eventual evolução dos objetivos.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Descrição do Propósito do Sistema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Descrição do Domínio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Requisitos de Usuário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Histórias do Usuário (HU): </w:t>
      </w:r>
      <w:r w:rsidDel="00000000" w:rsidR="00000000" w:rsidRPr="00000000">
        <w:rPr>
          <w:sz w:val="24"/>
          <w:szCs w:val="24"/>
          <w:rtl w:val="0"/>
        </w:rPr>
        <w:t xml:space="preserve">deverão ser cadastradas e gerenciadas como "issues" no issue tracker do repositório no GitHub e devem ter um ciclo de vida a ser definido pelo próprio time.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Máquina de estados: (i.e. To Do -&gt; Doing -&gt; Testing -&gt; Done).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2971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 de Desenvolvimento do Projeto: </w:t>
      </w:r>
      <w:r w:rsidDel="00000000" w:rsidR="00000000" w:rsidRPr="00000000">
        <w:rPr>
          <w:sz w:val="24"/>
          <w:szCs w:val="24"/>
          <w:rtl w:val="0"/>
        </w:rPr>
        <w:t xml:space="preserve">Para a execução do projeto, o time deverá especificar e documentar explicita e claramente qual o processo de desenvolvimento utilizado no projeto.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de Análise e Projeto (Arquitetura) : </w:t>
      </w:r>
      <w:r w:rsidDel="00000000" w:rsidR="00000000" w:rsidRPr="00000000">
        <w:rPr>
          <w:sz w:val="24"/>
          <w:szCs w:val="24"/>
          <w:rtl w:val="0"/>
        </w:rPr>
        <w:t xml:space="preserve">Análise e Projeto do sistema a ser desenvolvido. podem ser utilizados especificações de casos de uso (para os mais 15% mais complexos) e diagramas para apoiar o projeto.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de Implantação : </w:t>
      </w:r>
      <w:r w:rsidDel="00000000" w:rsidR="00000000" w:rsidRPr="00000000">
        <w:rPr>
          <w:sz w:val="24"/>
          <w:szCs w:val="24"/>
          <w:rtl w:val="0"/>
        </w:rPr>
        <w:t xml:space="preserve">Visão e instruções de implantação do sistema. Um release notes com os erros, falhas e faltas conhecidos também é bem visto. Site onde ele está implantado e/ou um vídeo de demonstração promovendo o produto (pode estar no youtube ou outro serviço semelhante).</w:t>
      </w:r>
    </w:p>
    <w:p w:rsidR="00000000" w:rsidDel="00000000" w:rsidP="00000000" w:rsidRDefault="00000000" w:rsidRPr="00000000" w14:paraId="00000023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sz w:val="24"/>
          <w:szCs w:val="24"/>
          <w:rtl w:val="0"/>
        </w:rPr>
        <w:t xml:space="preserve">Visão de Uso :</w:t>
      </w:r>
      <w:r w:rsidDel="00000000" w:rsidR="00000000" w:rsidRPr="00000000">
        <w:rPr>
          <w:sz w:val="24"/>
          <w:szCs w:val="24"/>
          <w:rtl w:val="0"/>
        </w:rPr>
        <w:t xml:space="preserve"> Guia de uso da solução do ponto de vista de todos os stakeholders identificados.</w:t>
      </w:r>
    </w:p>
    <w:p w:rsidR="00000000" w:rsidDel="00000000" w:rsidP="00000000" w:rsidRDefault="00000000" w:rsidRPr="00000000" w14:paraId="00000024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sz w:val="24"/>
          <w:szCs w:val="24"/>
          <w:rtl w:val="0"/>
        </w:rPr>
        <w:t xml:space="preserve">Revisão do Projeto :</w:t>
      </w:r>
      <w:r w:rsidDel="00000000" w:rsidR="00000000" w:rsidRPr="00000000">
        <w:rPr>
          <w:sz w:val="24"/>
          <w:szCs w:val="24"/>
          <w:rtl w:val="0"/>
        </w:rPr>
        <w:t xml:space="preserve"> Descrição do processo de desenvolvimento, principais problemas e tomadas de decisão em relação ao projeto. Atribuição das atividades e técnicas de gerenciamento, monitoramento e controle.</w:t>
      </w:r>
    </w:p>
    <w:p w:rsidR="00000000" w:rsidDel="00000000" w:rsidP="00000000" w:rsidRDefault="00000000" w:rsidRPr="00000000" w14:paraId="00000025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sz w:val="24"/>
          <w:szCs w:val="24"/>
          <w:rtl w:val="0"/>
        </w:rPr>
        <w:t xml:space="preserve">Revisão Individual :</w:t>
      </w:r>
      <w:r w:rsidDel="00000000" w:rsidR="00000000" w:rsidRPr="00000000">
        <w:rPr>
          <w:sz w:val="24"/>
          <w:szCs w:val="24"/>
          <w:rtl w:val="0"/>
        </w:rPr>
        <w:t xml:space="preserve"> Lições aprendidas do ponto de vista individual dos membros do time em relação a execução do projeto em si.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Postmortem do projeto: </w:t>
      </w:r>
      <w:r w:rsidDel="00000000" w:rsidR="00000000" w:rsidRPr="00000000">
        <w:rPr>
          <w:sz w:val="24"/>
          <w:szCs w:val="24"/>
          <w:rtl w:val="0"/>
        </w:rPr>
        <w:t xml:space="preserve">Resumo do que funcionou e do que não funcionou durante a execução do projeto, e planos para melhorar o que não funcionou, lições aprendidas, etc.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Período: data de início - data de término da iteração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O que estava planejado?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atividades e pra quem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O que foi feito?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atividades e por quem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O que não foi feito?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atividades e por quem, quais os impedimentos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O que está planejado para a próxima iteração?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atividades e pra quem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Lições aprendidas (Post Mortem / Rationale)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da aplicação: </w:t>
      </w:r>
      <w:r w:rsidDel="00000000" w:rsidR="00000000" w:rsidRPr="00000000">
        <w:rPr>
          <w:sz w:val="24"/>
          <w:szCs w:val="24"/>
          <w:rtl w:val="0"/>
        </w:rPr>
        <w:t xml:space="preserve">O código da aplicação deverá estar versionado no respositório. A linguagem e demais ferramentas ou frameworks são de responsabilidade do time. Como sugestão, é indicado utilizar frameworks Web Ágeis como, por exemplo, Ruby on Rails, Grails, Spring Boot, Django, Flask, Zendo, entre outros.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funcionais: </w:t>
      </w:r>
      <w:r w:rsidDel="00000000" w:rsidR="00000000" w:rsidRPr="00000000">
        <w:rPr>
          <w:sz w:val="24"/>
          <w:szCs w:val="24"/>
          <w:rtl w:val="0"/>
        </w:rPr>
        <w:t xml:space="preserve">Deverão ser produzidos testes funcionais automatizado seguindo a metodologia TDD, de acordo com a linguagem escolhida para o desenvolvimento do projeto. O time irá selecionar, se for o caso, quais HUs deverão ter testes funcionais produzidos para as mesmas.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aceitação: </w:t>
      </w:r>
      <w:r w:rsidDel="00000000" w:rsidR="00000000" w:rsidRPr="00000000">
        <w:rPr>
          <w:sz w:val="24"/>
          <w:szCs w:val="24"/>
          <w:rtl w:val="0"/>
        </w:rPr>
        <w:t xml:space="preserve">Deverão ser produzidos testes de aceitação automatizados seguindo a metodologia BDD. Como sugestão de ferramenta tem o Cucumber que funciona para algumas linguagens.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Implantação da aplicação: </w:t>
      </w:r>
      <w:r w:rsidDel="00000000" w:rsidR="00000000" w:rsidRPr="00000000">
        <w:rPr>
          <w:sz w:val="24"/>
          <w:szCs w:val="24"/>
          <w:rtl w:val="0"/>
        </w:rPr>
        <w:t xml:space="preserve">A versão final e funcional da aplicação deverá ser entregue implantada em algum serviço de nuvem, seja como PaaS (i.e Heroku) ou IaaS (i.e. AWS, Azure, Oracle Cloud, Google Cloud).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Final do Projeto: </w:t>
      </w:r>
      <w:r w:rsidDel="00000000" w:rsidR="00000000" w:rsidRPr="00000000">
        <w:rPr>
          <w:sz w:val="24"/>
          <w:szCs w:val="24"/>
          <w:rtl w:val="0"/>
        </w:rPr>
        <w:t xml:space="preserve">Eventualmente, na execução de projetos, podemos nos deparar com a necessidade de documentar ações e decisões por meio de relatórios técnicos ou ainda, realizar apresentações para discutir os resultados alcançados até então.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Tarefa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Responsável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 Repositório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Lilian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Rogério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Gerência de Configuração e 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Rogério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 da aplicação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Rogério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Rafaela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de entidade relacionamento e Diagrama lógico do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Mônica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Backlog:</w:t>
            </w:r>
          </w:p>
          <w:p w:rsidR="00000000" w:rsidDel="00000000" w:rsidP="00000000" w:rsidRDefault="00000000" w:rsidRPr="00000000" w14:paraId="00000051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Histórias do Usuário (HU)</w:t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Mônica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Máquina de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Processo de Desenvolvimento do Projeto: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Postmortem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Osmário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da aplicação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Lilian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Banco de dados da aplicação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Lilian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Testes funcionais (TDD)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Lilian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Testes de aceitação (BDD)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Mônica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Implantação da aplicação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Lilian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 Final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Osmário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Verificar, ao final de tudo, o que vai ser entregue ao professor.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Mônica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948.3070866141725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