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96" w:rsidRPr="00D1257A" w:rsidRDefault="00B9589C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>
        <w:rPr>
          <w:rFonts w:ascii="Calibri" w:hAnsi="Calibri" w:cs="Calibri"/>
          <w:b/>
          <w:bCs/>
          <w:color w:val="000000"/>
          <w:sz w:val="32"/>
        </w:rPr>
        <w:t>ANÁLISIS DEL CASO</w:t>
      </w:r>
    </w:p>
    <w:p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p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:rsidTr="00B9589C">
        <w:tc>
          <w:tcPr>
            <w:tcW w:w="9890" w:type="dxa"/>
            <w:shd w:val="clear" w:color="auto" w:fill="0070C0"/>
          </w:tcPr>
          <w:p w:rsidR="00B9589C" w:rsidRPr="00B9589C" w:rsidRDefault="00B9589C" w:rsidP="00B9589C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CONTEXTO</w:t>
            </w:r>
          </w:p>
        </w:tc>
      </w:tr>
      <w:tr w:rsidR="00B9589C" w:rsidTr="00B9589C">
        <w:trPr>
          <w:trHeight w:val="3807"/>
        </w:trPr>
        <w:tc>
          <w:tcPr>
            <w:tcW w:w="9890" w:type="dxa"/>
          </w:tcPr>
          <w:p w:rsidR="00B9589C" w:rsidRDefault="00B9589C" w:rsidP="00B9589C">
            <w:pPr>
              <w:rPr>
                <w:rFonts w:ascii="Calibri" w:hAnsi="Calibri" w:cs="Calibri"/>
              </w:rPr>
            </w:pPr>
          </w:p>
        </w:tc>
      </w:tr>
    </w:tbl>
    <w:p w:rsidR="00C4130F" w:rsidRDefault="00C4130F" w:rsidP="00B9589C">
      <w:pPr>
        <w:rPr>
          <w:rFonts w:ascii="Calibri" w:hAnsi="Calibri" w:cs="Calibri"/>
        </w:rPr>
      </w:pPr>
    </w:p>
    <w:p w:rsidR="00B9589C" w:rsidRDefault="00B9589C" w:rsidP="00B9589C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:rsidTr="00B9589C">
        <w:tc>
          <w:tcPr>
            <w:tcW w:w="9890" w:type="dxa"/>
            <w:shd w:val="clear" w:color="auto" w:fill="0070C0"/>
          </w:tcPr>
          <w:p w:rsidR="00B9589C" w:rsidRPr="00B9589C" w:rsidRDefault="00B9589C" w:rsidP="00B9589C">
            <w:pPr>
              <w:tabs>
                <w:tab w:val="left" w:pos="2673"/>
              </w:tabs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PROBLEMA</w:t>
            </w:r>
          </w:p>
        </w:tc>
      </w:tr>
      <w:tr w:rsidR="00B9589C" w:rsidTr="00B9589C">
        <w:trPr>
          <w:trHeight w:val="3927"/>
        </w:trPr>
        <w:tc>
          <w:tcPr>
            <w:tcW w:w="9890" w:type="dxa"/>
          </w:tcPr>
          <w:p w:rsidR="00B9589C" w:rsidRDefault="00B9589C" w:rsidP="0050280B">
            <w:pPr>
              <w:rPr>
                <w:rFonts w:ascii="Calibri" w:hAnsi="Calibri" w:cs="Calibri"/>
              </w:rPr>
            </w:pPr>
          </w:p>
        </w:tc>
      </w:tr>
    </w:tbl>
    <w:p w:rsidR="00B9589C" w:rsidRDefault="00B9589C" w:rsidP="00B9589C">
      <w:pPr>
        <w:rPr>
          <w:rFonts w:ascii="Calibri" w:hAnsi="Calibri" w:cs="Calibri"/>
        </w:rPr>
      </w:pPr>
    </w:p>
    <w:p w:rsidR="00B9589C" w:rsidRPr="00B9589C" w:rsidRDefault="00B9589C">
      <w:pPr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8449"/>
      </w:tblGrid>
      <w:tr w:rsidR="00B9589C" w:rsidTr="00B9589C">
        <w:tc>
          <w:tcPr>
            <w:tcW w:w="9890" w:type="dxa"/>
            <w:gridSpan w:val="2"/>
            <w:shd w:val="clear" w:color="auto" w:fill="0070C0"/>
          </w:tcPr>
          <w:p w:rsidR="00B9589C" w:rsidRDefault="00B9589C" w:rsidP="00B9589C">
            <w:pPr>
              <w:tabs>
                <w:tab w:val="left" w:pos="2502"/>
              </w:tabs>
              <w:jc w:val="center"/>
              <w:rPr>
                <w:rFonts w:ascii="Calibri" w:hAnsi="Calibri" w:cs="Calibri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OBJETIVOS</w:t>
            </w:r>
          </w:p>
        </w:tc>
      </w:tr>
      <w:tr w:rsidR="00B9589C" w:rsidTr="00B9589C">
        <w:trPr>
          <w:trHeight w:val="1941"/>
        </w:trPr>
        <w:tc>
          <w:tcPr>
            <w:tcW w:w="1441" w:type="dxa"/>
            <w:shd w:val="clear" w:color="auto" w:fill="0070C0"/>
          </w:tcPr>
          <w:p w:rsidR="00B9589C" w:rsidRPr="00B9589C" w:rsidRDefault="00B9589C" w:rsidP="00B9589C">
            <w:pPr>
              <w:rPr>
                <w:rFonts w:ascii="Calibri" w:hAnsi="Calibri" w:cs="Calibri"/>
                <w:color w:val="FFFFFF" w:themeColor="background1"/>
              </w:rPr>
            </w:pPr>
            <w:bookmarkStart w:id="0" w:name="_GoBack" w:colFirst="0" w:colLast="0"/>
            <w:r w:rsidRPr="00B9589C">
              <w:rPr>
                <w:rFonts w:ascii="Calibri" w:hAnsi="Calibri" w:cs="Calibri"/>
                <w:color w:val="FFFFFF" w:themeColor="background1"/>
              </w:rPr>
              <w:t>OBJETIVO GENERAL</w:t>
            </w:r>
          </w:p>
        </w:tc>
        <w:tc>
          <w:tcPr>
            <w:tcW w:w="8449" w:type="dxa"/>
          </w:tcPr>
          <w:p w:rsidR="00B9589C" w:rsidRDefault="00B9589C" w:rsidP="00B9589C">
            <w:pPr>
              <w:rPr>
                <w:rFonts w:ascii="Calibri" w:hAnsi="Calibri" w:cs="Calibri"/>
              </w:rPr>
            </w:pPr>
          </w:p>
        </w:tc>
      </w:tr>
      <w:tr w:rsidR="00B9589C" w:rsidTr="00B9589C">
        <w:trPr>
          <w:trHeight w:val="3528"/>
        </w:trPr>
        <w:tc>
          <w:tcPr>
            <w:tcW w:w="1441" w:type="dxa"/>
            <w:shd w:val="clear" w:color="auto" w:fill="0070C0"/>
          </w:tcPr>
          <w:p w:rsidR="00B9589C" w:rsidRPr="00B9589C" w:rsidRDefault="00B9589C" w:rsidP="00B9589C">
            <w:pPr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OBJETIVOS ESPECÍFICOS</w:t>
            </w:r>
          </w:p>
        </w:tc>
        <w:tc>
          <w:tcPr>
            <w:tcW w:w="8449" w:type="dxa"/>
          </w:tcPr>
          <w:p w:rsidR="00B9589C" w:rsidRDefault="00B9589C" w:rsidP="00B9589C">
            <w:pPr>
              <w:rPr>
                <w:rFonts w:ascii="Calibri" w:hAnsi="Calibri" w:cs="Calibri"/>
              </w:rPr>
            </w:pPr>
          </w:p>
        </w:tc>
      </w:tr>
      <w:bookmarkEnd w:id="0"/>
    </w:tbl>
    <w:p w:rsidR="00B9589C" w:rsidRDefault="00B9589C" w:rsidP="00B9589C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:rsidTr="00B9589C">
        <w:tc>
          <w:tcPr>
            <w:tcW w:w="9890" w:type="dxa"/>
            <w:shd w:val="clear" w:color="auto" w:fill="0070C0"/>
          </w:tcPr>
          <w:p w:rsidR="00B9589C" w:rsidRDefault="00B9589C" w:rsidP="00B9589C">
            <w:pPr>
              <w:jc w:val="center"/>
              <w:rPr>
                <w:rFonts w:ascii="Calibri" w:hAnsi="Calibri" w:cs="Calibri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PROPÓSITO Y JUSTIFICACIÓN DEL PROYECTO</w:t>
            </w:r>
          </w:p>
        </w:tc>
      </w:tr>
      <w:tr w:rsidR="00B9589C" w:rsidTr="00B9589C">
        <w:trPr>
          <w:trHeight w:val="5770"/>
        </w:trPr>
        <w:tc>
          <w:tcPr>
            <w:tcW w:w="9890" w:type="dxa"/>
          </w:tcPr>
          <w:p w:rsidR="00B9589C" w:rsidRDefault="00B9589C" w:rsidP="0050280B">
            <w:pPr>
              <w:rPr>
                <w:rFonts w:ascii="Calibri" w:hAnsi="Calibri" w:cs="Calibri"/>
              </w:rPr>
            </w:pPr>
          </w:p>
        </w:tc>
      </w:tr>
    </w:tbl>
    <w:p w:rsidR="00B9589C" w:rsidRDefault="00B9589C" w:rsidP="00B9589C">
      <w:pPr>
        <w:rPr>
          <w:rFonts w:ascii="Calibri" w:hAnsi="Calibri" w:cs="Calibri"/>
        </w:rPr>
      </w:pPr>
    </w:p>
    <w:sectPr w:rsidR="00B9589C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D04" w:rsidRDefault="00D67D04">
      <w:r>
        <w:separator/>
      </w:r>
    </w:p>
  </w:endnote>
  <w:endnote w:type="continuationSeparator" w:id="0">
    <w:p w:rsidR="00D67D04" w:rsidRDefault="00D6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D04" w:rsidRDefault="00D67D04">
      <w:r>
        <w:separator/>
      </w:r>
    </w:p>
  </w:footnote>
  <w:footnote w:type="continuationSeparator" w:id="0">
    <w:p w:rsidR="00D67D04" w:rsidRDefault="00D6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589C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67D04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2E651A0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5E1B-8B5C-CF44-9619-0A763C6A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Alejandra Aravena</cp:lastModifiedBy>
  <cp:revision>5</cp:revision>
  <cp:lastPrinted>2009-04-08T20:36:00Z</cp:lastPrinted>
  <dcterms:created xsi:type="dcterms:W3CDTF">2017-12-27T14:49:00Z</dcterms:created>
  <dcterms:modified xsi:type="dcterms:W3CDTF">2019-12-21T05:59:00Z</dcterms:modified>
</cp:coreProperties>
</file>