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655DB5D" w14:textId="77777777" w:rsidR="00685188" w:rsidRPr="00A029CF" w:rsidRDefault="00685188" w:rsidP="00C412F1">
      <w:pPr>
        <w:spacing w:after="0"/>
        <w:rPr>
          <w:sz w:val="8"/>
        </w:rPr>
      </w:pPr>
    </w:p>
    <w:tbl>
      <w:tblPr>
        <w:tblpPr w:leftFromText="141" w:rightFromText="141" w:vertAnchor="text" w:horzAnchor="margin" w:tblpY="13"/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053"/>
        <w:gridCol w:w="1659"/>
        <w:gridCol w:w="1221"/>
        <w:gridCol w:w="1345"/>
        <w:gridCol w:w="1745"/>
        <w:gridCol w:w="815"/>
        <w:gridCol w:w="1556"/>
      </w:tblGrid>
      <w:tr w:rsidR="00CB782F" w:rsidRPr="00F20109" w14:paraId="04DB4592" w14:textId="77777777" w:rsidTr="00EE6D76">
        <w:trPr>
          <w:trHeight w:val="283"/>
        </w:trPr>
        <w:tc>
          <w:tcPr>
            <w:tcW w:w="1443" w:type="pct"/>
            <w:gridSpan w:val="2"/>
            <w:shd w:val="clear" w:color="auto" w:fill="D9D9D9"/>
            <w:vAlign w:val="center"/>
          </w:tcPr>
          <w:p w14:paraId="56CD80C9" w14:textId="77777777" w:rsidR="00CB782F" w:rsidRPr="00F20109" w:rsidRDefault="00CB782F" w:rsidP="00CB782F">
            <w:pPr>
              <w:pStyle w:val="Subttulo"/>
              <w:spacing w:before="100" w:beforeAutospacing="1" w:after="100" w:afterAutospacing="1"/>
              <w:ind w:left="-70"/>
              <w:rPr>
                <w:rFonts w:asciiTheme="minorHAnsi" w:hAnsiTheme="minorHAnsi" w:cstheme="minorHAnsi"/>
                <w:sz w:val="18"/>
                <w:szCs w:val="18"/>
              </w:rPr>
            </w:pPr>
            <w:r w:rsidRPr="00F20109">
              <w:rPr>
                <w:rFonts w:asciiTheme="minorHAnsi" w:hAnsiTheme="minorHAnsi" w:cstheme="minorHAnsi"/>
                <w:sz w:val="18"/>
                <w:szCs w:val="18"/>
              </w:rPr>
              <w:t>Sigla Asignatura</w:t>
            </w:r>
          </w:p>
        </w:tc>
        <w:tc>
          <w:tcPr>
            <w:tcW w:w="650" w:type="pct"/>
            <w:vAlign w:val="center"/>
          </w:tcPr>
          <w:p w14:paraId="24D27E8E" w14:textId="7BAC04C9" w:rsidR="00CB782F" w:rsidRPr="00F20109" w:rsidRDefault="002E0A09" w:rsidP="00CB782F">
            <w:pPr>
              <w:pStyle w:val="Subttulo"/>
              <w:spacing w:before="100" w:beforeAutospacing="1" w:after="100" w:afterAutospacing="1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PRY</w:t>
            </w:r>
            <w:r w:rsidR="0053644B">
              <w:rPr>
                <w:rFonts w:asciiTheme="minorHAnsi" w:hAnsiTheme="minorHAnsi" w:cstheme="minorHAnsi"/>
                <w:sz w:val="18"/>
                <w:szCs w:val="18"/>
              </w:rPr>
              <w:t>1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>111</w:t>
            </w:r>
          </w:p>
        </w:tc>
        <w:tc>
          <w:tcPr>
            <w:tcW w:w="716" w:type="pct"/>
            <w:shd w:val="clear" w:color="auto" w:fill="D9D9D9" w:themeFill="background1" w:themeFillShade="D9"/>
            <w:vAlign w:val="center"/>
          </w:tcPr>
          <w:p w14:paraId="3A4DD7C4" w14:textId="77777777" w:rsidR="00CB782F" w:rsidRPr="00F20109" w:rsidRDefault="00CB782F" w:rsidP="00CB782F">
            <w:pPr>
              <w:pStyle w:val="Subttulo"/>
              <w:spacing w:before="100" w:beforeAutospacing="1" w:after="100" w:afterAutospacing="1"/>
              <w:rPr>
                <w:rFonts w:asciiTheme="minorHAnsi" w:hAnsiTheme="minorHAnsi" w:cstheme="minorHAnsi"/>
                <w:sz w:val="18"/>
                <w:szCs w:val="18"/>
              </w:rPr>
            </w:pPr>
            <w:r w:rsidRPr="00F20109">
              <w:rPr>
                <w:rFonts w:asciiTheme="minorHAnsi" w:hAnsiTheme="minorHAnsi" w:cstheme="minorHAnsi"/>
                <w:sz w:val="18"/>
                <w:szCs w:val="18"/>
              </w:rPr>
              <w:t>Nombre de la Asignatura</w:t>
            </w:r>
          </w:p>
        </w:tc>
        <w:tc>
          <w:tcPr>
            <w:tcW w:w="929" w:type="pct"/>
            <w:vAlign w:val="center"/>
          </w:tcPr>
          <w:p w14:paraId="575B4D4C" w14:textId="1070EA9D" w:rsidR="00CB782F" w:rsidRPr="00F20109" w:rsidRDefault="000F0042" w:rsidP="00CB782F">
            <w:pPr>
              <w:pStyle w:val="Subttulo"/>
              <w:spacing w:before="100" w:beforeAutospacing="1" w:after="100" w:afterAutospacing="1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 xml:space="preserve">Diseño </w:t>
            </w:r>
            <w:r w:rsidR="0053644B">
              <w:rPr>
                <w:rFonts w:asciiTheme="minorHAnsi" w:hAnsiTheme="minorHAnsi" w:cstheme="minorHAnsi"/>
                <w:sz w:val="18"/>
                <w:szCs w:val="18"/>
              </w:rPr>
              <w:t>y Gestión de Requisitos</w:t>
            </w:r>
          </w:p>
        </w:tc>
        <w:tc>
          <w:tcPr>
            <w:tcW w:w="434" w:type="pct"/>
            <w:shd w:val="clear" w:color="auto" w:fill="D9D9D9" w:themeFill="background1" w:themeFillShade="D9"/>
            <w:vAlign w:val="center"/>
          </w:tcPr>
          <w:p w14:paraId="64B1474E" w14:textId="77777777" w:rsidR="00CB782F" w:rsidRPr="00F20109" w:rsidRDefault="00CB782F" w:rsidP="00CB782F">
            <w:pPr>
              <w:pStyle w:val="Subttulo"/>
              <w:spacing w:before="100" w:beforeAutospacing="1" w:after="100" w:afterAutospacing="1"/>
              <w:rPr>
                <w:rFonts w:asciiTheme="minorHAnsi" w:hAnsiTheme="minorHAnsi" w:cstheme="minorHAnsi"/>
                <w:sz w:val="18"/>
                <w:szCs w:val="18"/>
              </w:rPr>
            </w:pPr>
            <w:r w:rsidRPr="00F20109">
              <w:rPr>
                <w:rFonts w:asciiTheme="minorHAnsi" w:hAnsiTheme="minorHAnsi" w:cstheme="minorHAnsi"/>
                <w:color w:val="000000" w:themeColor="text1"/>
                <w:sz w:val="18"/>
                <w:szCs w:val="18"/>
              </w:rPr>
              <w:t>Tiempo</w:t>
            </w:r>
          </w:p>
        </w:tc>
        <w:tc>
          <w:tcPr>
            <w:tcW w:w="828" w:type="pct"/>
            <w:vAlign w:val="center"/>
          </w:tcPr>
          <w:p w14:paraId="00096E5B" w14:textId="77777777" w:rsidR="00CB782F" w:rsidRPr="00F20109" w:rsidRDefault="00630085" w:rsidP="00CB782F">
            <w:pPr>
              <w:pStyle w:val="Subttulo"/>
              <w:spacing w:before="100" w:beforeAutospacing="1" w:after="100" w:afterAutospacing="1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3</w:t>
            </w:r>
            <w:r w:rsidR="00C412F1">
              <w:rPr>
                <w:rFonts w:asciiTheme="minorHAnsi" w:hAnsiTheme="minorHAnsi" w:cstheme="minorHAnsi"/>
                <w:sz w:val="18"/>
                <w:szCs w:val="18"/>
              </w:rPr>
              <w:t xml:space="preserve"> horas</w:t>
            </w:r>
          </w:p>
        </w:tc>
      </w:tr>
      <w:tr w:rsidR="00CB782F" w:rsidRPr="00F20109" w14:paraId="127E7FE9" w14:textId="77777777" w:rsidTr="00EE6D76">
        <w:trPr>
          <w:trHeight w:val="283"/>
        </w:trPr>
        <w:tc>
          <w:tcPr>
            <w:tcW w:w="1443" w:type="pct"/>
            <w:gridSpan w:val="2"/>
            <w:shd w:val="clear" w:color="auto" w:fill="D9D9D9"/>
            <w:vAlign w:val="center"/>
          </w:tcPr>
          <w:p w14:paraId="6B08A178" w14:textId="77777777" w:rsidR="00CB782F" w:rsidRPr="000641FA" w:rsidRDefault="00CB782F" w:rsidP="00CB782F">
            <w:pPr>
              <w:pStyle w:val="Subttulo"/>
              <w:spacing w:before="100" w:beforeAutospacing="1" w:after="100" w:afterAutospacing="1"/>
              <w:ind w:left="-70"/>
              <w:rPr>
                <w:rFonts w:asciiTheme="minorHAnsi" w:hAnsiTheme="minorHAnsi" w:cstheme="minorHAnsi"/>
                <w:sz w:val="18"/>
                <w:szCs w:val="18"/>
                <w:highlight w:val="yellow"/>
              </w:rPr>
            </w:pPr>
            <w:r w:rsidRPr="00FA621A">
              <w:rPr>
                <w:rFonts w:asciiTheme="minorHAnsi" w:hAnsiTheme="minorHAnsi" w:cstheme="minorHAnsi"/>
                <w:sz w:val="18"/>
                <w:szCs w:val="18"/>
              </w:rPr>
              <w:t>Nombre del Recurso Didáctico</w:t>
            </w:r>
          </w:p>
        </w:tc>
        <w:tc>
          <w:tcPr>
            <w:tcW w:w="3557" w:type="pct"/>
            <w:gridSpan w:val="5"/>
            <w:vAlign w:val="center"/>
          </w:tcPr>
          <w:p w14:paraId="45275F44" w14:textId="7F43D2FC" w:rsidR="00CB782F" w:rsidRPr="000641FA" w:rsidRDefault="00BD35E0" w:rsidP="00E244A0">
            <w:pPr>
              <w:spacing w:after="0"/>
              <w:rPr>
                <w:rFonts w:asciiTheme="minorHAnsi" w:hAnsiTheme="minorHAnsi" w:cs="Arial"/>
                <w:b/>
                <w:sz w:val="18"/>
                <w:szCs w:val="18"/>
                <w:highlight w:val="yellow"/>
              </w:rPr>
            </w:pPr>
            <w:r w:rsidRPr="00BD35E0">
              <w:rPr>
                <w:rFonts w:asciiTheme="minorHAnsi" w:hAnsiTheme="minorHAnsi" w:cs="Arial"/>
                <w:b/>
                <w:sz w:val="18"/>
                <w:szCs w:val="18"/>
              </w:rPr>
              <w:t>2.2.2-ACTIVIDAD-Requisitos no funcionales y de calidad</w:t>
            </w:r>
          </w:p>
        </w:tc>
      </w:tr>
      <w:tr w:rsidR="00CB782F" w:rsidRPr="00F20109" w14:paraId="668A9269" w14:textId="77777777" w:rsidTr="00EE6D76">
        <w:trPr>
          <w:trHeight w:val="373"/>
        </w:trPr>
        <w:tc>
          <w:tcPr>
            <w:tcW w:w="1443" w:type="pct"/>
            <w:gridSpan w:val="2"/>
            <w:shd w:val="clear" w:color="auto" w:fill="D9D9D9"/>
            <w:vAlign w:val="center"/>
          </w:tcPr>
          <w:p w14:paraId="19FDB6B5" w14:textId="6487DA1A" w:rsidR="00CB782F" w:rsidRPr="00F20109" w:rsidRDefault="009A3108" w:rsidP="009A3108">
            <w:pPr>
              <w:pStyle w:val="Subttulo"/>
              <w:spacing w:before="100" w:beforeAutospacing="1" w:after="100" w:afterAutospacing="1"/>
              <w:ind w:left="-70"/>
              <w:rPr>
                <w:rFonts w:asciiTheme="minorHAnsi" w:hAnsiTheme="minorHAnsi" w:cstheme="minorHAnsi"/>
                <w:b w:val="0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Experiencia</w:t>
            </w:r>
            <w:r w:rsidR="00C8397A">
              <w:rPr>
                <w:rFonts w:asciiTheme="minorHAnsi" w:hAnsiTheme="minorHAnsi" w:cstheme="minorHAnsi"/>
                <w:sz w:val="18"/>
                <w:szCs w:val="18"/>
              </w:rPr>
              <w:t xml:space="preserve"> de Aprendizaje N° </w:t>
            </w:r>
            <w:r w:rsidR="002E0A09">
              <w:rPr>
                <w:rFonts w:asciiTheme="minorHAnsi" w:hAnsiTheme="minorHAnsi" w:cstheme="minorHAnsi"/>
                <w:sz w:val="18"/>
                <w:szCs w:val="18"/>
              </w:rPr>
              <w:t>1</w:t>
            </w:r>
          </w:p>
        </w:tc>
        <w:tc>
          <w:tcPr>
            <w:tcW w:w="3557" w:type="pct"/>
            <w:gridSpan w:val="5"/>
            <w:vAlign w:val="center"/>
          </w:tcPr>
          <w:p w14:paraId="355705E9" w14:textId="1BD76467" w:rsidR="00CB782F" w:rsidRPr="00F20109" w:rsidRDefault="002973AE" w:rsidP="00CB782F">
            <w:pPr>
              <w:pStyle w:val="Piedepgina"/>
              <w:tabs>
                <w:tab w:val="clear" w:pos="4419"/>
                <w:tab w:val="clear" w:pos="8838"/>
              </w:tabs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="Calibri" w:hAnsi="Calibri" w:cs="Calibri"/>
                <w:color w:val="000000" w:themeColor="text1"/>
                <w:szCs w:val="20"/>
              </w:rPr>
              <w:t>Clasificación de requerimientos</w:t>
            </w:r>
          </w:p>
        </w:tc>
      </w:tr>
      <w:tr w:rsidR="00EE6D76" w:rsidRPr="00F20109" w14:paraId="175ABEE2" w14:textId="77777777" w:rsidTr="00EE6D76">
        <w:trPr>
          <w:trHeight w:val="283"/>
        </w:trPr>
        <w:tc>
          <w:tcPr>
            <w:tcW w:w="560" w:type="pct"/>
            <w:vMerge w:val="restart"/>
            <w:shd w:val="clear" w:color="auto" w:fill="D9D9D9"/>
            <w:vAlign w:val="center"/>
          </w:tcPr>
          <w:p w14:paraId="6D1FAD05" w14:textId="1FBF8BEE" w:rsidR="00EE6D76" w:rsidRPr="00F20109" w:rsidRDefault="00EE6D76" w:rsidP="00EE6D76">
            <w:pPr>
              <w:pStyle w:val="Subttulo"/>
              <w:spacing w:before="100" w:beforeAutospacing="1" w:after="100" w:afterAutospacing="1"/>
              <w:ind w:left="-70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Indicadores de logro</w:t>
            </w:r>
          </w:p>
        </w:tc>
        <w:tc>
          <w:tcPr>
            <w:tcW w:w="883" w:type="pct"/>
            <w:vAlign w:val="center"/>
          </w:tcPr>
          <w:p w14:paraId="733D81B7" w14:textId="77777777" w:rsidR="00EE6D76" w:rsidRPr="00EE6D76" w:rsidRDefault="00EE6D76" w:rsidP="00EE6D76">
            <w:pPr>
              <w:pStyle w:val="Subttulo"/>
              <w:spacing w:before="100" w:beforeAutospacing="1" w:after="100" w:afterAutospacing="1"/>
              <w:jc w:val="both"/>
              <w:rPr>
                <w:rFonts w:asciiTheme="minorHAnsi" w:hAnsiTheme="minorHAnsi" w:cstheme="minorHAnsi"/>
                <w:sz w:val="18"/>
                <w:szCs w:val="18"/>
              </w:rPr>
            </w:pPr>
            <w:r w:rsidRPr="00EE6D76">
              <w:rPr>
                <w:rFonts w:asciiTheme="minorHAnsi" w:hAnsiTheme="minorHAnsi" w:cstheme="minorHAnsi"/>
                <w:sz w:val="18"/>
                <w:szCs w:val="18"/>
              </w:rPr>
              <w:t>Procedimentales</w:t>
            </w:r>
          </w:p>
        </w:tc>
        <w:tc>
          <w:tcPr>
            <w:tcW w:w="3557" w:type="pct"/>
            <w:gridSpan w:val="5"/>
          </w:tcPr>
          <w:p w14:paraId="08600A54" w14:textId="77777777" w:rsidR="002973AE" w:rsidRDefault="002973AE" w:rsidP="00833077">
            <w:pPr>
              <w:pStyle w:val="Sinespaciado"/>
              <w:numPr>
                <w:ilvl w:val="0"/>
                <w:numId w:val="32"/>
              </w:numPr>
              <w:ind w:left="496"/>
              <w:rPr>
                <w:rFonts w:asciiTheme="minorHAnsi" w:hAnsiTheme="minorHAnsi"/>
                <w:sz w:val="18"/>
              </w:rPr>
            </w:pPr>
            <w:r w:rsidRPr="002973AE">
              <w:rPr>
                <w:rFonts w:asciiTheme="minorHAnsi" w:hAnsiTheme="minorHAnsi"/>
                <w:sz w:val="18"/>
              </w:rPr>
              <w:t>Clasifica los requerimientos en base a su naturaleza funcional o no funcional, para su posterior categorización y definición, de acuerdo al proyecto.</w:t>
            </w:r>
          </w:p>
          <w:p w14:paraId="243B72DD" w14:textId="77777777" w:rsidR="002973AE" w:rsidRDefault="002973AE" w:rsidP="00833077">
            <w:pPr>
              <w:pStyle w:val="Sinespaciado"/>
              <w:numPr>
                <w:ilvl w:val="0"/>
                <w:numId w:val="32"/>
              </w:numPr>
              <w:ind w:left="496"/>
              <w:rPr>
                <w:rFonts w:asciiTheme="minorHAnsi" w:hAnsiTheme="minorHAnsi"/>
                <w:sz w:val="18"/>
              </w:rPr>
            </w:pPr>
            <w:r w:rsidRPr="002973AE">
              <w:rPr>
                <w:rFonts w:asciiTheme="minorHAnsi" w:hAnsiTheme="minorHAnsi"/>
                <w:sz w:val="18"/>
              </w:rPr>
              <w:t>C</w:t>
            </w:r>
            <w:bookmarkStart w:id="0" w:name="_GoBack"/>
            <w:bookmarkEnd w:id="0"/>
            <w:r w:rsidRPr="002973AE">
              <w:rPr>
                <w:rFonts w:asciiTheme="minorHAnsi" w:hAnsiTheme="minorHAnsi"/>
                <w:sz w:val="18"/>
              </w:rPr>
              <w:t>ategoriza la información de requerimientos del cliente por medio de herramientas documentales estandarizadas tales como matrices y formatos, que permitan la especificación de éstos.</w:t>
            </w:r>
          </w:p>
          <w:p w14:paraId="19A62EB6" w14:textId="233FD9B2" w:rsidR="002973AE" w:rsidRPr="00833077" w:rsidRDefault="002973AE" w:rsidP="00833077">
            <w:pPr>
              <w:pStyle w:val="Sinespaciado"/>
              <w:numPr>
                <w:ilvl w:val="0"/>
                <w:numId w:val="32"/>
              </w:numPr>
              <w:ind w:left="496"/>
              <w:rPr>
                <w:rFonts w:asciiTheme="minorHAnsi" w:hAnsiTheme="minorHAnsi"/>
                <w:sz w:val="18"/>
              </w:rPr>
            </w:pPr>
            <w:r w:rsidRPr="002973AE">
              <w:rPr>
                <w:rFonts w:asciiTheme="minorHAnsi" w:hAnsiTheme="minorHAnsi"/>
                <w:sz w:val="18"/>
              </w:rPr>
              <w:t>Construye un documento para representar los aspectos funcionales y no funcionales de la solución a proponer a partir de la mejora de la información documentada, con el fin de gestionar los requerimientos con el cliente.</w:t>
            </w:r>
          </w:p>
        </w:tc>
      </w:tr>
      <w:tr w:rsidR="00EE6D76" w:rsidRPr="00F20109" w14:paraId="752F7110" w14:textId="77777777" w:rsidTr="00EE6D76">
        <w:trPr>
          <w:trHeight w:val="283"/>
        </w:trPr>
        <w:tc>
          <w:tcPr>
            <w:tcW w:w="560" w:type="pct"/>
            <w:vMerge/>
            <w:shd w:val="clear" w:color="auto" w:fill="D9D9D9"/>
            <w:vAlign w:val="center"/>
          </w:tcPr>
          <w:p w14:paraId="0F599183" w14:textId="77777777" w:rsidR="00EE6D76" w:rsidRPr="00F20109" w:rsidRDefault="00EE6D76" w:rsidP="00EE6D76">
            <w:pPr>
              <w:pStyle w:val="Subttulo"/>
              <w:spacing w:before="100" w:beforeAutospacing="1" w:after="100" w:afterAutospacing="1"/>
              <w:ind w:left="-70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883" w:type="pct"/>
            <w:vAlign w:val="center"/>
          </w:tcPr>
          <w:p w14:paraId="7A3004E9" w14:textId="77777777" w:rsidR="00EE6D76" w:rsidRPr="00EE6D76" w:rsidRDefault="00EE6D76" w:rsidP="00EE6D76">
            <w:pPr>
              <w:pStyle w:val="Subttulo"/>
              <w:spacing w:before="100" w:beforeAutospacing="1" w:after="100" w:afterAutospacing="1"/>
              <w:jc w:val="both"/>
              <w:rPr>
                <w:rFonts w:asciiTheme="minorHAnsi" w:hAnsiTheme="minorHAnsi" w:cstheme="minorHAnsi"/>
                <w:sz w:val="18"/>
                <w:szCs w:val="18"/>
              </w:rPr>
            </w:pPr>
            <w:r w:rsidRPr="00EE6D76">
              <w:rPr>
                <w:rFonts w:asciiTheme="minorHAnsi" w:hAnsiTheme="minorHAnsi" w:cstheme="minorHAnsi"/>
                <w:sz w:val="18"/>
                <w:szCs w:val="18"/>
              </w:rPr>
              <w:t>Actitudinales</w:t>
            </w:r>
          </w:p>
        </w:tc>
        <w:tc>
          <w:tcPr>
            <w:tcW w:w="3557" w:type="pct"/>
            <w:gridSpan w:val="5"/>
          </w:tcPr>
          <w:p w14:paraId="1F3952F0" w14:textId="1127D6B3" w:rsidR="00EE6D76" w:rsidRPr="00FB38C4" w:rsidRDefault="00833077" w:rsidP="00FB38C4">
            <w:pPr>
              <w:pStyle w:val="Sinespaciado"/>
              <w:numPr>
                <w:ilvl w:val="0"/>
                <w:numId w:val="32"/>
              </w:numPr>
              <w:ind w:left="496"/>
              <w:jc w:val="both"/>
              <w:rPr>
                <w:rFonts w:asciiTheme="minorHAnsi" w:hAnsiTheme="minorHAnsi"/>
                <w:sz w:val="18"/>
              </w:rPr>
            </w:pPr>
            <w:r w:rsidRPr="00833077">
              <w:rPr>
                <w:rFonts w:asciiTheme="minorHAnsi" w:hAnsiTheme="minorHAnsi"/>
                <w:sz w:val="18"/>
              </w:rPr>
              <w:t>Trabajo en Equipo (N1): Participar y colaborar activamente en las tareas del equipo y fomentar la confianza, la cordialidad y la orientación a la tarea conjunta.</w:t>
            </w:r>
          </w:p>
        </w:tc>
      </w:tr>
      <w:tr w:rsidR="00EE6D76" w:rsidRPr="00F20109" w14:paraId="5CA7658E" w14:textId="77777777" w:rsidTr="00EE6D76">
        <w:trPr>
          <w:trHeight w:val="283"/>
        </w:trPr>
        <w:tc>
          <w:tcPr>
            <w:tcW w:w="560" w:type="pct"/>
            <w:vMerge/>
            <w:shd w:val="clear" w:color="auto" w:fill="D9D9D9"/>
            <w:vAlign w:val="center"/>
          </w:tcPr>
          <w:p w14:paraId="381175A3" w14:textId="77777777" w:rsidR="00EE6D76" w:rsidRDefault="00EE6D76" w:rsidP="00EE6D76">
            <w:pPr>
              <w:pStyle w:val="Subttulo"/>
              <w:spacing w:before="100" w:beforeAutospacing="1" w:after="100" w:afterAutospacing="1"/>
              <w:ind w:left="-70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883" w:type="pct"/>
            <w:vAlign w:val="center"/>
          </w:tcPr>
          <w:p w14:paraId="10DACDC0" w14:textId="77777777" w:rsidR="00EE6D76" w:rsidRPr="00EE6D76" w:rsidRDefault="00EE6D76" w:rsidP="00EE6D76">
            <w:pPr>
              <w:pStyle w:val="Subttulo"/>
              <w:spacing w:before="100" w:beforeAutospacing="1" w:after="100" w:afterAutospacing="1"/>
              <w:jc w:val="both"/>
              <w:rPr>
                <w:rFonts w:asciiTheme="minorHAnsi" w:hAnsiTheme="minorHAnsi" w:cstheme="minorHAnsi"/>
                <w:sz w:val="18"/>
                <w:szCs w:val="18"/>
              </w:rPr>
            </w:pPr>
            <w:r w:rsidRPr="00EE6D76">
              <w:rPr>
                <w:rFonts w:asciiTheme="minorHAnsi" w:hAnsiTheme="minorHAnsi" w:cstheme="minorHAnsi"/>
                <w:sz w:val="18"/>
                <w:szCs w:val="18"/>
              </w:rPr>
              <w:t>Conceptuales</w:t>
            </w:r>
          </w:p>
        </w:tc>
        <w:tc>
          <w:tcPr>
            <w:tcW w:w="3557" w:type="pct"/>
            <w:gridSpan w:val="5"/>
          </w:tcPr>
          <w:p w14:paraId="48057DB5" w14:textId="77777777" w:rsidR="00EE6D76" w:rsidRDefault="002973AE" w:rsidP="00FB38C4">
            <w:pPr>
              <w:pStyle w:val="Sinespaciado"/>
              <w:numPr>
                <w:ilvl w:val="0"/>
                <w:numId w:val="32"/>
              </w:numPr>
              <w:ind w:left="496"/>
              <w:jc w:val="both"/>
              <w:rPr>
                <w:rFonts w:asciiTheme="minorHAnsi" w:hAnsiTheme="minorHAnsi"/>
                <w:sz w:val="18"/>
              </w:rPr>
            </w:pPr>
            <w:r w:rsidRPr="002973AE">
              <w:rPr>
                <w:rFonts w:asciiTheme="minorHAnsi" w:hAnsiTheme="minorHAnsi"/>
                <w:sz w:val="18"/>
              </w:rPr>
              <w:t>Identifica los requerimientos de acuerdo a las necesidades del cliente.</w:t>
            </w:r>
          </w:p>
          <w:p w14:paraId="6171FB22" w14:textId="77777777" w:rsidR="002973AE" w:rsidRDefault="002973AE" w:rsidP="00FB38C4">
            <w:pPr>
              <w:pStyle w:val="Sinespaciado"/>
              <w:numPr>
                <w:ilvl w:val="0"/>
                <w:numId w:val="32"/>
              </w:numPr>
              <w:ind w:left="496"/>
              <w:jc w:val="both"/>
              <w:rPr>
                <w:rFonts w:asciiTheme="minorHAnsi" w:hAnsiTheme="minorHAnsi"/>
                <w:sz w:val="18"/>
              </w:rPr>
            </w:pPr>
            <w:r w:rsidRPr="002973AE">
              <w:rPr>
                <w:rFonts w:asciiTheme="minorHAnsi" w:hAnsiTheme="minorHAnsi"/>
                <w:sz w:val="18"/>
              </w:rPr>
              <w:t>Reconoce los tipos de clasificación de los requerimientos de acuerdo con los estándares de ingeniería de software.</w:t>
            </w:r>
          </w:p>
          <w:p w14:paraId="351408EE" w14:textId="2B7E9F81" w:rsidR="002973AE" w:rsidRPr="00FB38C4" w:rsidRDefault="002973AE" w:rsidP="00FB38C4">
            <w:pPr>
              <w:pStyle w:val="Sinespaciado"/>
              <w:numPr>
                <w:ilvl w:val="0"/>
                <w:numId w:val="32"/>
              </w:numPr>
              <w:ind w:left="496"/>
              <w:jc w:val="both"/>
              <w:rPr>
                <w:rFonts w:asciiTheme="minorHAnsi" w:hAnsiTheme="minorHAnsi"/>
                <w:sz w:val="18"/>
              </w:rPr>
            </w:pPr>
            <w:r w:rsidRPr="002973AE">
              <w:rPr>
                <w:rFonts w:asciiTheme="minorHAnsi" w:hAnsiTheme="minorHAnsi"/>
                <w:sz w:val="18"/>
              </w:rPr>
              <w:t>Reconoce los formatos y matrices para documentar los requerimientos del cliente de acuerdo a los estándares de la industria.</w:t>
            </w:r>
          </w:p>
        </w:tc>
      </w:tr>
    </w:tbl>
    <w:p w14:paraId="1CEFE349" w14:textId="77777777" w:rsidR="00685188" w:rsidRPr="00F20109" w:rsidRDefault="00685188" w:rsidP="00F20109">
      <w:pPr>
        <w:pStyle w:val="Prrafodelista"/>
        <w:spacing w:after="0"/>
        <w:rPr>
          <w:rFonts w:asciiTheme="minorHAnsi" w:hAnsiTheme="minorHAnsi"/>
        </w:rPr>
      </w:pPr>
    </w:p>
    <w:p w14:paraId="39EF342C" w14:textId="50751F58" w:rsidR="00A452D2" w:rsidRDefault="00A452D2" w:rsidP="00C412F1">
      <w:pPr>
        <w:pStyle w:val="Prrafodelista"/>
        <w:numPr>
          <w:ilvl w:val="0"/>
          <w:numId w:val="23"/>
        </w:numPr>
        <w:spacing w:line="240" w:lineRule="auto"/>
        <w:ind w:left="426"/>
        <w:rPr>
          <w:rFonts w:asciiTheme="minorHAnsi" w:hAnsiTheme="minorHAnsi"/>
          <w:b/>
        </w:rPr>
      </w:pPr>
      <w:r w:rsidRPr="00FA621A">
        <w:rPr>
          <w:rFonts w:asciiTheme="minorHAnsi" w:hAnsiTheme="minorHAnsi"/>
          <w:b/>
        </w:rPr>
        <w:t xml:space="preserve">OBJETIVOS </w:t>
      </w:r>
    </w:p>
    <w:p w14:paraId="28B14EDB" w14:textId="0C482DB5" w:rsidR="00630085" w:rsidRPr="00833077" w:rsidRDefault="00833077" w:rsidP="009A3108">
      <w:pPr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El </w:t>
      </w:r>
      <w:r w:rsidRPr="00833077">
        <w:rPr>
          <w:rFonts w:asciiTheme="minorHAnsi" w:hAnsiTheme="minorHAnsi" w:cstheme="minorHAnsi"/>
        </w:rPr>
        <w:t>estudiante será capaz</w:t>
      </w:r>
      <w:r>
        <w:rPr>
          <w:rFonts w:asciiTheme="minorHAnsi" w:hAnsiTheme="minorHAnsi" w:cstheme="minorHAnsi"/>
        </w:rPr>
        <w:t xml:space="preserve"> </w:t>
      </w:r>
      <w:r w:rsidR="00F67174" w:rsidRPr="00F67174">
        <w:rPr>
          <w:rFonts w:asciiTheme="minorHAnsi" w:hAnsiTheme="minorHAnsi" w:cstheme="minorHAnsi"/>
        </w:rPr>
        <w:t xml:space="preserve">de </w:t>
      </w:r>
      <w:r w:rsidR="00D54463" w:rsidRPr="00D54463">
        <w:rPr>
          <w:rFonts w:asciiTheme="minorHAnsi" w:hAnsiTheme="minorHAnsi" w:cstheme="minorHAnsi"/>
        </w:rPr>
        <w:t>describir requisitos no funcionales y parámetros de calidad según los estándares de la industria</w:t>
      </w:r>
      <w:r w:rsidR="00F52FCE" w:rsidRPr="00F52FCE">
        <w:rPr>
          <w:rFonts w:asciiTheme="minorHAnsi" w:hAnsiTheme="minorHAnsi" w:cstheme="minorHAnsi"/>
        </w:rPr>
        <w:t>.</w:t>
      </w:r>
    </w:p>
    <w:p w14:paraId="352AFD5A" w14:textId="114D8B8C" w:rsidR="00C412F1" w:rsidRDefault="00C412F1" w:rsidP="009A3108">
      <w:pPr>
        <w:pStyle w:val="Prrafodelista"/>
        <w:numPr>
          <w:ilvl w:val="0"/>
          <w:numId w:val="23"/>
        </w:numPr>
        <w:spacing w:line="240" w:lineRule="auto"/>
        <w:ind w:left="426"/>
        <w:jc w:val="both"/>
        <w:rPr>
          <w:rFonts w:asciiTheme="minorHAnsi" w:hAnsiTheme="minorHAnsi"/>
          <w:b/>
        </w:rPr>
      </w:pPr>
      <w:r w:rsidRPr="00C412F1">
        <w:rPr>
          <w:rFonts w:asciiTheme="minorHAnsi" w:hAnsiTheme="minorHAnsi"/>
          <w:b/>
        </w:rPr>
        <w:t>DESCRIPCIÓN GENERAL ACTIVIDAD</w:t>
      </w:r>
    </w:p>
    <w:p w14:paraId="66EF3487" w14:textId="01BF0181" w:rsidR="004A2697" w:rsidRDefault="004A2697" w:rsidP="009A3108">
      <w:pPr>
        <w:pStyle w:val="Prrafodelista"/>
        <w:spacing w:line="240" w:lineRule="auto"/>
        <w:ind w:left="426"/>
        <w:jc w:val="both"/>
        <w:rPr>
          <w:rFonts w:asciiTheme="minorHAnsi" w:hAnsiTheme="minorHAnsi"/>
          <w:b/>
        </w:rPr>
      </w:pPr>
    </w:p>
    <w:p w14:paraId="2C4887A0" w14:textId="38655FFA" w:rsidR="004A2697" w:rsidRPr="004A2697" w:rsidRDefault="004A2697" w:rsidP="009A3108">
      <w:pPr>
        <w:pStyle w:val="Prrafodelista"/>
        <w:numPr>
          <w:ilvl w:val="0"/>
          <w:numId w:val="34"/>
        </w:numPr>
        <w:spacing w:line="240" w:lineRule="auto"/>
        <w:jc w:val="both"/>
        <w:rPr>
          <w:rFonts w:asciiTheme="minorHAnsi" w:hAnsiTheme="minorHAnsi"/>
          <w:bCs/>
        </w:rPr>
      </w:pPr>
      <w:r w:rsidRPr="004A2697">
        <w:rPr>
          <w:rFonts w:asciiTheme="minorHAnsi" w:hAnsiTheme="minorHAnsi"/>
          <w:bCs/>
        </w:rPr>
        <w:t>Esta actividad tiene carácter formativa, es decir: es para visualizar lo que aprendes, en la directa medida que tú docente de asignatura te va retroalimentando constantemente, tanto a nivel individual como colectivo (equipo de trabajo).</w:t>
      </w:r>
    </w:p>
    <w:p w14:paraId="74656ABC" w14:textId="03D33B6B" w:rsidR="004A2697" w:rsidRPr="004A2697" w:rsidRDefault="004A2697" w:rsidP="009A3108">
      <w:pPr>
        <w:pStyle w:val="Prrafodelista"/>
        <w:numPr>
          <w:ilvl w:val="0"/>
          <w:numId w:val="34"/>
        </w:numPr>
        <w:spacing w:line="240" w:lineRule="auto"/>
        <w:jc w:val="both"/>
        <w:rPr>
          <w:rFonts w:asciiTheme="minorHAnsi" w:hAnsiTheme="minorHAnsi"/>
          <w:bCs/>
        </w:rPr>
      </w:pPr>
      <w:r w:rsidRPr="004A2697">
        <w:rPr>
          <w:rFonts w:asciiTheme="minorHAnsi" w:hAnsiTheme="minorHAnsi"/>
          <w:bCs/>
        </w:rPr>
        <w:t>Esta actividad potenciará el desarrollo y adquisición de la Competencia de Empleabilidad “Capacidad de trabajo en Equipo” en tu formación profesional.</w:t>
      </w:r>
    </w:p>
    <w:p w14:paraId="17A958E7" w14:textId="5BBCF76D" w:rsidR="004A2697" w:rsidRPr="004A2697" w:rsidRDefault="004A2697" w:rsidP="009A3108">
      <w:pPr>
        <w:pStyle w:val="Prrafodelista"/>
        <w:numPr>
          <w:ilvl w:val="0"/>
          <w:numId w:val="34"/>
        </w:numPr>
        <w:spacing w:line="240" w:lineRule="auto"/>
        <w:jc w:val="both"/>
        <w:rPr>
          <w:rFonts w:asciiTheme="minorHAnsi" w:hAnsiTheme="minorHAnsi"/>
          <w:bCs/>
        </w:rPr>
      </w:pPr>
      <w:r w:rsidRPr="004A2697">
        <w:rPr>
          <w:rFonts w:asciiTheme="minorHAnsi" w:hAnsiTheme="minorHAnsi"/>
          <w:bCs/>
        </w:rPr>
        <w:t xml:space="preserve">Deberán continuar los Equipos de trabajo ya conformados </w:t>
      </w:r>
      <w:r w:rsidR="00F67174">
        <w:rPr>
          <w:rFonts w:asciiTheme="minorHAnsi" w:hAnsiTheme="minorHAnsi"/>
          <w:bCs/>
        </w:rPr>
        <w:t>para este semestre</w:t>
      </w:r>
      <w:r w:rsidRPr="004A2697">
        <w:rPr>
          <w:rFonts w:asciiTheme="minorHAnsi" w:hAnsiTheme="minorHAnsi"/>
          <w:bCs/>
        </w:rPr>
        <w:t>.</w:t>
      </w:r>
    </w:p>
    <w:p w14:paraId="74A24A82" w14:textId="77777777" w:rsidR="00833077" w:rsidRPr="00833077" w:rsidRDefault="00833077" w:rsidP="009A3108">
      <w:pPr>
        <w:spacing w:line="240" w:lineRule="auto"/>
        <w:jc w:val="both"/>
        <w:rPr>
          <w:rFonts w:asciiTheme="minorHAnsi" w:hAnsiTheme="minorHAnsi"/>
          <w:b/>
          <w:bCs/>
        </w:rPr>
      </w:pPr>
      <w:r w:rsidRPr="00833077">
        <w:rPr>
          <w:rFonts w:asciiTheme="minorHAnsi" w:hAnsiTheme="minorHAnsi"/>
          <w:b/>
          <w:bCs/>
        </w:rPr>
        <w:t xml:space="preserve">Parte 1 </w:t>
      </w:r>
    </w:p>
    <w:p w14:paraId="34A3513F" w14:textId="043D702F" w:rsidR="00AE7465" w:rsidRPr="009A3108" w:rsidRDefault="00D54463" w:rsidP="009A3108">
      <w:pPr>
        <w:jc w:val="both"/>
        <w:rPr>
          <w:rFonts w:asciiTheme="minorHAnsi" w:hAnsiTheme="minorHAnsi" w:cstheme="minorHAnsi"/>
          <w:b/>
        </w:rPr>
      </w:pPr>
      <w:r w:rsidRPr="00D54463">
        <w:rPr>
          <w:rFonts w:asciiTheme="minorHAnsi" w:hAnsiTheme="minorHAnsi"/>
        </w:rPr>
        <w:t>Para continuar con la actividad comenzada la clase anterior, se vuelven a reunir en sus equipos correspondientes. Ahora que se tiene mayor detalle de los requisitos no funcionales, es posible mejorar la plantilla trabajada la clase anterior, completando requisitos imprecisos o agregando aquellos que se requieran según las características del proyecto.</w:t>
      </w:r>
    </w:p>
    <w:sectPr w:rsidR="00AE7465" w:rsidRPr="009A3108" w:rsidSect="009A3108">
      <w:headerReference w:type="default" r:id="rId8"/>
      <w:footerReference w:type="default" r:id="rId9"/>
      <w:pgSz w:w="12240" w:h="15840"/>
      <w:pgMar w:top="1560" w:right="1418" w:bottom="1417" w:left="1418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EBD8942" w14:textId="77777777" w:rsidR="00C11281" w:rsidRDefault="00C11281" w:rsidP="00AF4E17">
      <w:pPr>
        <w:spacing w:after="0" w:line="240" w:lineRule="auto"/>
      </w:pPr>
      <w:r>
        <w:separator/>
      </w:r>
    </w:p>
  </w:endnote>
  <w:endnote w:type="continuationSeparator" w:id="0">
    <w:p w14:paraId="5BAE8F5F" w14:textId="77777777" w:rsidR="00C11281" w:rsidRDefault="00C11281" w:rsidP="00AF4E1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laconcuadrcula"/>
      <w:tblW w:w="5000" w:type="pct"/>
      <w:tblLook w:val="04A0" w:firstRow="1" w:lastRow="0" w:firstColumn="1" w:lastColumn="0" w:noHBand="0" w:noVBand="1"/>
    </w:tblPr>
    <w:tblGrid>
      <w:gridCol w:w="1593"/>
      <w:gridCol w:w="2486"/>
      <w:gridCol w:w="1896"/>
      <w:gridCol w:w="3419"/>
    </w:tblGrid>
    <w:tr w:rsidR="005D7A50" w:rsidRPr="00D73828" w14:paraId="756E0535" w14:textId="77777777" w:rsidTr="00BD35E0">
      <w:trPr>
        <w:trHeight w:val="65"/>
      </w:trPr>
      <w:tc>
        <w:tcPr>
          <w:tcW w:w="848" w:type="pct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D9D9D9" w:themeFill="background1" w:themeFillShade="D9"/>
          <w:hideMark/>
        </w:tcPr>
        <w:p w14:paraId="29FAAF32" w14:textId="77777777" w:rsidR="005D7A50" w:rsidRPr="00D73828" w:rsidRDefault="005D7A50" w:rsidP="00B87640">
          <w:pPr>
            <w:pStyle w:val="Piedepgina"/>
            <w:rPr>
              <w:i/>
              <w:sz w:val="16"/>
              <w:szCs w:val="16"/>
            </w:rPr>
          </w:pPr>
          <w:r w:rsidRPr="00D73828">
            <w:rPr>
              <w:sz w:val="16"/>
              <w:szCs w:val="16"/>
            </w:rPr>
            <w:t>Docente Diseñador</w:t>
          </w:r>
        </w:p>
      </w:tc>
      <w:tc>
        <w:tcPr>
          <w:tcW w:w="1323" w:type="pct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</w:tcPr>
        <w:p w14:paraId="111FE46A" w14:textId="358EFE9F" w:rsidR="005D7A50" w:rsidRPr="00D73828" w:rsidRDefault="00567BEC" w:rsidP="00B87640">
          <w:pPr>
            <w:pStyle w:val="Piedepgina"/>
            <w:rPr>
              <w:i/>
              <w:sz w:val="16"/>
              <w:szCs w:val="16"/>
            </w:rPr>
          </w:pPr>
          <w:r>
            <w:rPr>
              <w:i/>
              <w:sz w:val="16"/>
              <w:szCs w:val="16"/>
            </w:rPr>
            <w:t>Alejandra Aravena Silva</w:t>
          </w:r>
        </w:p>
      </w:tc>
      <w:tc>
        <w:tcPr>
          <w:tcW w:w="1009" w:type="pct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D9D9D9" w:themeFill="background1" w:themeFillShade="D9"/>
          <w:hideMark/>
        </w:tcPr>
        <w:p w14:paraId="0F8A796C" w14:textId="77777777" w:rsidR="005D7A50" w:rsidRPr="00D73828" w:rsidRDefault="005D7A50" w:rsidP="00B87640">
          <w:pPr>
            <w:pStyle w:val="Piedepgina"/>
            <w:rPr>
              <w:sz w:val="16"/>
              <w:szCs w:val="16"/>
            </w:rPr>
          </w:pPr>
          <w:r w:rsidRPr="00D73828">
            <w:rPr>
              <w:sz w:val="16"/>
              <w:szCs w:val="16"/>
            </w:rPr>
            <w:t>Revisor metodológico</w:t>
          </w:r>
        </w:p>
      </w:tc>
      <w:tc>
        <w:tcPr>
          <w:tcW w:w="1820" w:type="pct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</w:tcPr>
        <w:p w14:paraId="4E60DF94" w14:textId="77777777" w:rsidR="005D7A50" w:rsidRPr="00D73828" w:rsidRDefault="00F857E5" w:rsidP="00B87640">
          <w:pPr>
            <w:pStyle w:val="Piedepgina"/>
            <w:rPr>
              <w:i/>
              <w:sz w:val="16"/>
              <w:szCs w:val="16"/>
            </w:rPr>
          </w:pPr>
          <w:r>
            <w:rPr>
              <w:i/>
              <w:sz w:val="16"/>
              <w:szCs w:val="16"/>
            </w:rPr>
            <w:t>Manuela Jimenez</w:t>
          </w:r>
          <w:r w:rsidR="00C412F1">
            <w:rPr>
              <w:i/>
              <w:sz w:val="16"/>
              <w:szCs w:val="16"/>
            </w:rPr>
            <w:t xml:space="preserve"> </w:t>
          </w:r>
        </w:p>
      </w:tc>
    </w:tr>
  </w:tbl>
  <w:p w14:paraId="18CAB74B" w14:textId="77777777" w:rsidR="00C502FA" w:rsidRPr="00C502FA" w:rsidRDefault="00A029CF" w:rsidP="00C502FA">
    <w:pPr>
      <w:pStyle w:val="Piedepgina"/>
      <w:jc w:val="right"/>
      <w:rPr>
        <w:rFonts w:asciiTheme="minorHAnsi" w:hAnsiTheme="minorHAnsi" w:cstheme="minorHAnsi"/>
        <w:sz w:val="18"/>
      </w:rPr>
    </w:pPr>
    <w:r w:rsidRPr="00597D06">
      <w:rPr>
        <w:rFonts w:asciiTheme="minorHAnsi" w:hAnsiTheme="minorHAnsi" w:cstheme="minorHAnsi"/>
        <w:noProof/>
        <w:sz w:val="18"/>
        <w:lang w:eastAsia="es-CL"/>
      </w:rPr>
      <w:drawing>
        <wp:anchor distT="0" distB="0" distL="114300" distR="114300" simplePos="0" relativeHeight="251653632" behindDoc="1" locked="0" layoutInCell="1" allowOverlap="1" wp14:anchorId="475C78F8" wp14:editId="1D88F86B">
          <wp:simplePos x="0" y="0"/>
          <wp:positionH relativeFrom="page">
            <wp:align>right</wp:align>
          </wp:positionH>
          <wp:positionV relativeFrom="paragraph">
            <wp:posOffset>-944880</wp:posOffset>
          </wp:positionV>
          <wp:extent cx="10058400" cy="1784350"/>
          <wp:effectExtent l="0" t="0" r="0" b="6350"/>
          <wp:wrapNone/>
          <wp:docPr id="11" name="7 Image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7 Imagen"/>
                  <pic:cNvPicPr>
                    <a:picLocks noChangeAspect="1"/>
                  </pic:cNvPicPr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69457"/>
                  <a:stretch/>
                </pic:blipFill>
                <pic:spPr bwMode="auto">
                  <a:xfrm>
                    <a:off x="0" y="0"/>
                    <a:ext cx="10058400" cy="178435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33E68799" w14:textId="77777777" w:rsidR="00AF4E17" w:rsidRDefault="00AF4E17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46DDDA8" w14:textId="77777777" w:rsidR="00C11281" w:rsidRDefault="00C11281" w:rsidP="00AF4E17">
      <w:pPr>
        <w:spacing w:after="0" w:line="240" w:lineRule="auto"/>
      </w:pPr>
      <w:r>
        <w:separator/>
      </w:r>
    </w:p>
  </w:footnote>
  <w:footnote w:type="continuationSeparator" w:id="0">
    <w:p w14:paraId="0DCB11B7" w14:textId="77777777" w:rsidR="00C11281" w:rsidRDefault="00C11281" w:rsidP="00AF4E1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A0BD6B5" w14:textId="21024AC8" w:rsidR="00AF4E17" w:rsidRDefault="00232D85" w:rsidP="00BD35E0">
    <w:pPr>
      <w:pStyle w:val="Encabezado"/>
      <w:jc w:val="center"/>
    </w:pPr>
    <w:r>
      <w:rPr>
        <w:noProof/>
        <w:lang w:eastAsia="es-CL"/>
      </w:rPr>
      <w:drawing>
        <wp:anchor distT="0" distB="0" distL="114300" distR="114300" simplePos="0" relativeHeight="251664896" behindDoc="1" locked="0" layoutInCell="1" allowOverlap="1" wp14:anchorId="1E3569A5" wp14:editId="015E7D87">
          <wp:simplePos x="0" y="0"/>
          <wp:positionH relativeFrom="column">
            <wp:posOffset>5711190</wp:posOffset>
          </wp:positionH>
          <wp:positionV relativeFrom="paragraph">
            <wp:posOffset>-107315</wp:posOffset>
          </wp:positionV>
          <wp:extent cx="2444115" cy="408940"/>
          <wp:effectExtent l="0" t="0" r="0" b="0"/>
          <wp:wrapNone/>
          <wp:docPr id="10" name="Imagen 1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INFORMATICA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444115" cy="40894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62" type="#_x0000_t75" style="width:11.25pt;height:11.25pt" o:bullet="t">
        <v:imagedata r:id="rId1" o:title="msoAFD8"/>
      </v:shape>
    </w:pict>
  </w:numPicBullet>
  <w:abstractNum w:abstractNumId="0">
    <w:nsid w:val="05B6465B"/>
    <w:multiLevelType w:val="hybridMultilevel"/>
    <w:tmpl w:val="9E7A54B2"/>
    <w:lvl w:ilvl="0" w:tplc="340A0011">
      <w:start w:val="1"/>
      <w:numFmt w:val="decimal"/>
      <w:lvlText w:val="%1)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5F94944"/>
    <w:multiLevelType w:val="hybridMultilevel"/>
    <w:tmpl w:val="1638E140"/>
    <w:lvl w:ilvl="0" w:tplc="340A0017">
      <w:start w:val="1"/>
      <w:numFmt w:val="lowerLetter"/>
      <w:lvlText w:val="%1)"/>
      <w:lvlJc w:val="left"/>
      <w:pPr>
        <w:ind w:left="1440" w:hanging="360"/>
      </w:pPr>
    </w:lvl>
    <w:lvl w:ilvl="1" w:tplc="340A0019" w:tentative="1">
      <w:start w:val="1"/>
      <w:numFmt w:val="lowerLetter"/>
      <w:lvlText w:val="%2."/>
      <w:lvlJc w:val="left"/>
      <w:pPr>
        <w:ind w:left="2160" w:hanging="360"/>
      </w:pPr>
    </w:lvl>
    <w:lvl w:ilvl="2" w:tplc="340A001B" w:tentative="1">
      <w:start w:val="1"/>
      <w:numFmt w:val="lowerRoman"/>
      <w:lvlText w:val="%3."/>
      <w:lvlJc w:val="right"/>
      <w:pPr>
        <w:ind w:left="2880" w:hanging="180"/>
      </w:pPr>
    </w:lvl>
    <w:lvl w:ilvl="3" w:tplc="340A000F" w:tentative="1">
      <w:start w:val="1"/>
      <w:numFmt w:val="decimal"/>
      <w:lvlText w:val="%4."/>
      <w:lvlJc w:val="left"/>
      <w:pPr>
        <w:ind w:left="3600" w:hanging="360"/>
      </w:pPr>
    </w:lvl>
    <w:lvl w:ilvl="4" w:tplc="340A0019" w:tentative="1">
      <w:start w:val="1"/>
      <w:numFmt w:val="lowerLetter"/>
      <w:lvlText w:val="%5."/>
      <w:lvlJc w:val="left"/>
      <w:pPr>
        <w:ind w:left="4320" w:hanging="360"/>
      </w:pPr>
    </w:lvl>
    <w:lvl w:ilvl="5" w:tplc="340A001B" w:tentative="1">
      <w:start w:val="1"/>
      <w:numFmt w:val="lowerRoman"/>
      <w:lvlText w:val="%6."/>
      <w:lvlJc w:val="right"/>
      <w:pPr>
        <w:ind w:left="5040" w:hanging="180"/>
      </w:pPr>
    </w:lvl>
    <w:lvl w:ilvl="6" w:tplc="340A000F" w:tentative="1">
      <w:start w:val="1"/>
      <w:numFmt w:val="decimal"/>
      <w:lvlText w:val="%7."/>
      <w:lvlJc w:val="left"/>
      <w:pPr>
        <w:ind w:left="5760" w:hanging="360"/>
      </w:pPr>
    </w:lvl>
    <w:lvl w:ilvl="7" w:tplc="340A0019" w:tentative="1">
      <w:start w:val="1"/>
      <w:numFmt w:val="lowerLetter"/>
      <w:lvlText w:val="%8."/>
      <w:lvlJc w:val="left"/>
      <w:pPr>
        <w:ind w:left="6480" w:hanging="360"/>
      </w:pPr>
    </w:lvl>
    <w:lvl w:ilvl="8" w:tplc="3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>
    <w:nsid w:val="07255662"/>
    <w:multiLevelType w:val="hybridMultilevel"/>
    <w:tmpl w:val="46AEE648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B212CEF"/>
    <w:multiLevelType w:val="hybridMultilevel"/>
    <w:tmpl w:val="0B4255E2"/>
    <w:lvl w:ilvl="0" w:tplc="340A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CC81589"/>
    <w:multiLevelType w:val="hybridMultilevel"/>
    <w:tmpl w:val="60BA3CB4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FA850D0"/>
    <w:multiLevelType w:val="hybridMultilevel"/>
    <w:tmpl w:val="FF72431E"/>
    <w:lvl w:ilvl="0" w:tplc="0A84DA4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14959C5"/>
    <w:multiLevelType w:val="hybridMultilevel"/>
    <w:tmpl w:val="570C035E"/>
    <w:lvl w:ilvl="0" w:tplc="0A84DA4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2F44097"/>
    <w:multiLevelType w:val="hybridMultilevel"/>
    <w:tmpl w:val="AE34AADC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38B62F2"/>
    <w:multiLevelType w:val="hybridMultilevel"/>
    <w:tmpl w:val="FD3C9366"/>
    <w:lvl w:ilvl="0" w:tplc="19E49F5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4512903"/>
    <w:multiLevelType w:val="hybridMultilevel"/>
    <w:tmpl w:val="2922833E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1236CDE"/>
    <w:multiLevelType w:val="hybridMultilevel"/>
    <w:tmpl w:val="C4489514"/>
    <w:lvl w:ilvl="0" w:tplc="3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>
    <w:nsid w:val="241F717A"/>
    <w:multiLevelType w:val="hybridMultilevel"/>
    <w:tmpl w:val="29CE0D70"/>
    <w:lvl w:ilvl="0" w:tplc="5AFE3C00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506" w:hanging="360"/>
      </w:pPr>
    </w:lvl>
    <w:lvl w:ilvl="2" w:tplc="040A001B" w:tentative="1">
      <w:start w:val="1"/>
      <w:numFmt w:val="lowerRoman"/>
      <w:lvlText w:val="%3."/>
      <w:lvlJc w:val="right"/>
      <w:pPr>
        <w:ind w:left="2226" w:hanging="180"/>
      </w:pPr>
    </w:lvl>
    <w:lvl w:ilvl="3" w:tplc="040A000F" w:tentative="1">
      <w:start w:val="1"/>
      <w:numFmt w:val="decimal"/>
      <w:lvlText w:val="%4."/>
      <w:lvlJc w:val="left"/>
      <w:pPr>
        <w:ind w:left="2946" w:hanging="360"/>
      </w:pPr>
    </w:lvl>
    <w:lvl w:ilvl="4" w:tplc="040A0019" w:tentative="1">
      <w:start w:val="1"/>
      <w:numFmt w:val="lowerLetter"/>
      <w:lvlText w:val="%5."/>
      <w:lvlJc w:val="left"/>
      <w:pPr>
        <w:ind w:left="3666" w:hanging="360"/>
      </w:pPr>
    </w:lvl>
    <w:lvl w:ilvl="5" w:tplc="040A001B" w:tentative="1">
      <w:start w:val="1"/>
      <w:numFmt w:val="lowerRoman"/>
      <w:lvlText w:val="%6."/>
      <w:lvlJc w:val="right"/>
      <w:pPr>
        <w:ind w:left="4386" w:hanging="180"/>
      </w:pPr>
    </w:lvl>
    <w:lvl w:ilvl="6" w:tplc="040A000F" w:tentative="1">
      <w:start w:val="1"/>
      <w:numFmt w:val="decimal"/>
      <w:lvlText w:val="%7."/>
      <w:lvlJc w:val="left"/>
      <w:pPr>
        <w:ind w:left="5106" w:hanging="360"/>
      </w:pPr>
    </w:lvl>
    <w:lvl w:ilvl="7" w:tplc="040A0019" w:tentative="1">
      <w:start w:val="1"/>
      <w:numFmt w:val="lowerLetter"/>
      <w:lvlText w:val="%8."/>
      <w:lvlJc w:val="left"/>
      <w:pPr>
        <w:ind w:left="5826" w:hanging="360"/>
      </w:pPr>
    </w:lvl>
    <w:lvl w:ilvl="8" w:tplc="040A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2">
    <w:nsid w:val="25241956"/>
    <w:multiLevelType w:val="hybridMultilevel"/>
    <w:tmpl w:val="389AB56C"/>
    <w:lvl w:ilvl="0" w:tplc="340A000F">
      <w:start w:val="1"/>
      <w:numFmt w:val="decimal"/>
      <w:lvlText w:val="%1."/>
      <w:lvlJc w:val="left"/>
      <w:pPr>
        <w:ind w:left="1440" w:hanging="360"/>
      </w:pPr>
    </w:lvl>
    <w:lvl w:ilvl="1" w:tplc="340A0019" w:tentative="1">
      <w:start w:val="1"/>
      <w:numFmt w:val="lowerLetter"/>
      <w:lvlText w:val="%2."/>
      <w:lvlJc w:val="left"/>
      <w:pPr>
        <w:ind w:left="2160" w:hanging="360"/>
      </w:pPr>
    </w:lvl>
    <w:lvl w:ilvl="2" w:tplc="340A001B" w:tentative="1">
      <w:start w:val="1"/>
      <w:numFmt w:val="lowerRoman"/>
      <w:lvlText w:val="%3."/>
      <w:lvlJc w:val="right"/>
      <w:pPr>
        <w:ind w:left="2880" w:hanging="180"/>
      </w:pPr>
    </w:lvl>
    <w:lvl w:ilvl="3" w:tplc="340A000F" w:tentative="1">
      <w:start w:val="1"/>
      <w:numFmt w:val="decimal"/>
      <w:lvlText w:val="%4."/>
      <w:lvlJc w:val="left"/>
      <w:pPr>
        <w:ind w:left="3600" w:hanging="360"/>
      </w:pPr>
    </w:lvl>
    <w:lvl w:ilvl="4" w:tplc="340A0019" w:tentative="1">
      <w:start w:val="1"/>
      <w:numFmt w:val="lowerLetter"/>
      <w:lvlText w:val="%5."/>
      <w:lvlJc w:val="left"/>
      <w:pPr>
        <w:ind w:left="4320" w:hanging="360"/>
      </w:pPr>
    </w:lvl>
    <w:lvl w:ilvl="5" w:tplc="340A001B" w:tentative="1">
      <w:start w:val="1"/>
      <w:numFmt w:val="lowerRoman"/>
      <w:lvlText w:val="%6."/>
      <w:lvlJc w:val="right"/>
      <w:pPr>
        <w:ind w:left="5040" w:hanging="180"/>
      </w:pPr>
    </w:lvl>
    <w:lvl w:ilvl="6" w:tplc="340A000F" w:tentative="1">
      <w:start w:val="1"/>
      <w:numFmt w:val="decimal"/>
      <w:lvlText w:val="%7."/>
      <w:lvlJc w:val="left"/>
      <w:pPr>
        <w:ind w:left="5760" w:hanging="360"/>
      </w:pPr>
    </w:lvl>
    <w:lvl w:ilvl="7" w:tplc="340A0019" w:tentative="1">
      <w:start w:val="1"/>
      <w:numFmt w:val="lowerLetter"/>
      <w:lvlText w:val="%8."/>
      <w:lvlJc w:val="left"/>
      <w:pPr>
        <w:ind w:left="6480" w:hanging="360"/>
      </w:pPr>
    </w:lvl>
    <w:lvl w:ilvl="8" w:tplc="3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>
    <w:nsid w:val="26500ACF"/>
    <w:multiLevelType w:val="hybridMultilevel"/>
    <w:tmpl w:val="E4F2B9F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C5D2C59"/>
    <w:multiLevelType w:val="hybridMultilevel"/>
    <w:tmpl w:val="58CABCE0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2D61110F"/>
    <w:multiLevelType w:val="hybridMultilevel"/>
    <w:tmpl w:val="2B4C6F7C"/>
    <w:lvl w:ilvl="0" w:tplc="3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>
    <w:nsid w:val="2F7B2FE7"/>
    <w:multiLevelType w:val="hybridMultilevel"/>
    <w:tmpl w:val="C76613E4"/>
    <w:lvl w:ilvl="0" w:tplc="040A000F">
      <w:start w:val="1"/>
      <w:numFmt w:val="decimal"/>
      <w:lvlText w:val="%1."/>
      <w:lvlJc w:val="left"/>
      <w:pPr>
        <w:ind w:left="1146" w:hanging="360"/>
      </w:pPr>
    </w:lvl>
    <w:lvl w:ilvl="1" w:tplc="040A0019" w:tentative="1">
      <w:start w:val="1"/>
      <w:numFmt w:val="lowerLetter"/>
      <w:lvlText w:val="%2."/>
      <w:lvlJc w:val="left"/>
      <w:pPr>
        <w:ind w:left="1866" w:hanging="360"/>
      </w:pPr>
    </w:lvl>
    <w:lvl w:ilvl="2" w:tplc="040A001B" w:tentative="1">
      <w:start w:val="1"/>
      <w:numFmt w:val="lowerRoman"/>
      <w:lvlText w:val="%3."/>
      <w:lvlJc w:val="right"/>
      <w:pPr>
        <w:ind w:left="2586" w:hanging="180"/>
      </w:pPr>
    </w:lvl>
    <w:lvl w:ilvl="3" w:tplc="040A000F" w:tentative="1">
      <w:start w:val="1"/>
      <w:numFmt w:val="decimal"/>
      <w:lvlText w:val="%4."/>
      <w:lvlJc w:val="left"/>
      <w:pPr>
        <w:ind w:left="3306" w:hanging="360"/>
      </w:pPr>
    </w:lvl>
    <w:lvl w:ilvl="4" w:tplc="040A0019" w:tentative="1">
      <w:start w:val="1"/>
      <w:numFmt w:val="lowerLetter"/>
      <w:lvlText w:val="%5."/>
      <w:lvlJc w:val="left"/>
      <w:pPr>
        <w:ind w:left="4026" w:hanging="360"/>
      </w:pPr>
    </w:lvl>
    <w:lvl w:ilvl="5" w:tplc="040A001B" w:tentative="1">
      <w:start w:val="1"/>
      <w:numFmt w:val="lowerRoman"/>
      <w:lvlText w:val="%6."/>
      <w:lvlJc w:val="right"/>
      <w:pPr>
        <w:ind w:left="4746" w:hanging="180"/>
      </w:pPr>
    </w:lvl>
    <w:lvl w:ilvl="6" w:tplc="040A000F" w:tentative="1">
      <w:start w:val="1"/>
      <w:numFmt w:val="decimal"/>
      <w:lvlText w:val="%7."/>
      <w:lvlJc w:val="left"/>
      <w:pPr>
        <w:ind w:left="5466" w:hanging="360"/>
      </w:pPr>
    </w:lvl>
    <w:lvl w:ilvl="7" w:tplc="040A0019" w:tentative="1">
      <w:start w:val="1"/>
      <w:numFmt w:val="lowerLetter"/>
      <w:lvlText w:val="%8."/>
      <w:lvlJc w:val="left"/>
      <w:pPr>
        <w:ind w:left="6186" w:hanging="360"/>
      </w:pPr>
    </w:lvl>
    <w:lvl w:ilvl="8" w:tplc="040A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7">
    <w:nsid w:val="33F1610E"/>
    <w:multiLevelType w:val="hybridMultilevel"/>
    <w:tmpl w:val="279A9226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380A2581"/>
    <w:multiLevelType w:val="hybridMultilevel"/>
    <w:tmpl w:val="218A086A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3B283F6F"/>
    <w:multiLevelType w:val="hybridMultilevel"/>
    <w:tmpl w:val="8530EBF6"/>
    <w:lvl w:ilvl="0" w:tplc="6092451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>
    <w:nsid w:val="3F6A1945"/>
    <w:multiLevelType w:val="hybridMultilevel"/>
    <w:tmpl w:val="711A7DA6"/>
    <w:lvl w:ilvl="0" w:tplc="10CCB8F8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HAnsi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41151347"/>
    <w:multiLevelType w:val="hybridMultilevel"/>
    <w:tmpl w:val="58949A78"/>
    <w:lvl w:ilvl="0" w:tplc="0A84DA4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42FC0819"/>
    <w:multiLevelType w:val="hybridMultilevel"/>
    <w:tmpl w:val="8D1E2C30"/>
    <w:lvl w:ilvl="0" w:tplc="0A84DA4E"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3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>
    <w:nsid w:val="46FE3342"/>
    <w:multiLevelType w:val="hybridMultilevel"/>
    <w:tmpl w:val="735AA28C"/>
    <w:lvl w:ilvl="0" w:tplc="340A0017">
      <w:start w:val="1"/>
      <w:numFmt w:val="lowerLetter"/>
      <w:lvlText w:val="%1)"/>
      <w:lvlJc w:val="left"/>
      <w:pPr>
        <w:ind w:left="1440" w:hanging="360"/>
      </w:pPr>
    </w:lvl>
    <w:lvl w:ilvl="1" w:tplc="340A0019" w:tentative="1">
      <w:start w:val="1"/>
      <w:numFmt w:val="lowerLetter"/>
      <w:lvlText w:val="%2."/>
      <w:lvlJc w:val="left"/>
      <w:pPr>
        <w:ind w:left="2160" w:hanging="360"/>
      </w:pPr>
    </w:lvl>
    <w:lvl w:ilvl="2" w:tplc="340A001B" w:tentative="1">
      <w:start w:val="1"/>
      <w:numFmt w:val="lowerRoman"/>
      <w:lvlText w:val="%3."/>
      <w:lvlJc w:val="right"/>
      <w:pPr>
        <w:ind w:left="2880" w:hanging="180"/>
      </w:pPr>
    </w:lvl>
    <w:lvl w:ilvl="3" w:tplc="340A000F" w:tentative="1">
      <w:start w:val="1"/>
      <w:numFmt w:val="decimal"/>
      <w:lvlText w:val="%4."/>
      <w:lvlJc w:val="left"/>
      <w:pPr>
        <w:ind w:left="3600" w:hanging="360"/>
      </w:pPr>
    </w:lvl>
    <w:lvl w:ilvl="4" w:tplc="340A0019" w:tentative="1">
      <w:start w:val="1"/>
      <w:numFmt w:val="lowerLetter"/>
      <w:lvlText w:val="%5."/>
      <w:lvlJc w:val="left"/>
      <w:pPr>
        <w:ind w:left="4320" w:hanging="360"/>
      </w:pPr>
    </w:lvl>
    <w:lvl w:ilvl="5" w:tplc="340A001B" w:tentative="1">
      <w:start w:val="1"/>
      <w:numFmt w:val="lowerRoman"/>
      <w:lvlText w:val="%6."/>
      <w:lvlJc w:val="right"/>
      <w:pPr>
        <w:ind w:left="5040" w:hanging="180"/>
      </w:pPr>
    </w:lvl>
    <w:lvl w:ilvl="6" w:tplc="340A000F" w:tentative="1">
      <w:start w:val="1"/>
      <w:numFmt w:val="decimal"/>
      <w:lvlText w:val="%7."/>
      <w:lvlJc w:val="left"/>
      <w:pPr>
        <w:ind w:left="5760" w:hanging="360"/>
      </w:pPr>
    </w:lvl>
    <w:lvl w:ilvl="7" w:tplc="340A0019" w:tentative="1">
      <w:start w:val="1"/>
      <w:numFmt w:val="lowerLetter"/>
      <w:lvlText w:val="%8."/>
      <w:lvlJc w:val="left"/>
      <w:pPr>
        <w:ind w:left="6480" w:hanging="360"/>
      </w:pPr>
    </w:lvl>
    <w:lvl w:ilvl="8" w:tplc="3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4">
    <w:nsid w:val="4F401007"/>
    <w:multiLevelType w:val="multilevel"/>
    <w:tmpl w:val="86EC832C"/>
    <w:lvl w:ilvl="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>
      <w:numFmt w:val="decimal"/>
      <w:isLgl/>
      <w:lvlText w:val="%1.%2"/>
      <w:lvlJc w:val="left"/>
      <w:pPr>
        <w:ind w:left="2062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25">
    <w:nsid w:val="5127006A"/>
    <w:multiLevelType w:val="hybridMultilevel"/>
    <w:tmpl w:val="1AD6DFE2"/>
    <w:lvl w:ilvl="0" w:tplc="3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>
    <w:nsid w:val="532876BC"/>
    <w:multiLevelType w:val="hybridMultilevel"/>
    <w:tmpl w:val="C7E2CE54"/>
    <w:lvl w:ilvl="0" w:tplc="0A84DA4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53F24108"/>
    <w:multiLevelType w:val="hybridMultilevel"/>
    <w:tmpl w:val="5902F8C8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5812004C"/>
    <w:multiLevelType w:val="hybridMultilevel"/>
    <w:tmpl w:val="03B21F08"/>
    <w:lvl w:ilvl="0" w:tplc="340A0017">
      <w:start w:val="1"/>
      <w:numFmt w:val="lowerLetter"/>
      <w:lvlText w:val="%1)"/>
      <w:lvlJc w:val="left"/>
      <w:pPr>
        <w:ind w:left="1440" w:hanging="360"/>
      </w:pPr>
    </w:lvl>
    <w:lvl w:ilvl="1" w:tplc="340A0019" w:tentative="1">
      <w:start w:val="1"/>
      <w:numFmt w:val="lowerLetter"/>
      <w:lvlText w:val="%2."/>
      <w:lvlJc w:val="left"/>
      <w:pPr>
        <w:ind w:left="2160" w:hanging="360"/>
      </w:pPr>
    </w:lvl>
    <w:lvl w:ilvl="2" w:tplc="340A001B" w:tentative="1">
      <w:start w:val="1"/>
      <w:numFmt w:val="lowerRoman"/>
      <w:lvlText w:val="%3."/>
      <w:lvlJc w:val="right"/>
      <w:pPr>
        <w:ind w:left="2880" w:hanging="180"/>
      </w:pPr>
    </w:lvl>
    <w:lvl w:ilvl="3" w:tplc="340A000F" w:tentative="1">
      <w:start w:val="1"/>
      <w:numFmt w:val="decimal"/>
      <w:lvlText w:val="%4."/>
      <w:lvlJc w:val="left"/>
      <w:pPr>
        <w:ind w:left="3600" w:hanging="360"/>
      </w:pPr>
    </w:lvl>
    <w:lvl w:ilvl="4" w:tplc="340A0019" w:tentative="1">
      <w:start w:val="1"/>
      <w:numFmt w:val="lowerLetter"/>
      <w:lvlText w:val="%5."/>
      <w:lvlJc w:val="left"/>
      <w:pPr>
        <w:ind w:left="4320" w:hanging="360"/>
      </w:pPr>
    </w:lvl>
    <w:lvl w:ilvl="5" w:tplc="340A001B" w:tentative="1">
      <w:start w:val="1"/>
      <w:numFmt w:val="lowerRoman"/>
      <w:lvlText w:val="%6."/>
      <w:lvlJc w:val="right"/>
      <w:pPr>
        <w:ind w:left="5040" w:hanging="180"/>
      </w:pPr>
    </w:lvl>
    <w:lvl w:ilvl="6" w:tplc="340A000F" w:tentative="1">
      <w:start w:val="1"/>
      <w:numFmt w:val="decimal"/>
      <w:lvlText w:val="%7."/>
      <w:lvlJc w:val="left"/>
      <w:pPr>
        <w:ind w:left="5760" w:hanging="360"/>
      </w:pPr>
    </w:lvl>
    <w:lvl w:ilvl="7" w:tplc="340A0019" w:tentative="1">
      <w:start w:val="1"/>
      <w:numFmt w:val="lowerLetter"/>
      <w:lvlText w:val="%8."/>
      <w:lvlJc w:val="left"/>
      <w:pPr>
        <w:ind w:left="6480" w:hanging="360"/>
      </w:pPr>
    </w:lvl>
    <w:lvl w:ilvl="8" w:tplc="3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9">
    <w:nsid w:val="5BDD71AD"/>
    <w:multiLevelType w:val="hybridMultilevel"/>
    <w:tmpl w:val="AB987170"/>
    <w:lvl w:ilvl="0" w:tplc="0A84DA4E">
      <w:numFmt w:val="bullet"/>
      <w:lvlText w:val="-"/>
      <w:lvlJc w:val="left"/>
      <w:pPr>
        <w:ind w:left="1146" w:hanging="360"/>
      </w:pPr>
      <w:rPr>
        <w:rFonts w:ascii="Calibri" w:eastAsiaTheme="minorHAnsi" w:hAnsi="Calibri" w:cstheme="minorBidi" w:hint="default"/>
      </w:rPr>
    </w:lvl>
    <w:lvl w:ilvl="1" w:tplc="340A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30">
    <w:nsid w:val="61887747"/>
    <w:multiLevelType w:val="hybridMultilevel"/>
    <w:tmpl w:val="7076FAEC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66180034"/>
    <w:multiLevelType w:val="hybridMultilevel"/>
    <w:tmpl w:val="D528E7CA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6B89394B"/>
    <w:multiLevelType w:val="hybridMultilevel"/>
    <w:tmpl w:val="70CEF038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7E427512"/>
    <w:multiLevelType w:val="hybridMultilevel"/>
    <w:tmpl w:val="2C6ECAC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27"/>
  </w:num>
  <w:num w:numId="3">
    <w:abstractNumId w:val="12"/>
  </w:num>
  <w:num w:numId="4">
    <w:abstractNumId w:val="13"/>
  </w:num>
  <w:num w:numId="5">
    <w:abstractNumId w:val="2"/>
  </w:num>
  <w:num w:numId="6">
    <w:abstractNumId w:val="17"/>
  </w:num>
  <w:num w:numId="7">
    <w:abstractNumId w:val="18"/>
  </w:num>
  <w:num w:numId="8">
    <w:abstractNumId w:val="31"/>
  </w:num>
  <w:num w:numId="9">
    <w:abstractNumId w:val="10"/>
  </w:num>
  <w:num w:numId="10">
    <w:abstractNumId w:val="25"/>
  </w:num>
  <w:num w:numId="11">
    <w:abstractNumId w:val="15"/>
  </w:num>
  <w:num w:numId="12">
    <w:abstractNumId w:val="20"/>
  </w:num>
  <w:num w:numId="13">
    <w:abstractNumId w:val="5"/>
  </w:num>
  <w:num w:numId="14">
    <w:abstractNumId w:val="24"/>
  </w:num>
  <w:num w:numId="15">
    <w:abstractNumId w:val="22"/>
  </w:num>
  <w:num w:numId="16">
    <w:abstractNumId w:val="29"/>
  </w:num>
  <w:num w:numId="17">
    <w:abstractNumId w:val="26"/>
  </w:num>
  <w:num w:numId="18">
    <w:abstractNumId w:val="3"/>
  </w:num>
  <w:num w:numId="19">
    <w:abstractNumId w:val="6"/>
  </w:num>
  <w:num w:numId="20">
    <w:abstractNumId w:val="21"/>
  </w:num>
  <w:num w:numId="21">
    <w:abstractNumId w:val="33"/>
  </w:num>
  <w:num w:numId="22">
    <w:abstractNumId w:val="14"/>
  </w:num>
  <w:num w:numId="23">
    <w:abstractNumId w:val="19"/>
  </w:num>
  <w:num w:numId="24">
    <w:abstractNumId w:val="23"/>
  </w:num>
  <w:num w:numId="25">
    <w:abstractNumId w:val="28"/>
  </w:num>
  <w:num w:numId="26">
    <w:abstractNumId w:val="1"/>
  </w:num>
  <w:num w:numId="27">
    <w:abstractNumId w:val="4"/>
  </w:num>
  <w:num w:numId="28">
    <w:abstractNumId w:val="8"/>
  </w:num>
  <w:num w:numId="29">
    <w:abstractNumId w:val="0"/>
  </w:num>
  <w:num w:numId="30">
    <w:abstractNumId w:val="32"/>
  </w:num>
  <w:num w:numId="31">
    <w:abstractNumId w:val="9"/>
  </w:num>
  <w:num w:numId="32">
    <w:abstractNumId w:val="30"/>
  </w:num>
  <w:num w:numId="33">
    <w:abstractNumId w:val="16"/>
  </w:num>
  <w:num w:numId="3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F4E17"/>
    <w:rsid w:val="000002F3"/>
    <w:rsid w:val="0000032E"/>
    <w:rsid w:val="00006545"/>
    <w:rsid w:val="00012A97"/>
    <w:rsid w:val="00027254"/>
    <w:rsid w:val="0005302A"/>
    <w:rsid w:val="000641FA"/>
    <w:rsid w:val="00070270"/>
    <w:rsid w:val="000C23C4"/>
    <w:rsid w:val="000F0042"/>
    <w:rsid w:val="0010477B"/>
    <w:rsid w:val="00122283"/>
    <w:rsid w:val="0017539C"/>
    <w:rsid w:val="00184658"/>
    <w:rsid w:val="001D1967"/>
    <w:rsid w:val="0022542F"/>
    <w:rsid w:val="00232D85"/>
    <w:rsid w:val="002528C0"/>
    <w:rsid w:val="00273B74"/>
    <w:rsid w:val="002834CE"/>
    <w:rsid w:val="00290FF3"/>
    <w:rsid w:val="0029110F"/>
    <w:rsid w:val="00292F80"/>
    <w:rsid w:val="002973AE"/>
    <w:rsid w:val="002A0A13"/>
    <w:rsid w:val="002B55CE"/>
    <w:rsid w:val="002E0A09"/>
    <w:rsid w:val="002E3FCC"/>
    <w:rsid w:val="00301D92"/>
    <w:rsid w:val="00335BAC"/>
    <w:rsid w:val="00357013"/>
    <w:rsid w:val="0036636D"/>
    <w:rsid w:val="003859EE"/>
    <w:rsid w:val="003C35E6"/>
    <w:rsid w:val="00453508"/>
    <w:rsid w:val="00483444"/>
    <w:rsid w:val="004A2697"/>
    <w:rsid w:val="004A432B"/>
    <w:rsid w:val="004B293A"/>
    <w:rsid w:val="004B51BE"/>
    <w:rsid w:val="004C2EFB"/>
    <w:rsid w:val="004D0CE0"/>
    <w:rsid w:val="004D4B4D"/>
    <w:rsid w:val="004E60C2"/>
    <w:rsid w:val="004E60E1"/>
    <w:rsid w:val="0053644B"/>
    <w:rsid w:val="00547B85"/>
    <w:rsid w:val="00555720"/>
    <w:rsid w:val="005607F7"/>
    <w:rsid w:val="005664C7"/>
    <w:rsid w:val="00567BEC"/>
    <w:rsid w:val="00597D06"/>
    <w:rsid w:val="005D7A50"/>
    <w:rsid w:val="006139BA"/>
    <w:rsid w:val="00630085"/>
    <w:rsid w:val="0065202F"/>
    <w:rsid w:val="00655ABC"/>
    <w:rsid w:val="00685188"/>
    <w:rsid w:val="00703B1E"/>
    <w:rsid w:val="007043BA"/>
    <w:rsid w:val="0070513D"/>
    <w:rsid w:val="00710D4F"/>
    <w:rsid w:val="0075393D"/>
    <w:rsid w:val="00770063"/>
    <w:rsid w:val="007807CA"/>
    <w:rsid w:val="0078512F"/>
    <w:rsid w:val="007A4488"/>
    <w:rsid w:val="007A492F"/>
    <w:rsid w:val="007D4D35"/>
    <w:rsid w:val="00833077"/>
    <w:rsid w:val="00853189"/>
    <w:rsid w:val="0086595D"/>
    <w:rsid w:val="008722A1"/>
    <w:rsid w:val="00896A7E"/>
    <w:rsid w:val="008C065A"/>
    <w:rsid w:val="00987FCA"/>
    <w:rsid w:val="009A07EE"/>
    <w:rsid w:val="009A3108"/>
    <w:rsid w:val="00A029CF"/>
    <w:rsid w:val="00A452D2"/>
    <w:rsid w:val="00A52430"/>
    <w:rsid w:val="00AE7395"/>
    <w:rsid w:val="00AE7465"/>
    <w:rsid w:val="00AF4B60"/>
    <w:rsid w:val="00AF4E17"/>
    <w:rsid w:val="00B000AE"/>
    <w:rsid w:val="00B54C22"/>
    <w:rsid w:val="00B87823"/>
    <w:rsid w:val="00B97577"/>
    <w:rsid w:val="00BD35E0"/>
    <w:rsid w:val="00C11281"/>
    <w:rsid w:val="00C412F1"/>
    <w:rsid w:val="00C502FA"/>
    <w:rsid w:val="00C71391"/>
    <w:rsid w:val="00C8397A"/>
    <w:rsid w:val="00C9747A"/>
    <w:rsid w:val="00CA234E"/>
    <w:rsid w:val="00CA4D59"/>
    <w:rsid w:val="00CA7E5C"/>
    <w:rsid w:val="00CB494C"/>
    <w:rsid w:val="00CB782F"/>
    <w:rsid w:val="00CF0CDA"/>
    <w:rsid w:val="00CF231A"/>
    <w:rsid w:val="00D05857"/>
    <w:rsid w:val="00D40DA0"/>
    <w:rsid w:val="00D515B0"/>
    <w:rsid w:val="00D54463"/>
    <w:rsid w:val="00D712D5"/>
    <w:rsid w:val="00E01F84"/>
    <w:rsid w:val="00E1473B"/>
    <w:rsid w:val="00E244A0"/>
    <w:rsid w:val="00E92E05"/>
    <w:rsid w:val="00E93715"/>
    <w:rsid w:val="00EA1B42"/>
    <w:rsid w:val="00EB291F"/>
    <w:rsid w:val="00EB4358"/>
    <w:rsid w:val="00ED388A"/>
    <w:rsid w:val="00EE6D76"/>
    <w:rsid w:val="00EF36BD"/>
    <w:rsid w:val="00F20109"/>
    <w:rsid w:val="00F43B43"/>
    <w:rsid w:val="00F52FCE"/>
    <w:rsid w:val="00F67174"/>
    <w:rsid w:val="00F857E5"/>
    <w:rsid w:val="00FA621A"/>
    <w:rsid w:val="00FB38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4:docId w14:val="3BC04C65"/>
  <w15:docId w15:val="{2B249004-E905-490C-8EFF-B3A4772A5D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 Narrow" w:eastAsiaTheme="minorHAnsi" w:hAnsi="Arial Narrow" w:cstheme="minorBidi"/>
        <w:sz w:val="22"/>
        <w:szCs w:val="22"/>
        <w:lang w:val="es-C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EE6D76"/>
    <w:pPr>
      <w:keepNext/>
      <w:keepLines/>
      <w:spacing w:before="240" w:after="0" w:line="259" w:lineRule="auto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AF4E1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F4E17"/>
  </w:style>
  <w:style w:type="paragraph" w:styleId="Piedepgina">
    <w:name w:val="footer"/>
    <w:basedOn w:val="Normal"/>
    <w:link w:val="PiedepginaCar"/>
    <w:uiPriority w:val="99"/>
    <w:unhideWhenUsed/>
    <w:rsid w:val="00AF4E1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F4E17"/>
  </w:style>
  <w:style w:type="paragraph" w:styleId="Textodeglobo">
    <w:name w:val="Balloon Text"/>
    <w:basedOn w:val="Normal"/>
    <w:link w:val="TextodegloboCar"/>
    <w:uiPriority w:val="99"/>
    <w:semiHidden/>
    <w:unhideWhenUsed/>
    <w:rsid w:val="00AF4E1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F4E17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link w:val="PrrafodelistaCar"/>
    <w:uiPriority w:val="34"/>
    <w:qFormat/>
    <w:rsid w:val="00710D4F"/>
    <w:pPr>
      <w:ind w:left="720"/>
      <w:contextualSpacing/>
    </w:pPr>
  </w:style>
  <w:style w:type="table" w:styleId="Tablaconcuadrcula">
    <w:name w:val="Table Grid"/>
    <w:basedOn w:val="Tablanormal"/>
    <w:uiPriority w:val="39"/>
    <w:rsid w:val="005607F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Subttulo">
    <w:name w:val="Subtitle"/>
    <w:basedOn w:val="Normal"/>
    <w:link w:val="SubttuloCar"/>
    <w:qFormat/>
    <w:rsid w:val="005D7A50"/>
    <w:pPr>
      <w:spacing w:after="0" w:line="240" w:lineRule="auto"/>
    </w:pPr>
    <w:rPr>
      <w:rFonts w:ascii="Arial" w:eastAsia="Times New Roman" w:hAnsi="Arial" w:cs="Times New Roman"/>
      <w:b/>
      <w:sz w:val="24"/>
      <w:szCs w:val="20"/>
      <w:lang w:val="es-ES" w:eastAsia="es-ES"/>
    </w:rPr>
  </w:style>
  <w:style w:type="character" w:customStyle="1" w:styleId="SubttuloCar">
    <w:name w:val="Subtítulo Car"/>
    <w:basedOn w:val="Fuentedeprrafopredeter"/>
    <w:link w:val="Subttulo"/>
    <w:rsid w:val="005D7A50"/>
    <w:rPr>
      <w:rFonts w:ascii="Arial" w:eastAsia="Times New Roman" w:hAnsi="Arial" w:cs="Times New Roman"/>
      <w:b/>
      <w:sz w:val="24"/>
      <w:szCs w:val="20"/>
      <w:lang w:val="es-ES" w:eastAsia="es-ES"/>
    </w:rPr>
  </w:style>
  <w:style w:type="paragraph" w:styleId="Sinespaciado">
    <w:name w:val="No Spacing"/>
    <w:uiPriority w:val="1"/>
    <w:qFormat/>
    <w:rsid w:val="00FA621A"/>
    <w:pPr>
      <w:spacing w:after="0" w:line="240" w:lineRule="auto"/>
    </w:pPr>
  </w:style>
  <w:style w:type="character" w:styleId="Refdecomentario">
    <w:name w:val="annotation reference"/>
    <w:basedOn w:val="Fuentedeprrafopredeter"/>
    <w:uiPriority w:val="99"/>
    <w:semiHidden/>
    <w:unhideWhenUsed/>
    <w:rsid w:val="00E244A0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E244A0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E244A0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E244A0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E244A0"/>
    <w:rPr>
      <w:b/>
      <w:bCs/>
      <w:sz w:val="20"/>
      <w:szCs w:val="20"/>
    </w:rPr>
  </w:style>
  <w:style w:type="character" w:customStyle="1" w:styleId="Ttulo1Car">
    <w:name w:val="Título 1 Car"/>
    <w:basedOn w:val="Fuentedeprrafopredeter"/>
    <w:link w:val="Ttulo1"/>
    <w:uiPriority w:val="9"/>
    <w:rsid w:val="00EE6D76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es-ES"/>
    </w:rPr>
  </w:style>
  <w:style w:type="character" w:customStyle="1" w:styleId="PrrafodelistaCar">
    <w:name w:val="Párrafo de lista Car"/>
    <w:link w:val="Prrafodelista"/>
    <w:uiPriority w:val="34"/>
    <w:rsid w:val="00EE6D76"/>
  </w:style>
  <w:style w:type="character" w:styleId="Refdenotaalpie">
    <w:name w:val="footnote reference"/>
    <w:basedOn w:val="Fuentedeprrafopredeter"/>
    <w:uiPriority w:val="99"/>
    <w:semiHidden/>
    <w:unhideWhenUsed/>
    <w:rsid w:val="00EE6D76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C682636-C513-4C90-B656-AFE6187384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</TotalTime>
  <Pages>1</Pages>
  <Words>359</Words>
  <Characters>1980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2335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Bárbara Sandoval M</dc:creator>
  <cp:lastModifiedBy>Manuela Jimenez A.</cp:lastModifiedBy>
  <cp:revision>30</cp:revision>
  <dcterms:created xsi:type="dcterms:W3CDTF">2019-11-27T12:57:00Z</dcterms:created>
  <dcterms:modified xsi:type="dcterms:W3CDTF">2020-01-30T16:08:00Z</dcterms:modified>
</cp:coreProperties>
</file>