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05E" w:rsidRDefault="00AF305E" w:rsidP="00AF305E">
      <w:pPr>
        <w:jc w:val="center"/>
      </w:pPr>
      <w:bookmarkStart w:id="0" w:name="_GoBack"/>
      <w:bookmarkEnd w:id="0"/>
      <w:r w:rsidRPr="000641FA">
        <w:rPr>
          <w:rFonts w:asciiTheme="minorHAnsi" w:hAnsiTheme="minorHAnsi" w:cstheme="minorHAnsi"/>
          <w:b/>
        </w:rPr>
        <w:t>Anexo: Pauta de Evaluación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1559"/>
      </w:tblGrid>
      <w:tr w:rsidR="00AF305E" w:rsidTr="005446DD">
        <w:trPr>
          <w:trHeight w:val="20"/>
        </w:trPr>
        <w:tc>
          <w:tcPr>
            <w:tcW w:w="1997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59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AF305E" w:rsidTr="005446DD">
        <w:trPr>
          <w:trHeight w:val="20"/>
        </w:trPr>
        <w:tc>
          <w:tcPr>
            <w:tcW w:w="1997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59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AF305E" w:rsidRDefault="00AF305E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p w:rsidR="00A27260" w:rsidRPr="00FB38C4" w:rsidRDefault="00A27260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2735"/>
      </w:tblGrid>
      <w:tr w:rsidR="00A27260" w:rsidRPr="00F857E5" w:rsidTr="005C300D">
        <w:tc>
          <w:tcPr>
            <w:tcW w:w="865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  <w:proofErr w:type="spellEnd"/>
          </w:p>
        </w:tc>
        <w:tc>
          <w:tcPr>
            <w:tcW w:w="536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  <w:proofErr w:type="spellEnd"/>
          </w:p>
        </w:tc>
        <w:tc>
          <w:tcPr>
            <w:tcW w:w="280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 xml:space="preserve">% </w:t>
            </w: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Logro</w:t>
            </w:r>
            <w:proofErr w:type="spellEnd"/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No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A27260" w:rsidRPr="00F857E5" w:rsidRDefault="00A27260" w:rsidP="00A27260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5000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56"/>
        <w:gridCol w:w="779"/>
        <w:gridCol w:w="682"/>
        <w:gridCol w:w="779"/>
        <w:gridCol w:w="683"/>
        <w:gridCol w:w="749"/>
      </w:tblGrid>
      <w:tr w:rsidR="00D77132" w:rsidRPr="00F857E5" w:rsidTr="005C300D">
        <w:trPr>
          <w:trHeight w:val="170"/>
        </w:trPr>
        <w:tc>
          <w:tcPr>
            <w:tcW w:w="2921" w:type="pct"/>
            <w:vMerge w:val="restart"/>
            <w:shd w:val="clear" w:color="auto" w:fill="D9D9D9"/>
            <w:vAlign w:val="center"/>
          </w:tcPr>
          <w:p w:rsidR="00D77132" w:rsidRPr="00F857E5" w:rsidRDefault="00D77132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Aspectos a Evaluar</w:t>
            </w:r>
          </w:p>
        </w:tc>
        <w:tc>
          <w:tcPr>
            <w:tcW w:w="2079" w:type="pct"/>
            <w:gridSpan w:val="5"/>
            <w:shd w:val="clear" w:color="auto" w:fill="D9D9D9"/>
          </w:tcPr>
          <w:p w:rsidR="00D77132" w:rsidRPr="00F857E5" w:rsidRDefault="00D77132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D77132" w:rsidRPr="00F857E5" w:rsidTr="005C300D">
        <w:trPr>
          <w:trHeight w:val="586"/>
        </w:trPr>
        <w:tc>
          <w:tcPr>
            <w:tcW w:w="2921" w:type="pct"/>
            <w:vMerge/>
            <w:shd w:val="clear" w:color="auto" w:fill="D9D9D9"/>
          </w:tcPr>
          <w:p w:rsidR="00D77132" w:rsidRPr="00F857E5" w:rsidRDefault="00D77132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D9D9D9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386" w:type="pct"/>
            <w:shd w:val="clear" w:color="auto" w:fill="D9D9D9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441" w:type="pct"/>
            <w:shd w:val="clear" w:color="auto" w:fill="D9D9D9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387" w:type="pct"/>
            <w:shd w:val="clear" w:color="auto" w:fill="D9D9D9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424" w:type="pct"/>
            <w:shd w:val="clear" w:color="auto" w:fill="D9D9D9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D77132" w:rsidRPr="00F857E5" w:rsidTr="005C300D">
        <w:tc>
          <w:tcPr>
            <w:tcW w:w="5000" w:type="pct"/>
            <w:gridSpan w:val="6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CLASIFICACIÓN DE REQUERIMIENTOS</w:t>
            </w:r>
          </w:p>
        </w:tc>
      </w:tr>
      <w:tr w:rsidR="00D77132" w:rsidRPr="00F857E5" w:rsidTr="005C300D">
        <w:tc>
          <w:tcPr>
            <w:tcW w:w="5000" w:type="pct"/>
            <w:gridSpan w:val="6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Requisitos no funcionales y parámetros de calidad</w:t>
            </w:r>
          </w:p>
        </w:tc>
      </w:tr>
      <w:tr w:rsidR="00D77132" w:rsidRPr="00F857E5" w:rsidTr="005C300D">
        <w:trPr>
          <w:trHeight w:val="20"/>
        </w:trPr>
        <w:tc>
          <w:tcPr>
            <w:tcW w:w="2921" w:type="pct"/>
            <w:shd w:val="clear" w:color="auto" w:fill="auto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52FCE">
              <w:rPr>
                <w:rFonts w:asciiTheme="minorHAnsi" w:hAnsiTheme="minorHAnsi"/>
                <w:sz w:val="20"/>
              </w:rPr>
              <w:t>Clasifica los requerimientos en base a su naturaleza funcional o no funcional, para su posterior categorización y definición, de acuerdo al proyecto</w:t>
            </w:r>
            <w:r w:rsidRPr="00987FCA">
              <w:rPr>
                <w:rFonts w:asciiTheme="minorHAnsi" w:hAnsiTheme="minorHAnsi"/>
                <w:sz w:val="20"/>
              </w:rPr>
              <w:t>.</w:t>
            </w: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6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24" w:type="pct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132" w:rsidRPr="00F857E5" w:rsidTr="005C300D">
        <w:trPr>
          <w:trHeight w:val="20"/>
        </w:trPr>
        <w:tc>
          <w:tcPr>
            <w:tcW w:w="2921" w:type="pct"/>
            <w:shd w:val="clear" w:color="auto" w:fill="auto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C</w:t>
            </w:r>
            <w:r w:rsidRPr="00F52FCE">
              <w:rPr>
                <w:rFonts w:asciiTheme="minorHAnsi" w:hAnsiTheme="minorHAnsi"/>
                <w:sz w:val="20"/>
              </w:rPr>
              <w:t>ategoriza la información de requerimientos del cliente por medio de herramientas documentales estandarizadas tales como matrices y formatos, que permitan la especificación de éstos</w:t>
            </w:r>
            <w:r w:rsidRPr="00987FCA">
              <w:rPr>
                <w:rFonts w:asciiTheme="minorHAnsi" w:hAnsiTheme="minorHAnsi"/>
                <w:sz w:val="20"/>
              </w:rPr>
              <w:t>.</w:t>
            </w: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6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24" w:type="pct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132" w:rsidRPr="00F857E5" w:rsidTr="005C300D">
        <w:trPr>
          <w:trHeight w:val="20"/>
        </w:trPr>
        <w:tc>
          <w:tcPr>
            <w:tcW w:w="2921" w:type="pct"/>
            <w:shd w:val="clear" w:color="auto" w:fill="auto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52FCE">
              <w:rPr>
                <w:rFonts w:asciiTheme="minorHAnsi" w:hAnsiTheme="minorHAnsi"/>
                <w:sz w:val="20"/>
              </w:rPr>
              <w:t>Construye un documento para representar los aspectos funcionales y no funcionales de la solución a proponer a partir de la mejora de la información documentada, con el fin de gestionar los requerimientos con el cliente</w:t>
            </w:r>
            <w:r w:rsidRPr="00987FCA">
              <w:rPr>
                <w:rFonts w:asciiTheme="minorHAnsi" w:hAnsiTheme="minorHAnsi"/>
                <w:sz w:val="20"/>
              </w:rPr>
              <w:t>.</w:t>
            </w: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6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24" w:type="pct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132" w:rsidRPr="00F857E5" w:rsidTr="005C300D">
        <w:trPr>
          <w:trHeight w:val="247"/>
        </w:trPr>
        <w:tc>
          <w:tcPr>
            <w:tcW w:w="5000" w:type="pct"/>
            <w:gridSpan w:val="6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Propuesta</w:t>
            </w:r>
          </w:p>
        </w:tc>
      </w:tr>
      <w:tr w:rsidR="00D77132" w:rsidRPr="00F857E5" w:rsidTr="005C300D">
        <w:trPr>
          <w:trHeight w:val="454"/>
        </w:trPr>
        <w:tc>
          <w:tcPr>
            <w:tcW w:w="2921" w:type="pct"/>
            <w:shd w:val="clear" w:color="auto" w:fill="auto"/>
          </w:tcPr>
          <w:p w:rsidR="00D77132" w:rsidRPr="00567BEC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6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24" w:type="pct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132" w:rsidRPr="00F857E5" w:rsidTr="005C300D">
        <w:trPr>
          <w:trHeight w:val="454"/>
        </w:trPr>
        <w:tc>
          <w:tcPr>
            <w:tcW w:w="2921" w:type="pct"/>
            <w:shd w:val="clear" w:color="auto" w:fill="auto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6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24" w:type="pct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132" w:rsidRPr="00F857E5" w:rsidTr="005C300D">
        <w:trPr>
          <w:trHeight w:val="454"/>
        </w:trPr>
        <w:tc>
          <w:tcPr>
            <w:tcW w:w="2921" w:type="pct"/>
            <w:shd w:val="clear" w:color="auto" w:fill="auto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6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" w:type="pct"/>
            <w:shd w:val="clear" w:color="auto" w:fill="auto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24" w:type="pct"/>
          </w:tcPr>
          <w:p w:rsidR="00D77132" w:rsidRPr="00F857E5" w:rsidRDefault="00D77132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D77132" w:rsidRDefault="00D77132" w:rsidP="00D77132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1019"/>
        <w:gridCol w:w="1019"/>
        <w:gridCol w:w="1270"/>
        <w:gridCol w:w="1130"/>
      </w:tblGrid>
      <w:tr w:rsidR="00D77132" w:rsidRPr="00F857E5" w:rsidTr="005C300D">
        <w:trPr>
          <w:trHeight w:val="624"/>
        </w:trPr>
        <w:tc>
          <w:tcPr>
            <w:tcW w:w="1774" w:type="pct"/>
            <w:shd w:val="clear" w:color="auto" w:fill="auto"/>
            <w:vAlign w:val="center"/>
          </w:tcPr>
          <w:p w:rsidR="00D77132" w:rsidRPr="00FA621A" w:rsidRDefault="00D77132" w:rsidP="005C300D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4C2EFB">
              <w:rPr>
                <w:rFonts w:asciiTheme="minorHAnsi" w:hAnsiTheme="minorHAnsi"/>
                <w:b/>
                <w:sz w:val="20"/>
              </w:rPr>
              <w:lastRenderedPageBreak/>
              <w:t>Trabajo en Equipo Nivel 1</w:t>
            </w:r>
          </w:p>
        </w:tc>
        <w:tc>
          <w:tcPr>
            <w:tcW w:w="733" w:type="pct"/>
            <w:shd w:val="clear" w:color="auto" w:fill="auto"/>
            <w:vAlign w:val="center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D77132" w:rsidRPr="00EF36BD" w:rsidRDefault="00D77132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D77132" w:rsidRPr="00EF36BD" w:rsidRDefault="00D77132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D77132" w:rsidRPr="00EF36BD" w:rsidRDefault="00D77132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729" w:type="pct"/>
            <w:shd w:val="clear" w:color="auto" w:fill="auto"/>
            <w:vAlign w:val="center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D77132" w:rsidRPr="00EF36BD" w:rsidRDefault="00D77132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590" w:type="pct"/>
            <w:vAlign w:val="center"/>
          </w:tcPr>
          <w:p w:rsidR="00D77132" w:rsidRPr="00F857E5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D77132" w:rsidRDefault="00D77132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D77132" w:rsidRPr="00EF36BD" w:rsidRDefault="00D77132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D77132" w:rsidRPr="00F857E5" w:rsidTr="005C300D">
        <w:trPr>
          <w:trHeight w:val="624"/>
        </w:trPr>
        <w:tc>
          <w:tcPr>
            <w:tcW w:w="1774" w:type="pct"/>
            <w:shd w:val="clear" w:color="auto" w:fill="auto"/>
            <w:vAlign w:val="center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Cumple las tareas que le son asignadas, con autonomía dentro del equipo, en los plazos requeridos.</w:t>
            </w:r>
          </w:p>
        </w:tc>
        <w:tc>
          <w:tcPr>
            <w:tcW w:w="733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729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590" w:type="pct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cumple las tareas asignadas.</w:t>
            </w:r>
          </w:p>
        </w:tc>
      </w:tr>
      <w:tr w:rsidR="00D77132" w:rsidRPr="00F857E5" w:rsidTr="005C300D">
        <w:trPr>
          <w:trHeight w:val="624"/>
        </w:trPr>
        <w:tc>
          <w:tcPr>
            <w:tcW w:w="1774" w:type="pct"/>
            <w:shd w:val="clear" w:color="auto" w:fill="auto"/>
            <w:vAlign w:val="center"/>
          </w:tcPr>
          <w:p w:rsidR="00D77132" w:rsidRPr="00FA621A" w:rsidRDefault="00D77132" w:rsidP="00D77132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Considera las opiniones de los demás, entregando su visión de forma constructiva.</w:t>
            </w:r>
          </w:p>
        </w:tc>
        <w:tc>
          <w:tcPr>
            <w:tcW w:w="733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todas las opiniones de los demás, entregando su visión cuidando siempre de entregarla de forma constructiva.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las opiniones de los demás, entregando su visión de forma cordial.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algunas las opiniones de los demás, y entrega su visión de manera cordial.</w:t>
            </w:r>
          </w:p>
        </w:tc>
        <w:tc>
          <w:tcPr>
            <w:tcW w:w="729" w:type="pct"/>
            <w:shd w:val="clear" w:color="auto" w:fill="auto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 xml:space="preserve">Considera las opiniones de los demás, pero no entrega su visión acerca del tema.  </w:t>
            </w: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590" w:type="pct"/>
            <w:vAlign w:val="center"/>
          </w:tcPr>
          <w:p w:rsidR="00D77132" w:rsidRPr="00EF36BD" w:rsidRDefault="00D77132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considera las opiniones de los demás, entregando su visión de forma descalificativa y poco constructiva.</w:t>
            </w:r>
          </w:p>
        </w:tc>
      </w:tr>
      <w:tr w:rsidR="00D77132" w:rsidRPr="00F857E5" w:rsidTr="005C300D">
        <w:trPr>
          <w:trHeight w:val="737"/>
        </w:trPr>
        <w:tc>
          <w:tcPr>
            <w:tcW w:w="1774" w:type="pct"/>
            <w:shd w:val="clear" w:color="auto" w:fill="auto"/>
            <w:vAlign w:val="center"/>
          </w:tcPr>
          <w:p w:rsidR="00D77132" w:rsidRPr="00FA621A" w:rsidRDefault="00D77132" w:rsidP="005C300D">
            <w:pPr>
              <w:pStyle w:val="Piedepgina"/>
              <w:jc w:val="right"/>
              <w:rPr>
                <w:rFonts w:ascii="Calibri" w:hAnsi="Calibri" w:cs="Calibri"/>
                <w:b/>
                <w:bCs/>
              </w:rPr>
            </w:pPr>
            <w:r w:rsidRPr="00FA621A">
              <w:rPr>
                <w:rFonts w:ascii="Calibri" w:hAnsi="Calibri" w:cs="Calibri"/>
                <w:b/>
                <w:bCs/>
              </w:rPr>
              <w:t>PUNTAJE TOTAL</w:t>
            </w:r>
          </w:p>
        </w:tc>
        <w:tc>
          <w:tcPr>
            <w:tcW w:w="3226" w:type="pct"/>
            <w:gridSpan w:val="5"/>
            <w:shd w:val="clear" w:color="auto" w:fill="auto"/>
            <w:vAlign w:val="center"/>
          </w:tcPr>
          <w:p w:rsidR="00D77132" w:rsidRPr="00F857E5" w:rsidRDefault="00D77132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</w:tr>
    </w:tbl>
    <w:p w:rsidR="00D77132" w:rsidRPr="00F857E5" w:rsidRDefault="00D77132" w:rsidP="00D77132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D77132" w:rsidRPr="00F857E5" w:rsidRDefault="00D77132" w:rsidP="00D77132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sectPr w:rsidR="00D77132" w:rsidRPr="00F857E5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620" w:rsidRDefault="00240620">
      <w:pPr>
        <w:spacing w:after="0" w:line="240" w:lineRule="auto"/>
      </w:pPr>
      <w:r>
        <w:separator/>
      </w:r>
    </w:p>
  </w:endnote>
  <w:endnote w:type="continuationSeparator" w:id="0">
    <w:p w:rsidR="00240620" w:rsidRDefault="00240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F35B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24062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620" w:rsidRDefault="00240620">
      <w:pPr>
        <w:spacing w:after="0" w:line="240" w:lineRule="auto"/>
      </w:pPr>
      <w:r>
        <w:separator/>
      </w:r>
    </w:p>
  </w:footnote>
  <w:footnote w:type="continuationSeparator" w:id="0">
    <w:p w:rsidR="00240620" w:rsidRDefault="00240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F35B10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ACA05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240620"/>
    <w:rsid w:val="002A7193"/>
    <w:rsid w:val="003A48E1"/>
    <w:rsid w:val="004C4579"/>
    <w:rsid w:val="005446DD"/>
    <w:rsid w:val="0058714A"/>
    <w:rsid w:val="00602C03"/>
    <w:rsid w:val="00702771"/>
    <w:rsid w:val="00A27260"/>
    <w:rsid w:val="00A50526"/>
    <w:rsid w:val="00AE7F1D"/>
    <w:rsid w:val="00AF305E"/>
    <w:rsid w:val="00C97F02"/>
    <w:rsid w:val="00D77132"/>
    <w:rsid w:val="00F35B10"/>
    <w:rsid w:val="00F5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432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Maria Cristina Plaza M.</cp:lastModifiedBy>
  <cp:revision>7</cp:revision>
  <dcterms:created xsi:type="dcterms:W3CDTF">2020-01-30T15:47:00Z</dcterms:created>
  <dcterms:modified xsi:type="dcterms:W3CDTF">2020-01-31T18:59:00Z</dcterms:modified>
</cp:coreProperties>
</file>