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99C1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E26279B" wp14:editId="28CA5195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1A326A" w14:textId="3C2CEA7A" w:rsidR="00C6554A" w:rsidRPr="009679B1" w:rsidRDefault="00765264" w:rsidP="00C6554A">
      <w:pPr>
        <w:pStyle w:val="Ttulo"/>
        <w:rPr>
          <w:noProof/>
        </w:rPr>
      </w:pPr>
      <w:r>
        <w:rPr>
          <w:noProof/>
        </w:rPr>
        <w:t>Actividad 1</w:t>
      </w:r>
      <w:r w:rsidR="009A250D">
        <w:rPr>
          <w:noProof/>
        </w:rPr>
        <w:t>-Despliegue de Aplicaciones Web</w:t>
      </w:r>
    </w:p>
    <w:p w14:paraId="680CFA47" w14:textId="47701BB7" w:rsidR="00C6554A" w:rsidRDefault="00765264" w:rsidP="00C6554A">
      <w:pPr>
        <w:pStyle w:val="Subttulo"/>
        <w:rPr>
          <w:noProof/>
        </w:rPr>
      </w:pPr>
      <w:r>
        <w:rPr>
          <w:noProof/>
        </w:rPr>
        <w:t>Tarea individual-comandos pOWERshell</w:t>
      </w:r>
    </w:p>
    <w:p w14:paraId="32E42774" w14:textId="22D6682E" w:rsidR="00765264" w:rsidRPr="009679B1" w:rsidRDefault="00765264" w:rsidP="00C6554A">
      <w:pPr>
        <w:pStyle w:val="Subttulo"/>
        <w:rPr>
          <w:noProof/>
        </w:rPr>
      </w:pPr>
      <w:r>
        <w:rPr>
          <w:noProof/>
        </w:rPr>
        <w:t>guía de uso</w:t>
      </w:r>
    </w:p>
    <w:p w14:paraId="62FD3EFB" w14:textId="77777777" w:rsidR="00DC29E5" w:rsidRDefault="00765264" w:rsidP="00C6554A">
      <w:pPr>
        <w:pStyle w:val="Informacindecontacto"/>
        <w:rPr>
          <w:noProof/>
        </w:rPr>
      </w:pPr>
      <w:r>
        <w:rPr>
          <w:noProof/>
        </w:rPr>
        <w:t>Sara Dozzi Segura</w:t>
      </w:r>
      <w:r w:rsidR="00C6554A" w:rsidRPr="009679B1">
        <w:rPr>
          <w:noProof/>
          <w:lang w:bidi="es-ES"/>
        </w:rPr>
        <w:t xml:space="preserve"> |</w:t>
      </w:r>
      <w:r>
        <w:rPr>
          <w:noProof/>
          <w:lang w:bidi="es-ES"/>
        </w:rPr>
        <w:t>2º DAW</w:t>
      </w:r>
      <w:r w:rsidR="00C6554A" w:rsidRPr="009679B1">
        <w:rPr>
          <w:noProof/>
          <w:lang w:bidi="es-ES"/>
        </w:rPr>
        <w:t xml:space="preserve">| </w:t>
      </w:r>
      <w:r>
        <w:rPr>
          <w:noProof/>
        </w:rPr>
        <w:t>DESPLIEGUE DE APLICACIONES WEB</w:t>
      </w:r>
    </w:p>
    <w:p w14:paraId="70F563CF" w14:textId="77777777" w:rsidR="00DC29E5" w:rsidRDefault="00DC29E5" w:rsidP="00C6554A">
      <w:pPr>
        <w:pStyle w:val="Informacindecontacto"/>
        <w:rPr>
          <w:noProof/>
        </w:rPr>
      </w:pPr>
    </w:p>
    <w:p w14:paraId="367DBC80" w14:textId="77777777" w:rsidR="00DC29E5" w:rsidRDefault="00DC29E5" w:rsidP="00C6554A">
      <w:pPr>
        <w:pStyle w:val="Informacindecontacto"/>
        <w:rPr>
          <w:noProof/>
        </w:rPr>
      </w:pPr>
    </w:p>
    <w:p w14:paraId="147D614B" w14:textId="77777777" w:rsidR="00DC29E5" w:rsidRDefault="00DC29E5" w:rsidP="00C6554A">
      <w:pPr>
        <w:pStyle w:val="Informacindecontacto"/>
        <w:rPr>
          <w:noProof/>
        </w:rPr>
      </w:pPr>
    </w:p>
    <w:p w14:paraId="54EA539A" w14:textId="62734864" w:rsidR="00C6554A" w:rsidRPr="00DC29E5" w:rsidRDefault="00C6554A" w:rsidP="00C6554A">
      <w:pPr>
        <w:pStyle w:val="Informacindecontacto"/>
        <w:rPr>
          <w:noProof/>
          <w:lang w:val="en-GB"/>
        </w:rPr>
      </w:pPr>
      <w:r w:rsidRPr="00DC29E5">
        <w:rPr>
          <w:noProof/>
          <w:lang w:val="en-GB" w:bidi="es-ES"/>
        </w:rPr>
        <w:br w:type="page"/>
      </w:r>
    </w:p>
    <w:p w14:paraId="3C9624AB" w14:textId="4F0371AA" w:rsidR="00C6554A" w:rsidRPr="00DC29E5" w:rsidRDefault="00765264" w:rsidP="00C6554A">
      <w:pPr>
        <w:pStyle w:val="Ttulo1"/>
        <w:rPr>
          <w:noProof/>
          <w:lang w:val="en-GB"/>
        </w:rPr>
      </w:pPr>
      <w:r w:rsidRPr="00DC29E5">
        <w:rPr>
          <w:noProof/>
          <w:lang w:val="en-GB"/>
        </w:rPr>
        <w:lastRenderedPageBreak/>
        <w:t>Guía o “how-to”</w:t>
      </w:r>
    </w:p>
    <w:p w14:paraId="522C77AD" w14:textId="14CD39FD" w:rsidR="00765264" w:rsidRPr="008225B4" w:rsidRDefault="00765264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 xml:space="preserve">Comandos para saber </w:t>
      </w:r>
      <w:r w:rsidR="00335714" w:rsidRPr="008225B4">
        <w:rPr>
          <w:b/>
          <w:bCs/>
        </w:rPr>
        <w:t>si tenemos conexión a internet</w:t>
      </w:r>
    </w:p>
    <w:p w14:paraId="067D74EB" w14:textId="0A6725EA" w:rsidR="008311CD" w:rsidRDefault="00335714" w:rsidP="008311CD">
      <w:pPr>
        <w:spacing w:before="0" w:after="0"/>
        <w:ind w:left="142"/>
        <w:rPr>
          <w:color w:val="auto"/>
        </w:rPr>
      </w:pPr>
      <w:proofErr w:type="spellStart"/>
      <w:r>
        <w:rPr>
          <w:b/>
          <w:bCs/>
          <w:color w:val="00A0B8" w:themeColor="accent1"/>
        </w:rPr>
        <w:t>I</w:t>
      </w:r>
      <w:r w:rsidR="00422A6C">
        <w:rPr>
          <w:b/>
          <w:bCs/>
          <w:color w:val="00A0B8" w:themeColor="accent1"/>
        </w:rPr>
        <w:t>p</w:t>
      </w:r>
      <w:r>
        <w:rPr>
          <w:b/>
          <w:bCs/>
          <w:color w:val="00A0B8" w:themeColor="accent1"/>
        </w:rPr>
        <w:t>config</w:t>
      </w:r>
      <w:proofErr w:type="spellEnd"/>
      <w:r w:rsidR="00422A6C">
        <w:rPr>
          <w:b/>
          <w:bCs/>
          <w:color w:val="00A0B8" w:themeColor="accent1"/>
        </w:rPr>
        <w:t>:</w:t>
      </w:r>
      <w:r w:rsidR="00422A6C">
        <w:rPr>
          <w:b/>
          <w:bCs/>
          <w:color w:val="auto"/>
        </w:rPr>
        <w:t xml:space="preserve"> </w:t>
      </w:r>
      <w:r w:rsidR="00BF657E">
        <w:rPr>
          <w:color w:val="auto"/>
        </w:rPr>
        <w:t xml:space="preserve">muestra información detallada </w:t>
      </w:r>
      <w:r w:rsidR="008311CD">
        <w:rPr>
          <w:color w:val="auto"/>
        </w:rPr>
        <w:t xml:space="preserve">sobre el adaptador de red, como su </w:t>
      </w:r>
      <w:proofErr w:type="spellStart"/>
      <w:r w:rsidR="008311CD">
        <w:rPr>
          <w:color w:val="auto"/>
        </w:rPr>
        <w:t>ip</w:t>
      </w:r>
      <w:proofErr w:type="spellEnd"/>
      <w:r w:rsidR="008311CD">
        <w:rPr>
          <w:color w:val="auto"/>
        </w:rPr>
        <w:t xml:space="preserve">, MAC, </w:t>
      </w:r>
      <w:proofErr w:type="spellStart"/>
      <w:r w:rsidR="008311CD">
        <w:rPr>
          <w:color w:val="auto"/>
        </w:rPr>
        <w:t>gateway</w:t>
      </w:r>
      <w:proofErr w:type="spellEnd"/>
      <w:r w:rsidR="008311CD">
        <w:rPr>
          <w:color w:val="auto"/>
        </w:rPr>
        <w:t xml:space="preserve"> o puerta de enlace, </w:t>
      </w:r>
      <w:proofErr w:type="spellStart"/>
      <w:r w:rsidR="008311CD">
        <w:rPr>
          <w:color w:val="auto"/>
        </w:rPr>
        <w:t>dns</w:t>
      </w:r>
      <w:proofErr w:type="spellEnd"/>
      <w:r w:rsidR="008311CD">
        <w:rPr>
          <w:color w:val="auto"/>
        </w:rPr>
        <w:t xml:space="preserve">. </w:t>
      </w:r>
    </w:p>
    <w:p w14:paraId="3226454B" w14:textId="4D896B33" w:rsidR="00897D0D" w:rsidRPr="00897D0D" w:rsidRDefault="00897D0D" w:rsidP="008311CD">
      <w:pPr>
        <w:spacing w:before="0" w:after="0"/>
        <w:ind w:left="142"/>
        <w:rPr>
          <w:color w:val="auto"/>
        </w:rPr>
      </w:pPr>
      <w:r w:rsidRPr="00897D0D">
        <w:rPr>
          <w:color w:val="656565"/>
          <w:shd w:val="clear" w:color="auto" w:fill="FFFFFF"/>
        </w:rPr>
        <w:t>Nos muestra información detallada acerca de la </w:t>
      </w:r>
      <w:r w:rsidRPr="00897D0D">
        <w:rPr>
          <w:rStyle w:val="Textoennegrita"/>
          <w:color w:val="656565"/>
          <w:shd w:val="clear" w:color="auto" w:fill="FFFFFF"/>
        </w:rPr>
        <w:t>configuración TCP/IP </w:t>
      </w:r>
      <w:r w:rsidRPr="00897D0D">
        <w:rPr>
          <w:color w:val="656565"/>
          <w:shd w:val="clear" w:color="auto" w:fill="FFFFFF"/>
        </w:rPr>
        <w:t>de nuestro sistema y es posible </w:t>
      </w:r>
      <w:r w:rsidRPr="00897D0D">
        <w:rPr>
          <w:rStyle w:val="Textoennegrita"/>
          <w:color w:val="656565"/>
          <w:shd w:val="clear" w:color="auto" w:fill="FFFFFF"/>
        </w:rPr>
        <w:t>actualizar la configuración del DHCP</w:t>
      </w:r>
      <w:r w:rsidRPr="00897D0D">
        <w:rPr>
          <w:color w:val="656565"/>
          <w:shd w:val="clear" w:color="auto" w:fill="FFFFFF"/>
        </w:rPr>
        <w:t> a través de este comando.</w:t>
      </w:r>
    </w:p>
    <w:p w14:paraId="2C24605E" w14:textId="77777777" w:rsidR="008225B4" w:rsidRDefault="008311CD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Se usa para saber si conecta correctamente a la red y que tipo de conexión tiene.</w:t>
      </w:r>
    </w:p>
    <w:p w14:paraId="3E125373" w14:textId="249C160F" w:rsidR="00335714" w:rsidRDefault="008225B4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La información que proporciona permite saber si tenemos conexión además de comprobar con ping si la conexión es correcta.</w:t>
      </w:r>
      <w:r w:rsidR="008311CD">
        <w:rPr>
          <w:color w:val="auto"/>
        </w:rPr>
        <w:t xml:space="preserve"> </w:t>
      </w:r>
    </w:p>
    <w:p w14:paraId="41E075EB" w14:textId="5B188D1D" w:rsidR="00B22E1E" w:rsidRDefault="00B22E1E" w:rsidP="008311CD">
      <w:pPr>
        <w:spacing w:before="0" w:after="0"/>
        <w:ind w:left="142"/>
        <w:rPr>
          <w:color w:val="auto"/>
        </w:rPr>
      </w:pPr>
    </w:p>
    <w:p w14:paraId="57EA7C15" w14:textId="36FE5016" w:rsidR="00B22E1E" w:rsidRPr="00BF657E" w:rsidRDefault="00B22E1E" w:rsidP="008311CD">
      <w:pPr>
        <w:spacing w:before="0" w:after="0"/>
        <w:ind w:left="142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55532379" wp14:editId="77905854">
            <wp:extent cx="4887007" cy="2048161"/>
            <wp:effectExtent l="76200" t="76200" r="14224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3D12B" w14:textId="6C19C489" w:rsidR="00335714" w:rsidRDefault="00422A6C" w:rsidP="008311CD">
      <w:pPr>
        <w:ind w:firstLine="142"/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</w:pPr>
      <w:r>
        <w:rPr>
          <w:b/>
          <w:bCs/>
          <w:color w:val="00A0B8" w:themeColor="accent1"/>
        </w:rPr>
        <w:t>P</w:t>
      </w:r>
      <w:r w:rsidR="00335714">
        <w:rPr>
          <w:b/>
          <w:bCs/>
          <w:color w:val="00A0B8" w:themeColor="accent1"/>
        </w:rPr>
        <w:t>ing</w:t>
      </w:r>
      <w:r>
        <w:rPr>
          <w:b/>
          <w:bCs/>
          <w:color w:val="00A0B8" w:themeColor="accent1"/>
        </w:rPr>
        <w:t xml:space="preserve">: </w:t>
      </w:r>
      <w:r w:rsidR="008311CD">
        <w:rPr>
          <w:color w:val="auto"/>
        </w:rPr>
        <w:t xml:space="preserve">acrónimo de </w:t>
      </w:r>
      <w:proofErr w:type="spellStart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>Packet</w:t>
      </w:r>
      <w:proofErr w:type="spellEnd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 xml:space="preserve"> Internet </w:t>
      </w:r>
      <w:proofErr w:type="spellStart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>Groper</w:t>
      </w:r>
      <w:proofErr w:type="spellEnd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 xml:space="preserve">, </w:t>
      </w:r>
      <w:r w:rsidR="008311CD"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  <w:t>o buscador de paquetes en redes.</w:t>
      </w:r>
    </w:p>
    <w:p w14:paraId="3395A08D" w14:textId="59A0ADEF" w:rsidR="008311CD" w:rsidRDefault="008311C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 w:rsidRPr="008311CD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Verifica el estado de </w:t>
      </w: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una conexión host </w:t>
      </w:r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local, con conexión </w:t>
      </w:r>
      <w:proofErr w:type="spellStart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tcp</w:t>
      </w:r>
      <w:proofErr w:type="spellEnd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/</w:t>
      </w:r>
      <w:proofErr w:type="spellStart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ip</w:t>
      </w:r>
      <w:proofErr w:type="spellEnd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 y sirve para comprobar si una dirección IP es accesible desde la red.</w:t>
      </w:r>
    </w:p>
    <w:p w14:paraId="043D9A12" w14:textId="2B5581F4" w:rsidR="00897D0D" w:rsidRDefault="00897D0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Permite conocer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el tiempo total que tarda un servidor en responder 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una petición y así determinar si la conectividad está o no correcta.</w:t>
      </w:r>
    </w:p>
    <w:p w14:paraId="7E7A3D69" w14:textId="10A10829" w:rsidR="005E067E" w:rsidRDefault="005E067E" w:rsidP="005E067E">
      <w:pPr>
        <w:spacing w:before="0" w:after="0"/>
        <w:ind w:left="142"/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</w:pP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Su forma de ejecución sería </w:t>
      </w:r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 xml:space="preserve">PING </w:t>
      </w:r>
      <w:proofErr w:type="spellStart"/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>dirección_ip</w:t>
      </w:r>
      <w:proofErr w:type="spellEnd"/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>.</w:t>
      </w:r>
    </w:p>
    <w:p w14:paraId="0CC2CF5C" w14:textId="10225203" w:rsidR="005E067E" w:rsidRDefault="005E067E" w:rsidP="005E067E">
      <w:pPr>
        <w:spacing w:before="0" w:after="0"/>
        <w:ind w:left="142"/>
      </w:pPr>
      <w:r>
        <w:t>Dispone de muchos parámetros, si lo mandamos sin ninguno, envía 4 solicitudes.</w:t>
      </w:r>
    </w:p>
    <w:p w14:paraId="20F96C57" w14:textId="12CE4ECC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t xml:space="preserve">En su respuesta se incluye </w:t>
      </w:r>
      <w:r w:rsidRPr="005E067E">
        <w:rPr>
          <w:lang w:eastAsia="es-ES"/>
        </w:rPr>
        <w:t>TTL</w:t>
      </w:r>
      <w:r w:rsidR="00342C45">
        <w:rPr>
          <w:lang w:eastAsia="es-ES"/>
        </w:rPr>
        <w:t xml:space="preserve">(Time </w:t>
      </w:r>
      <w:proofErr w:type="spellStart"/>
      <w:r w:rsidR="00342C45">
        <w:rPr>
          <w:lang w:eastAsia="es-ES"/>
        </w:rPr>
        <w:t>of</w:t>
      </w:r>
      <w:proofErr w:type="spellEnd"/>
      <w:r w:rsidR="00342C45">
        <w:rPr>
          <w:lang w:eastAsia="es-ES"/>
        </w:rPr>
        <w:t xml:space="preserve"> </w:t>
      </w:r>
      <w:proofErr w:type="spellStart"/>
      <w:r w:rsidR="00342C45">
        <w:rPr>
          <w:lang w:eastAsia="es-ES"/>
        </w:rPr>
        <w:t>life</w:t>
      </w:r>
      <w:proofErr w:type="spellEnd"/>
      <w:r w:rsidR="00342C45">
        <w:rPr>
          <w:lang w:eastAsia="es-ES"/>
        </w:rPr>
        <w:t>)</w:t>
      </w:r>
      <w:r w:rsidRPr="005E067E">
        <w:rPr>
          <w:lang w:eastAsia="es-ES"/>
        </w:rPr>
        <w:t>= es el tiempo de vida del paquete enviado y su valor óptimo es 128</w:t>
      </w:r>
      <w:r>
        <w:rPr>
          <w:lang w:eastAsia="es-ES"/>
        </w:rPr>
        <w:t>.</w:t>
      </w:r>
    </w:p>
    <w:p w14:paraId="046F6B22" w14:textId="46D9554F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rPr>
          <w:lang w:eastAsia="es-ES"/>
        </w:rPr>
        <w:t>Cuando hay errores suele indicar lo siguiente:</w:t>
      </w:r>
    </w:p>
    <w:p w14:paraId="5F612414" w14:textId="77777777" w:rsidR="005E067E" w:rsidRPr="005E067E" w:rsidRDefault="005E067E" w:rsidP="005E067E">
      <w:pPr>
        <w:spacing w:before="0" w:after="0"/>
        <w:ind w:left="142"/>
      </w:pPr>
      <w:r w:rsidRPr="005E067E">
        <w:t>"Red de destino inaccesible" significa que no existe ninguna ruta al destino.</w:t>
      </w:r>
    </w:p>
    <w:p w14:paraId="2CB20648" w14:textId="31135EC0" w:rsidR="005E067E" w:rsidRDefault="005E067E" w:rsidP="005E067E">
      <w:pPr>
        <w:spacing w:before="0" w:after="0"/>
        <w:ind w:left="142"/>
      </w:pPr>
      <w:r w:rsidRPr="005E067E">
        <w:t>"Ha terminado el tiempo de espera para esta solicitud" indica errores en la conexión.</w:t>
      </w:r>
    </w:p>
    <w:p w14:paraId="4F26B69A" w14:textId="77777777" w:rsidR="005E067E" w:rsidRPr="005E067E" w:rsidRDefault="005E067E" w:rsidP="005E067E">
      <w:pPr>
        <w:spacing w:before="0" w:after="0"/>
        <w:ind w:left="142"/>
      </w:pPr>
    </w:p>
    <w:p w14:paraId="3A63E51A" w14:textId="354A7D5F" w:rsidR="005E067E" w:rsidRPr="008225B4" w:rsidRDefault="005E067E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>Comandos para saber si nuestro servidor es accesible desde internet.</w:t>
      </w:r>
    </w:p>
    <w:p w14:paraId="003789BE" w14:textId="1003168E" w:rsidR="00CF7C55" w:rsidRDefault="00CF7C55" w:rsidP="008225B4">
      <w:pPr>
        <w:ind w:left="142"/>
        <w:rPr>
          <w:color w:val="auto"/>
        </w:rPr>
      </w:pPr>
      <w:proofErr w:type="spellStart"/>
      <w:r>
        <w:rPr>
          <w:b/>
          <w:bCs/>
          <w:color w:val="00A0B8" w:themeColor="accent1"/>
        </w:rPr>
        <w:t>netstat</w:t>
      </w:r>
      <w:proofErr w:type="spellEnd"/>
      <w:r>
        <w:rPr>
          <w:b/>
          <w:bCs/>
          <w:color w:val="00A0B8" w:themeColor="accent1"/>
        </w:rPr>
        <w:t>:</w:t>
      </w:r>
      <w:r w:rsidR="00FA68E5">
        <w:rPr>
          <w:b/>
          <w:bCs/>
          <w:color w:val="00A0B8" w:themeColor="accent1"/>
        </w:rPr>
        <w:t xml:space="preserve"> </w:t>
      </w:r>
      <w:r w:rsidR="00FA68E5">
        <w:rPr>
          <w:color w:val="auto"/>
        </w:rPr>
        <w:t>el comando por defecto informa sobre conexiones de red activas.</w:t>
      </w:r>
    </w:p>
    <w:p w14:paraId="61850772" w14:textId="700DFAD8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t xml:space="preserve">Es una importante herramienta para controlar el </w:t>
      </w:r>
      <w:r w:rsidR="003D185E">
        <w:rPr>
          <w:color w:val="auto"/>
        </w:rPr>
        <w:t>tráfico</w:t>
      </w:r>
      <w:r>
        <w:rPr>
          <w:color w:val="auto"/>
        </w:rPr>
        <w:t xml:space="preserve"> de red entrante y saliente en busca de software dañino. Por lo que se recomienda revisar los puertos abiertos del sistema con el comando frecuentemente.</w:t>
      </w:r>
    </w:p>
    <w:p w14:paraId="5CB9E6AA" w14:textId="45952360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lastRenderedPageBreak/>
        <w:t>Los puertos abiertos y direcciones IP desconocidos son indicios de infección</w:t>
      </w:r>
      <w:r w:rsidR="008225B4">
        <w:rPr>
          <w:color w:val="auto"/>
        </w:rPr>
        <w:t>.</w:t>
      </w:r>
    </w:p>
    <w:p w14:paraId="56D6BCF8" w14:textId="1077562E" w:rsidR="008225B4" w:rsidRDefault="008225B4" w:rsidP="008225B4">
      <w:pPr>
        <w:ind w:left="142"/>
        <w:rPr>
          <w:color w:val="auto"/>
        </w:rPr>
      </w:pPr>
      <w:r>
        <w:rPr>
          <w:color w:val="auto"/>
        </w:rPr>
        <w:t>Esto responde a cómo saber si nuestro servidor es accesible y está activo a través de su puerto y en ejecución</w:t>
      </w:r>
    </w:p>
    <w:p w14:paraId="744A297C" w14:textId="4A45E75C" w:rsidR="000C3902" w:rsidRDefault="008225B4" w:rsidP="005E067E">
      <w:pPr>
        <w:rPr>
          <w:color w:val="auto"/>
        </w:rPr>
      </w:pPr>
      <w:r>
        <w:rPr>
          <w:color w:val="auto"/>
        </w:rPr>
        <w:t>el comando s</w:t>
      </w:r>
      <w:r w:rsidR="000C3902">
        <w:rPr>
          <w:color w:val="auto"/>
        </w:rPr>
        <w:t xml:space="preserve">igue el siguiente patrón: </w:t>
      </w:r>
    </w:p>
    <w:p w14:paraId="1A63A04A" w14:textId="352C01B4" w:rsidR="000C3902" w:rsidRPr="000C3902" w:rsidRDefault="000C3902" w:rsidP="005E067E">
      <w:pPr>
        <w:rPr>
          <w:b/>
          <w:bCs/>
          <w:color w:val="auto"/>
        </w:rPr>
      </w:pPr>
      <w:proofErr w:type="spellStart"/>
      <w:r w:rsidRPr="000C3902">
        <w:rPr>
          <w:rFonts w:eastAsia="Times New Roman" w:cs="Courier New"/>
          <w:b/>
          <w:bCs/>
          <w:color w:val="333333"/>
          <w:sz w:val="20"/>
          <w:bdr w:val="none" w:sz="0" w:space="0" w:color="auto" w:frame="1"/>
          <w:lang w:eastAsia="es-ES"/>
        </w:rPr>
        <w:t>netstat</w:t>
      </w:r>
      <w:proofErr w:type="spellEnd"/>
      <w:r w:rsidRPr="000C3902">
        <w:rPr>
          <w:rFonts w:eastAsia="Times New Roman" w:cs="Courier New"/>
          <w:b/>
          <w:bCs/>
          <w:color w:val="333333"/>
          <w:sz w:val="20"/>
          <w:bdr w:val="none" w:sz="0" w:space="0" w:color="auto" w:frame="1"/>
          <w:lang w:eastAsia="es-ES"/>
        </w:rPr>
        <w:t xml:space="preserve"> [-a] [-b] [-e] [-f] [-n] [-o] [-protocolo] [-r] [-s] [-t] [-x] [-y] [Intervalo]</w:t>
      </w:r>
    </w:p>
    <w:p w14:paraId="568DACF0" w14:textId="0D612EAE" w:rsidR="00FA68E5" w:rsidRDefault="00FA68E5" w:rsidP="000C3902">
      <w:pPr>
        <w:spacing w:after="0"/>
        <w:rPr>
          <w:color w:val="auto"/>
        </w:rPr>
      </w:pPr>
      <w:r>
        <w:rPr>
          <w:color w:val="auto"/>
        </w:rPr>
        <w:t xml:space="preserve">Algunos parámetros como </w:t>
      </w:r>
      <w:r w:rsidRPr="00FA68E5">
        <w:rPr>
          <w:b/>
          <w:bCs/>
          <w:color w:val="auto"/>
        </w:rPr>
        <w:t>-a</w:t>
      </w:r>
      <w:r>
        <w:rPr>
          <w:color w:val="auto"/>
        </w:rPr>
        <w:t xml:space="preserve"> indican los puertos activos.</w:t>
      </w:r>
    </w:p>
    <w:p w14:paraId="6448738B" w14:textId="22A950F4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-o</w:t>
      </w:r>
      <w:r>
        <w:rPr>
          <w:color w:val="auto"/>
        </w:rPr>
        <w:t xml:space="preserve"> indica el PID o id del proceso, lo que conduce a saber que aplicación está utilizando un puerto determinado, </w:t>
      </w:r>
      <w:r w:rsidR="00826EE2">
        <w:rPr>
          <w:color w:val="auto"/>
        </w:rPr>
        <w:t>combinándolo</w:t>
      </w:r>
      <w:r>
        <w:rPr>
          <w:color w:val="auto"/>
        </w:rPr>
        <w:t xml:space="preserve"> con varios parámetros como por ejemplo:</w:t>
      </w:r>
    </w:p>
    <w:p w14:paraId="5D9CBAD4" w14:textId="662286E8" w:rsidR="00FA68E5" w:rsidRPr="00FA68E5" w:rsidRDefault="00FA68E5" w:rsidP="000C3902">
      <w:pPr>
        <w:spacing w:after="0"/>
        <w:rPr>
          <w:b/>
          <w:bCs/>
          <w:color w:val="auto"/>
        </w:rPr>
      </w:pPr>
      <w:proofErr w:type="spellStart"/>
      <w:r w:rsidRPr="00FA68E5">
        <w:rPr>
          <w:b/>
          <w:bCs/>
          <w:color w:val="auto"/>
        </w:rPr>
        <w:t>netstat</w:t>
      </w:r>
      <w:proofErr w:type="spellEnd"/>
      <w:r w:rsidRPr="00FA68E5">
        <w:rPr>
          <w:b/>
          <w:bCs/>
          <w:color w:val="auto"/>
        </w:rPr>
        <w:t xml:space="preserve"> -ano </w:t>
      </w:r>
      <w:r>
        <w:rPr>
          <w:b/>
          <w:bCs/>
          <w:color w:val="auto"/>
        </w:rPr>
        <w:t>:</w:t>
      </w:r>
      <w:r w:rsidRPr="00FA68E5">
        <w:rPr>
          <w:color w:val="auto"/>
        </w:rPr>
        <w:t>lista de conexiones activas con su id de proceso o PID</w:t>
      </w:r>
      <w:r>
        <w:rPr>
          <w:b/>
          <w:bCs/>
          <w:color w:val="auto"/>
        </w:rPr>
        <w:t>.</w:t>
      </w:r>
    </w:p>
    <w:p w14:paraId="516ADEF8" w14:textId="64238AB3" w:rsidR="00FA68E5" w:rsidRDefault="00FA68E5" w:rsidP="000C3902">
      <w:pPr>
        <w:spacing w:after="0"/>
        <w:rPr>
          <w:color w:val="auto"/>
        </w:rPr>
      </w:pPr>
      <w:proofErr w:type="spellStart"/>
      <w:r w:rsidRPr="00FA68E5">
        <w:rPr>
          <w:b/>
          <w:bCs/>
          <w:color w:val="auto"/>
        </w:rPr>
        <w:t>netstat</w:t>
      </w:r>
      <w:proofErr w:type="spellEnd"/>
      <w:r w:rsidRPr="00FA68E5">
        <w:rPr>
          <w:b/>
          <w:bCs/>
          <w:color w:val="auto"/>
        </w:rPr>
        <w:t xml:space="preserve"> -p IP</w:t>
      </w:r>
      <w:r w:rsidRPr="00FA68E5">
        <w:rPr>
          <w:color w:val="auto"/>
        </w:rPr>
        <w:t xml:space="preserve">: lista de </w:t>
      </w:r>
      <w:r>
        <w:rPr>
          <w:color w:val="auto"/>
        </w:rPr>
        <w:t>conexiones para el protocolo IPV4.</w:t>
      </w:r>
    </w:p>
    <w:p w14:paraId="428CDBE7" w14:textId="1D1836CE" w:rsidR="00B22E1E" w:rsidRDefault="00B22E1E" w:rsidP="000C3902">
      <w:pPr>
        <w:spacing w:after="0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44FB303D" wp14:editId="2AC6A265">
            <wp:extent cx="4181475" cy="1822450"/>
            <wp:effectExtent l="152400" t="152400" r="238125" b="234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346" cy="183154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00E51" w14:textId="78621224" w:rsidR="000C3902" w:rsidRDefault="000C3902" w:rsidP="000C3902">
      <w:pPr>
        <w:spacing w:after="0"/>
        <w:rPr>
          <w:color w:val="auto"/>
        </w:rPr>
      </w:pPr>
    </w:p>
    <w:p w14:paraId="311452B7" w14:textId="7D3F8064" w:rsidR="00826EE2" w:rsidRDefault="00826EE2" w:rsidP="00FA68E5">
      <w:pPr>
        <w:rPr>
          <w:b/>
          <w:bCs/>
          <w:color w:val="00A0B8" w:themeColor="accent1"/>
        </w:rPr>
      </w:pPr>
      <w:proofErr w:type="spellStart"/>
      <w:r>
        <w:rPr>
          <w:b/>
          <w:bCs/>
          <w:color w:val="00A0B8" w:themeColor="accent1"/>
        </w:rPr>
        <w:t>netsh</w:t>
      </w:r>
      <w:proofErr w:type="spellEnd"/>
      <w:r>
        <w:rPr>
          <w:b/>
          <w:bCs/>
          <w:color w:val="00A0B8" w:themeColor="accent1"/>
        </w:rPr>
        <w:t xml:space="preserve"> (</w:t>
      </w:r>
      <w:proofErr w:type="spellStart"/>
      <w:r>
        <w:rPr>
          <w:b/>
          <w:bCs/>
          <w:color w:val="00A0B8" w:themeColor="accent1"/>
        </w:rPr>
        <w:t>network</w:t>
      </w:r>
      <w:proofErr w:type="spellEnd"/>
      <w:r>
        <w:rPr>
          <w:b/>
          <w:bCs/>
          <w:color w:val="00A0B8" w:themeColor="accent1"/>
        </w:rPr>
        <w:t xml:space="preserve"> </w:t>
      </w:r>
      <w:proofErr w:type="spellStart"/>
      <w:r>
        <w:rPr>
          <w:b/>
          <w:bCs/>
          <w:color w:val="00A0B8" w:themeColor="accent1"/>
        </w:rPr>
        <w:t>shell</w:t>
      </w:r>
      <w:proofErr w:type="spellEnd"/>
      <w:r>
        <w:rPr>
          <w:b/>
          <w:bCs/>
          <w:color w:val="00A0B8" w:themeColor="accent1"/>
        </w:rPr>
        <w:t>)</w:t>
      </w:r>
    </w:p>
    <w:p w14:paraId="082D878C" w14:textId="06844444" w:rsidR="00826EE2" w:rsidRDefault="00826EE2" w:rsidP="00B22E1E">
      <w:pPr>
        <w:spacing w:before="0" w:after="0"/>
      </w:pPr>
      <w:r>
        <w:t>Permite la administración y configuración de redes locales y remotas.</w:t>
      </w:r>
    </w:p>
    <w:p w14:paraId="1B3B8ED1" w14:textId="339F43F6" w:rsidR="00826EE2" w:rsidRDefault="00826EE2" w:rsidP="00B22E1E">
      <w:pPr>
        <w:spacing w:before="0" w:after="0"/>
      </w:pPr>
      <w:r>
        <w:t xml:space="preserve">Por ejemplo para configurar el firewall de </w:t>
      </w:r>
      <w:proofErr w:type="spellStart"/>
      <w:r>
        <w:t>windows</w:t>
      </w:r>
      <w:proofErr w:type="spellEnd"/>
      <w:r>
        <w:t>. Gestión de redes LAN y WLAN.</w:t>
      </w:r>
    </w:p>
    <w:p w14:paraId="7FFF019D" w14:textId="22B7216F" w:rsidR="00B22E1E" w:rsidRDefault="00B22E1E" w:rsidP="00B22E1E">
      <w:pPr>
        <w:spacing w:before="0" w:after="0"/>
      </w:pPr>
      <w:r>
        <w:t>También sirve para diagnosticar problemas de red.</w:t>
      </w:r>
    </w:p>
    <w:p w14:paraId="668A6E5F" w14:textId="15402C06" w:rsidR="00B22E1E" w:rsidRPr="00826EE2" w:rsidRDefault="00B22E1E" w:rsidP="00B22E1E">
      <w:pPr>
        <w:spacing w:before="0" w:after="0"/>
      </w:pPr>
      <w:r>
        <w:t>Entre los más importantes destacan:</w:t>
      </w:r>
    </w:p>
    <w:p w14:paraId="377B7B25" w14:textId="3BA0CBCC" w:rsidR="00FA68E5" w:rsidRPr="00B22E1E" w:rsidRDefault="00B22E1E" w:rsidP="00FA68E5">
      <w:pPr>
        <w:rPr>
          <w:b/>
          <w:bCs/>
          <w:color w:val="auto"/>
        </w:rPr>
      </w:pPr>
      <w:proofErr w:type="spellStart"/>
      <w:r w:rsidRPr="00B22E1E">
        <w:rPr>
          <w:b/>
          <w:bCs/>
          <w:color w:val="auto"/>
        </w:rPr>
        <w:t>nesh</w:t>
      </w:r>
      <w:proofErr w:type="spellEnd"/>
      <w:r w:rsidRPr="00B22E1E">
        <w:rPr>
          <w:b/>
          <w:bCs/>
          <w:color w:val="auto"/>
        </w:rPr>
        <w:t xml:space="preserve"> + </w:t>
      </w:r>
      <w:r w:rsidR="00826EE2" w:rsidRPr="00B22E1E">
        <w:rPr>
          <w:b/>
          <w:bCs/>
          <w:color w:val="auto"/>
        </w:rPr>
        <w:t>advfirewall:</w:t>
      </w:r>
    </w:p>
    <w:p w14:paraId="2F345350" w14:textId="187A6083" w:rsidR="00826EE2" w:rsidRDefault="00826EE2" w:rsidP="00B22E1E">
      <w:pPr>
        <w:spacing w:after="0"/>
      </w:pPr>
      <w:r>
        <w:t xml:space="preserve">Forma parte del paquete </w:t>
      </w:r>
      <w:proofErr w:type="spellStart"/>
      <w:r>
        <w:t>cmdlet</w:t>
      </w:r>
      <w:proofErr w:type="spellEnd"/>
      <w:r>
        <w:t xml:space="preserve">, y sirve para manejar funciones del firewall de </w:t>
      </w:r>
      <w:r w:rsidR="00B22E1E">
        <w:t>W</w:t>
      </w:r>
      <w:r>
        <w:t>indows.</w:t>
      </w:r>
    </w:p>
    <w:p w14:paraId="5CCEB4EE" w14:textId="03461152" w:rsidR="00826EE2" w:rsidRDefault="00826EE2" w:rsidP="00B22E1E">
      <w:pPr>
        <w:spacing w:after="0"/>
        <w:rPr>
          <w:shd w:val="clear" w:color="auto" w:fill="FAFAFA"/>
        </w:rPr>
      </w:pPr>
      <w:proofErr w:type="spellStart"/>
      <w:r w:rsidRPr="00B22E1E">
        <w:rPr>
          <w:b/>
          <w:bCs/>
          <w:shd w:val="clear" w:color="auto" w:fill="FAFAFA"/>
        </w:rPr>
        <w:t>Enable-NetFirewallRule</w:t>
      </w:r>
      <w:proofErr w:type="spellEnd"/>
      <w:r w:rsidRPr="00B22E1E">
        <w:rPr>
          <w:b/>
          <w:bCs/>
          <w:shd w:val="clear" w:color="auto" w:fill="FAFAFA"/>
        </w:rPr>
        <w:t>:</w:t>
      </w:r>
      <w:r>
        <w:rPr>
          <w:shd w:val="clear" w:color="auto" w:fill="FAFAFA"/>
        </w:rPr>
        <w:t xml:space="preserve"> sirve para habilitar reglas del firewall. </w:t>
      </w:r>
    </w:p>
    <w:p w14:paraId="321320D3" w14:textId="210BBB67" w:rsidR="00B22E1E" w:rsidRPr="00B22E1E" w:rsidRDefault="00B22E1E" w:rsidP="00B22E1E">
      <w:pPr>
        <w:spacing w:after="0"/>
        <w:rPr>
          <w:shd w:val="clear" w:color="auto" w:fill="FAFAFA"/>
          <w:lang w:val="en-GB"/>
        </w:rPr>
      </w:pPr>
      <w:r w:rsidRPr="00B22E1E">
        <w:rPr>
          <w:b/>
          <w:bCs/>
          <w:shd w:val="clear" w:color="auto" w:fill="FAFAFA"/>
          <w:lang w:val="en-GB"/>
        </w:rPr>
        <w:t xml:space="preserve">nesh firewall set </w:t>
      </w:r>
      <w:proofErr w:type="spellStart"/>
      <w:r w:rsidRPr="00B22E1E">
        <w:rPr>
          <w:b/>
          <w:bCs/>
          <w:shd w:val="clear" w:color="auto" w:fill="FAFAFA"/>
          <w:lang w:val="en-GB"/>
        </w:rPr>
        <w:t>opmode</w:t>
      </w:r>
      <w:proofErr w:type="spellEnd"/>
      <w:r w:rsidRPr="00B22E1E">
        <w:rPr>
          <w:b/>
          <w:bCs/>
          <w:shd w:val="clear" w:color="auto" w:fill="FAFAFA"/>
          <w:lang w:val="en-GB"/>
        </w:rPr>
        <w:t xml:space="preserve"> enable</w:t>
      </w:r>
      <w:r>
        <w:rPr>
          <w:b/>
          <w:bCs/>
          <w:shd w:val="clear" w:color="auto" w:fill="FAFAFA"/>
          <w:lang w:val="en-GB"/>
        </w:rPr>
        <w:t xml:space="preserve">/disable: </w:t>
      </w:r>
      <w:proofErr w:type="spellStart"/>
      <w:r>
        <w:rPr>
          <w:shd w:val="clear" w:color="auto" w:fill="FAFAFA"/>
          <w:lang w:val="en-GB"/>
        </w:rPr>
        <w:t>habilita</w:t>
      </w:r>
      <w:proofErr w:type="spellEnd"/>
      <w:r w:rsidR="008225B4">
        <w:rPr>
          <w:shd w:val="clear" w:color="auto" w:fill="FAFAFA"/>
          <w:lang w:val="en-GB"/>
        </w:rPr>
        <w:t xml:space="preserve"> o </w:t>
      </w:r>
      <w:proofErr w:type="spellStart"/>
      <w:r w:rsidR="008225B4">
        <w:rPr>
          <w:shd w:val="clear" w:color="auto" w:fill="FAFAFA"/>
          <w:lang w:val="en-GB"/>
        </w:rPr>
        <w:t>desactiva</w:t>
      </w:r>
      <w:proofErr w:type="spellEnd"/>
      <w:r>
        <w:rPr>
          <w:shd w:val="clear" w:color="auto" w:fill="FAFAFA"/>
          <w:lang w:val="en-GB"/>
        </w:rPr>
        <w:t xml:space="preserve"> el firewall de Windows.</w:t>
      </w:r>
    </w:p>
    <w:p w14:paraId="0815F15A" w14:textId="024CABDA" w:rsidR="00B22E1E" w:rsidRPr="00B22E1E" w:rsidRDefault="00B22E1E" w:rsidP="00B22E1E">
      <w:pPr>
        <w:spacing w:after="0"/>
        <w:rPr>
          <w:shd w:val="clear" w:color="auto" w:fill="FAFAFA"/>
        </w:rPr>
      </w:pPr>
      <w:proofErr w:type="spellStart"/>
      <w:r w:rsidRPr="00B22E1E">
        <w:rPr>
          <w:b/>
          <w:bCs/>
          <w:shd w:val="clear" w:color="auto" w:fill="FAFAFA"/>
        </w:rPr>
        <w:t>netsh</w:t>
      </w:r>
      <w:proofErr w:type="spellEnd"/>
      <w:r w:rsidRPr="00B22E1E">
        <w:rPr>
          <w:b/>
          <w:bCs/>
          <w:shd w:val="clear" w:color="auto" w:fill="FAFAFA"/>
        </w:rPr>
        <w:t xml:space="preserve"> </w:t>
      </w:r>
      <w:proofErr w:type="spellStart"/>
      <w:r w:rsidRPr="00B22E1E">
        <w:rPr>
          <w:b/>
          <w:bCs/>
          <w:shd w:val="clear" w:color="auto" w:fill="FAFAFA"/>
        </w:rPr>
        <w:t>int</w:t>
      </w:r>
      <w:proofErr w:type="spellEnd"/>
      <w:r w:rsidRPr="00B22E1E">
        <w:rPr>
          <w:b/>
          <w:bCs/>
          <w:shd w:val="clear" w:color="auto" w:fill="FAFAFA"/>
        </w:rPr>
        <w:t xml:space="preserve"> </w:t>
      </w:r>
      <w:proofErr w:type="spellStart"/>
      <w:r w:rsidRPr="00B22E1E">
        <w:rPr>
          <w:b/>
          <w:bCs/>
          <w:shd w:val="clear" w:color="auto" w:fill="FAFAFA"/>
        </w:rPr>
        <w:t>ip</w:t>
      </w:r>
      <w:proofErr w:type="spellEnd"/>
      <w:r w:rsidRPr="00B22E1E">
        <w:rPr>
          <w:b/>
          <w:bCs/>
          <w:shd w:val="clear" w:color="auto" w:fill="FAFAFA"/>
        </w:rPr>
        <w:t xml:space="preserve"> </w:t>
      </w:r>
      <w:proofErr w:type="spellStart"/>
      <w:r w:rsidRPr="00B22E1E">
        <w:rPr>
          <w:b/>
          <w:bCs/>
          <w:shd w:val="clear" w:color="auto" w:fill="FAFAFA"/>
        </w:rPr>
        <w:t>reset</w:t>
      </w:r>
      <w:proofErr w:type="spellEnd"/>
      <w:r w:rsidRPr="00B22E1E">
        <w:rPr>
          <w:shd w:val="clear" w:color="auto" w:fill="FAFAFA"/>
        </w:rPr>
        <w:t>: en caso de</w:t>
      </w:r>
      <w:r>
        <w:rPr>
          <w:shd w:val="clear" w:color="auto" w:fill="FAFAFA"/>
        </w:rPr>
        <w:t xml:space="preserve"> configuración incorrecta restablece el protocolo </w:t>
      </w:r>
      <w:r w:rsidRPr="00B22E1E">
        <w:rPr>
          <w:rFonts w:cs="Arial"/>
          <w:color w:val="3C3C3C"/>
          <w:shd w:val="clear" w:color="auto" w:fill="FFFFFF"/>
        </w:rPr>
        <w:t>TCP/IPv4.Es necesario reiniciar para que se efectúen los cambios.</w:t>
      </w:r>
    </w:p>
    <w:p w14:paraId="5729C586" w14:textId="77777777" w:rsidR="00B22E1E" w:rsidRPr="00B22E1E" w:rsidRDefault="00B22E1E" w:rsidP="00B22E1E">
      <w:pPr>
        <w:spacing w:after="0"/>
        <w:rPr>
          <w:shd w:val="clear" w:color="auto" w:fill="FAFAFA"/>
        </w:rPr>
      </w:pPr>
    </w:p>
    <w:p w14:paraId="1AAA8148" w14:textId="77777777" w:rsidR="005E067E" w:rsidRPr="00B22E1E" w:rsidRDefault="005E067E" w:rsidP="00897D0D">
      <w:pPr>
        <w:shd w:val="clear" w:color="auto" w:fill="FFFFFF"/>
        <w:spacing w:before="0" w:after="0" w:line="390" w:lineRule="atLeast"/>
        <w:rPr>
          <w:lang w:eastAsia="es-ES"/>
        </w:rPr>
      </w:pPr>
    </w:p>
    <w:p w14:paraId="0977445B" w14:textId="77777777" w:rsidR="003D185E" w:rsidRDefault="003D185E">
      <w:pPr>
        <w:rPr>
          <w:b/>
          <w:bCs/>
        </w:rPr>
      </w:pPr>
      <w:r>
        <w:rPr>
          <w:b/>
          <w:bCs/>
        </w:rPr>
        <w:br w:type="page"/>
      </w:r>
    </w:p>
    <w:p w14:paraId="5C9D10F9" w14:textId="635D32EB" w:rsidR="005E067E" w:rsidRDefault="008225B4" w:rsidP="0015462A">
      <w:pPr>
        <w:pStyle w:val="Prrafodelista"/>
        <w:numPr>
          <w:ilvl w:val="0"/>
          <w:numId w:val="18"/>
        </w:numPr>
        <w:ind w:left="0"/>
        <w:rPr>
          <w:b/>
          <w:bCs/>
        </w:rPr>
      </w:pPr>
      <w:r w:rsidRPr="0015462A">
        <w:rPr>
          <w:b/>
          <w:bCs/>
        </w:rPr>
        <w:lastRenderedPageBreak/>
        <w:t>Cómo sabemos a quién pertenece una dirección web o URL.</w:t>
      </w:r>
    </w:p>
    <w:p w14:paraId="20B585DC" w14:textId="77777777" w:rsidR="00E35416" w:rsidRDefault="00E35416" w:rsidP="00E35416">
      <w:pPr>
        <w:pStyle w:val="Prrafodelista"/>
        <w:ind w:left="0"/>
        <w:rPr>
          <w:b/>
          <w:bCs/>
          <w:color w:val="00A0B8" w:themeColor="accent1"/>
        </w:rPr>
      </w:pPr>
    </w:p>
    <w:p w14:paraId="57F34FB0" w14:textId="2E195C24" w:rsidR="00E35416" w:rsidRDefault="00E35416" w:rsidP="00E35416">
      <w:pPr>
        <w:pStyle w:val="Prrafodelista"/>
        <w:ind w:left="0"/>
        <w:rPr>
          <w:color w:val="auto"/>
        </w:rPr>
      </w:pPr>
      <w:r>
        <w:rPr>
          <w:b/>
          <w:bCs/>
          <w:color w:val="00A0B8" w:themeColor="accent1"/>
        </w:rPr>
        <w:t xml:space="preserve">nslookup: </w:t>
      </w:r>
      <w:r>
        <w:rPr>
          <w:color w:val="auto"/>
        </w:rPr>
        <w:t>permite administrar DNS o nombre de dominio en Windows. (</w:t>
      </w:r>
      <w:proofErr w:type="spellStart"/>
      <w:r>
        <w:rPr>
          <w:color w:val="auto"/>
        </w:rPr>
        <w:t>Domain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Name</w:t>
      </w:r>
      <w:proofErr w:type="spellEnd"/>
      <w:r>
        <w:rPr>
          <w:color w:val="auto"/>
        </w:rPr>
        <w:t xml:space="preserve"> Server)</w:t>
      </w:r>
    </w:p>
    <w:p w14:paraId="1DF08B73" w14:textId="4A9130C2" w:rsidR="00897D0D" w:rsidRDefault="00897D0D" w:rsidP="00E35416">
      <w:pPr>
        <w:pStyle w:val="Prrafodelista"/>
        <w:ind w:left="0"/>
        <w:rPr>
          <w:color w:val="auto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Nos permite determinar si un servidor está resolviendo de manera correcta los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nombres y las direcciones IP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.</w:t>
      </w:r>
    </w:p>
    <w:p w14:paraId="19E9358E" w14:textId="3D82AFD7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 xml:space="preserve">En la siguiente imagen no hay servidor DNS identificado, y muestra una </w:t>
      </w:r>
      <w:r w:rsidR="00897D0D">
        <w:rPr>
          <w:color w:val="auto"/>
        </w:rPr>
        <w:t>dirección</w:t>
      </w:r>
      <w:r>
        <w:rPr>
          <w:color w:val="auto"/>
        </w:rPr>
        <w:t xml:space="preserve"> </w:t>
      </w:r>
    </w:p>
    <w:p w14:paraId="5B59852C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0B074078" w14:textId="6051AC37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577DFE2" wp14:editId="32D49F38">
            <wp:extent cx="2372056" cy="49536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3AA" w14:textId="13611C7E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 xml:space="preserve">Si queremos conocer un dominio de una IP concreta como 8.8.8.8 que corresponde al DNS de </w:t>
      </w:r>
      <w:proofErr w:type="spellStart"/>
      <w:r>
        <w:rPr>
          <w:color w:val="auto"/>
        </w:rPr>
        <w:t>google</w:t>
      </w:r>
      <w:proofErr w:type="spellEnd"/>
      <w:r>
        <w:rPr>
          <w:color w:val="auto"/>
        </w:rPr>
        <w:t>. O al revés, indicando el nombre de dominio, del que recibiremos su transcripción. Esto responde a la pregunta para saber a quién pertenece una URL.</w:t>
      </w:r>
    </w:p>
    <w:p w14:paraId="0F8EC00E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1ED2AE14" w14:textId="7D597B4B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08F2B12" wp14:editId="5F73FF3E">
            <wp:extent cx="1428949" cy="46679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DE2" w14:textId="6E3CEA9F" w:rsidR="00E35416" w:rsidRDefault="00E35416" w:rsidP="00E35416">
      <w:pPr>
        <w:pStyle w:val="Prrafodelista"/>
        <w:ind w:left="0"/>
        <w:rPr>
          <w:color w:val="auto"/>
        </w:rPr>
      </w:pPr>
    </w:p>
    <w:p w14:paraId="3201D73D" w14:textId="222C26EF" w:rsidR="00C56823" w:rsidRDefault="00C56823" w:rsidP="00C56823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C56823">
        <w:rPr>
          <w:b/>
          <w:bCs/>
          <w:color w:val="auto"/>
        </w:rPr>
        <w:t>Comprobación para acceder a un servidor:</w:t>
      </w:r>
    </w:p>
    <w:p w14:paraId="2384C5FB" w14:textId="582F7243" w:rsidR="009A250D" w:rsidRDefault="009A250D" w:rsidP="009A250D">
      <w:pPr>
        <w:rPr>
          <w:color w:val="auto"/>
        </w:rPr>
      </w:pPr>
      <w:proofErr w:type="spellStart"/>
      <w:r>
        <w:rPr>
          <w:b/>
          <w:bCs/>
          <w:color w:val="00A0B8" w:themeColor="accent1"/>
        </w:rPr>
        <w:t>Invoke-WebRequest</w:t>
      </w:r>
      <w:proofErr w:type="spellEnd"/>
      <w:r>
        <w:rPr>
          <w:b/>
          <w:bCs/>
          <w:color w:val="00A0B8" w:themeColor="accent1"/>
        </w:rPr>
        <w:t>:</w:t>
      </w:r>
      <w:r>
        <w:rPr>
          <w:color w:val="00A0B8" w:themeColor="accent1"/>
        </w:rPr>
        <w:t xml:space="preserve"> </w:t>
      </w:r>
      <w:r>
        <w:rPr>
          <w:color w:val="auto"/>
        </w:rPr>
        <w:t xml:space="preserve">es el equivalente a </w:t>
      </w: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 xml:space="preserve"> de Linux, en Windows, </w:t>
      </w:r>
    </w:p>
    <w:p w14:paraId="2F3F67A8" w14:textId="63F73986" w:rsidR="009A250D" w:rsidRDefault="009A250D" w:rsidP="009A250D">
      <w:pPr>
        <w:rPr>
          <w:color w:val="auto"/>
        </w:rPr>
      </w:pPr>
      <w:r>
        <w:rPr>
          <w:color w:val="auto"/>
        </w:rPr>
        <w:t xml:space="preserve">Si ejecutamos </w:t>
      </w: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 xml:space="preserve"> en PWSHELL aparece lo siguiente:</w:t>
      </w:r>
    </w:p>
    <w:p w14:paraId="5B1787D1" w14:textId="222FAFC6" w:rsidR="009A250D" w:rsidRDefault="009A250D" w:rsidP="009A250D">
      <w:pPr>
        <w:rPr>
          <w:color w:val="auto"/>
        </w:rPr>
      </w:pPr>
      <w:r w:rsidRPr="009A250D">
        <w:rPr>
          <w:noProof/>
          <w:color w:val="auto"/>
        </w:rPr>
        <w:drawing>
          <wp:inline distT="0" distB="0" distL="0" distR="0" wp14:anchorId="697939CE" wp14:editId="3F1F9525">
            <wp:extent cx="4751202" cy="98489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112" cy="10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F209" w14:textId="192A34F4" w:rsid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Nota: a partir de la </w:t>
      </w:r>
      <w:proofErr w:type="spellStart"/>
      <w:r>
        <w:rPr>
          <w:color w:val="auto"/>
        </w:rPr>
        <w:t>version</w:t>
      </w:r>
      <w:proofErr w:type="spellEnd"/>
      <w:r>
        <w:rPr>
          <w:color w:val="auto"/>
        </w:rPr>
        <w:t xml:space="preserve"> 3.0 de PW. se incluye CURL</w:t>
      </w:r>
      <w:r w:rsidR="0012207A">
        <w:rPr>
          <w:color w:val="auto"/>
        </w:rPr>
        <w:t xml:space="preserve">(Client URL) </w:t>
      </w:r>
      <w:r>
        <w:rPr>
          <w:color w:val="auto"/>
        </w:rPr>
        <w:t xml:space="preserve"> en Windows, siendo en realidad un alias de </w:t>
      </w:r>
      <w:proofErr w:type="spellStart"/>
      <w:r>
        <w:rPr>
          <w:color w:val="auto"/>
        </w:rPr>
        <w:t>Invoke-webRequest</w:t>
      </w:r>
      <w:proofErr w:type="spellEnd"/>
      <w:r>
        <w:rPr>
          <w:color w:val="auto"/>
        </w:rPr>
        <w:t>.</w:t>
      </w:r>
    </w:p>
    <w:p w14:paraId="033E2BA4" w14:textId="76CDA871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En general se usa para comprobar la conectividad a una URL o para transferir datos.</w:t>
      </w:r>
    </w:p>
    <w:p w14:paraId="39CA87E0" w14:textId="4AC3F0F5" w:rsidR="00205603" w:rsidRDefault="00205603" w:rsidP="00205603">
      <w:pPr>
        <w:spacing w:before="0" w:after="0"/>
        <w:rPr>
          <w:color w:val="auto"/>
        </w:rPr>
      </w:pPr>
    </w:p>
    <w:p w14:paraId="59FFD539" w14:textId="08B0F9EA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Su uso más simple consiste en mostrar el contenido de una página, lo cual</w:t>
      </w:r>
    </w:p>
    <w:p w14:paraId="1141BE16" w14:textId="164A9D54" w:rsidR="00143B26" w:rsidRP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Esto </w:t>
      </w:r>
      <w:r w:rsidRPr="0012207A">
        <w:rPr>
          <w:b/>
          <w:bCs/>
          <w:color w:val="auto"/>
        </w:rPr>
        <w:t>explica</w:t>
      </w:r>
      <w:r w:rsidR="0012207A" w:rsidRPr="0012207A">
        <w:rPr>
          <w:b/>
          <w:bCs/>
          <w:color w:val="auto"/>
        </w:rPr>
        <w:t xml:space="preserve"> el acceso </w:t>
      </w:r>
      <w:r w:rsidRPr="0012207A">
        <w:rPr>
          <w:b/>
          <w:bCs/>
          <w:color w:val="auto"/>
        </w:rPr>
        <w:t>un servidor</w:t>
      </w:r>
      <w:r>
        <w:rPr>
          <w:color w:val="auto"/>
        </w:rPr>
        <w:t xml:space="preserve"> ya que </w:t>
      </w:r>
      <w:r w:rsidRPr="00143B26">
        <w:rPr>
          <w:rFonts w:cs="Segoe UI"/>
          <w:color w:val="000000"/>
          <w:shd w:val="clear" w:color="auto" w:fill="FFFFFF"/>
        </w:rPr>
        <w:t xml:space="preserve">permite realizar transferencias HTTP, HTTPS, FTP, telnet, </w:t>
      </w:r>
      <w:proofErr w:type="spellStart"/>
      <w:r w:rsidRPr="00143B26">
        <w:rPr>
          <w:rFonts w:cs="Segoe UI"/>
          <w:color w:val="000000"/>
          <w:shd w:val="clear" w:color="auto" w:fill="FFFFFF"/>
        </w:rPr>
        <w:t>etc</w:t>
      </w:r>
      <w:proofErr w:type="spellEnd"/>
    </w:p>
    <w:p w14:paraId="7B583D9D" w14:textId="7E1B677F" w:rsidR="00205603" w:rsidRDefault="00205603" w:rsidP="009A250D">
      <w:pPr>
        <w:rPr>
          <w:color w:val="auto"/>
        </w:rPr>
      </w:pPr>
      <w:r>
        <w:rPr>
          <w:color w:val="auto"/>
        </w:rPr>
        <w:t xml:space="preserve">En </w:t>
      </w:r>
      <w:r w:rsidR="0026496E">
        <w:rPr>
          <w:color w:val="auto"/>
        </w:rPr>
        <w:t xml:space="preserve">el siguiente ejemplo muestra el código fuente de la página de inicio de </w:t>
      </w:r>
      <w:proofErr w:type="spellStart"/>
      <w:r w:rsidR="0026496E">
        <w:rPr>
          <w:color w:val="auto"/>
        </w:rPr>
        <w:t>google</w:t>
      </w:r>
      <w:proofErr w:type="spellEnd"/>
      <w:r>
        <w:rPr>
          <w:color w:val="auto"/>
        </w:rPr>
        <w:t>, tras indicar la URI nos muestra el contenido de la transacción HTTP realizada:</w:t>
      </w:r>
    </w:p>
    <w:p w14:paraId="70D8C4E9" w14:textId="39A97426" w:rsidR="00205603" w:rsidRDefault="00205603" w:rsidP="0026496E">
      <w:pPr>
        <w:rPr>
          <w:color w:val="auto"/>
        </w:rPr>
      </w:pPr>
      <w:r w:rsidRPr="00205603">
        <w:rPr>
          <w:noProof/>
          <w:color w:val="auto"/>
        </w:rPr>
        <w:lastRenderedPageBreak/>
        <w:drawing>
          <wp:inline distT="0" distB="0" distL="0" distR="0" wp14:anchorId="1C5733E5" wp14:editId="5DB51BA6">
            <wp:extent cx="4438650" cy="16384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00" cy="1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5E3" w14:textId="65A5761D" w:rsidR="00205603" w:rsidRDefault="00205603" w:rsidP="00205603">
      <w:pPr>
        <w:spacing w:after="0"/>
        <w:rPr>
          <w:color w:val="auto"/>
        </w:rPr>
      </w:pPr>
      <w:r>
        <w:rPr>
          <w:color w:val="auto"/>
        </w:rPr>
        <w:t>También se utiliza para descargar elementos o imágenes de una web:</w:t>
      </w:r>
    </w:p>
    <w:p w14:paraId="0AF1E6BC" w14:textId="2308F66E" w:rsidR="009A250D" w:rsidRDefault="009A250D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342C45">
        <w:rPr>
          <w:color w:val="auto"/>
        </w:rPr>
        <w:t>ejemplo,</w:t>
      </w:r>
      <w:r w:rsidR="004737AC">
        <w:rPr>
          <w:color w:val="auto"/>
        </w:rPr>
        <w:t xml:space="preserve"> especificando la URI, (con un script podría ser una variable $) y el destino donde queramos guardar la descarga:</w:t>
      </w:r>
    </w:p>
    <w:p w14:paraId="1D3A09DE" w14:textId="2A5BC351" w:rsidR="0026496E" w:rsidRDefault="0026496E" w:rsidP="00205603">
      <w:pPr>
        <w:spacing w:after="0"/>
        <w:rPr>
          <w:color w:val="auto"/>
        </w:rPr>
      </w:pP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 xml:space="preserve"> acompañado de los siguientes parámetros permiten guardar ficheros en diferentes ubicaciones.</w:t>
      </w:r>
    </w:p>
    <w:p w14:paraId="1D60D132" w14:textId="679C3685" w:rsidR="00342C45" w:rsidRDefault="00342C45" w:rsidP="00205603">
      <w:pPr>
        <w:spacing w:after="0"/>
        <w:rPr>
          <w:color w:val="auto"/>
        </w:rPr>
      </w:pPr>
      <w:proofErr w:type="spellStart"/>
      <w:r>
        <w:rPr>
          <w:color w:val="auto"/>
        </w:rPr>
        <w:t>Parametros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>:</w:t>
      </w:r>
    </w:p>
    <w:p w14:paraId="2DE67A91" w14:textId="53351707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permite especificar un nombre de archivo o ubicación diferente.</w:t>
      </w:r>
    </w:p>
    <w:p w14:paraId="6975B51F" w14:textId="2B74B7C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guardará el archivo en el directorio actual con el mismo nombre del archivo del equipo remoto.</w:t>
      </w:r>
    </w:p>
    <w:p w14:paraId="6366F8C0" w14:textId="7D9C1B76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2174BF">
        <w:rPr>
          <w:color w:val="auto"/>
        </w:rPr>
        <w:t>último,</w:t>
      </w:r>
      <w:r>
        <w:rPr>
          <w:color w:val="auto"/>
        </w:rPr>
        <w:t xml:space="preserve"> con </w:t>
      </w:r>
      <w:proofErr w:type="spellStart"/>
      <w:r w:rsidRPr="002174BF">
        <w:rPr>
          <w:b/>
          <w:bCs/>
          <w:color w:val="auto"/>
        </w:rPr>
        <w:t>curl</w:t>
      </w:r>
      <w:proofErr w:type="spellEnd"/>
      <w:r>
        <w:rPr>
          <w:color w:val="auto"/>
        </w:rPr>
        <w:t xml:space="preserve">, se pueden realizar peticiones por </w:t>
      </w:r>
      <w:proofErr w:type="spellStart"/>
      <w:r>
        <w:rPr>
          <w:color w:val="auto"/>
        </w:rPr>
        <w:t>get</w:t>
      </w:r>
      <w:proofErr w:type="spellEnd"/>
      <w:r>
        <w:rPr>
          <w:color w:val="auto"/>
        </w:rPr>
        <w:t xml:space="preserve"> y post:</w:t>
      </w:r>
    </w:p>
    <w:p w14:paraId="17F5FE83" w14:textId="349B005B" w:rsidR="0026496E" w:rsidRDefault="0026496E" w:rsidP="0026496E">
      <w:pPr>
        <w:pStyle w:val="HTMLconformatoprevio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>
        <w:rPr>
          <w:color w:val="auto"/>
        </w:rPr>
        <w:t xml:space="preserve">Ejemplo con GET: </w:t>
      </w:r>
      <w:proofErr w:type="spellStart"/>
      <w:r w:rsidRPr="0026496E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curl</w:t>
      </w:r>
      <w:proofErr w:type="spellEnd"/>
      <w:r w:rsidRPr="0026496E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 xml:space="preserve"> </w:t>
      </w:r>
      <w:hyperlink r:id="rId15" w:history="1">
        <w:r w:rsidRPr="005B4998">
          <w:rPr>
            <w:rStyle w:val="Hipervnculo"/>
            <w:rFonts w:eastAsia="Times New Roman" w:cs="Courier New"/>
            <w:b/>
            <w:bCs/>
            <w:sz w:val="21"/>
            <w:szCs w:val="21"/>
            <w:lang w:eastAsia="es-ES"/>
          </w:rPr>
          <w:t>http://mydomain.com</w:t>
        </w:r>
      </w:hyperlink>
    </w:p>
    <w:p w14:paraId="4C4AB0E5" w14:textId="77777777" w:rsidR="0026496E" w:rsidRPr="002174BF" w:rsidRDefault="0026496E" w:rsidP="002174BF">
      <w:pPr>
        <w:pStyle w:val="HTMLconformatoprevio"/>
        <w:ind w:right="-341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 w:rsidRPr="0026496E">
        <w:rPr>
          <w:rFonts w:eastAsia="Times New Roman" w:cs="Courier New"/>
          <w:color w:val="212529"/>
          <w:sz w:val="21"/>
          <w:szCs w:val="21"/>
          <w:lang w:eastAsia="es-ES"/>
        </w:rPr>
        <w:t>Ejemplo con POST:</w:t>
      </w:r>
      <w:r>
        <w:rPr>
          <w:rFonts w:eastAsia="Times New Roman" w:cs="Courier New"/>
          <w:color w:val="212529"/>
          <w:sz w:val="21"/>
          <w:szCs w:val="21"/>
          <w:lang w:eastAsia="es-ES"/>
        </w:rPr>
        <w:t xml:space="preserve"> </w:t>
      </w:r>
      <w:proofErr w:type="spellStart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curl</w:t>
      </w:r>
      <w:proofErr w:type="spellEnd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 xml:space="preserve"> –data “</w:t>
      </w:r>
      <w:proofErr w:type="spellStart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text</w:t>
      </w:r>
      <w:proofErr w:type="spellEnd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=</w:t>
      </w:r>
      <w:proofErr w:type="spellStart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Hello</w:t>
      </w:r>
      <w:proofErr w:type="spellEnd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” https://myDomain.com/firstPage.jsp</w:t>
      </w:r>
    </w:p>
    <w:p w14:paraId="11889B0C" w14:textId="68712B7A" w:rsidR="0026496E" w:rsidRPr="0026496E" w:rsidRDefault="0026496E" w:rsidP="0026496E">
      <w:pPr>
        <w:pStyle w:val="HTMLconformatoprevio"/>
        <w:rPr>
          <w:rFonts w:eastAsia="Times New Roman" w:cs="Courier New"/>
          <w:color w:val="212529"/>
          <w:sz w:val="21"/>
          <w:szCs w:val="21"/>
          <w:lang w:eastAsia="es-ES"/>
        </w:rPr>
      </w:pPr>
    </w:p>
    <w:p w14:paraId="7A2A3948" w14:textId="53319AFD" w:rsidR="0026496E" w:rsidRDefault="0026496E" w:rsidP="00205603">
      <w:pPr>
        <w:spacing w:after="0"/>
        <w:rPr>
          <w:color w:val="auto"/>
        </w:rPr>
      </w:pPr>
    </w:p>
    <w:p w14:paraId="101A010D" w14:textId="77777777" w:rsidR="0026496E" w:rsidRDefault="0026496E" w:rsidP="00205603">
      <w:pPr>
        <w:spacing w:after="0"/>
        <w:rPr>
          <w:color w:val="auto"/>
        </w:rPr>
      </w:pPr>
    </w:p>
    <w:p w14:paraId="481F1BDD" w14:textId="666291A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Su equivalente en Powershell serí</w:t>
      </w:r>
      <w:r w:rsidR="002174BF">
        <w:rPr>
          <w:color w:val="auto"/>
        </w:rPr>
        <w:t xml:space="preserve">a </w:t>
      </w:r>
      <w:proofErr w:type="spellStart"/>
      <w:r w:rsidR="002174BF" w:rsidRPr="002174BF">
        <w:rPr>
          <w:b/>
          <w:bCs/>
          <w:color w:val="138576" w:themeColor="accent6" w:themeShade="BF"/>
        </w:rPr>
        <w:t>Invoke-WebRequest</w:t>
      </w:r>
      <w:proofErr w:type="spellEnd"/>
      <w:r w:rsidR="002174BF" w:rsidRPr="002174BF">
        <w:rPr>
          <w:b/>
          <w:bCs/>
          <w:color w:val="138576" w:themeColor="accent6" w:themeShade="BF"/>
        </w:rPr>
        <w:t>,</w:t>
      </w:r>
      <w:r w:rsidR="002174BF" w:rsidRPr="002174BF">
        <w:rPr>
          <w:color w:val="138576" w:themeColor="accent6" w:themeShade="BF"/>
        </w:rPr>
        <w:t xml:space="preserve"> </w:t>
      </w:r>
      <w:r w:rsidR="002174BF">
        <w:rPr>
          <w:color w:val="auto"/>
        </w:rPr>
        <w:t>cuyos alias son CURL, WGET y IWR.</w:t>
      </w:r>
    </w:p>
    <w:p w14:paraId="6E79A3F4" w14:textId="068748F1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 xml:space="preserve">Este comando envía solicitudes HTTP/HTTPS a una página  o servicio web. Traduce la respuesta y obtiene imágenes y otros ficheros, y elementos </w:t>
      </w:r>
      <w:proofErr w:type="spellStart"/>
      <w:r>
        <w:rPr>
          <w:color w:val="auto"/>
        </w:rPr>
        <w:t>html</w:t>
      </w:r>
      <w:proofErr w:type="spellEnd"/>
      <w:r>
        <w:rPr>
          <w:color w:val="auto"/>
        </w:rPr>
        <w:t>.</w:t>
      </w:r>
    </w:p>
    <w:p w14:paraId="0F05F6A2" w14:textId="7090B790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>A partir de la versión 7.0 soporta configuración de servidor Proxy definida mediante variables de entorno.</w:t>
      </w:r>
    </w:p>
    <w:p w14:paraId="17FB01C2" w14:textId="77777777" w:rsidR="004737AC" w:rsidRDefault="004737AC" w:rsidP="00205603">
      <w:pPr>
        <w:spacing w:after="0"/>
        <w:rPr>
          <w:color w:val="auto"/>
        </w:rPr>
      </w:pPr>
    </w:p>
    <w:p w14:paraId="7A42E66E" w14:textId="24868559" w:rsidR="009A250D" w:rsidRPr="004737AC" w:rsidRDefault="009A250D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Invoke-</w:t>
      </w:r>
      <w:proofErr w:type="spellStart"/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WebRequest</w:t>
      </w:r>
      <w:proofErr w:type="spellEnd"/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-</w:t>
      </w: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Uri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 xml:space="preserve">http://dominio.com/ </w:t>
      </w:r>
      <w:r w:rsidRPr="009A250D">
        <w:rPr>
          <w:rFonts w:ascii="Consolas" w:eastAsia="Times New Roman" w:hAnsi="Consolas" w:cs="Courier New"/>
          <w:color w:val="22B3EB"/>
          <w:lang w:val="en-GB" w:eastAsia="es-ES"/>
        </w:rPr>
        <w:t>-</w:t>
      </w:r>
      <w:proofErr w:type="spellStart"/>
      <w:r w:rsidRPr="009A250D">
        <w:rPr>
          <w:rFonts w:ascii="Consolas" w:eastAsia="Times New Roman" w:hAnsi="Consolas" w:cs="Courier New"/>
          <w:color w:val="22B3EB"/>
          <w:lang w:val="en-GB" w:eastAsia="es-ES"/>
        </w:rPr>
        <w:t>OutFile</w:t>
      </w:r>
      <w:proofErr w:type="spellEnd"/>
      <w:r w:rsidRPr="004737AC">
        <w:rPr>
          <w:rFonts w:ascii="Consolas" w:eastAsia="Times New Roman" w:hAnsi="Consolas" w:cs="Courier New"/>
          <w:color w:val="586E75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>C:\ImagenDescargada.jpg</w:t>
      </w:r>
    </w:p>
    <w:p w14:paraId="57B676D5" w14:textId="0DF9AF82" w:rsidR="00143B26" w:rsidRPr="004737AC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</w:p>
    <w:p w14:paraId="3ECED7CE" w14:textId="5132CFE9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 w:rsidRPr="00143B26">
        <w:rPr>
          <w:rFonts w:ascii="Consolas" w:eastAsia="Times New Roman" w:hAnsi="Consolas" w:cs="Courier New"/>
          <w:color w:val="auto"/>
          <w:lang w:eastAsia="es-ES"/>
        </w:rPr>
        <w:t xml:space="preserve">Uri: donde indicamos la </w:t>
      </w:r>
      <w:proofErr w:type="spellStart"/>
      <w:r w:rsidRPr="00143B26">
        <w:rPr>
          <w:rFonts w:ascii="Consolas" w:eastAsia="Times New Roman" w:hAnsi="Consolas" w:cs="Courier New"/>
          <w:color w:val="auto"/>
          <w:lang w:eastAsia="es-ES"/>
        </w:rPr>
        <w:t>d</w:t>
      </w:r>
      <w:r>
        <w:rPr>
          <w:rFonts w:ascii="Consolas" w:eastAsia="Times New Roman" w:hAnsi="Consolas" w:cs="Courier New"/>
          <w:color w:val="auto"/>
          <w:lang w:eastAsia="es-ES"/>
        </w:rPr>
        <w:t>ireccion</w:t>
      </w:r>
      <w:proofErr w:type="spellEnd"/>
      <w:r>
        <w:rPr>
          <w:rFonts w:ascii="Consolas" w:eastAsia="Times New Roman" w:hAnsi="Consolas" w:cs="Courier New"/>
          <w:color w:val="auto"/>
          <w:lang w:eastAsia="es-ES"/>
        </w:rPr>
        <w:t xml:space="preserve"> URL.</w:t>
      </w:r>
    </w:p>
    <w:p w14:paraId="255F0C8A" w14:textId="406AD231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proofErr w:type="spellStart"/>
      <w:r>
        <w:rPr>
          <w:rFonts w:ascii="Consolas" w:eastAsia="Times New Roman" w:hAnsi="Consolas" w:cs="Courier New"/>
          <w:color w:val="auto"/>
          <w:lang w:eastAsia="es-ES"/>
        </w:rPr>
        <w:t>OutFile</w:t>
      </w:r>
      <w:proofErr w:type="spellEnd"/>
      <w:r>
        <w:rPr>
          <w:rFonts w:ascii="Consolas" w:eastAsia="Times New Roman" w:hAnsi="Consolas" w:cs="Courier New"/>
          <w:color w:val="auto"/>
          <w:lang w:eastAsia="es-ES"/>
        </w:rPr>
        <w:t>: directorio donde se quiere descargar del equipo.</w:t>
      </w:r>
    </w:p>
    <w:p w14:paraId="5D0E7798" w14:textId="35958E5F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</w:p>
    <w:p w14:paraId="2AD89AAF" w14:textId="3D2D9720" w:rsidR="002B4498" w:rsidRDefault="002B4498" w:rsidP="008151DA">
      <w:pPr>
        <w:spacing w:after="0"/>
      </w:pPr>
      <w:r w:rsidRPr="002B4498">
        <w:t>Podemos</w:t>
      </w:r>
      <w:r>
        <w:t xml:space="preserve"> detener un proceso en un servidor, por ejemplo un </w:t>
      </w:r>
      <w:proofErr w:type="spellStart"/>
      <w:r>
        <w:t>notepad</w:t>
      </w:r>
      <w:proofErr w:type="spellEnd"/>
      <w:r>
        <w:t xml:space="preserve"> ejecutando lo siguiente:</w:t>
      </w:r>
    </w:p>
    <w:p w14:paraId="190B89C2" w14:textId="1A9E32A3" w:rsidR="002B4498" w:rsidRPr="002B4498" w:rsidRDefault="002B4498" w:rsidP="008151DA">
      <w:pPr>
        <w:spacing w:before="0" w:after="0"/>
        <w:rPr>
          <w:sz w:val="20"/>
          <w:szCs w:val="20"/>
          <w:lang w:val="en-GB"/>
        </w:rPr>
      </w:pPr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Invoke-Command -Session $sesion1 -</w:t>
      </w:r>
      <w:proofErr w:type="spellStart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ScriptBlock</w:t>
      </w:r>
      <w:proofErr w:type="spellEnd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 {Stop-Process -name  notepad}</w:t>
      </w:r>
    </w:p>
    <w:p w14:paraId="61E0A372" w14:textId="7F492ECE" w:rsidR="00205603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rPr>
          <w:rFonts w:eastAsia="Times New Roman" w:cs="Courier New"/>
          <w:color w:val="auto"/>
          <w:lang w:eastAsia="es-ES"/>
        </w:rPr>
        <w:t>Se podría ejecutar el mismo comando en varios servidores:</w:t>
      </w:r>
    </w:p>
    <w:p w14:paraId="753B844F" w14:textId="77777777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</w:p>
    <w:p w14:paraId="4C3DDDFB" w14:textId="4AB2A4C4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</w:pPr>
      <w:proofErr w:type="spellStart"/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Invoke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Command</w:t>
      </w:r>
      <w:proofErr w:type="spellEnd"/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proofErr w:type="spellStart"/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>ComputerName</w:t>
      </w:r>
      <w:proofErr w:type="spellEnd"/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Servidor01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,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Servidor02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{</w:t>
      </w:r>
      <w:proofErr w:type="spellStart"/>
      <w:r w:rsidRPr="004737AC">
        <w:rPr>
          <w:rStyle w:val="crayon-i"/>
          <w:rFonts w:ascii="Consolas" w:hAnsi="Consolas"/>
          <w:b/>
          <w:bCs/>
          <w:color w:val="000000"/>
          <w:bdr w:val="none" w:sz="0" w:space="0" w:color="auto" w:frame="1"/>
          <w:shd w:val="clear" w:color="auto" w:fill="FDFDFD"/>
        </w:rPr>
        <w:t>hostname</w:t>
      </w:r>
      <w:proofErr w:type="spellEnd"/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}</w:t>
      </w:r>
    </w:p>
    <w:p w14:paraId="577A5171" w14:textId="77777777" w:rsidR="008151DA" w:rsidRDefault="004737AC" w:rsidP="008151DA">
      <w:pPr>
        <w:spacing w:before="0" w:after="0"/>
      </w:pPr>
      <w:r>
        <w:t>O mantener una sesión permanente en los servidores:</w:t>
      </w:r>
    </w:p>
    <w:p w14:paraId="30636327" w14:textId="77D44DC2" w:rsidR="004737AC" w:rsidRPr="000376EC" w:rsidRDefault="004737AC" w:rsidP="008151DA">
      <w:pPr>
        <w:spacing w:after="0"/>
        <w:rPr>
          <w:lang w:val="en-GB"/>
        </w:rPr>
      </w:pPr>
      <w:r w:rsidRPr="007A1F0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GB" w:eastAsia="es-ES"/>
        </w:rPr>
        <w:br/>
      </w:r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>Invoke-Command -Session $</w:t>
      </w:r>
      <w:proofErr w:type="spellStart"/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>Sesion</w:t>
      </w:r>
      <w:proofErr w:type="spellEnd"/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 xml:space="preserve"> {hostname}</w:t>
      </w:r>
    </w:p>
    <w:p w14:paraId="47FD5E8B" w14:textId="38BE7F88" w:rsidR="00205603" w:rsidRPr="004737AC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val="en-GB" w:eastAsia="es-ES"/>
        </w:rPr>
      </w:pPr>
    </w:p>
    <w:p w14:paraId="084A6F23" w14:textId="4D4CF5F6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 w:rsidRPr="00143B26">
        <w:rPr>
          <w:rFonts w:eastAsia="Times New Roman" w:cs="Courier New"/>
          <w:color w:val="auto"/>
          <w:lang w:eastAsia="es-ES"/>
        </w:rPr>
        <w:t>También con este mismo comando</w:t>
      </w:r>
      <w:r>
        <w:rPr>
          <w:rFonts w:eastAsia="Times New Roman" w:cs="Courier New"/>
          <w:color w:val="auto"/>
          <w:lang w:eastAsia="es-ES"/>
        </w:rPr>
        <w:t xml:space="preserve"> se puede </w:t>
      </w:r>
      <w:r w:rsidR="00205603" w:rsidRPr="004737AC">
        <w:rPr>
          <w:rFonts w:eastAsia="Times New Roman" w:cs="Courier New"/>
          <w:b/>
          <w:bCs/>
          <w:color w:val="auto"/>
          <w:lang w:eastAsia="es-ES"/>
        </w:rPr>
        <w:t>iniciar sesión</w:t>
      </w:r>
      <w:r w:rsidR="00205603">
        <w:rPr>
          <w:rFonts w:eastAsia="Times New Roman" w:cs="Courier New"/>
          <w:color w:val="auto"/>
          <w:lang w:eastAsia="es-ES"/>
        </w:rPr>
        <w:t xml:space="preserve"> como por ejemplo en la siguiente página:</w:t>
      </w:r>
    </w:p>
    <w:p w14:paraId="1C84BB81" w14:textId="204598AE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  <w:r w:rsidRPr="00205603"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>$R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= </w:t>
      </w:r>
      <w:r w:rsidRPr="00205603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GB"/>
        </w:rPr>
        <w:t>Invoke-</w:t>
      </w:r>
      <w:proofErr w:type="spellStart"/>
      <w:r w:rsidRPr="00205603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GB"/>
        </w:rPr>
        <w:t>WebRequest</w:t>
      </w:r>
      <w:proofErr w:type="spellEnd"/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https://www.facebook.com/login.php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  <w:lang w:val="en-GB"/>
        </w:rPr>
        <w:t>-SessionVariable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fb</w:t>
      </w:r>
    </w:p>
    <w:p w14:paraId="28FF0F19" w14:textId="77777777" w:rsidR="008151DA" w:rsidRDefault="008151DA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</w:p>
    <w:p w14:paraId="700D060E" w14:textId="77777777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  <w:r w:rsidRPr="00205603">
        <w:rPr>
          <w:rFonts w:eastAsia="Times New Roman" w:cs="Courier New"/>
          <w:noProof/>
          <w:color w:val="auto"/>
          <w:lang w:val="en-GB" w:eastAsia="es-ES"/>
        </w:rPr>
        <w:drawing>
          <wp:inline distT="0" distB="0" distL="0" distR="0" wp14:anchorId="0BC18257" wp14:editId="29BD721C">
            <wp:extent cx="5274310" cy="6305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26" w:rsidRPr="00143B26">
        <w:br/>
      </w:r>
    </w:p>
    <w:p w14:paraId="107808D7" w14:textId="65712379" w:rsidR="00143B26" w:rsidRP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t>Con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</w:t>
      </w:r>
      <w:proofErr w:type="spellStart"/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SessionVariable</w:t>
      </w:r>
      <w:proofErr w:type="spellEnd"/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</w:t>
      </w:r>
      <w:r w:rsidRPr="00205603">
        <w:rPr>
          <w:rStyle w:val="hljs-parameter"/>
          <w:rFonts w:ascii="Consolas" w:hAnsi="Consolas"/>
          <w:color w:val="auto"/>
          <w:sz w:val="21"/>
          <w:szCs w:val="21"/>
          <w:shd w:val="clear" w:color="auto" w:fill="FAFAFA"/>
        </w:rPr>
        <w:t>se crea una</w:t>
      </w:r>
      <w:r>
        <w:t xml:space="preserve"> </w:t>
      </w:r>
      <w:proofErr w:type="spellStart"/>
      <w:r>
        <w:t>peticion</w:t>
      </w:r>
      <w:proofErr w:type="spellEnd"/>
      <w:r>
        <w:t xml:space="preserve"> http de sesión y se le asigna una variable.</w:t>
      </w:r>
      <w:r w:rsidR="00143B26" w:rsidRPr="00143B26">
        <w:br/>
      </w:r>
    </w:p>
    <w:p w14:paraId="765C415E" w14:textId="19CAE197" w:rsidR="009A250D" w:rsidRPr="002174BF" w:rsidRDefault="002174BF" w:rsidP="002174BF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2174BF">
        <w:rPr>
          <w:b/>
          <w:bCs/>
          <w:color w:val="auto"/>
        </w:rPr>
        <w:t>Otros comandos útiles:</w:t>
      </w:r>
    </w:p>
    <w:p w14:paraId="173D0EA3" w14:textId="68DD4B8A" w:rsidR="002174BF" w:rsidRDefault="002174BF" w:rsidP="002174BF">
      <w:pPr>
        <w:rPr>
          <w:color w:val="auto"/>
        </w:rPr>
      </w:pPr>
      <w:r w:rsidRPr="00222D36">
        <w:rPr>
          <w:b/>
          <w:bCs/>
          <w:color w:val="138576" w:themeColor="accent6" w:themeShade="BF"/>
        </w:rPr>
        <w:t>-</w:t>
      </w:r>
      <w:proofErr w:type="spellStart"/>
      <w:r w:rsidRPr="00222D36">
        <w:rPr>
          <w:b/>
          <w:bCs/>
          <w:color w:val="138576" w:themeColor="accent6" w:themeShade="BF"/>
        </w:rPr>
        <w:t>man</w:t>
      </w:r>
      <w:proofErr w:type="spellEnd"/>
      <w:r w:rsidR="002C73B1">
        <w:rPr>
          <w:color w:val="auto"/>
        </w:rPr>
        <w:t>: comando para encontrar ayuda sobre el uso de otros comandos y herramientas de la consola.</w:t>
      </w:r>
    </w:p>
    <w:p w14:paraId="0CA7CE05" w14:textId="537CD121" w:rsidR="002C73B1" w:rsidRDefault="002C73B1" w:rsidP="002174BF">
      <w:pPr>
        <w:rPr>
          <w:color w:val="auto"/>
        </w:rPr>
      </w:pPr>
      <w:r w:rsidRPr="002C73B1">
        <w:rPr>
          <w:color w:val="auto"/>
        </w:rPr>
        <w:t>-</w:t>
      </w:r>
      <w:proofErr w:type="spellStart"/>
      <w:r w:rsidRPr="00222D36">
        <w:rPr>
          <w:b/>
          <w:bCs/>
          <w:color w:val="138576" w:themeColor="accent6" w:themeShade="BF"/>
        </w:rPr>
        <w:t>Update</w:t>
      </w:r>
      <w:proofErr w:type="spellEnd"/>
      <w:r w:rsidRPr="00222D36">
        <w:rPr>
          <w:b/>
          <w:bCs/>
          <w:color w:val="138576" w:themeColor="accent6" w:themeShade="BF"/>
        </w:rPr>
        <w:t xml:space="preserve"> </w:t>
      </w:r>
      <w:proofErr w:type="spellStart"/>
      <w:r w:rsidRPr="00222D36">
        <w:rPr>
          <w:b/>
          <w:bCs/>
          <w:color w:val="138576" w:themeColor="accent6" w:themeShade="BF"/>
        </w:rPr>
        <w:t>help</w:t>
      </w:r>
      <w:proofErr w:type="spellEnd"/>
      <w:r w:rsidRPr="002C73B1">
        <w:rPr>
          <w:color w:val="auto"/>
        </w:rPr>
        <w:t xml:space="preserve">: actualiza ficheros de </w:t>
      </w:r>
      <w:r>
        <w:rPr>
          <w:color w:val="auto"/>
        </w:rPr>
        <w:t xml:space="preserve">ayuda para diferentes paquetes o algunos </w:t>
      </w:r>
      <w:proofErr w:type="spellStart"/>
      <w:r>
        <w:rPr>
          <w:color w:val="auto"/>
        </w:rPr>
        <w:t>especificos</w:t>
      </w:r>
      <w:proofErr w:type="spellEnd"/>
      <w:r>
        <w:rPr>
          <w:color w:val="auto"/>
        </w:rPr>
        <w:t xml:space="preserve"> de Powershell.</w:t>
      </w:r>
    </w:p>
    <w:p w14:paraId="766FB740" w14:textId="7054315D" w:rsidR="002C73B1" w:rsidRDefault="002C73B1" w:rsidP="002174BF">
      <w:pPr>
        <w:rPr>
          <w:color w:val="auto"/>
        </w:rPr>
      </w:pPr>
      <w:r w:rsidRPr="002C73B1">
        <w:rPr>
          <w:noProof/>
          <w:color w:val="auto"/>
        </w:rPr>
        <w:drawing>
          <wp:inline distT="0" distB="0" distL="0" distR="0" wp14:anchorId="1AB7185C" wp14:editId="7D2E327F">
            <wp:extent cx="5229955" cy="133368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A71B" w14:textId="2FABBF00" w:rsidR="002C73B1" w:rsidRDefault="00620BA5" w:rsidP="002174BF">
      <w:pPr>
        <w:rPr>
          <w:color w:val="auto"/>
          <w:lang w:val="en-GB"/>
        </w:rPr>
      </w:pPr>
      <w:r w:rsidRPr="00222D36">
        <w:rPr>
          <w:b/>
          <w:bCs/>
          <w:color w:val="138576" w:themeColor="accent6" w:themeShade="BF"/>
          <w:lang w:val="en-GB"/>
        </w:rPr>
        <w:t xml:space="preserve">-get-help </w:t>
      </w:r>
      <w:r w:rsidRPr="00222D36">
        <w:rPr>
          <w:b/>
          <w:bCs/>
          <w:color w:val="auto"/>
          <w:lang w:val="en-GB"/>
        </w:rPr>
        <w:t>Invoke-</w:t>
      </w:r>
      <w:proofErr w:type="spellStart"/>
      <w:r w:rsidRPr="00222D36">
        <w:rPr>
          <w:b/>
          <w:bCs/>
          <w:color w:val="auto"/>
          <w:lang w:val="en-GB"/>
        </w:rPr>
        <w:t>WebRequest</w:t>
      </w:r>
      <w:proofErr w:type="spellEnd"/>
      <w:r w:rsidRPr="00222D36">
        <w:rPr>
          <w:color w:val="auto"/>
          <w:lang w:val="en-GB"/>
        </w:rPr>
        <w:t xml:space="preserve"> </w:t>
      </w:r>
      <w:r w:rsidRPr="00620BA5">
        <w:rPr>
          <w:color w:val="auto"/>
          <w:lang w:val="en-GB"/>
        </w:rPr>
        <w:t>-examples</w:t>
      </w:r>
      <w:r>
        <w:rPr>
          <w:color w:val="auto"/>
          <w:lang w:val="en-GB"/>
        </w:rPr>
        <w:t>:</w:t>
      </w:r>
    </w:p>
    <w:p w14:paraId="6ACB2A08" w14:textId="6CAFEE2D" w:rsidR="00620BA5" w:rsidRDefault="00620BA5" w:rsidP="002174BF">
      <w:pPr>
        <w:rPr>
          <w:color w:val="auto"/>
        </w:rPr>
      </w:pPr>
      <w:r w:rsidRPr="00620BA5">
        <w:rPr>
          <w:color w:val="auto"/>
        </w:rPr>
        <w:t>Muestra ejemplos de</w:t>
      </w:r>
      <w:r w:rsidR="00222D36">
        <w:rPr>
          <w:color w:val="auto"/>
        </w:rPr>
        <w:t>l comando especificado.</w:t>
      </w:r>
    </w:p>
    <w:p w14:paraId="34512484" w14:textId="146AAC4C" w:rsidR="00222D36" w:rsidRDefault="00222D36" w:rsidP="002174BF">
      <w:pPr>
        <w:rPr>
          <w:color w:val="auto"/>
        </w:rPr>
      </w:pPr>
      <w:r w:rsidRPr="00222D36">
        <w:rPr>
          <w:b/>
          <w:bCs/>
          <w:color w:val="00A0B8" w:themeColor="accent1"/>
        </w:rPr>
        <w:t>-</w:t>
      </w:r>
      <w:proofErr w:type="spellStart"/>
      <w:r w:rsidRPr="00222D36">
        <w:rPr>
          <w:b/>
          <w:bCs/>
          <w:color w:val="00A0B8" w:themeColor="accent1"/>
        </w:rPr>
        <w:t>Ifconfig</w:t>
      </w:r>
      <w:proofErr w:type="spellEnd"/>
      <w:r w:rsidRPr="00222D36">
        <w:rPr>
          <w:b/>
          <w:bCs/>
          <w:color w:val="00A0B8" w:themeColor="accent1"/>
        </w:rPr>
        <w:t xml:space="preserve"> /</w:t>
      </w:r>
      <w:proofErr w:type="spellStart"/>
      <w:r w:rsidRPr="00222D36">
        <w:rPr>
          <w:b/>
          <w:bCs/>
          <w:color w:val="00A0B8" w:themeColor="accent1"/>
        </w:rPr>
        <w:t>all</w:t>
      </w:r>
      <w:proofErr w:type="spellEnd"/>
      <w:r>
        <w:rPr>
          <w:color w:val="auto"/>
        </w:rPr>
        <w:t>: Muestra información más detallada sobre la configuración de red</w:t>
      </w:r>
    </w:p>
    <w:p w14:paraId="5B609242" w14:textId="73DD0867" w:rsidR="00222D36" w:rsidRDefault="003D185E" w:rsidP="002174BF">
      <w:pPr>
        <w:rPr>
          <w:color w:val="auto"/>
        </w:rPr>
      </w:pPr>
      <w:r>
        <w:rPr>
          <w:b/>
          <w:bCs/>
          <w:color w:val="00A0B8" w:themeColor="accent1"/>
        </w:rPr>
        <w:t>-</w:t>
      </w:r>
      <w:r w:rsidR="00222D36" w:rsidRPr="00222D36">
        <w:rPr>
          <w:b/>
          <w:bCs/>
          <w:color w:val="00A0B8" w:themeColor="accent1"/>
        </w:rPr>
        <w:t>?</w:t>
      </w:r>
      <w:r w:rsidR="00222D36">
        <w:rPr>
          <w:b/>
          <w:bCs/>
          <w:color w:val="00A0B8" w:themeColor="accent1"/>
        </w:rPr>
        <w:t>:</w:t>
      </w:r>
      <w:r w:rsidR="00222D36">
        <w:rPr>
          <w:b/>
          <w:bCs/>
          <w:color w:val="auto"/>
        </w:rPr>
        <w:t xml:space="preserve"> </w:t>
      </w:r>
      <w:r w:rsidR="00222D36">
        <w:rPr>
          <w:color w:val="auto"/>
        </w:rPr>
        <w:t>muestra ayuda también para los comandos.</w:t>
      </w:r>
    </w:p>
    <w:p w14:paraId="14015EF0" w14:textId="31857262" w:rsidR="003D185E" w:rsidRDefault="003D185E" w:rsidP="002174BF">
      <w:pPr>
        <w:rPr>
          <w:color w:val="auto"/>
        </w:rPr>
      </w:pPr>
      <w:r w:rsidRPr="003D185E">
        <w:rPr>
          <w:b/>
          <w:bCs/>
          <w:color w:val="00A0B8" w:themeColor="accent1"/>
        </w:rPr>
        <w:t>-</w:t>
      </w:r>
      <w:proofErr w:type="spellStart"/>
      <w:r w:rsidRPr="003D185E">
        <w:rPr>
          <w:b/>
          <w:bCs/>
          <w:color w:val="00A0B8" w:themeColor="accent1"/>
        </w:rPr>
        <w:t>netstat</w:t>
      </w:r>
      <w:proofErr w:type="spellEnd"/>
      <w:r w:rsidRPr="003D185E">
        <w:rPr>
          <w:b/>
          <w:bCs/>
          <w:color w:val="00A0B8" w:themeColor="accent1"/>
        </w:rPr>
        <w:t xml:space="preserve"> -ano</w:t>
      </w:r>
      <w:r>
        <w:rPr>
          <w:b/>
          <w:bCs/>
          <w:color w:val="00A0B8" w:themeColor="accent1"/>
        </w:rPr>
        <w:t xml:space="preserve">: </w:t>
      </w:r>
      <w:r>
        <w:rPr>
          <w:color w:val="auto"/>
        </w:rPr>
        <w:t xml:space="preserve">comando muy útil para conocer las conexiones activas y "puertos de escucha" con sus respectivos puertos en forma </w:t>
      </w:r>
      <w:proofErr w:type="spellStart"/>
      <w:r>
        <w:rPr>
          <w:color w:val="auto"/>
        </w:rPr>
        <w:t>númerica</w:t>
      </w:r>
      <w:proofErr w:type="spellEnd"/>
      <w:r>
        <w:rPr>
          <w:color w:val="auto"/>
        </w:rPr>
        <w:t xml:space="preserve"> y PID (id del proceso), que conducen a la aplicación que utiliza dicho puerto.</w:t>
      </w:r>
    </w:p>
    <w:p w14:paraId="6781EFD8" w14:textId="2885C8AB" w:rsidR="003D185E" w:rsidRPr="003D185E" w:rsidRDefault="003D185E" w:rsidP="002174BF">
      <w:pPr>
        <w:rPr>
          <w:color w:val="auto"/>
        </w:rPr>
      </w:pPr>
      <w:proofErr w:type="spellStart"/>
      <w:r w:rsidRPr="003D185E">
        <w:rPr>
          <w:color w:val="auto"/>
        </w:rPr>
        <w:t>get-help</w:t>
      </w:r>
      <w:proofErr w:type="spellEnd"/>
      <w:r w:rsidRPr="003D185E">
        <w:rPr>
          <w:color w:val="auto"/>
        </w:rPr>
        <w:t xml:space="preserve"> "comando" </w:t>
      </w:r>
      <w:r w:rsidRPr="003D185E">
        <w:rPr>
          <w:color w:val="00ADDC" w:themeColor="accent4"/>
        </w:rPr>
        <w:t>-</w:t>
      </w:r>
      <w:proofErr w:type="spellStart"/>
      <w:r w:rsidRPr="003D185E">
        <w:rPr>
          <w:color w:val="00ADDC" w:themeColor="accent4"/>
        </w:rPr>
        <w:t>detailed</w:t>
      </w:r>
      <w:proofErr w:type="spellEnd"/>
      <w:r w:rsidRPr="003D185E">
        <w:rPr>
          <w:color w:val="00ADDC" w:themeColor="accent4"/>
        </w:rPr>
        <w:t>:</w:t>
      </w:r>
      <w:r w:rsidRPr="003D185E">
        <w:rPr>
          <w:color w:val="auto"/>
        </w:rPr>
        <w:t xml:space="preserve"> para consultar comandos complejo</w:t>
      </w:r>
      <w:r>
        <w:rPr>
          <w:color w:val="auto"/>
        </w:rPr>
        <w:t xml:space="preserve">s que tienen muchas especificaciones, como </w:t>
      </w:r>
      <w:proofErr w:type="spellStart"/>
      <w:r w:rsidRPr="003D185E">
        <w:rPr>
          <w:b/>
          <w:bCs/>
          <w:color w:val="00ADDC" w:themeColor="accent4"/>
        </w:rPr>
        <w:t>curl</w:t>
      </w:r>
      <w:proofErr w:type="spellEnd"/>
      <w:r w:rsidRPr="003D185E">
        <w:rPr>
          <w:b/>
          <w:bCs/>
          <w:color w:val="00ADDC" w:themeColor="accent4"/>
        </w:rPr>
        <w:t xml:space="preserve"> </w:t>
      </w:r>
      <w:r>
        <w:rPr>
          <w:color w:val="auto"/>
        </w:rPr>
        <w:t>por ejemplo.</w:t>
      </w:r>
    </w:p>
    <w:p w14:paraId="2A02BBB0" w14:textId="45E7215C" w:rsidR="003D185E" w:rsidRPr="003D185E" w:rsidRDefault="003D185E" w:rsidP="002174BF">
      <w:pPr>
        <w:rPr>
          <w:color w:val="auto"/>
        </w:rPr>
      </w:pPr>
    </w:p>
    <w:p w14:paraId="4EF798C4" w14:textId="7FBFADBF" w:rsidR="003D185E" w:rsidRDefault="003D185E" w:rsidP="002174BF">
      <w:pPr>
        <w:rPr>
          <w:b/>
          <w:bCs/>
          <w:color w:val="00ADDC" w:themeColor="accent4"/>
        </w:rPr>
      </w:pPr>
      <w:r>
        <w:rPr>
          <w:color w:val="auto"/>
        </w:rPr>
        <w:lastRenderedPageBreak/>
        <w:t xml:space="preserve">NOTA: Los comandos propios de Linux, como por ejemplo CURL, se consultan con el comando de ayuda </w:t>
      </w:r>
      <w:proofErr w:type="spellStart"/>
      <w:r>
        <w:rPr>
          <w:b/>
          <w:bCs/>
          <w:color w:val="00ADDC" w:themeColor="accent4"/>
        </w:rPr>
        <w:t>man</w:t>
      </w:r>
      <w:proofErr w:type="spellEnd"/>
      <w:r w:rsidRPr="003D185E">
        <w:rPr>
          <w:b/>
          <w:bCs/>
          <w:color w:val="00ADDC" w:themeColor="accent4"/>
        </w:rPr>
        <w:t>.</w:t>
      </w:r>
    </w:p>
    <w:p w14:paraId="777976B6" w14:textId="2C30AA43" w:rsidR="003D185E" w:rsidRDefault="00897D0D" w:rsidP="002174BF">
      <w:pPr>
        <w:rPr>
          <w:color w:val="auto"/>
          <w:shd w:val="clear" w:color="auto" w:fill="FFFFFF"/>
        </w:rPr>
      </w:pPr>
      <w:r>
        <w:rPr>
          <w:b/>
          <w:bCs/>
          <w:color w:val="00A0B8" w:themeColor="accent1"/>
        </w:rPr>
        <w:t>-</w:t>
      </w:r>
      <w:proofErr w:type="spellStart"/>
      <w:r>
        <w:rPr>
          <w:b/>
          <w:bCs/>
          <w:color w:val="00A0B8" w:themeColor="accent1"/>
        </w:rPr>
        <w:t>tracert</w:t>
      </w:r>
      <w:proofErr w:type="spellEnd"/>
      <w:r>
        <w:rPr>
          <w:color w:val="00A0B8" w:themeColor="accent1"/>
        </w:rPr>
        <w:t xml:space="preserve">: 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 </w:t>
      </w:r>
      <w:r w:rsidRPr="00897D0D">
        <w:rPr>
          <w:rStyle w:val="Textoennegrita"/>
          <w:color w:val="auto"/>
          <w:shd w:val="clear" w:color="auto" w:fill="FFFFFF"/>
        </w:rPr>
        <w:t>herramienta de diagnóstico</w:t>
      </w:r>
      <w:r w:rsidRPr="00897D0D">
        <w:rPr>
          <w:color w:val="auto"/>
          <w:shd w:val="clear" w:color="auto" w:fill="FFFFFF"/>
        </w:rPr>
        <w:t> la cual nos permite hacer un monitoreo de los paquetes que son originados desde un host.</w:t>
      </w:r>
    </w:p>
    <w:p w14:paraId="6200A37B" w14:textId="12A64EE2" w:rsidR="00342C45" w:rsidRDefault="00342C45" w:rsidP="002174BF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Nos permite ver la ruta que siguen los paquetes en la red, de una dirección </w:t>
      </w:r>
      <w:proofErr w:type="spellStart"/>
      <w:r>
        <w:rPr>
          <w:color w:val="auto"/>
          <w:shd w:val="clear" w:color="auto" w:fill="FFFFFF"/>
        </w:rPr>
        <w:t>ip</w:t>
      </w:r>
      <w:proofErr w:type="spellEnd"/>
      <w:r>
        <w:rPr>
          <w:color w:val="auto"/>
          <w:shd w:val="clear" w:color="auto" w:fill="FFFFFF"/>
        </w:rPr>
        <w:t xml:space="preserve"> determinada.</w:t>
      </w:r>
    </w:p>
    <w:p w14:paraId="5C14F55D" w14:textId="1CFE230D" w:rsidR="002539B1" w:rsidRDefault="002539B1" w:rsidP="002174BF">
      <w:pPr>
        <w:rPr>
          <w:color w:val="auto"/>
          <w:shd w:val="clear" w:color="auto" w:fill="FFFFFF"/>
        </w:rPr>
      </w:pPr>
    </w:p>
    <w:p w14:paraId="4B763F13" w14:textId="77777777" w:rsidR="00342C45" w:rsidRDefault="00342C45" w:rsidP="002174BF">
      <w:pPr>
        <w:rPr>
          <w:color w:val="auto"/>
          <w:shd w:val="clear" w:color="auto" w:fill="FFFFFF"/>
        </w:rPr>
      </w:pPr>
    </w:p>
    <w:p w14:paraId="30750409" w14:textId="7CD61884" w:rsidR="00897D0D" w:rsidRDefault="00897D0D" w:rsidP="002174BF">
      <w:p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-</w:t>
      </w:r>
      <w:proofErr w:type="spellStart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cmdlet</w:t>
      </w:r>
      <w:proofErr w:type="spellEnd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Get-NetIPConfiguration</w:t>
      </w:r>
      <w:proofErr w:type="spellEnd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: </w:t>
      </w:r>
      <w:r w:rsidRPr="00897D0D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nos permite obtener información</w:t>
      </w:r>
      <w: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más detallada</w:t>
      </w:r>
      <w:r w:rsid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sobre los parámetros del adaptador de red:</w:t>
      </w:r>
    </w:p>
    <w:p w14:paraId="5D6EFF3B" w14:textId="77777777" w:rsidR="00342C45" w:rsidRDefault="00342C45" w:rsidP="00342C45">
      <w:pPr>
        <w:pStyle w:val="Prrafodelista"/>
        <w:numPr>
          <w:ilvl w:val="0"/>
          <w:numId w:val="19"/>
        </w:num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Tarjeta del adaptador de red.</w:t>
      </w:r>
    </w:p>
    <w:p w14:paraId="5914374D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Servidores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DNS</w:t>
      </w:r>
    </w:p>
    <w:p w14:paraId="1A0D7090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Direcciones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IP</w:t>
      </w:r>
    </w:p>
    <w:p w14:paraId="0A3180E6" w14:textId="7999BDA6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b/>
          <w:bCs/>
          <w:color w:val="auto"/>
          <w:lang w:eastAsia="es-ES"/>
        </w:rPr>
        <w:t>Interfaces</w:t>
      </w:r>
      <w:r w:rsidRPr="00342C45">
        <w:rPr>
          <w:rFonts w:eastAsia="Times New Roman" w:cs="Times New Roman"/>
          <w:color w:val="auto"/>
          <w:lang w:eastAsia="es-ES"/>
        </w:rPr>
        <w:t> usadas.</w:t>
      </w:r>
    </w:p>
    <w:p w14:paraId="089A3164" w14:textId="1D8A098B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Si añadimos el parámetro -</w:t>
      </w:r>
      <w:proofErr w:type="spellStart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detailed</w:t>
      </w:r>
      <w:proofErr w:type="spellEnd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, obtendremos aún más detalles sobre la red.</w:t>
      </w:r>
    </w:p>
    <w:p w14:paraId="539CE9BE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2F50D122" w14:textId="4A73E21D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5AB6476D" w14:textId="19987E1A" w:rsidR="00342C45" w:rsidRDefault="00342C45" w:rsidP="00342C45">
      <w:pPr>
        <w:shd w:val="clear" w:color="auto" w:fill="FFFFFF"/>
        <w:spacing w:before="0" w:after="0" w:line="240" w:lineRule="auto"/>
        <w:rPr>
          <w:color w:val="auto"/>
          <w:shd w:val="clear" w:color="auto" w:fill="FFFFFF"/>
        </w:rPr>
      </w:pPr>
      <w:proofErr w:type="spellStart"/>
      <w:r w:rsidRPr="002539B1">
        <w:rPr>
          <w:rFonts w:ascii="Helvetica" w:hAnsi="Helvetica"/>
          <w:color w:val="00A0B8" w:themeColor="accent1"/>
          <w:sz w:val="21"/>
          <w:szCs w:val="21"/>
          <w:shd w:val="clear" w:color="auto" w:fill="FFFFFF"/>
        </w:rPr>
        <w:t>cmdlet</w:t>
      </w:r>
      <w:proofErr w:type="spellEnd"/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 Test-</w:t>
      </w:r>
      <w:proofErr w:type="spellStart"/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NetConnection</w:t>
      </w:r>
      <w:proofErr w:type="spellEnd"/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: </w:t>
      </w:r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similar a </w:t>
      </w:r>
      <w:proofErr w:type="spellStart"/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ping,</w:t>
      </w:r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lo</w:t>
      </w:r>
      <w:proofErr w:type="spellEnd"/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podemos acompañar del par</w:t>
      </w:r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ámetro </w:t>
      </w:r>
      <w:proofErr w:type="spellStart"/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traceRoute</w:t>
      </w:r>
      <w:proofErr w:type="spellEnd"/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:</w:t>
      </w:r>
      <w:r w:rsidR="002539B1" w:rsidRPr="002539B1">
        <w:rPr>
          <w:color w:val="auto"/>
          <w:shd w:val="clear" w:color="auto" w:fill="FFFFFF"/>
        </w:rPr>
        <w:t xml:space="preserve"> </w:t>
      </w:r>
      <w:r w:rsidR="002539B1">
        <w:rPr>
          <w:color w:val="auto"/>
          <w:shd w:val="clear" w:color="auto" w:fill="FFFFFF"/>
        </w:rPr>
        <w:t>Por ejemplo, para monitorear la ruta de "</w:t>
      </w:r>
      <w:proofErr w:type="spellStart"/>
      <w:r w:rsidR="002539B1">
        <w:rPr>
          <w:color w:val="auto"/>
          <w:shd w:val="clear" w:color="auto" w:fill="FFFFFF"/>
        </w:rPr>
        <w:t>Solvetic</w:t>
      </w:r>
      <w:proofErr w:type="spellEnd"/>
      <w:r w:rsidR="002539B1">
        <w:rPr>
          <w:color w:val="auto"/>
          <w:shd w:val="clear" w:color="auto" w:fill="FFFFFF"/>
        </w:rPr>
        <w:t>":</w:t>
      </w:r>
    </w:p>
    <w:p w14:paraId="1C4FD828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</w:p>
    <w:p w14:paraId="1E9D6EEF" w14:textId="0A2A798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 w:rsidRPr="002539B1">
        <w:rPr>
          <w:rStyle w:val="Textoennegrita"/>
          <w:rFonts w:eastAsia="Times New Roman" w:cs="Times New Roman"/>
          <w:b w:val="0"/>
          <w:bCs w:val="0"/>
          <w:noProof/>
          <w:color w:val="auto"/>
          <w:lang w:eastAsia="es-ES"/>
        </w:rPr>
        <w:drawing>
          <wp:inline distT="0" distB="0" distL="0" distR="0" wp14:anchorId="74E5A230" wp14:editId="288BF9E2">
            <wp:extent cx="4829849" cy="3496163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780" w14:textId="3A84CD2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67C6BBF9" w14:textId="6F602362" w:rsidR="002C74C0" w:rsidRPr="002539B1" w:rsidRDefault="002539B1" w:rsidP="002539B1">
      <w:pPr>
        <w:shd w:val="clear" w:color="auto" w:fill="FFFFFF"/>
        <w:spacing w:before="0" w:after="0" w:line="240" w:lineRule="auto"/>
        <w:rPr>
          <w:rFonts w:eastAsia="Times New Roman" w:cs="Times New Roman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 xml:space="preserve">Se pueden ver los servidores por los que pasa la ruta (nodos), su destino </w:t>
      </w:r>
      <w:proofErr w:type="spellStart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Ip</w:t>
      </w:r>
      <w:proofErr w:type="spellEnd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 xml:space="preserve"> y su origen, y el estado de PING.</w:t>
      </w:r>
    </w:p>
    <w:sectPr w:rsidR="002C74C0" w:rsidRPr="002539B1" w:rsidSect="002174BF">
      <w:footerReference w:type="default" r:id="rId19"/>
      <w:pgSz w:w="11906" w:h="16838" w:code="9"/>
      <w:pgMar w:top="1728" w:right="1416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E41B2" w14:textId="77777777" w:rsidR="003100F4" w:rsidRDefault="003100F4" w:rsidP="00C6554A">
      <w:pPr>
        <w:spacing w:before="0" w:after="0" w:line="240" w:lineRule="auto"/>
      </w:pPr>
      <w:r>
        <w:separator/>
      </w:r>
    </w:p>
  </w:endnote>
  <w:endnote w:type="continuationSeparator" w:id="0">
    <w:p w14:paraId="417B8485" w14:textId="77777777" w:rsidR="003100F4" w:rsidRDefault="003100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7E2F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3CE2D" w14:textId="77777777" w:rsidR="003100F4" w:rsidRDefault="003100F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FC3E972" w14:textId="77777777" w:rsidR="003100F4" w:rsidRDefault="003100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0B69E6"/>
    <w:multiLevelType w:val="multilevel"/>
    <w:tmpl w:val="ED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686C2F"/>
    <w:multiLevelType w:val="hybridMultilevel"/>
    <w:tmpl w:val="3BD4B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65FE2"/>
    <w:multiLevelType w:val="hybridMultilevel"/>
    <w:tmpl w:val="25688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1C87"/>
    <w:multiLevelType w:val="multilevel"/>
    <w:tmpl w:val="160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4E0C"/>
    <w:multiLevelType w:val="multilevel"/>
    <w:tmpl w:val="CE8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4"/>
    <w:rsid w:val="000376EC"/>
    <w:rsid w:val="000C3902"/>
    <w:rsid w:val="0012207A"/>
    <w:rsid w:val="00143B26"/>
    <w:rsid w:val="0015462A"/>
    <w:rsid w:val="00205603"/>
    <w:rsid w:val="002174BF"/>
    <w:rsid w:val="00222D36"/>
    <w:rsid w:val="002539B1"/>
    <w:rsid w:val="002554CD"/>
    <w:rsid w:val="0026496E"/>
    <w:rsid w:val="00293B83"/>
    <w:rsid w:val="00295EA5"/>
    <w:rsid w:val="002B4294"/>
    <w:rsid w:val="002B4498"/>
    <w:rsid w:val="002C73B1"/>
    <w:rsid w:val="003100F4"/>
    <w:rsid w:val="00333D0D"/>
    <w:rsid w:val="00335714"/>
    <w:rsid w:val="00342C45"/>
    <w:rsid w:val="003D185E"/>
    <w:rsid w:val="003D555A"/>
    <w:rsid w:val="003F293E"/>
    <w:rsid w:val="00422A6C"/>
    <w:rsid w:val="004737AC"/>
    <w:rsid w:val="004C049F"/>
    <w:rsid w:val="005000E2"/>
    <w:rsid w:val="0051785D"/>
    <w:rsid w:val="005E067E"/>
    <w:rsid w:val="00620BA5"/>
    <w:rsid w:val="006A3CE7"/>
    <w:rsid w:val="00765264"/>
    <w:rsid w:val="007A1F08"/>
    <w:rsid w:val="008151DA"/>
    <w:rsid w:val="008225B4"/>
    <w:rsid w:val="00826EE2"/>
    <w:rsid w:val="008311CD"/>
    <w:rsid w:val="0089714F"/>
    <w:rsid w:val="00897D0D"/>
    <w:rsid w:val="009351A6"/>
    <w:rsid w:val="009679B1"/>
    <w:rsid w:val="00986062"/>
    <w:rsid w:val="009A250D"/>
    <w:rsid w:val="00A218FC"/>
    <w:rsid w:val="00A8514D"/>
    <w:rsid w:val="00B22E1E"/>
    <w:rsid w:val="00BF657E"/>
    <w:rsid w:val="00C56823"/>
    <w:rsid w:val="00C6554A"/>
    <w:rsid w:val="00CB0705"/>
    <w:rsid w:val="00CF7C55"/>
    <w:rsid w:val="00DC29E5"/>
    <w:rsid w:val="00E35416"/>
    <w:rsid w:val="00E93DB0"/>
    <w:rsid w:val="00ED7C44"/>
    <w:rsid w:val="00F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DB4DE"/>
  <w15:chartTrackingRefBased/>
  <w15:docId w15:val="{DEDE493C-E259-4B36-8453-14FC0822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Textoennegrita">
    <w:name w:val="Strong"/>
    <w:basedOn w:val="Fuentedeprrafopredeter"/>
    <w:uiPriority w:val="22"/>
    <w:qFormat/>
    <w:rsid w:val="008311CD"/>
    <w:rPr>
      <w:b/>
      <w:bCs/>
    </w:rPr>
  </w:style>
  <w:style w:type="character" w:customStyle="1" w:styleId="bold">
    <w:name w:val="bold"/>
    <w:basedOn w:val="Fuentedeprrafopredeter"/>
    <w:rsid w:val="005E067E"/>
  </w:style>
  <w:style w:type="paragraph" w:styleId="Prrafodelista">
    <w:name w:val="List Paragraph"/>
    <w:basedOn w:val="Normal"/>
    <w:uiPriority w:val="34"/>
    <w:unhideWhenUsed/>
    <w:qFormat/>
    <w:rsid w:val="008225B4"/>
    <w:pPr>
      <w:ind w:left="720"/>
      <w:contextualSpacing/>
    </w:pPr>
  </w:style>
  <w:style w:type="character" w:customStyle="1" w:styleId="nf">
    <w:name w:val="nf"/>
    <w:basedOn w:val="Fuentedeprrafopredeter"/>
    <w:rsid w:val="009A250D"/>
  </w:style>
  <w:style w:type="character" w:customStyle="1" w:styleId="w">
    <w:name w:val="w"/>
    <w:basedOn w:val="Fuentedeprrafopredeter"/>
    <w:rsid w:val="009A250D"/>
  </w:style>
  <w:style w:type="character" w:customStyle="1" w:styleId="nt">
    <w:name w:val="nt"/>
    <w:basedOn w:val="Fuentedeprrafopredeter"/>
    <w:rsid w:val="009A250D"/>
  </w:style>
  <w:style w:type="character" w:customStyle="1" w:styleId="nx">
    <w:name w:val="nx"/>
    <w:basedOn w:val="Fuentedeprrafopredeter"/>
    <w:rsid w:val="009A250D"/>
  </w:style>
  <w:style w:type="character" w:customStyle="1" w:styleId="hljs-variable">
    <w:name w:val="hljs-variable"/>
    <w:basedOn w:val="Fuentedeprrafopredeter"/>
    <w:rsid w:val="00205603"/>
  </w:style>
  <w:style w:type="character" w:customStyle="1" w:styleId="hljs-pscommand">
    <w:name w:val="hljs-pscommand"/>
    <w:basedOn w:val="Fuentedeprrafopredeter"/>
    <w:rsid w:val="00205603"/>
  </w:style>
  <w:style w:type="character" w:customStyle="1" w:styleId="hljs-parameter">
    <w:name w:val="hljs-parameter"/>
    <w:basedOn w:val="Fuentedeprrafopredeter"/>
    <w:rsid w:val="00205603"/>
  </w:style>
  <w:style w:type="character" w:customStyle="1" w:styleId="crayon-v">
    <w:name w:val="crayon-v"/>
    <w:basedOn w:val="Fuentedeprrafopredeter"/>
    <w:rsid w:val="004737AC"/>
  </w:style>
  <w:style w:type="character" w:customStyle="1" w:styleId="crayon-o">
    <w:name w:val="crayon-o"/>
    <w:basedOn w:val="Fuentedeprrafopredeter"/>
    <w:rsid w:val="004737AC"/>
  </w:style>
  <w:style w:type="character" w:customStyle="1" w:styleId="crayon-h">
    <w:name w:val="crayon-h"/>
    <w:basedOn w:val="Fuentedeprrafopredeter"/>
    <w:rsid w:val="004737AC"/>
  </w:style>
  <w:style w:type="character" w:customStyle="1" w:styleId="crayon-e">
    <w:name w:val="crayon-e"/>
    <w:basedOn w:val="Fuentedeprrafopredeter"/>
    <w:rsid w:val="004737AC"/>
  </w:style>
  <w:style w:type="character" w:customStyle="1" w:styleId="crayon-sy">
    <w:name w:val="crayon-sy"/>
    <w:basedOn w:val="Fuentedeprrafopredeter"/>
    <w:rsid w:val="004737AC"/>
  </w:style>
  <w:style w:type="character" w:customStyle="1" w:styleId="crayon-i">
    <w:name w:val="crayon-i"/>
    <w:basedOn w:val="Fuentedeprrafopredeter"/>
    <w:rsid w:val="004737AC"/>
  </w:style>
  <w:style w:type="character" w:styleId="Mencinsinresolver">
    <w:name w:val="Unresolved Mention"/>
    <w:basedOn w:val="Fuentedeprrafopredeter"/>
    <w:uiPriority w:val="99"/>
    <w:semiHidden/>
    <w:unhideWhenUsed/>
    <w:rsid w:val="0026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ydomain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fil\Sara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CC2A-99C2-423A-8726-21BE856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367</TotalTime>
  <Pages>7</Pages>
  <Words>1232</Words>
  <Characters>6780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11</cp:revision>
  <cp:lastPrinted>2021-02-06T10:28:00Z</cp:lastPrinted>
  <dcterms:created xsi:type="dcterms:W3CDTF">2021-02-04T14:57:00Z</dcterms:created>
  <dcterms:modified xsi:type="dcterms:W3CDTF">2021-03-06T18:25:00Z</dcterms:modified>
</cp:coreProperties>
</file>