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ACTIVIDAD 3 DESPLIEGUE DE APLICACIONES WEB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Diego Mompó</w:t>
        <w:tab/>
        <w:tab/>
        <w:tab/>
        <w:tab/>
        <w:tab/>
        <w:tab/>
        <w:tab/>
        <w:tab/>
        <w:tab/>
        <w:t xml:space="preserve">    24-02-21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Julio Ojeda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Sara Dozzi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Silvia Cañas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keepNext w:val="1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838"/>
            </w:tabs>
            <w:spacing w:after="120" w:before="240" w:line="240" w:lineRule="auto"/>
            <w:ind w:left="0" w:right="0" w:firstLine="0"/>
            <w:jc w:val="left"/>
            <w:rPr>
              <w:rFonts w:ascii="Liberation Sans" w:cs="Liberation Sans" w:eastAsia="Liberation Sans" w:hAnsi="Liberation Sans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Liberation Sans" w:cs="Liberation Sans" w:eastAsia="Liberation Sans" w:hAnsi="Liberation Sans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Índice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Crear Base de Datos y Tabla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Crear recurso de BBDD para la aplicación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Añadir Resource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Comprobación de la librería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Por último, listamos el directorio lib, de tomcat, donde aparece el conector: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Insertar datos desde la app del Tomcat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8"/>
        </w:numPr>
        <w:ind w:left="720" w:hanging="360"/>
        <w:rPr>
          <w:color w:val="000000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u w:val="single"/>
          <w:rtl w:val="0"/>
        </w:rPr>
        <w:t xml:space="preserve">Introducción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actividad vamos a la configurar FTP, CDN y Base de datos para una </w:t>
        <w:tab/>
        <w:t xml:space="preserve">aplicación. Lo primero que tenemos que hacer antes de configurar todo es </w:t>
        <w:tab/>
        <w:t xml:space="preserve">desplegar la aplicación en el servidor. Para ello Cogemos el archivo .war que nos </w:t>
        <w:tab/>
        <w:t xml:space="preserve">han facilitado y lo metemos en la siguiente imagen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216360</wp:posOffset>
            </wp:positionH>
            <wp:positionV relativeFrom="paragraph">
              <wp:posOffset>105479</wp:posOffset>
            </wp:positionV>
            <wp:extent cx="6120000" cy="684359"/>
            <wp:effectExtent b="0" l="0" r="0" t="0"/>
            <wp:wrapSquare wrapText="bothSides" distB="0" distT="0" distL="114300" distR="114300"/>
            <wp:docPr id="9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4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Esta imagen se encuentra en el gestor de aplicaciones de tomcat.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8"/>
        </w:numPr>
        <w:ind w:left="720" w:hanging="360"/>
        <w:rPr>
          <w:color w:val="000000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color w:val="000000"/>
          <w:u w:val="single"/>
          <w:rtl w:val="0"/>
        </w:rPr>
        <w:t xml:space="preserve">Crear Base de Datos y Tabla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La creación de la base de datos se va a encargar Diego y entre los tres vamos a </w:t>
        <w:tab/>
        <w:t xml:space="preserve">configurarlo. Entre todos hemos decidido que la base de datos se hará en MariaDB. </w:t>
        <w:tab/>
        <w:t xml:space="preserve">A través del comando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MariaDB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accedemos a MariaDB.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Primero creamos la base de datos y la seleccionamos. Para ello escribimos </w:t>
        <w:tab/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DATABASE NombreBaseDeDatos.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nuestro caso la base de datos se </w:t>
        <w:tab/>
        <w:t xml:space="preserve">llamará Actividad 3. Con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seleccionamos la base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551879</wp:posOffset>
            </wp:positionH>
            <wp:positionV relativeFrom="paragraph">
              <wp:posOffset>0</wp:posOffset>
            </wp:positionV>
            <wp:extent cx="5422320" cy="1480679"/>
            <wp:effectExtent b="0" l="0" r="0" t="0"/>
            <wp:wrapSquare wrapText="bothSides" distB="0" distT="0" distL="114300" distR="114300"/>
            <wp:docPr id="7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320" cy="1480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Para crear la tabla escribimos 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TABLE (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 la tabla) (nombre de </w:t>
        <w:tab/>
        <w:t xml:space="preserve">las columnas). En nuestro caso, el comando quedaría de la siguiente manera: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345960</wp:posOffset>
            </wp:positionH>
            <wp:positionV relativeFrom="paragraph">
              <wp:posOffset>123120</wp:posOffset>
            </wp:positionV>
            <wp:extent cx="6120000" cy="731519"/>
            <wp:effectExtent b="0" l="0" r="0" t="0"/>
            <wp:wrapSquare wrapText="bothSides" distB="0" distT="0" distL="114300" distR="114300"/>
            <wp:docPr id="7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1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color w:val="000000"/>
          <w:u w:val="single"/>
          <w:rtl w:val="0"/>
        </w:rPr>
        <w:t xml:space="preserve">Crear recurso de BBDD para la aplicación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La configuración la realizamos mediante el fichero "context.xml" contenido en la </w:t>
        <w:tab/>
        <w:t xml:space="preserve">carpeta Tomcat9. Esta configuración nos dará la ventaja de poder realizar cambios </w:t>
        <w:tab/>
        <w:t xml:space="preserve">sin </w:t>
        <w:tab/>
        <w:t xml:space="preserve">reiniciar completamente el servidor, y permitirá que la aplicación web </w:t>
        <w:tab/>
        <w:t xml:space="preserve">sea </w:t>
        <w:tab/>
        <w:t xml:space="preserve">portable, que en anteriores versiones no se aplicaba.</w:t>
      </w:r>
    </w:p>
    <w:p w:rsidR="00000000" w:rsidDel="00000000" w:rsidP="00000000" w:rsidRDefault="00000000" w:rsidRPr="00000000" w14:paraId="00000035">
      <w:pPr>
        <w:pStyle w:val="Heading1"/>
        <w:numPr>
          <w:ilvl w:val="1"/>
          <w:numId w:val="8"/>
        </w:numPr>
        <w:ind w:left="1080" w:hanging="360"/>
        <w:rPr/>
      </w:pPr>
      <w:bookmarkStart w:colFirst="0" w:colLast="0" w:name="_heading=h.3znysh7" w:id="3"/>
      <w:bookmarkEnd w:id="3"/>
      <w:r w:rsidDel="00000000" w:rsidR="00000000" w:rsidRPr="00000000">
        <w:rPr>
          <w:color w:val="000000"/>
          <w:u w:val="single"/>
          <w:rtl w:val="0"/>
        </w:rPr>
        <w:t xml:space="preserve">Añadir Resource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Añadimos "resource" en context.xml como se muestra: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533520</wp:posOffset>
            </wp:positionH>
            <wp:positionV relativeFrom="paragraph">
              <wp:posOffset>0</wp:posOffset>
            </wp:positionV>
            <wp:extent cx="5400000" cy="2184480"/>
            <wp:effectExtent b="0" l="0" r="0" t="0"/>
            <wp:wrapSquare wrapText="bothSides" distB="0" distT="0" distL="114300" distR="114300"/>
            <wp:docPr id="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84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Importante, descargar el driver correspondiente para mysql en la siguiente página:</w:t>
      </w: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80"/>
          <w:sz w:val="24"/>
          <w:szCs w:val="24"/>
          <w:u w:val="none"/>
          <w:shd w:fill="auto" w:val="clear"/>
          <w:vertAlign w:val="baseline"/>
          <w:rtl w:val="0"/>
        </w:rPr>
        <w:tab/>
      </w:r>
      <w:hyperlink r:id="rId11">
        <w:r w:rsidDel="00000000" w:rsidR="00000000" w:rsidRPr="00000000">
          <w:rPr>
            <w:rFonts w:ascii="Liberation Sans" w:cs="Liberation Sans" w:eastAsia="Liberation Sans" w:hAnsi="Liberation Sans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https://mvnrepository.com/artifact/mysql/mysql-connector-java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Nosotros hemos descargado la siguiente: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mysql-connector-java-8.0.23.jar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El siguiente paso es mover dicho conector desde la consola de linux a la carpeta </w:t>
        <w:tab/>
        <w:t xml:space="preserve">correspondiente (/usr/share/tomcat9/lib) en este caso.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El comando utilizado es el siguiente, que lo desplaza desde el directorio de </w:t>
        <w:tab/>
        <w:t xml:space="preserve">"Descargas":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4472c4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sudo mv mysql-connector-java-8.0.21.jar /../usr/share/tomcat9/lib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1"/>
          <w:numId w:val="8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color w:val="000000"/>
          <w:u w:val="single"/>
          <w:rtl w:val="0"/>
        </w:rPr>
        <w:t xml:space="preserve">Comprobación de la librería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b w:val="0"/>
          <w:sz w:val="24"/>
          <w:szCs w:val="24"/>
          <w:rtl w:val="0"/>
        </w:rPr>
        <w:t xml:space="preserve">Por último, listamos el directorio lib, de tomcat, donde aparece el conector: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394920</wp:posOffset>
            </wp:positionH>
            <wp:positionV relativeFrom="paragraph">
              <wp:posOffset>102240</wp:posOffset>
            </wp:positionV>
            <wp:extent cx="5400000" cy="2846160"/>
            <wp:effectExtent b="0" l="0" r="0" t="0"/>
            <wp:wrapSquare wrapText="bothSides" distB="0" distT="0" distL="114300" distR="114300"/>
            <wp:docPr id="7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6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iberation Sans" w:cs="Liberation Sans" w:eastAsia="Liberation Sans" w:hAnsi="Liberation Sans"/>
          <w:b w:val="1"/>
          <w:color w:val="000000"/>
          <w:sz w:val="28"/>
          <w:szCs w:val="28"/>
          <w:u w:val="single"/>
        </w:rPr>
      </w:pPr>
      <w:bookmarkStart w:colFirst="0" w:colLast="0" w:name="_heading=h.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color w:val="000000"/>
          <w:u w:val="single"/>
          <w:rtl w:val="0"/>
        </w:rPr>
        <w:t xml:space="preserve">Insertar datos desde la app del 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152280</wp:posOffset>
            </wp:positionH>
            <wp:positionV relativeFrom="paragraph">
              <wp:posOffset>0</wp:posOffset>
            </wp:positionV>
            <wp:extent cx="5400000" cy="1963440"/>
            <wp:effectExtent b="0" l="0" r="0" t="0"/>
            <wp:wrapSquare wrapText="bothSides" distB="0" distT="0" distL="114300" distR="114300"/>
            <wp:docPr id="8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3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Comprobamos que en la base de datos aparecen los usuarios insertados en</w:t>
      </w: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MariaDb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Accedemos a la BBDD con usuario: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-sudo sudo mysql -u (usuario) -p     &gt;&gt;&gt;&gt;ejecutamos y nos pide la </w:t>
        <w:tab/>
        <w:tab/>
        <w:tab/>
        <w:tab/>
        <w:t xml:space="preserve">contraseña del usuario que está accediendo.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Entramos a la bbbdd "actividad3"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-use actividad3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Realizamos la consulta: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select * from PERSONAS;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279360</wp:posOffset>
            </wp:positionH>
            <wp:positionV relativeFrom="paragraph">
              <wp:posOffset>129600</wp:posOffset>
            </wp:positionV>
            <wp:extent cx="5452919" cy="2777400"/>
            <wp:effectExtent b="0" l="0" r="0" t="0"/>
            <wp:wrapSquare wrapText="bothSides" distB="0" distT="0" distL="114300" distR="114300"/>
            <wp:docPr id="9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919" cy="277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Salimos ejecutando el comando "exit".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8"/>
        </w:numPr>
        <w:ind w:left="142" w:hanging="360"/>
        <w:rPr>
          <w:color w:val="000000"/>
          <w:u w:val="single"/>
        </w:rPr>
      </w:pPr>
      <w:r w:rsidDel="00000000" w:rsidR="00000000" w:rsidRPr="00000000">
        <w:rPr>
          <w:color w:val="000000"/>
          <w:u w:val="single"/>
          <w:rtl w:val="0"/>
        </w:rPr>
        <w:t xml:space="preserve">Configuración FTP en Ubuntu.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1"/>
          <w:numId w:val="8"/>
        </w:numPr>
        <w:ind w:left="426" w:hanging="360"/>
        <w:rPr>
          <w:color w:val="000000"/>
          <w:u w:val="single"/>
        </w:rPr>
      </w:pPr>
      <w:r w:rsidDel="00000000" w:rsidR="00000000" w:rsidRPr="00000000">
        <w:rPr>
          <w:color w:val="000000"/>
          <w:u w:val="single"/>
          <w:rtl w:val="0"/>
        </w:rPr>
        <w:t xml:space="preserve">Instalación FTP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Primero instalamos el paquete con el gestor apt en ubuntu: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400040" cy="3342005"/>
            <wp:effectExtent b="0" l="0" r="0" t="0"/>
            <wp:docPr id="9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Comprobamos que se ha instalado correctamente: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systemctl Status vsftp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400040" cy="1373505"/>
            <wp:effectExtent b="0" l="0" r="0" t="0"/>
            <wp:docPr id="9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Se habilitan los siguientes puertos: 20,21,22,990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20: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  <w:t xml:space="preserve">que se utiliza para las transferencias de ficheros, sin autenticar, y sin cifrar.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21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puerto 21,</w:t>
      </w:r>
      <w:r w:rsidDel="00000000" w:rsidR="00000000" w:rsidRPr="00000000">
        <w:rPr>
          <w:rtl w:val="0"/>
        </w:rPr>
        <w:t xml:space="preserve"> utilizado para conectarse de forma remota a un servidor y autenticarse en él, sin cifrado.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b w:val="1"/>
          <w:rtl w:val="0"/>
        </w:rPr>
        <w:t xml:space="preserve">990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Se realiza una negociación SSL antes de que se envíe cualquier comando FTP, cifrado.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Procedemos a editar el fichero con el editor de linux, </w:t>
      </w:r>
      <w:r w:rsidDel="00000000" w:rsidR="00000000" w:rsidRPr="00000000">
        <w:rPr>
          <w:rFonts w:ascii="Arial" w:cs="Arial" w:eastAsia="Arial" w:hAnsi="Arial"/>
          <w:b w:val="1"/>
          <w:color w:val="202122"/>
          <w:sz w:val="21"/>
          <w:szCs w:val="21"/>
          <w:highlight w:val="white"/>
          <w:rtl w:val="0"/>
        </w:rPr>
        <w:t xml:space="preserve">nano 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el archivo </w:t>
      </w:r>
      <w:r w:rsidDel="00000000" w:rsidR="00000000" w:rsidRPr="00000000">
        <w:rPr>
          <w:rFonts w:ascii="Arial" w:cs="Arial" w:eastAsia="Arial" w:hAnsi="Arial"/>
          <w:b w:val="1"/>
          <w:color w:val="202122"/>
          <w:sz w:val="21"/>
          <w:szCs w:val="21"/>
          <w:highlight w:val="white"/>
          <w:rtl w:val="0"/>
        </w:rPr>
        <w:t xml:space="preserve">/etc/vsftpd.conf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 y a activar los siguientes parametros: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2"/>
          <w:sz w:val="21"/>
          <w:szCs w:val="21"/>
          <w:highlight w:val="white"/>
          <w:rtl w:val="0"/>
        </w:rPr>
        <w:t xml:space="preserve">#anonymus_enable=YES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,   habilitamos el usuario anonimo que por defecto está desabilidado.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400040" cy="3058160"/>
            <wp:effectExtent b="0" l="0" r="0" t="0"/>
            <wp:docPr id="9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Añadimos el parametro </w:t>
      </w:r>
      <w:r w:rsidDel="00000000" w:rsidR="00000000" w:rsidRPr="00000000">
        <w:rPr>
          <w:b w:val="1"/>
          <w:rtl w:val="0"/>
        </w:rPr>
        <w:t xml:space="preserve">anon_root</w:t>
      </w:r>
      <w:r w:rsidDel="00000000" w:rsidR="00000000" w:rsidRPr="00000000">
        <w:rPr>
          <w:rtl w:val="0"/>
        </w:rPr>
        <w:t xml:space="preserve">: "ruta de la carpeta Tomcat." como se muestra en la siguiente imagen, que corresponde al usuario anónimo y su ruta de acceso: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400040" cy="2940050"/>
            <wp:effectExtent b="0" l="0" r="0" t="0"/>
            <wp:docPr id="9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1"/>
          <w:numId w:val="8"/>
        </w:numPr>
        <w:ind w:left="0" w:hanging="567"/>
        <w:rPr/>
      </w:pPr>
      <w:r w:rsidDel="00000000" w:rsidR="00000000" w:rsidRPr="00000000">
        <w:rPr>
          <w:color w:val="000000"/>
          <w:u w:val="single"/>
          <w:rtl w:val="0"/>
        </w:rPr>
        <w:t xml:space="preserve">Instalación de Filezilla para probar la conexión al servidor  FTP.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Procedemos a descargar </w:t>
      </w:r>
      <w:r w:rsidDel="00000000" w:rsidR="00000000" w:rsidRPr="00000000">
        <w:rPr>
          <w:b w:val="1"/>
          <w:rtl w:val="0"/>
        </w:rPr>
        <w:t xml:space="preserve">filezilla</w:t>
      </w:r>
      <w:r w:rsidDel="00000000" w:rsidR="00000000" w:rsidRPr="00000000">
        <w:rPr>
          <w:rtl w:val="0"/>
        </w:rPr>
        <w:t xml:space="preserve"> en un equipo cliente Windows 10,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400040" cy="2806700"/>
            <wp:effectExtent b="0" l="0" r="0" t="0"/>
            <wp:docPr id="9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400040" cy="1704340"/>
            <wp:effectExtent b="0" l="0" r="0" t="0"/>
            <wp:docPr id="9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Probamos el acceso con el </w:t>
      </w:r>
      <w:r w:rsidDel="00000000" w:rsidR="00000000" w:rsidRPr="00000000">
        <w:rPr>
          <w:b w:val="1"/>
          <w:rtl w:val="0"/>
        </w:rPr>
        <w:t xml:space="preserve">usuario anónimo</w:t>
      </w:r>
      <w:r w:rsidDel="00000000" w:rsidR="00000000" w:rsidRPr="00000000">
        <w:rPr>
          <w:rtl w:val="0"/>
        </w:rPr>
        <w:t xml:space="preserve"> y ver que finalmente se conecta y puede visualizar la carpeta etc/tomcat9.</w:t>
      </w:r>
    </w:p>
    <w:p w:rsidR="00000000" w:rsidDel="00000000" w:rsidP="00000000" w:rsidRDefault="00000000" w:rsidRPr="00000000" w14:paraId="0000008B">
      <w:pPr>
        <w:tabs>
          <w:tab w:val="left" w:pos="9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6326965" cy="4668995"/>
            <wp:effectExtent b="0" l="0" r="0" t="0"/>
            <wp:docPr id="9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466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4"/>
        </w:numPr>
        <w:ind w:left="0" w:hanging="360"/>
        <w:rPr/>
      </w:pPr>
      <w:r w:rsidDel="00000000" w:rsidR="00000000" w:rsidRPr="00000000">
        <w:rPr>
          <w:color w:val="000000"/>
          <w:u w:val="single"/>
          <w:rtl w:val="0"/>
        </w:rPr>
        <w:t xml:space="preserve">Configuración de usuarios y permisos para FTP en Ubuntu.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Creamos usuarios </w:t>
      </w:r>
      <w:r w:rsidDel="00000000" w:rsidR="00000000" w:rsidRPr="00000000">
        <w:rPr>
          <w:b w:val="1"/>
          <w:rtl w:val="0"/>
        </w:rPr>
        <w:t xml:space="preserve">administrador y registrado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00040" cy="488950"/>
            <wp:effectExtent b="0" l="0" r="0" t="0"/>
            <wp:docPr id="10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El parámetro siguiente permite que los usuarios del equipo local (en este caso ubuntu 20.04) se conecten mediante ftp, el cual está ya habilitado en el fichero </w:t>
      </w:r>
      <w:r w:rsidDel="00000000" w:rsidR="00000000" w:rsidRPr="00000000">
        <w:rPr>
          <w:b w:val="1"/>
          <w:rtl w:val="0"/>
        </w:rPr>
        <w:t xml:space="preserve">vsffpd.conf.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01111" cy="381053"/>
            <wp:effectExtent b="0" l="0" r="0" t="0"/>
            <wp:docPr id="10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Ahora abrimos </w:t>
      </w:r>
      <w:r w:rsidDel="00000000" w:rsidR="00000000" w:rsidRPr="00000000">
        <w:rPr>
          <w:b w:val="1"/>
          <w:rtl w:val="0"/>
        </w:rPr>
        <w:t xml:space="preserve">el fichero vsffpd.conf</w:t>
      </w:r>
      <w:r w:rsidDel="00000000" w:rsidR="00000000" w:rsidRPr="00000000">
        <w:rPr>
          <w:rtl w:val="0"/>
        </w:rPr>
        <w:t xml:space="preserve"> y añadimos el siguiente parámetro: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para que los usuarios que hemos creado abran la ruta por defecto /etc/tomcat9.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local_root</w:t>
      </w:r>
      <w:r w:rsidDel="00000000" w:rsidR="00000000" w:rsidRPr="00000000">
        <w:rPr>
          <w:rtl w:val="0"/>
        </w:rPr>
        <w:t xml:space="preserve">="/etc/tomcat9".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4098178" cy="2330526"/>
            <wp:effectExtent b="0" l="0" r="0" t="0"/>
            <wp:docPr id="10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178" cy="2330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Guardamos los cambios.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Creamos los usuarios con shell asignada, para poder iniciar sesión con la conexión</w:t>
      </w:r>
      <w:r w:rsidDel="00000000" w:rsidR="00000000" w:rsidRPr="00000000">
        <w:rPr>
          <w:b w:val="1"/>
          <w:u w:val="single"/>
          <w:rtl w:val="0"/>
        </w:rPr>
        <w:t xml:space="preserve"> FTP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Los usuarios son: </w:t>
      </w:r>
      <w:r w:rsidDel="00000000" w:rsidR="00000000" w:rsidRPr="00000000">
        <w:rPr>
          <w:b w:val="1"/>
          <w:rtl w:val="0"/>
        </w:rPr>
        <w:t xml:space="preserve">registrado, y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Se les configura a su vez el directorio /ftp-usuarios, para que se inicie en dicha ubicación.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El parametro -g corresponde al grupo "ftp" creado anteriormente.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400040" cy="734695"/>
            <wp:effectExtent b="0" l="0" r="0" t="0"/>
            <wp:docPr id="10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u w:val="single"/>
        </w:rPr>
      </w:pPr>
      <w:r w:rsidDel="00000000" w:rsidR="00000000" w:rsidRPr="00000000">
        <w:rPr>
          <w:rtl w:val="0"/>
        </w:rPr>
        <w:t xml:space="preserve">Se le crea a cada usuario una contraseña</w:t>
      </w:r>
      <w:r w:rsidDel="00000000" w:rsidR="00000000" w:rsidRPr="00000000">
        <w:rPr>
          <w:u w:val="single"/>
          <w:rtl w:val="0"/>
        </w:rPr>
        <w:t xml:space="preserve"> con el mismo nombre: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Ejemplo para crear la contraseña del "administrador".</w:t>
      </w:r>
    </w:p>
    <w:p w:rsidR="00000000" w:rsidDel="00000000" w:rsidP="00000000" w:rsidRDefault="00000000" w:rsidRPr="00000000" w14:paraId="000000B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0" distT="0" distL="0" distR="0">
            <wp:extent cx="4039164" cy="819264"/>
            <wp:effectExtent b="0" l="0" r="0" t="0"/>
            <wp:docPr id="10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19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Permisos de la carpeta "tomcat9"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0" distT="0" distL="0" distR="0">
            <wp:extent cx="4887007" cy="209579"/>
            <wp:effectExtent b="0" l="0" r="0" t="0"/>
            <wp:docPr id="10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360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permisos que tiene actualmente son: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360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lectura, escritura y ejecucion (todos)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360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Grupo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"Tomcat": lectura y ejecución: r – x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360"/>
        <w:jc w:val="left"/>
        <w:rPr/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Otros usuarios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lectura y ejecución. r – 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Al usuario</w:t>
      </w:r>
      <w:r w:rsidDel="00000000" w:rsidR="00000000" w:rsidRPr="00000000">
        <w:rPr>
          <w:b w:val="1"/>
          <w:rtl w:val="0"/>
        </w:rPr>
        <w:t xml:space="preserve"> administrador</w:t>
      </w:r>
      <w:r w:rsidDel="00000000" w:rsidR="00000000" w:rsidRPr="00000000">
        <w:rPr>
          <w:rtl w:val="0"/>
        </w:rPr>
        <w:t xml:space="preserve">, tal como se pide en la actividad, y tal como tiene ahora los permisos (r-w), habría que asignarle el permiso de escritura, dentro de "otros usuarios" de la carpeta tomcat.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Añadimos el usuario administrador al grupo "tomcat" para que tenga todos los permisos.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4058216" cy="438211"/>
            <wp:effectExtent b="0" l="0" r="0" t="0"/>
            <wp:docPr id="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Comprobamos que se han aplicado los permisos de escritura a subcarpetas de tomcat9, de grupo: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4315427" cy="2029108"/>
            <wp:effectExtent b="0" l="0" r="0" t="0"/>
            <wp:docPr id="7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29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Al realizar dichos cambios, el usuario puede escribir y por tanto se crea un directorio en </w:t>
      </w:r>
      <w:r w:rsidDel="00000000" w:rsidR="00000000" w:rsidRPr="00000000">
        <w:rPr>
          <w:b w:val="1"/>
          <w:rtl w:val="0"/>
        </w:rPr>
        <w:t xml:space="preserve">/home</w:t>
      </w:r>
      <w:r w:rsidDel="00000000" w:rsidR="00000000" w:rsidRPr="00000000">
        <w:rPr>
          <w:rtl w:val="0"/>
        </w:rPr>
        <w:t xml:space="preserve"> que pertenece al usuario, y puede modificarlos, en dicho directorio, que como norma general debe ser solo de lectura de ficheros, pero añadiremos un parámetro para resolverlo.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Primero saltará un error desde filezilla: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0" distT="0" distL="0" distR="0">
            <wp:extent cx="4077269" cy="676369"/>
            <wp:effectExtent b="0" l="0" r="0" t="0"/>
            <wp:docPr id="7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76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Se soluciona</w:t>
      </w:r>
      <w:r w:rsidDel="00000000" w:rsidR="00000000" w:rsidRPr="00000000">
        <w:rPr>
          <w:rtl w:val="0"/>
        </w:rPr>
        <w:t xml:space="preserve"> añadiendo un parámetro al fichero </w:t>
      </w:r>
      <w:r w:rsidDel="00000000" w:rsidR="00000000" w:rsidRPr="00000000">
        <w:rPr>
          <w:b w:val="1"/>
          <w:rtl w:val="0"/>
        </w:rPr>
        <w:t xml:space="preserve">vsftpd.conf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a3bffa" w:space="0" w:sz="4" w:val="single"/>
          <w:left w:color="a3bffa" w:space="0" w:sz="24" w:val="single"/>
          <w:bottom w:color="a3bffa" w:space="0" w:sz="4" w:val="single"/>
          <w:right w:color="a3bffa" w:space="0" w:sz="4" w:val="single"/>
        </w:pBdr>
        <w:shd w:fill="edf2f7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Consolas" w:cs="Consolas" w:eastAsia="Consolas" w:hAnsi="Consolas"/>
          <w:color w:val="1a202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a202c"/>
          <w:sz w:val="20"/>
          <w:szCs w:val="20"/>
          <w:rtl w:val="0"/>
        </w:rPr>
        <w:t xml:space="preserve">allow_writeable_chroot=YES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Ahora vemos que podemos acceder con "administrador" y escribir sobre un fichero, ya que le hemos dado tal permiso.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También des comentamos el siguiente parámetro: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0" distT="0" distL="0" distR="0">
            <wp:extent cx="5268060" cy="990738"/>
            <wp:effectExtent b="0" l="0" r="0" t="0"/>
            <wp:docPr id="8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Reiniciamos el servicio en consola: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systemctl restart vsftpd.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Probamos a crear un nuevo archivo en el directorio listado del usuario </w:t>
      </w:r>
      <w:r w:rsidDel="00000000" w:rsidR="00000000" w:rsidRPr="00000000">
        <w:rPr>
          <w:b w:val="1"/>
          <w:rtl w:val="0"/>
        </w:rPr>
        <w:t xml:space="preserve">administrador,</w:t>
      </w:r>
      <w:r w:rsidDel="00000000" w:rsidR="00000000" w:rsidRPr="00000000">
        <w:rPr>
          <w:rtl w:val="0"/>
        </w:rPr>
        <w:t xml:space="preserve"> para probar su nuevo </w:t>
      </w:r>
      <w:r w:rsidDel="00000000" w:rsidR="00000000" w:rsidRPr="00000000">
        <w:rPr>
          <w:u w:val="single"/>
          <w:rtl w:val="0"/>
        </w:rPr>
        <w:t xml:space="preserve">permiso de escritura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0" distT="0" distL="0" distR="0">
            <wp:extent cx="4782217" cy="3400900"/>
            <wp:effectExtent b="0" l="0" r="0" t="0"/>
            <wp:docPr id="8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Lo llamamos "patata".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0" distT="0" distL="0" distR="0">
            <wp:extent cx="2067213" cy="581106"/>
            <wp:effectExtent b="0" l="0" r="0" t="0"/>
            <wp:docPr id="8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8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-Ahora probamos con el usuario "registrado" a conectar con filecilla, y a descargar ficheros (permiso que tiene asignado, entendido como lectura y ejecución)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En la imagen el usuario "registrado" se descarga el fichero "hola.txt".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0" distT="0" distL="0" distR="0">
            <wp:extent cx="3622747" cy="1429074"/>
            <wp:effectExtent b="0" l="0" r="0" t="0"/>
            <wp:docPr id="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747" cy="1429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-Comprobamos, que efectivamente NO puede subir ficheros: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0" distT="0" distL="0" distR="0">
            <wp:extent cx="3000794" cy="590632"/>
            <wp:effectExtent b="0" l="0" r="0" t="0"/>
            <wp:docPr id="8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numPr>
          <w:ilvl w:val="1"/>
          <w:numId w:val="8"/>
        </w:numPr>
        <w:ind w:left="-142" w:hanging="360"/>
        <w:rPr/>
      </w:pPr>
      <w:r w:rsidDel="00000000" w:rsidR="00000000" w:rsidRPr="00000000">
        <w:rPr>
          <w:color w:val="000000"/>
          <w:u w:val="single"/>
          <w:rtl w:val="0"/>
        </w:rPr>
        <w:t xml:space="preserve">Prueba del servidor FTP desde cmd de Windows 10 (anfitrión) y Filezilla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Probamos acceso al servidor FTP desde cmd.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Comandos FTP: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0" distT="0" distL="0" distR="0">
            <wp:extent cx="5400040" cy="1718310"/>
            <wp:effectExtent b="0" l="0" r="0" t="0"/>
            <wp:docPr id="8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Hacemos conexión con el usuario anonymous y nos da un error: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0" distT="0" distL="0" distR="0">
            <wp:extent cx="5382376" cy="876422"/>
            <wp:effectExtent b="0" l="0" r="0" t="0"/>
            <wp:docPr id="8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Tendremos que comentar el siguiente parámetro para que nos deje listar el contenido de la carpeta especificada de acceso: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0" distT="0" distL="0" distR="0">
            <wp:extent cx="5400040" cy="1454150"/>
            <wp:effectExtent b="0" l="0" r="0" t="0"/>
            <wp:docPr id="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Volvemos a introducir usuario:</w:t>
      </w:r>
      <w:r w:rsidDel="00000000" w:rsidR="00000000" w:rsidRPr="00000000">
        <w:rPr>
          <w:b w:val="1"/>
          <w:rtl w:val="0"/>
        </w:rPr>
        <w:t xml:space="preserve">anonymous,</w:t>
      </w:r>
      <w:r w:rsidDel="00000000" w:rsidR="00000000" w:rsidRPr="00000000">
        <w:rPr>
          <w:rtl w:val="0"/>
        </w:rPr>
        <w:t xml:space="preserve"> y contraseña (la del servidor local) y nos deja listar el contenido del directorio asignado en el fichero </w:t>
      </w:r>
      <w:r w:rsidDel="00000000" w:rsidR="00000000" w:rsidRPr="00000000">
        <w:rPr>
          <w:b w:val="1"/>
          <w:rtl w:val="0"/>
        </w:rPr>
        <w:t xml:space="preserve">vsftpd.conf</w:t>
      </w:r>
      <w:r w:rsidDel="00000000" w:rsidR="00000000" w:rsidRPr="00000000">
        <w:rPr>
          <w:rtl w:val="0"/>
        </w:rPr>
        <w:t xml:space="preserve">, (hola.txt).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0" distT="0" distL="0" distR="0">
            <wp:extent cx="4420217" cy="1590897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Ahora nos logueamos con el usuario "administrador", contraseña del usuario creado en el servidor de ubuntu "administrador". Como vimos, ya tiene permisos de escritura y subida de ficheros.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0" distT="0" distL="0" distR="0">
            <wp:extent cx="4324954" cy="1552792"/>
            <wp:effectExtent b="0" l="0" r="0" t="0"/>
            <wp:docPr id="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Por último, accedemos con el usuario creado "registrado", contraseña "registrado".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Este solo tiene permisos de lectura en nuestro "ubuntu-server".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0" distT="0" distL="0" distR="0">
            <wp:extent cx="4105848" cy="1848108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4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Recordamos, que para especificar un acceso a carpeta debemos especificarlo en el fichero </w:t>
      </w:r>
      <w:r w:rsidDel="00000000" w:rsidR="00000000" w:rsidRPr="00000000">
        <w:rPr>
          <w:b w:val="1"/>
          <w:rtl w:val="0"/>
        </w:rPr>
        <w:t xml:space="preserve">vsftpd.conf</w:t>
      </w:r>
      <w:r w:rsidDel="00000000" w:rsidR="00000000" w:rsidRPr="00000000">
        <w:rPr>
          <w:rtl w:val="0"/>
        </w:rPr>
        <w:t xml:space="preserve">, en nuestro caso para el usuario predeterminado anonymous, y para los usuarios locales creados (administrador y registrado).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0" distT="0" distL="0" distR="0">
            <wp:extent cx="5400040" cy="3553460"/>
            <wp:effectExtent b="0" l="0" r="0" t="0"/>
            <wp:docPr id="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Cerramos ftp en cmd, con "close" y después "quit".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0" distT="0" distL="0" distR="0">
            <wp:extent cx="1800476" cy="571580"/>
            <wp:effectExtent b="0" l="0" r="0" t="0"/>
            <wp:docPr id="6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7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con fillezilla ya hemos probado lo que cada usuario puede hacer según los permisos que tiene, en el punto anterior.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numPr>
          <w:ilvl w:val="1"/>
          <w:numId w:val="8"/>
        </w:numPr>
        <w:ind w:left="-142" w:hanging="360"/>
        <w:rPr/>
      </w:pPr>
      <w:bookmarkStart w:colFirst="0" w:colLast="0" w:name="_heading=h.1t3h5sf" w:id="7"/>
      <w:bookmarkEnd w:id="7"/>
      <w:r w:rsidDel="00000000" w:rsidR="00000000" w:rsidRPr="00000000">
        <w:rPr>
          <w:color w:val="000000"/>
          <w:u w:val="single"/>
          <w:rtl w:val="0"/>
        </w:rPr>
        <w:t xml:space="preserve">Acceso al servidor FTP desde la aplicación web en Tomcat.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Proceso de </w:t>
      </w:r>
      <w:r w:rsidDel="00000000" w:rsidR="00000000" w:rsidRPr="00000000">
        <w:rPr>
          <w:u w:val="single"/>
          <w:rtl w:val="0"/>
        </w:rPr>
        <w:t xml:space="preserve">enjaulado de los usuarios</w:t>
      </w:r>
      <w:r w:rsidDel="00000000" w:rsidR="00000000" w:rsidRPr="00000000">
        <w:rPr>
          <w:rtl w:val="0"/>
        </w:rPr>
        <w:t xml:space="preserve">, se añaden los siguientes parámetros teniendo en cuenta que los usuarios anónimo, administrador y registrado tengan acceso con sus correspondientes permisos.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0" distT="0" distL="0" distR="0">
            <wp:extent cx="5458587" cy="5420481"/>
            <wp:effectExtent b="0" l="0" r="0" t="0"/>
            <wp:docPr id="6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2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Creamos el fichero</w:t>
      </w:r>
      <w:r w:rsidDel="00000000" w:rsidR="00000000" w:rsidRPr="00000000">
        <w:rPr>
          <w:b w:val="1"/>
          <w:rtl w:val="0"/>
        </w:rPr>
        <w:t xml:space="preserve"> userlist : sudo nano/etc/userlist y </w:t>
      </w:r>
      <w:r w:rsidDel="00000000" w:rsidR="00000000" w:rsidRPr="00000000">
        <w:rPr>
          <w:rtl w:val="0"/>
        </w:rPr>
        <w:t xml:space="preserve">lo editamos con los usuarios locales y añadimos el parámetro correspondiente en el fichero vsftpd: userlist_file=/ruta de acceso.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48637" cy="533474"/>
            <wp:effectExtent b="0" l="0" r="0" t="0"/>
            <wp:docPr id="6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b w:val="1"/>
          <w:rtl w:val="0"/>
        </w:rPr>
        <w:t xml:space="preserve">-Fichero vsftpd.userlist </w:t>
      </w:r>
      <w:r w:rsidDel="00000000" w:rsidR="00000000" w:rsidRPr="00000000">
        <w:rPr>
          <w:rtl w:val="0"/>
        </w:rPr>
        <w:t xml:space="preserve">donde guardamos los usuarios.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120130" cy="3424555"/>
            <wp:effectExtent b="0" l="0" r="0" t="0"/>
            <wp:docPr id="7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  <w:t xml:space="preserve">reiniciamos el servicio con : </w:t>
      </w:r>
      <w:r w:rsidDel="00000000" w:rsidR="00000000" w:rsidRPr="00000000">
        <w:rPr>
          <w:b w:val="1"/>
          <w:rtl w:val="0"/>
        </w:rPr>
        <w:t xml:space="preserve">systemctl restart vsftpd.</w:t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Utilizaremos la carpeta </w:t>
      </w:r>
      <w:r w:rsidDel="00000000" w:rsidR="00000000" w:rsidRPr="00000000">
        <w:rPr>
          <w:b w:val="1"/>
          <w:rtl w:val="0"/>
        </w:rPr>
        <w:t xml:space="preserve">ftp-usuarios </w:t>
      </w:r>
      <w:r w:rsidDel="00000000" w:rsidR="00000000" w:rsidRPr="00000000">
        <w:rPr>
          <w:rtl w:val="0"/>
        </w:rPr>
        <w:t xml:space="preserve">creada, con varios ficheros, para acceder desde tomcat al servidor ftp y realizar la subida y descarga de ficheros.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Añadimos  el grupo de tomcat, al que pertenece administrador a la carpeta /ftp-usuarios y le concedemos permisos de escritura posteriormente.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El usuario "registrado" queda en "otros usuarios" de linux. Con permisos de lectura y ejecución.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0" distT="0" distL="0" distR="0">
            <wp:extent cx="5868219" cy="1629002"/>
            <wp:effectExtent b="0" l="0" r="0" t="0"/>
            <wp:docPr id="7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29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Listamos para comprobar que el grupo tomcat aparece en el directorio ftp-usuarios y sus subcarpetas y ficheros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0" distT="0" distL="0" distR="0">
            <wp:extent cx="5182323" cy="1257475"/>
            <wp:effectExtent b="0" l="0" r="0" t="0"/>
            <wp:docPr id="5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Ahora damos todos los permisos para acceder a la carpeta ftp-usuarios. Estos son root y administrador.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0" distT="0" distL="0" distR="0">
            <wp:extent cx="5344271" cy="1848108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4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36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numPr>
          <w:ilvl w:val="1"/>
          <w:numId w:val="7"/>
        </w:numPr>
        <w:ind w:left="142" w:hanging="568"/>
        <w:rPr/>
      </w:pPr>
      <w:r w:rsidDel="00000000" w:rsidR="00000000" w:rsidRPr="00000000">
        <w:rPr>
          <w:color w:val="000000"/>
          <w:u w:val="single"/>
          <w:rtl w:val="0"/>
        </w:rPr>
        <w:t xml:space="preserve">Pruebas desde el servidor de Tomcat al servicio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Contenido de la carpeta que hemos creado para las pruebas, "ftp-usuarios":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0" distT="0" distL="0" distR="0">
            <wp:extent cx="2591162" cy="1762371"/>
            <wp:effectExtent b="0" l="0" r="0" t="0"/>
            <wp:docPr id="5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6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Primero probamos a subir un fichero y editarlo con el usuario "administrador" a quien corresponden dichos permisos.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Subimos un fichero llamado "prueba" y clickamos en put.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Nos muestra el fichero en la tabla del directorio /ftp-usuarios.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En la tabla inferior se muestra el contenido del directorio configurado de acceso: /ftp-usuarios.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Aparece seleccionado a la dcha. de examinar. Seleccionamos put, para subirlo y nos aparecerá en la tabla inferior.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6120130" cy="2560955"/>
            <wp:effectExtent b="0" l="0" r="0" t="0"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Ahora accedemos con el usuario "registrado" que sólo puede leer ficheros y descargarlos.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Introducimos "hola.txt" y nos muestra el contenido.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0" distT="0" distL="0" distR="0">
            <wp:extent cx="6120130" cy="2656840"/>
            <wp:effectExtent b="88900" l="88900" r="88900" t="88900"/>
            <wp:docPr id="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Contenido del fichero "hola.txt" el cual corresponde a lectura y descarga.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0" distT="0" distL="0" distR="0">
            <wp:extent cx="3620005" cy="981212"/>
            <wp:effectExtent b="88900" l="88900" r="88900" t="88900"/>
            <wp:docPr id="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81212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color w:val="000000"/>
          <w:u w:val="single"/>
          <w:rtl w:val="0"/>
        </w:rPr>
        <w:t xml:space="preserve">Configuración del servidor CDN en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Creamos el directorio que va a </w:t>
        <w:tab/>
        <w:t xml:space="preserve">contener los archivos dentro de la carpeta /var/www con el comando:</w:t>
        <w:br w:type="textWrapping"/>
        <w:t xml:space="preserve"> </w:t>
        <w:tab/>
        <w:br w:type="textWrapping"/>
        <w:t xml:space="preserve">sudo mkdir CDN</w:t>
        <w:br w:type="textWrapping"/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266700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6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Para evitar problemas de permisos </w:t>
        <w:tab/>
        <w:t xml:space="preserve">cambiamos la propiedad de la carpeta al usuario de apache www.data</w:t>
        <w:br w:type="textWrapping"/>
        <w:t xml:space="preserve"> </w:t>
        <w:tab/>
        <w:br w:type="textWrapping"/>
        <w:t xml:space="preserve">sudo chown -R www-data </w:t>
        <w:tab/>
        <w:t xml:space="preserve">/var/www/html/CDN</w:t>
        <w:br w:type="textWrapping"/>
        <w:t xml:space="preserve"> </w:t>
        <w:tab/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Y le damos permiso de escritura y </w:t>
        <w:tab/>
        <w:t xml:space="preserve">de lectura al resto de usuarios</w:t>
        <w:br w:type="textWrapping"/>
      </w:r>
    </w:p>
    <w:p w:rsidR="00000000" w:rsidDel="00000000" w:rsidP="00000000" w:rsidRDefault="00000000" w:rsidRPr="00000000" w14:paraId="00000168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99823" cy="193442"/>
            <wp:effectExtent b="0" l="0" r="0" t="0"/>
            <wp:docPr id="7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823" cy="19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Editamos el archivo context.xml de tomcat y creamos una variable de entorno que dirija a la ruta donde tenemos los recursos</w:t>
        <w:br w:type="textWrapping"/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1282700"/>
            <wp:effectExtent b="0" l="0" r="0" t="0"/>
            <wp:docPr id="8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4056698" cy="5198629"/>
            <wp:effectExtent b="0" l="0" r="0" t="0"/>
            <wp:docPr id="8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198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nsolas"/>
  <w:font w:name="Courier New"/>
  <w:font w:name="Liberation Sans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cs="Liberation Sans" w:eastAsia="Liberation Sans" w:hAnsi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cs="Liberation Sans" w:eastAsia="Liberation Sans" w:hAnsi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5"/>
      <w:numFmt w:val="decimal"/>
      <w:lvlText w:val="%1"/>
      <w:lvlJc w:val="left"/>
      <w:pPr>
        <w:ind w:left="405" w:hanging="405"/>
      </w:pPr>
      <w:rPr>
        <w:color w:val="000000"/>
        <w:u w:val="single"/>
      </w:rPr>
    </w:lvl>
    <w:lvl w:ilvl="1">
      <w:start w:val="6"/>
      <w:numFmt w:val="decimal"/>
      <w:lvlText w:val="%1.%2"/>
      <w:lvlJc w:val="left"/>
      <w:pPr>
        <w:ind w:left="1800" w:hanging="720"/>
      </w:pPr>
      <w:rPr>
        <w:color w:val="000000"/>
        <w:u w:val="singl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color w:val="000000"/>
        <w:u w:val="single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color w:val="000000"/>
        <w:u w:val="single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color w:val="000000"/>
        <w:u w:val="single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color w:val="000000"/>
        <w:u w:val="single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color w:val="000000"/>
        <w:u w:val="single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color w:val="000000"/>
        <w:u w:val="single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color w:val="000000"/>
        <w:u w:val="singl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cs="Liberation Sans" w:eastAsia="Liberation Sans" w:hAnsi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cs="Liberation Sans" w:eastAsia="Liberation Sans" w:hAnsi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Heading"/>
    <w:next w:val="Textbody"/>
    <w:uiPriority w:val="9"/>
    <w:qFormat w:val="1"/>
    <w:pPr>
      <w:outlineLvl w:val="0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Noto Sans CJK SC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Contents1" w:customStyle="1">
    <w:name w:val="Contents 1"/>
    <w:basedOn w:val="Index"/>
    <w:pPr>
      <w:tabs>
        <w:tab w:val="right" w:leader="dot" w:pos="9638"/>
      </w:tabs>
    </w:pPr>
  </w:style>
  <w:style w:type="paragraph" w:styleId="Ttulodendice">
    <w:name w:val="index heading"/>
    <w:basedOn w:val="Heading"/>
    <w:pPr>
      <w:suppressLineNumbers w:val="1"/>
    </w:pPr>
    <w:rPr>
      <w:b w:val="1"/>
      <w:bCs w:val="1"/>
      <w:sz w:val="32"/>
      <w:szCs w:val="32"/>
    </w:rPr>
  </w:style>
  <w:style w:type="paragraph" w:styleId="ContentsHeading" w:customStyle="1">
    <w:name w:val="Contents Heading"/>
    <w:basedOn w:val="Ttulodendice"/>
  </w:style>
  <w:style w:type="paragraph" w:styleId="Prrafodelista">
    <w:name w:val="List Paragraph"/>
    <w:basedOn w:val="Standard"/>
    <w:uiPriority w:val="34"/>
    <w:qFormat w:val="1"/>
    <w:pPr>
      <w:spacing w:after="160"/>
      <w:ind w:left="720"/>
    </w:pPr>
  </w:style>
  <w:style w:type="character" w:styleId="NumberingSymbols" w:customStyle="1">
    <w:name w:val="Numbering Symbols"/>
    <w:rPr>
      <w:rFonts w:ascii="Liberation Sans" w:cs="Liberation Sans" w:eastAsia="Liberation Sans" w:hAnsi="Liberation Sans"/>
      <w:sz w:val="26"/>
      <w:szCs w:val="26"/>
    </w:rPr>
  </w:style>
  <w:style w:type="character" w:styleId="Internetlink" w:customStyle="1">
    <w:name w:val="Internet link"/>
    <w:rPr>
      <w:color w:val="000080"/>
      <w:u w:val="single"/>
    </w:rPr>
  </w:style>
  <w:style w:type="character" w:styleId="IndexLink" w:customStyle="1">
    <w:name w:val="Index Link"/>
  </w:style>
  <w:style w:type="character" w:styleId="BulletSymbols" w:customStyle="1">
    <w:name w:val="Bullet Symbols"/>
    <w:rPr>
      <w:rFonts w:ascii="OpenSymbol" w:cs="OpenSymbol" w:eastAsia="OpenSymbol" w:hAnsi="OpenSymbol"/>
    </w:rPr>
  </w:style>
  <w:style w:type="character" w:styleId="ListLabel1" w:customStyle="1">
    <w:name w:val="ListLabel 1"/>
    <w:rPr>
      <w:rFonts w:cs="Courier New"/>
    </w:rPr>
  </w:style>
  <w:style w:type="character" w:styleId="ListLabel2" w:customStyle="1">
    <w:name w:val="ListLabel 2"/>
    <w:rPr>
      <w:rFonts w:cs="Courier New"/>
    </w:rPr>
  </w:style>
  <w:style w:type="character" w:styleId="ListLabel3" w:customStyle="1">
    <w:name w:val="ListLabel 3"/>
    <w:rPr>
      <w:rFonts w:cs="Courier New"/>
    </w:rPr>
  </w:style>
  <w:style w:type="numbering" w:styleId="WWNum1" w:customStyle="1">
    <w:name w:val="WWNum1"/>
    <w:basedOn w:val="Sinlista"/>
    <w:pPr>
      <w:numPr>
        <w:numId w:val="1"/>
      </w:numPr>
    </w:pPr>
  </w:style>
  <w:style w:type="paragraph" w:styleId="Ttulo">
    <w:name w:val="Title"/>
    <w:basedOn w:val="Normal"/>
    <w:next w:val="Normal"/>
    <w:link w:val="TtuloCar"/>
    <w:uiPriority w:val="10"/>
    <w:qFormat w:val="1"/>
    <w:rsid w:val="00F207C5"/>
    <w:pPr>
      <w:suppressAutoHyphens w:val="0"/>
      <w:autoSpaceDN w:val="1"/>
      <w:contextualSpacing w:val="1"/>
      <w:textAlignment w:val="auto"/>
    </w:pPr>
    <w:rPr>
      <w:rFonts w:asciiTheme="majorHAnsi" w:cstheme="majorBidi" w:eastAsiaTheme="majorEastAsia" w:hAnsiTheme="majorHAnsi"/>
      <w:spacing w:val="-10"/>
      <w:kern w:val="28"/>
      <w:sz w:val="56"/>
      <w:szCs w:val="56"/>
      <w:lang w:bidi="ar-SA" w:eastAsia="en-US"/>
    </w:rPr>
  </w:style>
  <w:style w:type="character" w:styleId="TtuloCar" w:customStyle="1">
    <w:name w:val="Título Car"/>
    <w:basedOn w:val="Fuentedeprrafopredeter"/>
    <w:link w:val="Ttulo"/>
    <w:uiPriority w:val="10"/>
    <w:rsid w:val="00F207C5"/>
    <w:rPr>
      <w:rFonts w:asciiTheme="majorHAnsi" w:cstheme="majorBidi" w:eastAsiaTheme="majorEastAsia" w:hAnsiTheme="majorHAnsi"/>
      <w:spacing w:val="-10"/>
      <w:kern w:val="28"/>
      <w:sz w:val="56"/>
      <w:szCs w:val="56"/>
      <w:lang w:bidi="ar-SA" w:eastAsia="en-US"/>
    </w:rPr>
  </w:style>
  <w:style w:type="character" w:styleId="Hipervnculo">
    <w:name w:val="Hyperlink"/>
    <w:basedOn w:val="Fuentedeprrafopredeter"/>
    <w:uiPriority w:val="99"/>
    <w:unhideWhenUsed w:val="1"/>
    <w:rsid w:val="00F207C5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2.png"/><Relationship Id="rId41" Type="http://schemas.openxmlformats.org/officeDocument/2006/relationships/image" Target="media/image15.png"/><Relationship Id="rId44" Type="http://schemas.openxmlformats.org/officeDocument/2006/relationships/image" Target="media/image13.png"/><Relationship Id="rId43" Type="http://schemas.openxmlformats.org/officeDocument/2006/relationships/image" Target="media/image7.png"/><Relationship Id="rId46" Type="http://schemas.openxmlformats.org/officeDocument/2006/relationships/image" Target="media/image22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16.png"/><Relationship Id="rId47" Type="http://schemas.openxmlformats.org/officeDocument/2006/relationships/image" Target="media/image17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0.png"/><Relationship Id="rId8" Type="http://schemas.openxmlformats.org/officeDocument/2006/relationships/image" Target="media/image14.png"/><Relationship Id="rId31" Type="http://schemas.openxmlformats.org/officeDocument/2006/relationships/image" Target="media/image20.png"/><Relationship Id="rId30" Type="http://schemas.openxmlformats.org/officeDocument/2006/relationships/image" Target="media/image23.png"/><Relationship Id="rId33" Type="http://schemas.openxmlformats.org/officeDocument/2006/relationships/image" Target="media/image28.png"/><Relationship Id="rId32" Type="http://schemas.openxmlformats.org/officeDocument/2006/relationships/image" Target="media/image31.png"/><Relationship Id="rId35" Type="http://schemas.openxmlformats.org/officeDocument/2006/relationships/image" Target="media/image29.png"/><Relationship Id="rId34" Type="http://schemas.openxmlformats.org/officeDocument/2006/relationships/image" Target="media/image32.png"/><Relationship Id="rId37" Type="http://schemas.openxmlformats.org/officeDocument/2006/relationships/image" Target="media/image26.png"/><Relationship Id="rId36" Type="http://schemas.openxmlformats.org/officeDocument/2006/relationships/image" Target="media/image39.png"/><Relationship Id="rId39" Type="http://schemas.openxmlformats.org/officeDocument/2006/relationships/image" Target="media/image9.png"/><Relationship Id="rId38" Type="http://schemas.openxmlformats.org/officeDocument/2006/relationships/image" Target="media/image6.png"/><Relationship Id="rId20" Type="http://schemas.openxmlformats.org/officeDocument/2006/relationships/image" Target="media/image35.png"/><Relationship Id="rId22" Type="http://schemas.openxmlformats.org/officeDocument/2006/relationships/image" Target="media/image38.png"/><Relationship Id="rId21" Type="http://schemas.openxmlformats.org/officeDocument/2006/relationships/image" Target="media/image42.png"/><Relationship Id="rId24" Type="http://schemas.openxmlformats.org/officeDocument/2006/relationships/image" Target="media/image41.png"/><Relationship Id="rId23" Type="http://schemas.openxmlformats.org/officeDocument/2006/relationships/image" Target="media/image46.png"/><Relationship Id="rId26" Type="http://schemas.openxmlformats.org/officeDocument/2006/relationships/image" Target="media/image48.png"/><Relationship Id="rId25" Type="http://schemas.openxmlformats.org/officeDocument/2006/relationships/image" Target="media/image47.png"/><Relationship Id="rId28" Type="http://schemas.openxmlformats.org/officeDocument/2006/relationships/image" Target="media/image24.png"/><Relationship Id="rId27" Type="http://schemas.openxmlformats.org/officeDocument/2006/relationships/image" Target="media/image49.png"/><Relationship Id="rId29" Type="http://schemas.openxmlformats.org/officeDocument/2006/relationships/image" Target="media/image19.png"/><Relationship Id="rId51" Type="http://schemas.openxmlformats.org/officeDocument/2006/relationships/image" Target="media/image1.png"/><Relationship Id="rId50" Type="http://schemas.openxmlformats.org/officeDocument/2006/relationships/image" Target="media/image12.png"/><Relationship Id="rId53" Type="http://schemas.openxmlformats.org/officeDocument/2006/relationships/image" Target="media/image8.png"/><Relationship Id="rId52" Type="http://schemas.openxmlformats.org/officeDocument/2006/relationships/image" Target="media/image11.png"/><Relationship Id="rId11" Type="http://schemas.openxmlformats.org/officeDocument/2006/relationships/hyperlink" Target="https://mvnrepository.com/artifact/mysql/mysql-connector-java" TargetMode="External"/><Relationship Id="rId55" Type="http://schemas.openxmlformats.org/officeDocument/2006/relationships/image" Target="media/image21.png"/><Relationship Id="rId10" Type="http://schemas.openxmlformats.org/officeDocument/2006/relationships/image" Target="media/image5.png"/><Relationship Id="rId54" Type="http://schemas.openxmlformats.org/officeDocument/2006/relationships/image" Target="media/image37.png"/><Relationship Id="rId13" Type="http://schemas.openxmlformats.org/officeDocument/2006/relationships/image" Target="media/image25.png"/><Relationship Id="rId57" Type="http://schemas.openxmlformats.org/officeDocument/2006/relationships/image" Target="media/image33.png"/><Relationship Id="rId12" Type="http://schemas.openxmlformats.org/officeDocument/2006/relationships/image" Target="media/image10.png"/><Relationship Id="rId56" Type="http://schemas.openxmlformats.org/officeDocument/2006/relationships/image" Target="media/image50.png"/><Relationship Id="rId15" Type="http://schemas.openxmlformats.org/officeDocument/2006/relationships/image" Target="media/image45.png"/><Relationship Id="rId14" Type="http://schemas.openxmlformats.org/officeDocument/2006/relationships/image" Target="media/image27.png"/><Relationship Id="rId17" Type="http://schemas.openxmlformats.org/officeDocument/2006/relationships/image" Target="media/image44.png"/><Relationship Id="rId16" Type="http://schemas.openxmlformats.org/officeDocument/2006/relationships/image" Target="media/image34.png"/><Relationship Id="rId19" Type="http://schemas.openxmlformats.org/officeDocument/2006/relationships/image" Target="media/image43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ktqgg3/Bgl1LyKgKzecEJ04rvg==">AMUW2mU6rnneUjWg7M8OaJairb7/uhEOlTIfB+g4U+NZT8mPxvKsc/5Z1UMQvA17t/9ucLkQDcVgIHSvAuXAxRjAupPac2aLIxgbOHGq7YdDxFITdtg5d/usnV/N83Q1P9HwEkfg5NVCFGoZFZUn+DAR5Hpso+2fXuimnWAU4nHCgM5DCItfFG4yJXzo6UsnzhtomDCT/S1p3Di286bytcCrjmD5TsiQOvZrVVtq4LkGbKdr4XssNfo=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2021-02-28T13:23:00Z</dcterms:created>
  <dc:creator>Diego</dc:creator>
</cp:coreProperties>
</file>