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D28" w:rsidRPr="00AD4DCF" w:rsidRDefault="00EE2D28" w:rsidP="00AA77C9">
      <w:pPr>
        <w:spacing w:after="0" w:line="259" w:lineRule="auto"/>
        <w:ind w:left="55" w:right="0"/>
        <w:jc w:val="center"/>
        <w:rPr>
          <w:rFonts w:ascii="Arial Unicode" w:hAnsi="Arial Unicode"/>
        </w:rPr>
      </w:pPr>
      <w:r w:rsidRPr="00AD4DCF">
        <w:rPr>
          <w:rFonts w:ascii="Arial Unicode" w:hAnsi="Arial Unicode"/>
          <w:b/>
          <w:sz w:val="36"/>
        </w:rPr>
        <w:t>ԵՐԵՎԱՆԻ ՊԵՏԱԿԱՆ ՀԱՄԱԼՍԱՐԱՆ</w:t>
      </w:r>
    </w:p>
    <w:p w:rsidR="00EE2D28" w:rsidRPr="00AD4DCF" w:rsidRDefault="00EE2D28" w:rsidP="00AA77C9">
      <w:pPr>
        <w:spacing w:after="20" w:line="259" w:lineRule="auto"/>
        <w:ind w:left="45" w:right="0" w:firstLine="0"/>
        <w:jc w:val="center"/>
        <w:rPr>
          <w:rFonts w:ascii="Arial Unicode" w:hAnsi="Arial Unicode"/>
        </w:rPr>
      </w:pPr>
    </w:p>
    <w:p w:rsidR="00D52130" w:rsidRPr="00AD4DCF" w:rsidRDefault="00D52130" w:rsidP="00AA77C9">
      <w:pPr>
        <w:spacing w:after="153" w:line="259" w:lineRule="auto"/>
        <w:ind w:left="45" w:right="0" w:firstLine="0"/>
        <w:jc w:val="center"/>
        <w:rPr>
          <w:rFonts w:ascii="Arial Unicode" w:hAnsi="Arial Unicode"/>
        </w:rPr>
      </w:pPr>
    </w:p>
    <w:p w:rsidR="00EE2D28" w:rsidRPr="00AD4DCF" w:rsidRDefault="00100FD5" w:rsidP="00AA77C9">
      <w:pPr>
        <w:spacing w:after="153" w:line="259" w:lineRule="auto"/>
        <w:ind w:left="45" w:right="0" w:firstLine="0"/>
        <w:jc w:val="center"/>
        <w:rPr>
          <w:rFonts w:ascii="Arial Unicode" w:hAnsi="Arial Unicode"/>
        </w:rPr>
      </w:pPr>
      <w:r w:rsidRPr="00AD4DCF">
        <w:rPr>
          <w:rFonts w:ascii="Arial Unicode" w:hAnsi="Arial Unicode"/>
          <w:b/>
          <w:sz w:val="36"/>
          <w:lang w:val="hy-AM"/>
        </w:rPr>
        <w:t xml:space="preserve">ՏՆՏԵՍԱԳԻՏՈՒԹՅԱՆ ԵՎ ԿԱՌԱՎԱՐՄԱՆ </w:t>
      </w:r>
      <w:r w:rsidR="00EE2D28" w:rsidRPr="00AD4DCF">
        <w:rPr>
          <w:rFonts w:ascii="Arial Unicode" w:hAnsi="Arial Unicode"/>
          <w:b/>
          <w:sz w:val="36"/>
        </w:rPr>
        <w:t>ՖԱԿՈՒԼՏԵՏ</w:t>
      </w:r>
    </w:p>
    <w:p w:rsidR="00EE2D28" w:rsidRPr="00AD4DCF" w:rsidRDefault="00EE2D28" w:rsidP="00AA77C9">
      <w:pPr>
        <w:spacing w:after="0" w:line="259" w:lineRule="auto"/>
        <w:ind w:left="75" w:right="0" w:firstLine="0"/>
        <w:jc w:val="center"/>
        <w:rPr>
          <w:rFonts w:ascii="Arial Unicode" w:hAnsi="Arial Unicode"/>
          <w:sz w:val="32"/>
          <w:szCs w:val="32"/>
        </w:rPr>
      </w:pPr>
    </w:p>
    <w:p w:rsidR="00EE2D28" w:rsidRPr="00AD4DCF" w:rsidRDefault="00D52130" w:rsidP="00AA77C9">
      <w:pPr>
        <w:spacing w:after="45" w:line="259" w:lineRule="auto"/>
        <w:ind w:left="75" w:right="0" w:firstLine="0"/>
        <w:jc w:val="center"/>
        <w:rPr>
          <w:rFonts w:ascii="Arial Unicode" w:hAnsi="Arial Unicode"/>
          <w:b/>
          <w:sz w:val="32"/>
          <w:szCs w:val="32"/>
          <w:lang w:val="hy-AM"/>
        </w:rPr>
      </w:pPr>
      <w:r w:rsidRPr="00AD4DCF">
        <w:rPr>
          <w:rFonts w:ascii="Arial Unicode" w:hAnsi="Arial Unicode"/>
          <w:b/>
          <w:sz w:val="32"/>
          <w:szCs w:val="32"/>
        </w:rPr>
        <w:t>Տնտեսագիտության մեջ մաթեմատիկական մոդելավոր</w:t>
      </w:r>
      <w:r w:rsidRPr="00AD4DCF">
        <w:rPr>
          <w:rFonts w:ascii="Arial Unicode" w:hAnsi="Arial Unicode"/>
          <w:b/>
          <w:sz w:val="32"/>
          <w:szCs w:val="32"/>
          <w:lang w:val="hy-AM"/>
        </w:rPr>
        <w:t>ման ամբիոն</w:t>
      </w:r>
    </w:p>
    <w:p w:rsidR="00D52130" w:rsidRPr="00AD4DCF" w:rsidRDefault="00D52130" w:rsidP="00AA77C9">
      <w:pPr>
        <w:spacing w:after="0" w:line="259" w:lineRule="auto"/>
        <w:ind w:left="160" w:right="0"/>
        <w:jc w:val="center"/>
        <w:rPr>
          <w:rFonts w:ascii="Arial Unicode" w:hAnsi="Arial Unicode"/>
          <w:sz w:val="36"/>
        </w:rPr>
      </w:pPr>
    </w:p>
    <w:p w:rsidR="00D52130" w:rsidRPr="00AD4DCF" w:rsidRDefault="00D52130" w:rsidP="00AA77C9">
      <w:pPr>
        <w:spacing w:after="0" w:line="259" w:lineRule="auto"/>
        <w:ind w:left="160" w:right="0"/>
        <w:jc w:val="center"/>
        <w:rPr>
          <w:rFonts w:ascii="Arial Unicode" w:hAnsi="Arial Unicode"/>
          <w:b/>
          <w:sz w:val="36"/>
          <w:lang w:val="hy-AM"/>
        </w:rPr>
      </w:pPr>
      <w:r w:rsidRPr="00AD4DCF">
        <w:rPr>
          <w:rFonts w:ascii="Arial Unicode" w:hAnsi="Arial Unicode"/>
          <w:b/>
          <w:sz w:val="36"/>
          <w:lang w:val="hy-AM"/>
        </w:rPr>
        <w:t>ՏՎՅԱԼՆԵՐԻ ԳԻՏՈՒԹՅՈՒՆԸ ԲԻԶՆԵՍՈՒՄ</w:t>
      </w:r>
    </w:p>
    <w:p w:rsidR="00EE2D28" w:rsidRPr="00A16743" w:rsidRDefault="00EE2D28" w:rsidP="00AA77C9">
      <w:pPr>
        <w:spacing w:after="0" w:line="259" w:lineRule="auto"/>
        <w:ind w:left="160" w:right="0"/>
        <w:jc w:val="center"/>
        <w:rPr>
          <w:rFonts w:ascii="Arial Unicode" w:hAnsi="Arial Unicode"/>
          <w:b/>
          <w:lang w:val="hy-AM"/>
        </w:rPr>
      </w:pPr>
      <w:r w:rsidRPr="00A16743">
        <w:rPr>
          <w:rFonts w:ascii="Arial Unicode" w:hAnsi="Arial Unicode"/>
          <w:b/>
          <w:sz w:val="36"/>
          <w:lang w:val="hy-AM"/>
        </w:rPr>
        <w:t>ԿՐԹԱԿԱՆ ԾՐԱԳԻՐ</w:t>
      </w:r>
    </w:p>
    <w:p w:rsidR="00EE2D28" w:rsidRPr="00A16743" w:rsidRDefault="00EE2D28" w:rsidP="00AA77C9">
      <w:pPr>
        <w:spacing w:after="302" w:line="259" w:lineRule="auto"/>
        <w:ind w:left="0" w:right="10" w:firstLine="0"/>
        <w:jc w:val="center"/>
        <w:rPr>
          <w:rFonts w:ascii="Arial Unicode" w:hAnsi="Arial Unicode"/>
          <w:lang w:val="hy-AM"/>
        </w:rPr>
      </w:pPr>
    </w:p>
    <w:p w:rsidR="00EE2D28" w:rsidRPr="00A16743" w:rsidRDefault="00D52130" w:rsidP="00AA77C9">
      <w:pPr>
        <w:spacing w:after="0" w:line="259" w:lineRule="auto"/>
        <w:ind w:left="65" w:right="0" w:firstLine="0"/>
        <w:jc w:val="center"/>
        <w:rPr>
          <w:rFonts w:ascii="Arial Unicode" w:hAnsi="Arial Unicode"/>
          <w:lang w:val="hy-AM"/>
        </w:rPr>
      </w:pPr>
      <w:r w:rsidRPr="00AD4DCF">
        <w:rPr>
          <w:rFonts w:ascii="Arial Unicode" w:hAnsi="Arial Unicode"/>
          <w:b/>
          <w:sz w:val="36"/>
          <w:lang w:val="hy-AM"/>
        </w:rPr>
        <w:t>ԿՈՇԿԱՐՅԱՆ ՀՌԻՓՍԻՄԵ ՎԱՐԴԻՎԱՐԻ</w:t>
      </w:r>
    </w:p>
    <w:p w:rsidR="00D52130" w:rsidRPr="00A16743" w:rsidRDefault="00D52130" w:rsidP="00AA77C9">
      <w:pPr>
        <w:spacing w:after="238" w:line="259" w:lineRule="auto"/>
        <w:ind w:left="65" w:right="0" w:firstLine="0"/>
        <w:jc w:val="center"/>
        <w:rPr>
          <w:rFonts w:ascii="Arial Unicode" w:hAnsi="Arial Unicode"/>
          <w:lang w:val="hy-AM"/>
        </w:rPr>
      </w:pPr>
    </w:p>
    <w:p w:rsidR="00EE2D28" w:rsidRPr="00A16743" w:rsidRDefault="00EE2D28" w:rsidP="00AA77C9">
      <w:pPr>
        <w:spacing w:after="238" w:line="259" w:lineRule="auto"/>
        <w:ind w:left="65" w:right="0" w:firstLine="0"/>
        <w:jc w:val="center"/>
        <w:rPr>
          <w:rFonts w:ascii="Arial Unicode" w:hAnsi="Arial Unicode"/>
          <w:sz w:val="52"/>
          <w:szCs w:val="52"/>
          <w:lang w:val="hy-AM"/>
        </w:rPr>
      </w:pPr>
      <w:r w:rsidRPr="00A16743">
        <w:rPr>
          <w:rFonts w:ascii="Arial Unicode" w:hAnsi="Arial Unicode"/>
          <w:b/>
          <w:sz w:val="52"/>
          <w:szCs w:val="52"/>
          <w:lang w:val="hy-AM"/>
        </w:rPr>
        <w:t>ՄԱԳԻՍՏՐՈՍԱԿԱՆ ԹԵԶ</w:t>
      </w:r>
    </w:p>
    <w:p w:rsidR="000F1901" w:rsidRPr="00AD4DCF" w:rsidRDefault="000F1901" w:rsidP="00AA77C9">
      <w:pPr>
        <w:spacing w:after="3" w:line="259" w:lineRule="auto"/>
        <w:ind w:left="56" w:right="0"/>
        <w:jc w:val="center"/>
        <w:rPr>
          <w:rFonts w:ascii="Arial Unicode" w:hAnsi="Arial Unicode"/>
          <w:b/>
          <w:sz w:val="32"/>
          <w:szCs w:val="32"/>
          <w:lang w:val="hy-AM"/>
        </w:rPr>
      </w:pPr>
    </w:p>
    <w:p w:rsidR="00EE2D28" w:rsidRPr="00AD4DCF" w:rsidRDefault="00D52130" w:rsidP="00AA77C9">
      <w:pPr>
        <w:spacing w:after="3" w:line="259" w:lineRule="auto"/>
        <w:ind w:left="56" w:right="0"/>
        <w:jc w:val="center"/>
        <w:rPr>
          <w:rFonts w:ascii="Arial Unicode" w:hAnsi="Arial Unicode"/>
          <w:b/>
          <w:sz w:val="32"/>
          <w:szCs w:val="32"/>
          <w:lang w:val="hy-AM"/>
        </w:rPr>
      </w:pPr>
      <w:r w:rsidRPr="00AD4DCF">
        <w:rPr>
          <w:rFonts w:ascii="Arial Unicode" w:hAnsi="Arial Unicode"/>
          <w:b/>
          <w:sz w:val="32"/>
          <w:szCs w:val="32"/>
          <w:lang w:val="hy-AM"/>
        </w:rPr>
        <w:t>ԱՐՀԵՍՏԱԿԱՆ ԲԱՆԱԿԱՆՈՒԹՅԱՆ ԿԻՐԱՌՈՒԹՅՈՒՆԸ ԱՌՈՂՋԱՊԱՀՈՒԹՅԱՆ ՈԼՈՐՏՈՒՄ</w:t>
      </w:r>
    </w:p>
    <w:p w:rsidR="00EE2D28" w:rsidRPr="00AD4DCF" w:rsidRDefault="00EE2D28" w:rsidP="00AA77C9">
      <w:pPr>
        <w:spacing w:after="93" w:line="259" w:lineRule="auto"/>
        <w:ind w:left="30" w:right="0" w:firstLine="0"/>
        <w:jc w:val="center"/>
        <w:rPr>
          <w:rFonts w:ascii="Arial Unicode" w:hAnsi="Arial Unicode"/>
          <w:lang w:val="hy-AM"/>
        </w:rPr>
      </w:pPr>
    </w:p>
    <w:p w:rsidR="00EE2D28" w:rsidRPr="00AD4DCF" w:rsidRDefault="00EE2D28" w:rsidP="00AA77C9">
      <w:pPr>
        <w:spacing w:after="180" w:line="259" w:lineRule="auto"/>
        <w:ind w:left="750" w:right="0" w:firstLine="0"/>
        <w:jc w:val="center"/>
        <w:rPr>
          <w:rFonts w:ascii="Arial Unicode" w:hAnsi="Arial Unicode"/>
          <w:lang w:val="hy-AM"/>
        </w:rPr>
      </w:pPr>
    </w:p>
    <w:p w:rsidR="00D52130" w:rsidRPr="00AD4DCF" w:rsidRDefault="00E021F3" w:rsidP="00AA77C9">
      <w:pPr>
        <w:spacing w:after="138" w:line="259" w:lineRule="auto"/>
        <w:ind w:left="48" w:right="-1"/>
        <w:jc w:val="center"/>
        <w:rPr>
          <w:rFonts w:ascii="Arial Unicode" w:hAnsi="Arial Unicode"/>
          <w:b/>
          <w:i/>
          <w:color w:val="auto"/>
          <w:sz w:val="30"/>
          <w:lang w:val="hy-AM"/>
        </w:rPr>
      </w:pPr>
      <w:r w:rsidRPr="00AD4DCF">
        <w:rPr>
          <w:rFonts w:ascii="Arial Unicode" w:hAnsi="Arial Unicode"/>
          <w:b/>
          <w:i/>
          <w:color w:val="auto"/>
          <w:sz w:val="30"/>
          <w:lang w:val="hy-AM"/>
        </w:rPr>
        <w:t>«Տնտեսագիտություն</w:t>
      </w:r>
      <w:r w:rsidR="00EE2D28" w:rsidRPr="00AD4DCF">
        <w:rPr>
          <w:rFonts w:ascii="Arial Unicode" w:hAnsi="Arial Unicode"/>
          <w:b/>
          <w:i/>
          <w:color w:val="auto"/>
          <w:sz w:val="30"/>
          <w:lang w:val="hy-AM"/>
        </w:rPr>
        <w:t>» մասնագիտությամբ</w:t>
      </w:r>
    </w:p>
    <w:p w:rsidR="00EE2D28" w:rsidRPr="00AD4DCF" w:rsidRDefault="00E021F3" w:rsidP="00AA77C9">
      <w:pPr>
        <w:spacing w:after="138" w:line="259" w:lineRule="auto"/>
        <w:ind w:left="0" w:right="-1" w:firstLine="0"/>
        <w:jc w:val="center"/>
        <w:rPr>
          <w:rFonts w:ascii="Arial Unicode" w:hAnsi="Arial Unicode"/>
          <w:color w:val="FF0000"/>
          <w:lang w:val="hy-AM"/>
        </w:rPr>
      </w:pPr>
      <w:r w:rsidRPr="00AD4DCF">
        <w:rPr>
          <w:rFonts w:ascii="Arial Unicode" w:hAnsi="Arial Unicode"/>
          <w:b/>
          <w:i/>
          <w:color w:val="auto"/>
          <w:sz w:val="30"/>
          <w:lang w:val="hy-AM"/>
        </w:rPr>
        <w:t>Տնտեսագիտության</w:t>
      </w:r>
      <w:r w:rsidR="00EE2D28" w:rsidRPr="00AD4DCF">
        <w:rPr>
          <w:rFonts w:ascii="Arial Unicode" w:eastAsia="Calibri" w:hAnsi="Arial Unicode" w:cs="Calibri"/>
          <w:b/>
          <w:i/>
          <w:color w:val="auto"/>
          <w:sz w:val="28"/>
          <w:lang w:val="hy-AM"/>
        </w:rPr>
        <w:t xml:space="preserve"> </w:t>
      </w:r>
      <w:r w:rsidR="00EE2D28" w:rsidRPr="00AD4DCF">
        <w:rPr>
          <w:rFonts w:ascii="Arial Unicode" w:hAnsi="Arial Unicode"/>
          <w:b/>
          <w:i/>
          <w:color w:val="auto"/>
          <w:sz w:val="30"/>
          <w:lang w:val="hy-AM"/>
        </w:rPr>
        <w:t>մագիստրոսի որակավորման  աստիճանի</w:t>
      </w:r>
      <w:r w:rsidR="00EE2D28" w:rsidRPr="00AD4DCF">
        <w:rPr>
          <w:rFonts w:ascii="Arial Unicode" w:eastAsia="Calibri" w:hAnsi="Arial Unicode" w:cs="Calibri"/>
          <w:b/>
          <w:i/>
          <w:color w:val="auto"/>
          <w:sz w:val="28"/>
          <w:lang w:val="hy-AM"/>
        </w:rPr>
        <w:t xml:space="preserve"> </w:t>
      </w:r>
      <w:r w:rsidR="00EE2D28" w:rsidRPr="00AD4DCF">
        <w:rPr>
          <w:rFonts w:ascii="Arial Unicode" w:hAnsi="Arial Unicode"/>
          <w:b/>
          <w:i/>
          <w:color w:val="auto"/>
          <w:sz w:val="30"/>
          <w:lang w:val="hy-AM"/>
        </w:rPr>
        <w:t>հայցման</w:t>
      </w:r>
      <w:r w:rsidR="00EE2D28" w:rsidRPr="00AD4DCF">
        <w:rPr>
          <w:rFonts w:ascii="Arial Unicode" w:eastAsia="Calibri" w:hAnsi="Arial Unicode" w:cs="Calibri"/>
          <w:b/>
          <w:i/>
          <w:color w:val="auto"/>
          <w:sz w:val="28"/>
          <w:lang w:val="hy-AM"/>
        </w:rPr>
        <w:t xml:space="preserve"> </w:t>
      </w:r>
      <w:r w:rsidR="00EE2D28" w:rsidRPr="00AD4DCF">
        <w:rPr>
          <w:rFonts w:ascii="Arial Unicode" w:hAnsi="Arial Unicode"/>
          <w:b/>
          <w:i/>
          <w:color w:val="auto"/>
          <w:sz w:val="30"/>
          <w:lang w:val="hy-AM"/>
        </w:rPr>
        <w:t xml:space="preserve"> համար</w:t>
      </w:r>
    </w:p>
    <w:p w:rsidR="00EE2D28" w:rsidRPr="00AD4DCF" w:rsidRDefault="00EE2D28" w:rsidP="00AA77C9">
      <w:pPr>
        <w:spacing w:after="160" w:line="259" w:lineRule="auto"/>
        <w:ind w:left="0" w:right="0" w:firstLine="0"/>
        <w:jc w:val="center"/>
        <w:rPr>
          <w:rFonts w:ascii="Arial Unicode" w:hAnsi="Arial Unicode"/>
          <w:sz w:val="30"/>
          <w:lang w:val="hy-AM"/>
        </w:rPr>
      </w:pPr>
    </w:p>
    <w:p w:rsidR="00E021F3" w:rsidRPr="00AD4DCF" w:rsidRDefault="00E021F3" w:rsidP="00AA77C9">
      <w:pPr>
        <w:spacing w:after="160" w:line="259" w:lineRule="auto"/>
        <w:ind w:left="0" w:right="0" w:firstLine="0"/>
        <w:jc w:val="center"/>
        <w:rPr>
          <w:rFonts w:ascii="Arial Unicode" w:hAnsi="Arial Unicode"/>
          <w:sz w:val="30"/>
          <w:lang w:val="hy-AM"/>
        </w:rPr>
      </w:pPr>
    </w:p>
    <w:p w:rsidR="00D30691" w:rsidRPr="00AD4DCF" w:rsidRDefault="00D30691" w:rsidP="00AA77C9">
      <w:pPr>
        <w:spacing w:after="160" w:line="259" w:lineRule="auto"/>
        <w:ind w:left="0" w:right="0" w:firstLine="0"/>
        <w:jc w:val="center"/>
        <w:rPr>
          <w:rFonts w:ascii="Arial Unicode" w:hAnsi="Arial Unicode"/>
          <w:b/>
          <w:sz w:val="26"/>
          <w:lang w:val="hy-AM"/>
        </w:rPr>
      </w:pPr>
    </w:p>
    <w:p w:rsidR="00D30691" w:rsidRPr="00AD4DCF" w:rsidRDefault="00D30691" w:rsidP="00AA77C9">
      <w:pPr>
        <w:spacing w:after="160" w:line="259" w:lineRule="auto"/>
        <w:ind w:left="0" w:right="0" w:firstLine="0"/>
        <w:jc w:val="center"/>
        <w:rPr>
          <w:rFonts w:ascii="Arial Unicode" w:hAnsi="Arial Unicode"/>
          <w:b/>
          <w:sz w:val="26"/>
          <w:lang w:val="hy-AM"/>
        </w:rPr>
      </w:pPr>
    </w:p>
    <w:p w:rsidR="00D30691" w:rsidRPr="00AD4DCF" w:rsidRDefault="00D30691" w:rsidP="00AA77C9">
      <w:pPr>
        <w:spacing w:after="160" w:line="259" w:lineRule="auto"/>
        <w:ind w:left="0" w:right="0" w:firstLine="0"/>
        <w:jc w:val="center"/>
        <w:rPr>
          <w:rFonts w:ascii="Arial Unicode" w:hAnsi="Arial Unicode"/>
          <w:b/>
          <w:sz w:val="26"/>
          <w:lang w:val="hy-AM"/>
        </w:rPr>
      </w:pPr>
    </w:p>
    <w:p w:rsidR="00D30691" w:rsidRPr="00AD4DCF" w:rsidRDefault="00D30691" w:rsidP="00AA77C9">
      <w:pPr>
        <w:spacing w:after="160" w:line="259" w:lineRule="auto"/>
        <w:ind w:left="0" w:right="0" w:firstLine="0"/>
        <w:jc w:val="center"/>
        <w:rPr>
          <w:rFonts w:ascii="Arial Unicode" w:hAnsi="Arial Unicode"/>
          <w:b/>
          <w:sz w:val="26"/>
          <w:lang w:val="hy-AM"/>
        </w:rPr>
      </w:pPr>
    </w:p>
    <w:p w:rsidR="00EE2D28" w:rsidRPr="00AD4DCF" w:rsidRDefault="00EE2D28" w:rsidP="00AA77C9">
      <w:pPr>
        <w:spacing w:after="160" w:line="259" w:lineRule="auto"/>
        <w:ind w:left="0" w:right="0" w:firstLine="0"/>
        <w:jc w:val="center"/>
        <w:rPr>
          <w:rFonts w:ascii="Arial Unicode" w:hAnsi="Arial Unicode"/>
          <w:b/>
          <w:sz w:val="30"/>
          <w:lang w:val="hy-AM"/>
        </w:rPr>
      </w:pPr>
      <w:r w:rsidRPr="00AD4DCF">
        <w:rPr>
          <w:rFonts w:ascii="Arial Unicode" w:hAnsi="Arial Unicode"/>
          <w:b/>
          <w:sz w:val="26"/>
          <w:lang w:val="hy-AM"/>
        </w:rPr>
        <w:t>ԵՐԵՎԱՆ</w:t>
      </w:r>
      <w:r w:rsidR="00D52130" w:rsidRPr="00AD4DCF">
        <w:rPr>
          <w:rFonts w:ascii="Arial Unicode" w:hAnsi="Arial Unicode"/>
          <w:b/>
          <w:sz w:val="26"/>
          <w:lang w:val="hy-AM"/>
        </w:rPr>
        <w:t xml:space="preserve"> 2020</w:t>
      </w:r>
    </w:p>
    <w:p w:rsidR="008F5452" w:rsidRPr="00AD4DCF" w:rsidRDefault="008F5452" w:rsidP="00B96E9D">
      <w:pPr>
        <w:autoSpaceDE w:val="0"/>
        <w:autoSpaceDN w:val="0"/>
        <w:adjustRightInd w:val="0"/>
        <w:spacing w:after="0" w:line="240" w:lineRule="auto"/>
        <w:rPr>
          <w:rFonts w:ascii="Arial Unicode" w:hAnsi="Arial Unicode"/>
          <w:b/>
          <w:i/>
          <w:sz w:val="26"/>
          <w:szCs w:val="26"/>
          <w:lang w:val="hy-AM"/>
        </w:rPr>
      </w:pPr>
    </w:p>
    <w:p w:rsidR="00D30691" w:rsidRPr="00AD4DCF" w:rsidRDefault="00EE2D28" w:rsidP="00B96E9D">
      <w:pPr>
        <w:autoSpaceDE w:val="0"/>
        <w:autoSpaceDN w:val="0"/>
        <w:adjustRightInd w:val="0"/>
        <w:spacing w:after="0" w:line="240" w:lineRule="auto"/>
        <w:rPr>
          <w:rFonts w:ascii="Arial Unicode" w:hAnsi="Arial Unicode"/>
          <w:b/>
          <w:i/>
          <w:sz w:val="26"/>
          <w:szCs w:val="26"/>
          <w:lang w:val="hy-AM"/>
        </w:rPr>
      </w:pPr>
      <w:r w:rsidRPr="00F70C47">
        <w:rPr>
          <w:rFonts w:ascii="Arial Unicode" w:hAnsi="Arial Unicode"/>
          <w:b/>
          <w:i/>
          <w:sz w:val="26"/>
          <w:szCs w:val="26"/>
          <w:lang w:val="hy-AM"/>
        </w:rPr>
        <w:t xml:space="preserve">Ուսանող` </w:t>
      </w:r>
      <w:r w:rsidR="00D30691" w:rsidRPr="00AD4DCF">
        <w:rPr>
          <w:rFonts w:ascii="Arial Unicode" w:hAnsi="Arial Unicode"/>
          <w:b/>
          <w:i/>
          <w:sz w:val="26"/>
          <w:szCs w:val="26"/>
          <w:lang w:val="hy-AM"/>
        </w:rPr>
        <w:t>———————————————————————————</w:t>
      </w:r>
    </w:p>
    <w:p w:rsidR="006D726F" w:rsidRPr="00F70C47" w:rsidRDefault="006D726F" w:rsidP="00B96E9D">
      <w:pPr>
        <w:spacing w:after="41" w:line="243" w:lineRule="auto"/>
        <w:ind w:left="9" w:right="0" w:hanging="16"/>
        <w:rPr>
          <w:rFonts w:ascii="Arial Unicode" w:hAnsi="Arial Unicode"/>
          <w:b/>
          <w:i/>
          <w:sz w:val="26"/>
          <w:szCs w:val="26"/>
          <w:lang w:val="hy-AM"/>
        </w:rPr>
      </w:pPr>
    </w:p>
    <w:p w:rsidR="00EE2D28" w:rsidRPr="00F70C47" w:rsidRDefault="00EE2D28" w:rsidP="00AA77C9">
      <w:pPr>
        <w:spacing w:after="0" w:line="259" w:lineRule="auto"/>
        <w:ind w:left="2" w:right="0" w:firstLine="0"/>
        <w:jc w:val="center"/>
        <w:rPr>
          <w:rFonts w:ascii="Arial Unicode" w:hAnsi="Arial Unicode"/>
          <w:b/>
          <w:i/>
          <w:sz w:val="26"/>
          <w:szCs w:val="26"/>
          <w:lang w:val="hy-AM"/>
        </w:rPr>
      </w:pPr>
    </w:p>
    <w:p w:rsidR="00726832" w:rsidRPr="00F70C47" w:rsidRDefault="00726832" w:rsidP="00AA77C9">
      <w:pPr>
        <w:spacing w:after="0" w:line="259" w:lineRule="auto"/>
        <w:ind w:left="30" w:right="0" w:firstLine="0"/>
        <w:jc w:val="center"/>
        <w:rPr>
          <w:rFonts w:ascii="Arial Unicode" w:hAnsi="Arial Unicode"/>
          <w:b/>
          <w:i/>
          <w:sz w:val="26"/>
          <w:szCs w:val="26"/>
          <w:lang w:val="hy-AM"/>
        </w:rPr>
      </w:pPr>
    </w:p>
    <w:p w:rsidR="00EE2D28" w:rsidRPr="00F70C47" w:rsidRDefault="006D726F" w:rsidP="00B2348D">
      <w:pPr>
        <w:spacing w:after="0" w:line="259" w:lineRule="auto"/>
        <w:ind w:left="30" w:right="0" w:firstLine="0"/>
        <w:rPr>
          <w:rFonts w:ascii="Arial Unicode" w:hAnsi="Arial Unicode"/>
          <w:b/>
          <w:i/>
          <w:sz w:val="26"/>
          <w:szCs w:val="26"/>
          <w:lang w:val="hy-AM"/>
        </w:rPr>
      </w:pPr>
      <w:r w:rsidRPr="00AD4DCF">
        <w:rPr>
          <w:rFonts w:ascii="Arial Unicode" w:hAnsi="Arial Unicode"/>
          <w:b/>
          <w:i/>
          <w:sz w:val="26"/>
          <w:szCs w:val="26"/>
          <w:lang w:val="hy-AM"/>
        </w:rPr>
        <w:t>Հռիփսիմե Կոշկարյան</w:t>
      </w:r>
    </w:p>
    <w:p w:rsidR="00EE2D28" w:rsidRPr="00F70C47" w:rsidRDefault="00EE2D28" w:rsidP="00B96E9D">
      <w:pPr>
        <w:spacing w:after="151" w:line="259" w:lineRule="auto"/>
        <w:ind w:left="30" w:right="0" w:firstLine="0"/>
        <w:rPr>
          <w:rFonts w:ascii="Arial Unicode" w:hAnsi="Arial Unicode"/>
          <w:b/>
          <w:i/>
          <w:sz w:val="26"/>
          <w:szCs w:val="26"/>
          <w:lang w:val="hy-AM"/>
        </w:rPr>
      </w:pPr>
    </w:p>
    <w:p w:rsidR="00EE2D28" w:rsidRPr="00F70C47" w:rsidRDefault="00EE2D28" w:rsidP="00B96E9D">
      <w:pPr>
        <w:spacing w:after="100" w:line="259" w:lineRule="auto"/>
        <w:ind w:left="2" w:right="0" w:firstLine="0"/>
        <w:rPr>
          <w:rFonts w:ascii="Arial Unicode" w:hAnsi="Arial Unicode"/>
          <w:b/>
          <w:i/>
          <w:sz w:val="26"/>
          <w:szCs w:val="26"/>
          <w:lang w:val="hy-AM"/>
        </w:rPr>
      </w:pPr>
      <w:r w:rsidRPr="00F70C47">
        <w:rPr>
          <w:rFonts w:ascii="Arial Unicode" w:hAnsi="Arial Unicode"/>
          <w:b/>
          <w:i/>
          <w:sz w:val="26"/>
          <w:szCs w:val="26"/>
          <w:lang w:val="hy-AM"/>
        </w:rPr>
        <w:t xml:space="preserve">                     </w:t>
      </w:r>
    </w:p>
    <w:p w:rsidR="00D30691" w:rsidRPr="00F70C47" w:rsidRDefault="00EE2D28" w:rsidP="00B96E9D">
      <w:pPr>
        <w:spacing w:after="155" w:line="259" w:lineRule="auto"/>
        <w:ind w:left="30" w:right="0" w:firstLine="0"/>
        <w:rPr>
          <w:rFonts w:ascii="Arial Unicode" w:hAnsi="Arial Unicode"/>
          <w:b/>
          <w:i/>
          <w:sz w:val="26"/>
          <w:szCs w:val="26"/>
          <w:lang w:val="hy-AM"/>
        </w:rPr>
      </w:pPr>
      <w:r w:rsidRPr="00F70C47">
        <w:rPr>
          <w:rFonts w:ascii="Arial Unicode" w:hAnsi="Arial Unicode"/>
          <w:b/>
          <w:i/>
          <w:sz w:val="26"/>
          <w:szCs w:val="26"/>
          <w:lang w:val="hy-AM"/>
        </w:rPr>
        <w:t xml:space="preserve"> Գիտական ղեկավար`  </w:t>
      </w:r>
      <w:r w:rsidR="008F5452" w:rsidRPr="00AD4DCF">
        <w:rPr>
          <w:rFonts w:ascii="Arial Unicode" w:hAnsi="Arial Unicode"/>
          <w:b/>
          <w:i/>
          <w:sz w:val="26"/>
          <w:szCs w:val="26"/>
          <w:lang w:val="hy-AM"/>
        </w:rPr>
        <w:t>———————————————————————</w:t>
      </w:r>
    </w:p>
    <w:p w:rsidR="00D30691" w:rsidRPr="00F70C47" w:rsidRDefault="00EE2D28" w:rsidP="00B96E9D">
      <w:pPr>
        <w:spacing w:after="9" w:line="250" w:lineRule="auto"/>
        <w:ind w:left="-1" w:right="0"/>
        <w:rPr>
          <w:rFonts w:ascii="Arial Unicode" w:hAnsi="Arial Unicode"/>
          <w:b/>
          <w:i/>
          <w:sz w:val="26"/>
          <w:szCs w:val="26"/>
          <w:lang w:val="hy-AM"/>
        </w:rPr>
      </w:pPr>
      <w:r w:rsidRPr="00F70C47">
        <w:rPr>
          <w:rFonts w:ascii="Arial Unicode" w:hAnsi="Arial Unicode"/>
          <w:b/>
          <w:i/>
          <w:sz w:val="26"/>
          <w:szCs w:val="26"/>
          <w:lang w:val="hy-AM"/>
        </w:rPr>
        <w:t xml:space="preserve">                                                                            </w:t>
      </w:r>
    </w:p>
    <w:p w:rsidR="00EE2D28" w:rsidRPr="00F70C47" w:rsidRDefault="00EE2D28" w:rsidP="00AA77C9">
      <w:pPr>
        <w:spacing w:after="0" w:line="259" w:lineRule="auto"/>
        <w:ind w:left="2" w:right="0" w:firstLine="0"/>
        <w:jc w:val="center"/>
        <w:rPr>
          <w:rFonts w:ascii="Arial Unicode" w:hAnsi="Arial Unicode"/>
          <w:b/>
          <w:i/>
          <w:sz w:val="26"/>
          <w:szCs w:val="26"/>
          <w:lang w:val="hy-AM"/>
        </w:rPr>
      </w:pPr>
    </w:p>
    <w:p w:rsidR="00EE2D28" w:rsidRPr="00F70C47" w:rsidRDefault="00EE2D28" w:rsidP="00AA77C9">
      <w:pPr>
        <w:spacing w:after="9" w:line="250" w:lineRule="auto"/>
        <w:ind w:left="-1" w:right="0"/>
        <w:jc w:val="center"/>
        <w:rPr>
          <w:rFonts w:ascii="Arial Unicode" w:hAnsi="Arial Unicode"/>
          <w:b/>
          <w:i/>
          <w:sz w:val="26"/>
          <w:szCs w:val="26"/>
          <w:lang w:val="hy-AM"/>
        </w:rPr>
      </w:pPr>
    </w:p>
    <w:p w:rsidR="00EE2D28" w:rsidRPr="00AD4DCF" w:rsidRDefault="00A57004" w:rsidP="00B2348D">
      <w:pPr>
        <w:spacing w:after="9" w:line="250" w:lineRule="auto"/>
        <w:ind w:left="-1" w:right="0"/>
        <w:rPr>
          <w:rFonts w:ascii="Arial Unicode" w:hAnsi="Arial Unicode"/>
          <w:b/>
          <w:i/>
          <w:sz w:val="26"/>
          <w:szCs w:val="26"/>
        </w:rPr>
      </w:pPr>
      <w:proofErr w:type="gramStart"/>
      <w:r w:rsidRPr="00AD4DCF">
        <w:rPr>
          <w:rFonts w:ascii="Arial Unicode" w:hAnsi="Arial Unicode"/>
          <w:b/>
          <w:i/>
          <w:sz w:val="26"/>
          <w:szCs w:val="26"/>
        </w:rPr>
        <w:t>տ</w:t>
      </w:r>
      <w:proofErr w:type="gramEnd"/>
      <w:r w:rsidRPr="00AD4DCF">
        <w:rPr>
          <w:rFonts w:ascii="Arial Unicode" w:hAnsi="Arial Unicode"/>
          <w:b/>
          <w:i/>
          <w:sz w:val="26"/>
          <w:szCs w:val="26"/>
        </w:rPr>
        <w:t xml:space="preserve">. գ. </w:t>
      </w:r>
      <w:r w:rsidR="00726832" w:rsidRPr="00AD4DCF">
        <w:rPr>
          <w:rFonts w:ascii="Arial Unicode" w:hAnsi="Arial Unicode"/>
          <w:b/>
          <w:i/>
          <w:sz w:val="26"/>
          <w:szCs w:val="26"/>
        </w:rPr>
        <w:t>դ</w:t>
      </w:r>
      <w:r w:rsidR="00726832" w:rsidRPr="00AD4DCF">
        <w:rPr>
          <w:rFonts w:ascii="Cambria Math" w:hAnsi="Cambria Math" w:cs="Cambria Math"/>
          <w:b/>
          <w:i/>
          <w:sz w:val="26"/>
          <w:szCs w:val="26"/>
        </w:rPr>
        <w:t>․</w:t>
      </w:r>
      <w:r w:rsidRPr="00AD4DCF">
        <w:rPr>
          <w:rFonts w:ascii="Arial Unicode" w:hAnsi="Arial Unicode"/>
          <w:b/>
          <w:i/>
          <w:sz w:val="26"/>
          <w:szCs w:val="26"/>
        </w:rPr>
        <w:t xml:space="preserve"> պրոֆ</w:t>
      </w:r>
      <w:r w:rsidR="00726832" w:rsidRPr="00AD4DCF">
        <w:rPr>
          <w:rFonts w:ascii="Arial Unicode" w:hAnsi="Arial Unicode"/>
          <w:b/>
          <w:i/>
          <w:sz w:val="26"/>
          <w:szCs w:val="26"/>
        </w:rPr>
        <w:t xml:space="preserve">. </w:t>
      </w:r>
      <w:r w:rsidRPr="00AD4DCF">
        <w:rPr>
          <w:rFonts w:ascii="Arial Unicode" w:hAnsi="Arial Unicode"/>
          <w:b/>
          <w:i/>
          <w:sz w:val="26"/>
          <w:szCs w:val="26"/>
        </w:rPr>
        <w:t>Ռ. Գևորգյան</w:t>
      </w:r>
    </w:p>
    <w:p w:rsidR="00EE2D28" w:rsidRPr="00AD4DCF" w:rsidRDefault="00EE2D28" w:rsidP="00B96E9D">
      <w:pPr>
        <w:spacing w:after="0" w:line="259" w:lineRule="auto"/>
        <w:ind w:left="2" w:right="0" w:firstLine="0"/>
        <w:rPr>
          <w:rFonts w:ascii="Arial Unicode" w:hAnsi="Arial Unicode"/>
          <w:b/>
          <w:i/>
          <w:sz w:val="26"/>
          <w:szCs w:val="26"/>
        </w:rPr>
      </w:pPr>
      <w:r w:rsidRPr="00AD4DCF">
        <w:rPr>
          <w:rFonts w:ascii="Arial Unicode" w:hAnsi="Arial Unicode"/>
          <w:b/>
          <w:i/>
          <w:sz w:val="26"/>
          <w:szCs w:val="26"/>
        </w:rPr>
        <w:t xml:space="preserve"> </w:t>
      </w:r>
    </w:p>
    <w:p w:rsidR="00EE2D28" w:rsidRPr="00AD4DCF" w:rsidRDefault="00EE2D28" w:rsidP="00B96E9D">
      <w:pPr>
        <w:spacing w:after="0" w:line="259" w:lineRule="auto"/>
        <w:ind w:left="8" w:right="0" w:firstLine="0"/>
        <w:rPr>
          <w:rFonts w:ascii="Arial Unicode" w:hAnsi="Arial Unicode"/>
          <w:b/>
          <w:i/>
          <w:sz w:val="26"/>
          <w:szCs w:val="26"/>
        </w:rPr>
      </w:pPr>
      <w:r w:rsidRPr="00AD4DCF">
        <w:rPr>
          <w:rFonts w:ascii="Arial Unicode" w:hAnsi="Arial Unicode"/>
          <w:b/>
          <w:i/>
          <w:sz w:val="26"/>
          <w:szCs w:val="26"/>
        </w:rPr>
        <w:t xml:space="preserve">                                                            </w:t>
      </w:r>
    </w:p>
    <w:p w:rsidR="00EE2D28" w:rsidRPr="00AD4DCF" w:rsidRDefault="00EE2D28" w:rsidP="00B96E9D">
      <w:pPr>
        <w:spacing w:after="0" w:line="338" w:lineRule="auto"/>
        <w:ind w:left="4" w:right="9279" w:firstLine="0"/>
        <w:rPr>
          <w:rFonts w:ascii="Arial Unicode" w:hAnsi="Arial Unicode"/>
          <w:b/>
          <w:i/>
          <w:sz w:val="26"/>
          <w:szCs w:val="26"/>
        </w:rPr>
      </w:pPr>
      <w:r w:rsidRPr="00AD4DCF">
        <w:rPr>
          <w:rFonts w:ascii="Arial Unicode" w:hAnsi="Arial Unicode"/>
          <w:b/>
          <w:i/>
          <w:sz w:val="26"/>
          <w:szCs w:val="26"/>
        </w:rPr>
        <w:t xml:space="preserve">    </w:t>
      </w:r>
    </w:p>
    <w:p w:rsidR="00EE2D28" w:rsidRPr="00AD4DCF" w:rsidRDefault="00EE2D28" w:rsidP="00B96E9D">
      <w:pPr>
        <w:spacing w:after="151" w:line="259" w:lineRule="auto"/>
        <w:ind w:left="4" w:right="0" w:firstLine="0"/>
        <w:rPr>
          <w:rFonts w:ascii="Arial Unicode" w:hAnsi="Arial Unicode"/>
          <w:b/>
          <w:i/>
          <w:sz w:val="26"/>
          <w:szCs w:val="26"/>
        </w:rPr>
      </w:pPr>
      <w:r w:rsidRPr="00AD4DCF">
        <w:rPr>
          <w:rFonts w:ascii="Arial Unicode" w:hAnsi="Arial Unicode"/>
          <w:b/>
          <w:i/>
          <w:sz w:val="26"/>
          <w:szCs w:val="26"/>
        </w:rPr>
        <w:t xml:space="preserve"> «Թույլատրել պաշտպանության» </w:t>
      </w:r>
    </w:p>
    <w:p w:rsidR="00EE2D28" w:rsidRPr="00AD4DCF" w:rsidRDefault="00EE2D28" w:rsidP="00B96E9D">
      <w:pPr>
        <w:spacing w:after="130" w:line="259" w:lineRule="auto"/>
        <w:ind w:left="30" w:right="0" w:firstLine="0"/>
        <w:rPr>
          <w:rFonts w:ascii="Arial Unicode" w:hAnsi="Arial Unicode"/>
          <w:b/>
          <w:i/>
          <w:sz w:val="26"/>
          <w:szCs w:val="26"/>
        </w:rPr>
      </w:pPr>
      <w:r w:rsidRPr="00AD4DCF">
        <w:rPr>
          <w:rFonts w:ascii="Arial Unicode" w:hAnsi="Arial Unicode"/>
          <w:b/>
          <w:i/>
          <w:sz w:val="26"/>
          <w:szCs w:val="26"/>
        </w:rPr>
        <w:t xml:space="preserve"> </w:t>
      </w:r>
    </w:p>
    <w:p w:rsidR="00EE2D28" w:rsidRPr="00AD4DCF" w:rsidRDefault="00EE2D28" w:rsidP="00B96E9D">
      <w:pPr>
        <w:spacing w:after="158" w:line="259" w:lineRule="auto"/>
        <w:ind w:left="30" w:right="0" w:firstLine="0"/>
        <w:rPr>
          <w:rFonts w:ascii="Arial Unicode" w:hAnsi="Arial Unicode"/>
          <w:b/>
          <w:i/>
          <w:sz w:val="26"/>
          <w:szCs w:val="26"/>
        </w:rPr>
      </w:pPr>
      <w:r w:rsidRPr="00AD4DCF">
        <w:rPr>
          <w:rFonts w:ascii="Arial Unicode" w:hAnsi="Arial Unicode"/>
          <w:b/>
          <w:i/>
          <w:sz w:val="26"/>
          <w:szCs w:val="26"/>
        </w:rPr>
        <w:t xml:space="preserve"> </w:t>
      </w:r>
    </w:p>
    <w:p w:rsidR="00D30691" w:rsidRPr="00AD4DCF" w:rsidRDefault="00EE2D28" w:rsidP="00B96E9D">
      <w:pPr>
        <w:autoSpaceDE w:val="0"/>
        <w:autoSpaceDN w:val="0"/>
        <w:adjustRightInd w:val="0"/>
        <w:spacing w:after="0" w:line="240" w:lineRule="auto"/>
        <w:rPr>
          <w:rFonts w:ascii="Arial Unicode" w:hAnsi="Arial Unicode"/>
          <w:b/>
          <w:i/>
          <w:sz w:val="26"/>
          <w:szCs w:val="26"/>
          <w:lang w:val="hy-AM"/>
        </w:rPr>
      </w:pPr>
      <w:r w:rsidRPr="00AD4DCF">
        <w:rPr>
          <w:rFonts w:ascii="Arial Unicode" w:hAnsi="Arial Unicode"/>
          <w:b/>
          <w:i/>
          <w:sz w:val="26"/>
          <w:szCs w:val="26"/>
        </w:rPr>
        <w:t>Ամբիոնի վարիչ</w:t>
      </w:r>
      <w:proofErr w:type="gramStart"/>
      <w:r w:rsidRPr="00AD4DCF">
        <w:rPr>
          <w:rFonts w:ascii="Arial Unicode" w:hAnsi="Arial Unicode"/>
          <w:b/>
          <w:i/>
          <w:sz w:val="26"/>
          <w:szCs w:val="26"/>
        </w:rPr>
        <w:t xml:space="preserve">`  </w:t>
      </w:r>
      <w:r w:rsidR="000F1901" w:rsidRPr="00AD4DCF">
        <w:rPr>
          <w:rFonts w:ascii="Arial Unicode" w:hAnsi="Arial Unicode"/>
          <w:b/>
          <w:i/>
          <w:sz w:val="26"/>
          <w:szCs w:val="26"/>
          <w:lang w:val="hy-AM"/>
        </w:rPr>
        <w:t>—</w:t>
      </w:r>
      <w:proofErr w:type="gramEnd"/>
      <w:r w:rsidR="000F1901" w:rsidRPr="00AD4DCF">
        <w:rPr>
          <w:rFonts w:ascii="Arial Unicode" w:hAnsi="Arial Unicode"/>
          <w:b/>
          <w:i/>
          <w:sz w:val="26"/>
          <w:szCs w:val="26"/>
          <w:lang w:val="hy-AM"/>
        </w:rPr>
        <w:t>————————————————————————</w:t>
      </w:r>
    </w:p>
    <w:p w:rsidR="00D30691" w:rsidRPr="00AD4DCF" w:rsidRDefault="00D30691" w:rsidP="00B96E9D">
      <w:pPr>
        <w:spacing w:after="41" w:line="243" w:lineRule="auto"/>
        <w:ind w:left="9" w:right="0" w:hanging="16"/>
        <w:rPr>
          <w:rFonts w:ascii="Arial Unicode" w:hAnsi="Arial Unicode"/>
          <w:b/>
          <w:i/>
          <w:sz w:val="26"/>
          <w:szCs w:val="26"/>
        </w:rPr>
      </w:pPr>
    </w:p>
    <w:p w:rsidR="00EE2D28" w:rsidRDefault="00EE2D28" w:rsidP="00AA77C9">
      <w:pPr>
        <w:spacing w:after="0" w:line="259" w:lineRule="auto"/>
        <w:ind w:left="2" w:right="0" w:firstLine="0"/>
        <w:jc w:val="center"/>
        <w:rPr>
          <w:rFonts w:ascii="Arial Unicode" w:hAnsi="Arial Unicode"/>
          <w:b/>
          <w:i/>
          <w:sz w:val="26"/>
          <w:szCs w:val="26"/>
        </w:rPr>
      </w:pPr>
    </w:p>
    <w:p w:rsidR="00B2348D" w:rsidRDefault="00B2348D" w:rsidP="00AA77C9">
      <w:pPr>
        <w:spacing w:after="0" w:line="259" w:lineRule="auto"/>
        <w:ind w:left="2" w:right="0" w:firstLine="0"/>
        <w:jc w:val="center"/>
        <w:rPr>
          <w:rFonts w:ascii="Arial Unicode" w:hAnsi="Arial Unicode"/>
          <w:b/>
          <w:i/>
          <w:sz w:val="26"/>
          <w:szCs w:val="26"/>
        </w:rPr>
      </w:pPr>
    </w:p>
    <w:p w:rsidR="00B2348D" w:rsidRPr="00AD4DCF" w:rsidRDefault="00B2348D" w:rsidP="00AA77C9">
      <w:pPr>
        <w:spacing w:after="0" w:line="259" w:lineRule="auto"/>
        <w:ind w:left="2" w:right="0" w:firstLine="0"/>
        <w:jc w:val="center"/>
        <w:rPr>
          <w:rFonts w:ascii="Arial Unicode" w:hAnsi="Arial Unicode"/>
          <w:b/>
          <w:i/>
          <w:sz w:val="26"/>
          <w:szCs w:val="26"/>
        </w:rPr>
      </w:pPr>
    </w:p>
    <w:p w:rsidR="00726832" w:rsidRPr="00AD4DCF" w:rsidRDefault="00726832" w:rsidP="00AA77C9">
      <w:pPr>
        <w:spacing w:after="0" w:line="259" w:lineRule="auto"/>
        <w:ind w:left="30" w:right="0" w:firstLine="0"/>
        <w:jc w:val="center"/>
        <w:rPr>
          <w:rFonts w:ascii="Arial Unicode" w:hAnsi="Arial Unicode"/>
          <w:b/>
          <w:i/>
          <w:sz w:val="26"/>
          <w:szCs w:val="26"/>
        </w:rPr>
      </w:pPr>
    </w:p>
    <w:p w:rsidR="00EE2D28" w:rsidRPr="00AD4DCF" w:rsidRDefault="00726832" w:rsidP="00B2348D">
      <w:pPr>
        <w:spacing w:after="0" w:line="259" w:lineRule="auto"/>
        <w:ind w:left="30" w:right="0" w:firstLine="0"/>
        <w:rPr>
          <w:rFonts w:ascii="Arial Unicode" w:hAnsi="Arial Unicode"/>
          <w:b/>
          <w:i/>
          <w:sz w:val="26"/>
          <w:szCs w:val="26"/>
        </w:rPr>
      </w:pPr>
      <w:proofErr w:type="gramStart"/>
      <w:r w:rsidRPr="00AD4DCF">
        <w:rPr>
          <w:rFonts w:ascii="Arial Unicode" w:hAnsi="Arial Unicode"/>
          <w:b/>
          <w:i/>
          <w:sz w:val="26"/>
          <w:szCs w:val="26"/>
        </w:rPr>
        <w:t>տեխ</w:t>
      </w:r>
      <w:proofErr w:type="gramEnd"/>
      <w:r w:rsidRPr="00AD4DCF">
        <w:rPr>
          <w:rFonts w:ascii="Arial Unicode" w:hAnsi="Arial Unicode"/>
          <w:b/>
          <w:i/>
          <w:sz w:val="26"/>
          <w:szCs w:val="26"/>
        </w:rPr>
        <w:t xml:space="preserve">. </w:t>
      </w:r>
      <w:proofErr w:type="gramStart"/>
      <w:r w:rsidRPr="00AD4DCF">
        <w:rPr>
          <w:rFonts w:ascii="Arial Unicode" w:hAnsi="Arial Unicode"/>
          <w:b/>
          <w:i/>
          <w:sz w:val="26"/>
          <w:szCs w:val="26"/>
        </w:rPr>
        <w:t>գ</w:t>
      </w:r>
      <w:proofErr w:type="gramEnd"/>
      <w:r w:rsidRPr="00AD4DCF">
        <w:rPr>
          <w:rFonts w:ascii="Arial Unicode" w:hAnsi="Arial Unicode"/>
          <w:b/>
          <w:i/>
          <w:sz w:val="26"/>
          <w:szCs w:val="26"/>
        </w:rPr>
        <w:t>. դ. պրոֆ. Ա. Առաքելյան</w:t>
      </w:r>
    </w:p>
    <w:p w:rsidR="00EE2D28" w:rsidRPr="00AD4DCF" w:rsidRDefault="00EE2D28" w:rsidP="00B96E9D">
      <w:pPr>
        <w:spacing w:after="130" w:line="259" w:lineRule="auto"/>
        <w:ind w:left="30" w:right="0" w:firstLine="0"/>
        <w:rPr>
          <w:rFonts w:ascii="Arial Unicode" w:hAnsi="Arial Unicode"/>
        </w:rPr>
      </w:pPr>
      <w:r w:rsidRPr="00AD4DCF">
        <w:rPr>
          <w:rFonts w:ascii="Arial Unicode" w:hAnsi="Arial Unicode"/>
        </w:rPr>
        <w:t xml:space="preserve"> </w:t>
      </w:r>
    </w:p>
    <w:p w:rsidR="00726832" w:rsidRPr="00AD4DCF" w:rsidRDefault="00726832" w:rsidP="00B96E9D">
      <w:pPr>
        <w:spacing w:after="1546" w:line="250" w:lineRule="auto"/>
        <w:ind w:left="0" w:right="0" w:firstLine="0"/>
        <w:rPr>
          <w:rFonts w:ascii="Arial Unicode" w:hAnsi="Arial Unicode"/>
          <w:i/>
          <w:sz w:val="25"/>
        </w:rPr>
      </w:pPr>
    </w:p>
    <w:p w:rsidR="00EE2D28" w:rsidRPr="00AD4DCF" w:rsidRDefault="00EE2D28" w:rsidP="00B96E9D">
      <w:pPr>
        <w:spacing w:after="1546" w:line="250" w:lineRule="auto"/>
        <w:ind w:left="0" w:right="0" w:firstLine="0"/>
        <w:rPr>
          <w:rFonts w:ascii="Arial Unicode" w:hAnsi="Arial Unicode"/>
          <w:i/>
        </w:rPr>
      </w:pPr>
      <w:r w:rsidRPr="00AD4DCF">
        <w:rPr>
          <w:rFonts w:ascii="Arial Unicode" w:hAnsi="Arial Unicode"/>
          <w:i/>
          <w:sz w:val="25"/>
        </w:rPr>
        <w:t xml:space="preserve">«_____»___________20___թ. </w:t>
      </w:r>
    </w:p>
    <w:p w:rsidR="008F5452" w:rsidRPr="00AD4DCF" w:rsidRDefault="008F5452" w:rsidP="00B96E9D">
      <w:pPr>
        <w:ind w:left="4330"/>
        <w:rPr>
          <w:rFonts w:ascii="Arial Unicode" w:hAnsi="Arial Unicode"/>
        </w:rPr>
      </w:pPr>
    </w:p>
    <w:p w:rsidR="00E74FB7" w:rsidRPr="00AD4DCF" w:rsidRDefault="00E74FB7" w:rsidP="004B03DE">
      <w:pPr>
        <w:jc w:val="center"/>
        <w:rPr>
          <w:rFonts w:ascii="Arial Unicode" w:hAnsi="Arial Unicode"/>
          <w:b/>
          <w:sz w:val="32"/>
          <w:szCs w:val="32"/>
          <w:lang w:val="hy-AM"/>
        </w:rPr>
      </w:pPr>
      <w:r w:rsidRPr="00AD4DCF">
        <w:rPr>
          <w:rFonts w:ascii="Arial Unicode" w:hAnsi="Arial Unicode"/>
          <w:b/>
          <w:sz w:val="32"/>
          <w:szCs w:val="32"/>
          <w:lang w:val="hy-AM"/>
        </w:rPr>
        <w:lastRenderedPageBreak/>
        <w:t>ՀԱՄԱՌՈՏԱԳԻՐ</w:t>
      </w:r>
    </w:p>
    <w:p w:rsidR="00E74FB7" w:rsidRPr="00AD4DCF" w:rsidRDefault="00E74FB7" w:rsidP="004B03DE">
      <w:pPr>
        <w:spacing w:after="3" w:line="259" w:lineRule="auto"/>
        <w:ind w:left="0" w:right="0" w:firstLine="0"/>
        <w:jc w:val="center"/>
        <w:rPr>
          <w:rFonts w:ascii="Arial Unicode" w:hAnsi="Arial Unicode"/>
          <w:b/>
          <w:i/>
          <w:sz w:val="28"/>
          <w:szCs w:val="28"/>
          <w:lang w:val="hy-AM"/>
        </w:rPr>
      </w:pPr>
      <w:r w:rsidRPr="00AD4DCF">
        <w:rPr>
          <w:rFonts w:ascii="Arial Unicode" w:hAnsi="Arial Unicode"/>
          <w:b/>
          <w:i/>
          <w:sz w:val="28"/>
          <w:szCs w:val="28"/>
          <w:lang w:val="hy-AM"/>
        </w:rPr>
        <w:t>ԱՐՀԵՍՏԱԿԱՆ ԲԱՆԱԿԱՆՈՒԹՅԱՆ ԿԻՐԱՌՈՒԹՅՈՒՆԸ ԱՌՈՂՋԱՊԱՀՈՒԹՅԱՆ ՈԼՈՐՏՈՒՄ</w:t>
      </w:r>
    </w:p>
    <w:p w:rsidR="00E74FB7" w:rsidRPr="00AD4DCF" w:rsidRDefault="00E74FB7" w:rsidP="004B03DE">
      <w:pPr>
        <w:spacing w:after="3" w:line="259" w:lineRule="auto"/>
        <w:ind w:left="0" w:right="0" w:firstLine="0"/>
        <w:jc w:val="center"/>
        <w:rPr>
          <w:rFonts w:ascii="Arial Unicode" w:hAnsi="Arial Unicode"/>
          <w:b/>
          <w:i/>
          <w:sz w:val="28"/>
          <w:szCs w:val="28"/>
          <w:lang w:val="hy-AM"/>
        </w:rPr>
      </w:pPr>
    </w:p>
    <w:p w:rsidR="00E74FB7" w:rsidRPr="00AD4DCF" w:rsidRDefault="001E42C3" w:rsidP="004B03DE">
      <w:pPr>
        <w:spacing w:after="3" w:line="259" w:lineRule="auto"/>
        <w:ind w:left="0" w:right="0" w:firstLine="0"/>
        <w:jc w:val="center"/>
        <w:rPr>
          <w:rFonts w:ascii="Arial Unicode" w:hAnsi="Arial Unicode"/>
          <w:b/>
          <w:i/>
          <w:sz w:val="28"/>
          <w:szCs w:val="28"/>
          <w:lang w:val="hy-AM"/>
        </w:rPr>
      </w:pPr>
      <w:r w:rsidRPr="00AD4DCF">
        <w:rPr>
          <w:rFonts w:ascii="Arial Unicode" w:hAnsi="Arial Unicode"/>
          <w:b/>
          <w:i/>
          <w:sz w:val="28"/>
          <w:szCs w:val="28"/>
          <w:lang w:val="hy-AM"/>
        </w:rPr>
        <w:t>MEDICAL IMAGE PROCESSING</w:t>
      </w:r>
    </w:p>
    <w:p w:rsidR="00E74FB7" w:rsidRPr="00AD4DCF" w:rsidRDefault="00E74FB7" w:rsidP="004B03DE">
      <w:pPr>
        <w:spacing w:after="3" w:line="259" w:lineRule="auto"/>
        <w:ind w:left="0" w:right="0" w:firstLine="0"/>
        <w:jc w:val="center"/>
        <w:rPr>
          <w:rFonts w:ascii="Arial Unicode" w:hAnsi="Arial Unicode"/>
          <w:b/>
          <w:i/>
          <w:sz w:val="28"/>
          <w:szCs w:val="28"/>
          <w:lang w:val="hy-AM"/>
        </w:rPr>
      </w:pPr>
    </w:p>
    <w:p w:rsidR="00E74FB7" w:rsidRPr="00AD4DCF" w:rsidRDefault="001E42C3" w:rsidP="004B03DE">
      <w:pPr>
        <w:spacing w:after="3" w:line="259" w:lineRule="auto"/>
        <w:ind w:left="0" w:right="0" w:firstLine="0"/>
        <w:jc w:val="center"/>
        <w:rPr>
          <w:rFonts w:ascii="Arial Unicode" w:hAnsi="Arial Unicode"/>
          <w:b/>
          <w:i/>
          <w:sz w:val="28"/>
          <w:szCs w:val="28"/>
          <w:lang w:val="hy-AM"/>
        </w:rPr>
      </w:pPr>
      <w:r w:rsidRPr="00AD4DCF">
        <w:rPr>
          <w:rFonts w:ascii="Arial Unicode" w:hAnsi="Arial Unicode"/>
          <w:b/>
          <w:i/>
          <w:sz w:val="28"/>
          <w:szCs w:val="28"/>
          <w:lang w:val="hy-AM"/>
        </w:rPr>
        <w:t>ИСКУССТВЕННЫЙ ИНТЕЛЛЕКТ В МЕДИЦИНЕ</w:t>
      </w:r>
    </w:p>
    <w:p w:rsidR="001E42C3" w:rsidRPr="00AD4DCF" w:rsidRDefault="001E42C3" w:rsidP="00B96E9D">
      <w:pPr>
        <w:spacing w:after="160" w:line="259" w:lineRule="auto"/>
        <w:ind w:left="0" w:right="0" w:firstLine="0"/>
        <w:rPr>
          <w:rFonts w:ascii="Arial Unicode" w:hAnsi="Arial Unicode"/>
          <w:lang w:val="hy-AM"/>
        </w:rPr>
      </w:pPr>
    </w:p>
    <w:p w:rsidR="00130EC6" w:rsidRPr="00AD4DCF" w:rsidRDefault="00C36E0E" w:rsidP="00B96E9D">
      <w:pPr>
        <w:spacing w:after="160" w:line="360" w:lineRule="auto"/>
        <w:ind w:left="0" w:right="0" w:firstLine="720"/>
        <w:rPr>
          <w:rFonts w:ascii="Arial Unicode" w:hAnsi="Arial Unicode"/>
          <w:lang w:val="hy-AM"/>
        </w:rPr>
      </w:pPr>
      <w:r w:rsidRPr="00AD4DCF">
        <w:rPr>
          <w:rFonts w:ascii="Arial Unicode" w:hAnsi="Arial Unicode"/>
          <w:lang w:val="hy-AM"/>
        </w:rPr>
        <w:t>Վերջին տարիների</w:t>
      </w:r>
      <w:r w:rsidR="00D05B60" w:rsidRPr="00AD4DCF">
        <w:rPr>
          <w:rFonts w:ascii="Arial Unicode" w:hAnsi="Arial Unicode"/>
          <w:lang w:val="hy-AM"/>
        </w:rPr>
        <w:t>ն</w:t>
      </w:r>
      <w:r w:rsidRPr="00AD4DCF">
        <w:rPr>
          <w:rFonts w:ascii="Arial Unicode" w:hAnsi="Arial Unicode"/>
          <w:lang w:val="hy-AM"/>
        </w:rPr>
        <w:t xml:space="preserve"> տեղեկատվական տեխնոլոգիաների աննախադեպ առաջընթացի</w:t>
      </w:r>
      <w:r w:rsidR="00E91E54" w:rsidRPr="00AD4DCF">
        <w:rPr>
          <w:rFonts w:ascii="Arial Unicode" w:hAnsi="Arial Unicode"/>
          <w:lang w:val="hy-AM"/>
        </w:rPr>
        <w:t xml:space="preserve">, մեծ տվյալների բազաների հասանելի աղբյուրների </w:t>
      </w:r>
      <w:r w:rsidR="00A57004" w:rsidRPr="00AD4DCF">
        <w:rPr>
          <w:rFonts w:ascii="Arial Unicode" w:hAnsi="Arial Unicode"/>
          <w:lang w:val="hy-AM"/>
        </w:rPr>
        <w:t>առկայության և նեյրոնային ցանցերի ալգորիթմերի նկատմամբ մեծ հետաքրքրության</w:t>
      </w:r>
      <w:r w:rsidR="00D05B60" w:rsidRPr="00AD4DCF">
        <w:rPr>
          <w:rFonts w:ascii="Arial Unicode" w:hAnsi="Arial Unicode"/>
          <w:lang w:val="hy-AM"/>
        </w:rPr>
        <w:t xml:space="preserve"> զուգակցմամբ՝ </w:t>
      </w:r>
      <w:r w:rsidR="00A57004" w:rsidRPr="00AD4DCF">
        <w:rPr>
          <w:rFonts w:ascii="Arial Unicode" w:hAnsi="Arial Unicode"/>
          <w:lang w:val="hy-AM"/>
        </w:rPr>
        <w:t xml:space="preserve">խորը </w:t>
      </w:r>
      <w:r w:rsidR="00D05B60" w:rsidRPr="00AD4DCF">
        <w:rPr>
          <w:rFonts w:ascii="Arial Unicode" w:hAnsi="Arial Unicode"/>
          <w:lang w:val="hy-AM"/>
        </w:rPr>
        <w:t>ուսուցում</w:t>
      </w:r>
      <w:r w:rsidR="00A57004" w:rsidRPr="00AD4DCF">
        <w:rPr>
          <w:rFonts w:ascii="Arial Unicode" w:hAnsi="Arial Unicode"/>
          <w:lang w:val="hy-AM"/>
        </w:rPr>
        <w:t>ը</w:t>
      </w:r>
      <w:r w:rsidR="008374AF">
        <w:rPr>
          <w:rFonts w:asciiTheme="minorHAnsi" w:hAnsiTheme="minorHAnsi"/>
          <w:lang w:val="hy-AM"/>
        </w:rPr>
        <w:t xml:space="preserve"> </w:t>
      </w:r>
      <w:r w:rsidR="00A57004" w:rsidRPr="00AD4DCF">
        <w:rPr>
          <w:rFonts w:ascii="Arial Unicode" w:hAnsi="Arial Unicode"/>
          <w:lang w:val="hy-AM"/>
        </w:rPr>
        <w:t xml:space="preserve">(Deep Learning) մեծ տեմպերով զարգացում </w:t>
      </w:r>
      <w:r w:rsidR="00D05B60" w:rsidRPr="00AD4DCF">
        <w:rPr>
          <w:rFonts w:ascii="Arial Unicode" w:hAnsi="Arial Unicode"/>
          <w:lang w:val="hy-AM"/>
        </w:rPr>
        <w:t>ապրեց</w:t>
      </w:r>
      <w:r w:rsidR="00A57004" w:rsidRPr="00AD4DCF">
        <w:rPr>
          <w:rFonts w:ascii="Arial Unicode" w:hAnsi="Arial Unicode"/>
          <w:lang w:val="hy-AM"/>
        </w:rPr>
        <w:t>:</w:t>
      </w:r>
      <w:r w:rsidR="00016407" w:rsidRPr="00AD4DCF">
        <w:rPr>
          <w:rFonts w:ascii="Arial Unicode" w:hAnsi="Arial Unicode"/>
          <w:lang w:val="hy-AM"/>
        </w:rPr>
        <w:t xml:space="preserve"> Արհեստական բանականությամբ լուծվում են մի շարք բնագավառների կարևորագույն խնդիրներ, այդպիսի բնագավառներից է բժշկությունը։</w:t>
      </w:r>
    </w:p>
    <w:p w:rsidR="00A52CED" w:rsidRPr="00AD4DCF" w:rsidRDefault="00A52CED" w:rsidP="00B96E9D">
      <w:pPr>
        <w:spacing w:after="160" w:line="360" w:lineRule="auto"/>
        <w:ind w:left="0" w:right="0" w:firstLine="720"/>
        <w:rPr>
          <w:rFonts w:ascii="Arial Unicode" w:hAnsi="Arial Unicode"/>
          <w:lang w:val="hy-AM"/>
        </w:rPr>
      </w:pPr>
      <w:r w:rsidRPr="00AD4DCF">
        <w:rPr>
          <w:rFonts w:ascii="Arial Unicode" w:hAnsi="Arial Unicode"/>
          <w:lang w:val="hy-AM"/>
        </w:rPr>
        <w:t>Այս աշխատանքում շեշտը հիմնականում դրվել է ոչ թե արհեստական բանականության նոր ալգորիթմների զարգացման վրա, այլ դրանց կիրառությամբ առողջապահության ոլորտում կարևորագույն խնդրի լուծման</w:t>
      </w:r>
      <w:r w:rsidR="00B96E9D" w:rsidRPr="00AD4DCF">
        <w:rPr>
          <w:rFonts w:ascii="Arial Unicode" w:hAnsi="Arial Unicode"/>
          <w:lang w:val="hy-AM"/>
        </w:rPr>
        <w:t>ը</w:t>
      </w:r>
      <w:r w:rsidRPr="00AD4DCF">
        <w:rPr>
          <w:rFonts w:ascii="Arial Unicode" w:hAnsi="Arial Unicode"/>
          <w:lang w:val="hy-AM"/>
        </w:rPr>
        <w:t>։</w:t>
      </w:r>
      <w:r w:rsidR="00B96E9D" w:rsidRPr="00AD4DCF">
        <w:rPr>
          <w:rFonts w:ascii="Arial Unicode" w:hAnsi="Arial Unicode"/>
          <w:lang w:val="hy-AM"/>
        </w:rPr>
        <w:t xml:space="preserve"> Մեքենայական ուսուցումը և արհեստական բանականությունը</w:t>
      </w:r>
      <w:r w:rsidR="00411631" w:rsidRPr="00AD4DCF">
        <w:rPr>
          <w:rFonts w:ascii="Arial Unicode" w:hAnsi="Arial Unicode"/>
          <w:lang w:val="hy-AM"/>
        </w:rPr>
        <w:t xml:space="preserve"> այնպիսի բնագավառների խնդիրներ կարող են կարող են լուծել, որտեղ գեներացվում են մեծ քանակությամբ տվյալներ և</w:t>
      </w:r>
      <w:r w:rsidR="00241B8F" w:rsidRPr="00AD4DCF">
        <w:rPr>
          <w:rFonts w:ascii="Arial Unicode" w:hAnsi="Arial Unicode"/>
          <w:lang w:val="hy-AM"/>
        </w:rPr>
        <w:t xml:space="preserve"> այդ տվյալներով հնարավոր է արժեքավոր մոդելներ կառուցել</w:t>
      </w:r>
      <w:r w:rsidR="00241B8F" w:rsidRPr="008374AF">
        <w:rPr>
          <w:rFonts w:ascii="Arial Unicode" w:hAnsi="Arial Unicode"/>
          <w:lang w:val="hy-AM"/>
        </w:rPr>
        <w:t>։</w:t>
      </w:r>
      <w:r w:rsidR="00241B8F" w:rsidRPr="00AD4DCF">
        <w:rPr>
          <w:rFonts w:ascii="Arial Unicode" w:hAnsi="Arial Unicode"/>
          <w:lang w:val="hy-AM"/>
        </w:rPr>
        <w:t xml:space="preserve"> Բժշկությունը հենց այդ բնագավառներից մեկն է համարվում և արհեստականա բանականության գործիքները կարող են ավելի քան օգտակար լինել հենց այստեղ։</w:t>
      </w:r>
    </w:p>
    <w:p w:rsidR="00241B8F" w:rsidRPr="00B2348D" w:rsidRDefault="00241B8F" w:rsidP="00B96E9D">
      <w:pPr>
        <w:spacing w:after="160" w:line="360" w:lineRule="auto"/>
        <w:ind w:left="0" w:right="0" w:firstLine="720"/>
        <w:rPr>
          <w:rFonts w:ascii="Arial Unicode" w:hAnsi="Arial Unicode"/>
          <w:lang w:val="hy-AM"/>
        </w:rPr>
      </w:pPr>
      <w:r w:rsidRPr="00B2348D">
        <w:rPr>
          <w:rFonts w:ascii="Arial Unicode" w:hAnsi="Arial Unicode"/>
          <w:lang w:val="hy-AM"/>
        </w:rPr>
        <w:t xml:space="preserve">Աշխատանքը բաղկացած </w:t>
      </w:r>
      <w:r w:rsidR="00AD4DCF" w:rsidRPr="00B2348D">
        <w:rPr>
          <w:rFonts w:ascii="Arial Unicode" w:hAnsi="Arial Unicode"/>
          <w:lang w:val="hy-AM"/>
        </w:rPr>
        <w:t>է երեք գլխից։</w:t>
      </w:r>
      <w:r w:rsidR="00B2348D" w:rsidRPr="00B2348D">
        <w:rPr>
          <w:rFonts w:ascii="Arial Unicode" w:hAnsi="Arial Unicode"/>
          <w:lang w:val="hy-AM"/>
        </w:rPr>
        <w:t xml:space="preserve"> Հետազոտության նպատական է արհեստական բանականության կիրառմամբ կառուցել այնպիսի մոդել, որը կախտորոշի մարդու աչքի կուրության մակարդակը՝ շաքարային դիաբետով պայմանավորված։ </w:t>
      </w:r>
      <w:r w:rsidR="00AD4DCF" w:rsidRPr="00B2348D">
        <w:rPr>
          <w:rFonts w:ascii="Arial Unicode" w:hAnsi="Arial Unicode"/>
          <w:lang w:val="hy-AM"/>
        </w:rPr>
        <w:t>Առաջին գլխում տրվելու է խնդրի նկարագիրը</w:t>
      </w:r>
      <w:r w:rsidR="00E515C4" w:rsidRPr="00B2348D">
        <w:rPr>
          <w:rFonts w:ascii="Arial Unicode" w:hAnsi="Arial Unicode"/>
          <w:lang w:val="hy-AM"/>
        </w:rPr>
        <w:t xml:space="preserve">, նկարագրվելու են այն ուսումնասիրությունները, որոնք արվել են </w:t>
      </w:r>
      <w:r w:rsidR="00FD034A">
        <w:rPr>
          <w:rFonts w:asciiTheme="minorHAnsi" w:hAnsiTheme="minorHAnsi"/>
          <w:lang w:val="hy-AM"/>
        </w:rPr>
        <w:t>բժշկության մեջ արհեստական բանականության կիրառմամբ</w:t>
      </w:r>
      <w:r w:rsidR="00E515C4" w:rsidRPr="00B2348D">
        <w:rPr>
          <w:rFonts w:ascii="Arial Unicode" w:hAnsi="Arial Unicode"/>
          <w:lang w:val="hy-AM"/>
        </w:rPr>
        <w:t>։</w:t>
      </w:r>
      <w:r w:rsidR="00FD034A">
        <w:rPr>
          <w:rFonts w:ascii="Arial Unicode" w:hAnsi="Arial Unicode"/>
          <w:lang w:val="hy-AM"/>
        </w:rPr>
        <w:t xml:space="preserve"> </w:t>
      </w:r>
      <w:r w:rsidR="00E515C4" w:rsidRPr="00B2348D">
        <w:rPr>
          <w:rFonts w:ascii="Arial Unicode" w:hAnsi="Arial Unicode"/>
          <w:lang w:val="hy-AM"/>
        </w:rPr>
        <w:t>Ե</w:t>
      </w:r>
      <w:r w:rsidR="00373CF7" w:rsidRPr="00B2348D">
        <w:rPr>
          <w:rFonts w:ascii="Arial Unicode" w:hAnsi="Arial Unicode"/>
          <w:lang w:val="hy-AM"/>
        </w:rPr>
        <w:t>ր</w:t>
      </w:r>
      <w:r w:rsidR="00E515C4" w:rsidRPr="00B2348D">
        <w:rPr>
          <w:rFonts w:ascii="Arial Unicode" w:hAnsi="Arial Unicode"/>
          <w:lang w:val="hy-AM"/>
        </w:rPr>
        <w:t>կրորդ գլխում</w:t>
      </w:r>
      <w:r w:rsidR="00FD034A">
        <w:rPr>
          <w:rFonts w:ascii="Arial Unicode" w:hAnsi="Arial Unicode"/>
          <w:lang w:val="hy-AM"/>
        </w:rPr>
        <w:t xml:space="preserve"> նկարագրվելու է աշխատանքի բուն խնդիրը և </w:t>
      </w:r>
      <w:r w:rsidR="00E515C4" w:rsidRPr="00B2348D">
        <w:rPr>
          <w:rFonts w:ascii="Arial Unicode" w:hAnsi="Arial Unicode"/>
          <w:lang w:val="hy-AM"/>
        </w:rPr>
        <w:t>տրվելու են այն մոդելների նկարագրությունները</w:t>
      </w:r>
      <w:r w:rsidR="00373CF7" w:rsidRPr="00B2348D">
        <w:rPr>
          <w:rFonts w:ascii="Arial Unicode" w:hAnsi="Arial Unicode"/>
          <w:lang w:val="hy-AM"/>
        </w:rPr>
        <w:t>, որոնցով</w:t>
      </w:r>
      <w:r w:rsidR="004B03DE">
        <w:rPr>
          <w:rFonts w:ascii="Arial Unicode" w:hAnsi="Arial Unicode"/>
          <w:lang w:val="hy-AM"/>
        </w:rPr>
        <w:t xml:space="preserve"> </w:t>
      </w:r>
      <w:r w:rsidR="00B2348D" w:rsidRPr="00B2348D">
        <w:rPr>
          <w:rFonts w:ascii="Arial Unicode" w:hAnsi="Arial Unicode"/>
          <w:lang w:val="hy-AM"/>
        </w:rPr>
        <w:t>լուծվել է խնդիրը</w:t>
      </w:r>
      <w:r w:rsidR="00373CF7" w:rsidRPr="00B2348D">
        <w:rPr>
          <w:rFonts w:ascii="Arial Unicode" w:hAnsi="Arial Unicode"/>
          <w:lang w:val="hy-AM"/>
        </w:rPr>
        <w:t>։ Երրորդ գլուխը ամփոփվելու է երկրորդ գլխի մոդելների արդյունքներով, այդ արդյունքերի համեմատություններով։</w:t>
      </w:r>
    </w:p>
    <w:p w:rsidR="001E42C3" w:rsidRPr="00B2348D" w:rsidRDefault="001E42C3" w:rsidP="00B96E9D">
      <w:pPr>
        <w:spacing w:after="160" w:line="259" w:lineRule="auto"/>
        <w:ind w:left="0" w:right="0" w:firstLine="0"/>
        <w:rPr>
          <w:rFonts w:ascii="Arial Unicode" w:hAnsi="Arial Unicode"/>
          <w:lang w:val="hy-AM"/>
        </w:rPr>
      </w:pPr>
    </w:p>
    <w:p w:rsidR="00A52CED" w:rsidRPr="00AD4DCF" w:rsidRDefault="00A52CED" w:rsidP="00B96E9D">
      <w:pPr>
        <w:spacing w:after="160" w:line="259" w:lineRule="auto"/>
        <w:ind w:left="0" w:right="0" w:firstLine="0"/>
        <w:rPr>
          <w:rFonts w:ascii="Arial Unicode" w:hAnsi="Arial Unicode"/>
          <w:lang w:val="hy-AM"/>
        </w:rPr>
      </w:pPr>
    </w:p>
    <w:p w:rsidR="00C54A65" w:rsidRDefault="00C54A65" w:rsidP="004B03DE">
      <w:pPr>
        <w:jc w:val="center"/>
        <w:rPr>
          <w:rFonts w:asciiTheme="minorHAnsi" w:hAnsiTheme="minorHAnsi"/>
          <w:b/>
          <w:sz w:val="32"/>
          <w:szCs w:val="32"/>
          <w:lang w:val="hy-AM"/>
        </w:rPr>
      </w:pPr>
    </w:p>
    <w:p w:rsidR="001A1E01" w:rsidRPr="004B03DE" w:rsidRDefault="004B03DE" w:rsidP="004B03DE">
      <w:pPr>
        <w:jc w:val="center"/>
        <w:rPr>
          <w:rFonts w:ascii="Arial Unicode" w:hAnsi="Arial Unicode"/>
          <w:b/>
          <w:sz w:val="32"/>
          <w:szCs w:val="32"/>
          <w:lang w:val="hy-AM"/>
        </w:rPr>
      </w:pPr>
      <w:r w:rsidRPr="004B03DE">
        <w:rPr>
          <w:rFonts w:ascii="Arial Unicode" w:hAnsi="Arial Unicode"/>
          <w:b/>
          <w:sz w:val="32"/>
          <w:szCs w:val="32"/>
          <w:lang w:val="hy-AM"/>
        </w:rPr>
        <w:t>ԲՈՎԱՆԴԱԿՈՒԹՅՈՒՆ</w:t>
      </w:r>
    </w:p>
    <w:p w:rsidR="004B03DE" w:rsidRPr="004B03DE" w:rsidRDefault="004B03DE" w:rsidP="00B96E9D">
      <w:pPr>
        <w:spacing w:after="160" w:line="259" w:lineRule="auto"/>
        <w:ind w:left="0" w:right="0" w:firstLine="0"/>
        <w:rPr>
          <w:rFonts w:asciiTheme="minorHAnsi" w:hAnsiTheme="minorHAnsi"/>
          <w:lang w:val="hy-AM"/>
        </w:rPr>
      </w:pPr>
    </w:p>
    <w:p w:rsidR="001A1E01" w:rsidRPr="00AD4DCF" w:rsidRDefault="001A1E01" w:rsidP="00B96E9D">
      <w:pPr>
        <w:spacing w:after="160" w:line="259" w:lineRule="auto"/>
        <w:ind w:left="0" w:right="0" w:firstLine="0"/>
        <w:rPr>
          <w:rFonts w:ascii="Arial Unicode" w:hAnsi="Arial Unicode"/>
          <w:lang w:val="hy-AM"/>
        </w:rPr>
      </w:pPr>
    </w:p>
    <w:p w:rsidR="001A1E01" w:rsidRPr="00AD4DCF" w:rsidRDefault="001A1E01" w:rsidP="00B96E9D">
      <w:pPr>
        <w:spacing w:after="160" w:line="259" w:lineRule="auto"/>
        <w:ind w:left="0" w:right="0" w:firstLine="0"/>
        <w:rPr>
          <w:rFonts w:ascii="Arial Unicode" w:hAnsi="Arial Unicode"/>
          <w:lang w:val="hy-AM"/>
        </w:rPr>
      </w:pPr>
    </w:p>
    <w:p w:rsidR="009928A0" w:rsidRPr="00AD4DCF" w:rsidRDefault="009928A0" w:rsidP="00B96E9D">
      <w:pPr>
        <w:spacing w:after="160" w:line="259" w:lineRule="auto"/>
        <w:ind w:left="0" w:right="0" w:firstLine="0"/>
        <w:rPr>
          <w:rFonts w:ascii="Arial Unicode" w:hAnsi="Arial Unicode"/>
          <w:lang w:val="hy-AM"/>
        </w:rPr>
      </w:pPr>
    </w:p>
    <w:p w:rsidR="009928A0" w:rsidRPr="00AD4DCF" w:rsidRDefault="009928A0" w:rsidP="009928A0">
      <w:pPr>
        <w:tabs>
          <w:tab w:val="left" w:pos="3640"/>
        </w:tabs>
        <w:rPr>
          <w:rFonts w:ascii="Arial Unicode" w:hAnsi="Arial Unicode"/>
          <w:lang w:val="hy-AM"/>
        </w:rPr>
      </w:pPr>
      <w:r w:rsidRPr="00AD4DCF">
        <w:rPr>
          <w:rFonts w:ascii="Arial Unicode" w:hAnsi="Arial Unicode"/>
          <w:lang w:val="hy-AM"/>
        </w:rPr>
        <w:tab/>
      </w:r>
      <w:r w:rsidRPr="00AD4DCF">
        <w:rPr>
          <w:rFonts w:ascii="Arial Unicode" w:hAnsi="Arial Unicode"/>
          <w:lang w:val="hy-AM"/>
        </w:rPr>
        <w:tab/>
      </w:r>
    </w:p>
    <w:p w:rsidR="009928A0" w:rsidRPr="00AD4DCF" w:rsidRDefault="009928A0" w:rsidP="009928A0">
      <w:pPr>
        <w:rPr>
          <w:rFonts w:ascii="Arial Unicode" w:hAnsi="Arial Unicode"/>
          <w:lang w:val="hy-AM"/>
        </w:rPr>
      </w:pPr>
    </w:p>
    <w:p w:rsidR="009928A0" w:rsidRPr="00AD4DCF" w:rsidRDefault="009928A0" w:rsidP="009928A0">
      <w:pPr>
        <w:rPr>
          <w:rFonts w:ascii="Arial Unicode" w:hAnsi="Arial Unicode"/>
          <w:lang w:val="hy-AM"/>
        </w:rPr>
        <w:sectPr w:rsidR="009928A0" w:rsidRPr="00AD4DCF" w:rsidSect="009928A0">
          <w:footerReference w:type="default" r:id="rId8"/>
          <w:pgSz w:w="11907" w:h="16839" w:code="9"/>
          <w:pgMar w:top="1134" w:right="851" w:bottom="1418" w:left="1701" w:header="720" w:footer="720" w:gutter="0"/>
          <w:pgNumType w:start="3" w:chapStyle="1"/>
          <w:cols w:space="720"/>
          <w:docGrid w:linePitch="360"/>
        </w:sectPr>
      </w:pPr>
    </w:p>
    <w:p w:rsidR="008374AF" w:rsidRPr="009C3D73" w:rsidRDefault="004B03DE" w:rsidP="008374AF">
      <w:pPr>
        <w:pStyle w:val="Heading1"/>
        <w:jc w:val="center"/>
        <w:rPr>
          <w:rFonts w:ascii="Arial Unicode" w:hAnsi="Arial Unicode"/>
          <w:b/>
          <w:color w:val="auto"/>
          <w:lang w:val="hy-AM"/>
        </w:rPr>
      </w:pPr>
      <w:r w:rsidRPr="009C3D73">
        <w:rPr>
          <w:rFonts w:ascii="Arial Unicode" w:hAnsi="Arial Unicode"/>
          <w:b/>
          <w:color w:val="auto"/>
          <w:lang w:val="hy-AM"/>
        </w:rPr>
        <w:lastRenderedPageBreak/>
        <w:t>ՆԵՐԱԾՈՒԹՅՈՒՆ</w:t>
      </w:r>
    </w:p>
    <w:p w:rsidR="008374AF" w:rsidRDefault="00C54A65" w:rsidP="00C54A65">
      <w:pPr>
        <w:spacing w:line="360" w:lineRule="auto"/>
        <w:ind w:firstLine="710"/>
        <w:rPr>
          <w:rFonts w:asciiTheme="minorHAnsi" w:hAnsiTheme="minorHAnsi"/>
          <w:lang w:val="hy-AM"/>
        </w:rPr>
      </w:pPr>
      <w:r w:rsidRPr="009C3D73">
        <w:rPr>
          <w:rFonts w:ascii="Arial Unicode" w:hAnsi="Arial Unicode"/>
          <w:lang w:val="hy-AM"/>
        </w:rPr>
        <w:t xml:space="preserve">Ներկայում աշխարհում աննախադեպ զարգացում է ապրում տվյալների </w:t>
      </w:r>
      <w:r w:rsidR="00973631" w:rsidRPr="009C3D73">
        <w:rPr>
          <w:rFonts w:ascii="Arial Unicode" w:hAnsi="Arial Unicode"/>
          <w:lang w:val="hy-AM"/>
        </w:rPr>
        <w:t xml:space="preserve">գիտությունը։ </w:t>
      </w:r>
      <w:r w:rsidRPr="009C3D73">
        <w:rPr>
          <w:rFonts w:ascii="Arial Unicode" w:hAnsi="Arial Unicode"/>
          <w:lang w:val="hy-AM"/>
        </w:rPr>
        <w:t>Տվյալների գիտության տարբեր ճյուղերը</w:t>
      </w:r>
      <w:r w:rsidR="00A84351" w:rsidRPr="009C3D73">
        <w:rPr>
          <w:rFonts w:ascii="Arial Unicode" w:hAnsi="Arial Unicode"/>
          <w:lang w:val="hy-AM"/>
        </w:rPr>
        <w:t xml:space="preserve"> </w:t>
      </w:r>
      <w:r w:rsidRPr="009C3D73">
        <w:rPr>
          <w:rFonts w:ascii="Arial Unicode" w:hAnsi="Arial Unicode"/>
          <w:lang w:val="hy-AM"/>
        </w:rPr>
        <w:t xml:space="preserve">գրեթե բոլոր բնագավարներում գտել են իրենց կիրառությունը։ </w:t>
      </w:r>
      <w:r w:rsidR="00A84351" w:rsidRPr="009C3D73">
        <w:rPr>
          <w:rFonts w:ascii="Arial Unicode" w:hAnsi="Arial Unicode"/>
          <w:lang w:val="hy-AM"/>
        </w:rPr>
        <w:t>Առողջապահության ոլորտը ևս աննմասն չի մնացել տվյալների գիտության կիրառությունից։</w:t>
      </w:r>
      <w:r w:rsidR="009C3D73" w:rsidRPr="009C3D73">
        <w:rPr>
          <w:rFonts w:ascii="Arial Unicode" w:hAnsi="Arial Unicode"/>
          <w:lang w:val="hy-AM"/>
        </w:rPr>
        <w:t xml:space="preserve"> Տվյալների գիտությունը բժշկության մեջ արագացնում, հեշտացնում և զարգացնում է մի շարք հիվանդությունների ախտորոշումը, տվյալների գիտության միջոցով լուծվում են մարդու առողջությանը վերաբերող մի շարք կարևորագույն խնդիրներ, և սույն աշխատանքի էականությունը կայանում է հենց դրանում։ </w:t>
      </w:r>
    </w:p>
    <w:p w:rsidR="009C3D73" w:rsidRPr="00415DFC" w:rsidRDefault="009C3D73" w:rsidP="00C54A65">
      <w:pPr>
        <w:spacing w:line="360" w:lineRule="auto"/>
        <w:ind w:firstLine="710"/>
        <w:rPr>
          <w:rFonts w:asciiTheme="minorHAnsi" w:hAnsiTheme="minorHAnsi"/>
          <w:lang w:val="hy-AM"/>
        </w:rPr>
      </w:pPr>
      <w:r w:rsidRPr="006B7211">
        <w:rPr>
          <w:rFonts w:ascii="Arial Unicode" w:hAnsi="Arial Unicode"/>
          <w:lang w:val="hy-AM"/>
        </w:rPr>
        <w:t>Բժշկության մեջ ախտորոշման խնդիրը նաև բիզնես խնդիր է համարվում։ Արհեստական բանականության կիրառությունը բիզնեսում հեշտացնում է բժիշկների և հիվանդների կյանքը՝ կրճատելով</w:t>
      </w:r>
      <w:r w:rsidR="000E2B9F" w:rsidRPr="006B7211">
        <w:rPr>
          <w:rFonts w:ascii="Arial Unicode" w:hAnsi="Arial Unicode"/>
          <w:lang w:val="hy-AM"/>
        </w:rPr>
        <w:t xml:space="preserve"> հիվանդության ախտորոշման ժամանակահատվածը և ծախսերը։</w:t>
      </w:r>
      <w:r w:rsidR="00AD1AF1" w:rsidRPr="006B7211">
        <w:rPr>
          <w:rFonts w:ascii="Arial Unicode" w:hAnsi="Arial Unicode"/>
          <w:lang w:val="hy-AM"/>
        </w:rPr>
        <w:t xml:space="preserve"> Առողջապահության ոլորտում արհեստական բանականության կիրառությունը տնտեսական աճի մեծ խթան կարող է </w:t>
      </w:r>
      <w:r w:rsidR="006B7211">
        <w:rPr>
          <w:rFonts w:ascii="Arial Unicode" w:hAnsi="Arial Unicode"/>
          <w:lang w:val="hy-AM"/>
        </w:rPr>
        <w:t>լինել</w:t>
      </w:r>
      <w:r w:rsidR="00AD1AF1" w:rsidRPr="006B7211">
        <w:rPr>
          <w:rFonts w:ascii="Arial Unicode" w:hAnsi="Arial Unicode"/>
          <w:lang w:val="hy-AM"/>
        </w:rPr>
        <w:t>։</w:t>
      </w:r>
      <w:r w:rsidR="006B7211" w:rsidRPr="006B7211">
        <w:rPr>
          <w:rFonts w:ascii="Arial Unicode" w:hAnsi="Arial Unicode"/>
          <w:lang w:val="hy-AM"/>
        </w:rPr>
        <w:t xml:space="preserve"> Ըստ «PwC» կանխատեսման առողջապահության ոլորտում արհեստական բանականության առաջխաղացումը կնպաստի համաշխարհային տնտեսության 15,7 տրլն դոլար արժողությամբ տնտեսական խթանմանը:</w:t>
      </w:r>
      <w:r w:rsidR="00415DFC">
        <w:rPr>
          <w:rFonts w:asciiTheme="minorHAnsi" w:hAnsiTheme="minorHAnsi"/>
          <w:lang w:val="hy-AM"/>
        </w:rPr>
        <w:t xml:space="preserve"> </w:t>
      </w:r>
    </w:p>
    <w:p w:rsidR="00CD2DE5" w:rsidRPr="00CD2DE5" w:rsidRDefault="00CD2DE5" w:rsidP="00C54A65">
      <w:pPr>
        <w:spacing w:line="360" w:lineRule="auto"/>
        <w:ind w:firstLine="710"/>
        <w:rPr>
          <w:rFonts w:ascii="Arial Unicode" w:hAnsi="Arial Unicode"/>
          <w:lang w:val="hy-AM"/>
        </w:rPr>
      </w:pPr>
      <w:r w:rsidRPr="00CD2DE5">
        <w:rPr>
          <w:rFonts w:ascii="Arial Unicode" w:hAnsi="Arial Unicode"/>
          <w:lang w:val="hy-AM"/>
        </w:rPr>
        <w:t>Արհեստական բանականությունը ներկայիս արագ փոփոխվող տնտեսության մեջ վերափոխումների, խթանման և մրցակցային առավելության հիմնական աղբյուրն է:</w:t>
      </w:r>
    </w:p>
    <w:p w:rsidR="008374AF" w:rsidRDefault="008374AF" w:rsidP="008374AF">
      <w:pPr>
        <w:rPr>
          <w:lang w:val="hy-AM"/>
        </w:rPr>
      </w:pPr>
    </w:p>
    <w:p w:rsidR="008374AF" w:rsidRPr="008374AF" w:rsidRDefault="009C3D73" w:rsidP="008374AF">
      <w:pPr>
        <w:ind w:left="0" w:firstLine="0"/>
        <w:rPr>
          <w:lang w:val="hy-AM"/>
        </w:rPr>
        <w:sectPr w:rsidR="008374AF" w:rsidRPr="008374AF" w:rsidSect="009928A0">
          <w:pgSz w:w="11907" w:h="16839" w:code="9"/>
          <w:pgMar w:top="1134" w:right="851" w:bottom="1418" w:left="1701" w:header="720" w:footer="720" w:gutter="0"/>
          <w:pgNumType w:start="4" w:chapStyle="1"/>
          <w:cols w:space="720"/>
          <w:titlePg/>
          <w:docGrid w:linePitch="360"/>
        </w:sectPr>
      </w:pPr>
      <w:r>
        <w:rPr>
          <w:lang w:val="hy-AM"/>
        </w:rPr>
        <w:tab/>
      </w:r>
    </w:p>
    <w:p w:rsidR="001A1E01" w:rsidRPr="00CA61AD" w:rsidRDefault="00CA61AD" w:rsidP="00054A8F">
      <w:pPr>
        <w:pStyle w:val="Heading1"/>
        <w:ind w:left="0" w:firstLine="0"/>
        <w:jc w:val="left"/>
        <w:rPr>
          <w:rFonts w:ascii="Arial Unicode" w:hAnsi="Arial Unicode"/>
          <w:b/>
          <w:color w:val="auto"/>
          <w:lang w:val="hy-AM"/>
        </w:rPr>
      </w:pPr>
      <w:bookmarkStart w:id="0" w:name="_Toc514008133"/>
      <w:r w:rsidRPr="00CA61AD">
        <w:rPr>
          <w:rFonts w:ascii="Arial Unicode" w:hAnsi="Arial Unicode"/>
          <w:b/>
          <w:color w:val="auto"/>
          <w:lang w:val="hy-AM"/>
        </w:rPr>
        <w:lastRenderedPageBreak/>
        <w:t xml:space="preserve">ԳԼՈՒԽ 1. </w:t>
      </w:r>
      <w:bookmarkEnd w:id="0"/>
      <w:r w:rsidRPr="00CA61AD">
        <w:rPr>
          <w:rFonts w:ascii="Arial Unicode" w:hAnsi="Arial Unicode"/>
          <w:b/>
          <w:color w:val="auto"/>
          <w:lang w:val="hy-AM"/>
        </w:rPr>
        <w:t>ԱՐՀԵՍՏԱԿԱՆ ԲԱՆԱԿԱՆՈՒԹՅԱՆ, ԽՈՐԸ ՈՒՍՈՒՑՄԱՆ ԿԻՐԱՌՈՒԹՅՈՒՆՆԵՐԸ ԱՌՈՂՋԱՊԱՀՈՒԹՅԱՆ ՈԼՈՐՏՈՒՄ</w:t>
      </w:r>
    </w:p>
    <w:p w:rsidR="00345033" w:rsidRDefault="00230B9A" w:rsidP="00230B9A">
      <w:pPr>
        <w:pStyle w:val="Heading1"/>
        <w:jc w:val="left"/>
        <w:rPr>
          <w:rFonts w:asciiTheme="minorHAnsi" w:hAnsiTheme="minorHAnsi"/>
          <w:b/>
          <w:color w:val="auto"/>
          <w:sz w:val="28"/>
          <w:szCs w:val="28"/>
          <w:lang w:val="hy-AM"/>
        </w:rPr>
      </w:pPr>
      <w:r w:rsidRPr="00230B9A">
        <w:rPr>
          <w:rFonts w:ascii="Arial Unicode" w:hAnsi="Arial Unicode"/>
          <w:b/>
          <w:color w:val="auto"/>
          <w:sz w:val="28"/>
          <w:szCs w:val="28"/>
          <w:lang w:val="hy-AM"/>
        </w:rPr>
        <w:t>1.</w:t>
      </w:r>
      <w:r>
        <w:rPr>
          <w:rFonts w:ascii="Arial Unicode" w:hAnsi="Arial Unicode"/>
          <w:b/>
          <w:color w:val="auto"/>
          <w:sz w:val="28"/>
          <w:szCs w:val="28"/>
          <w:lang w:val="hy-AM"/>
        </w:rPr>
        <w:t xml:space="preserve">1 </w:t>
      </w:r>
      <w:r w:rsidR="00CA61AD" w:rsidRPr="00230B9A">
        <w:rPr>
          <w:rFonts w:ascii="Arial Unicode" w:hAnsi="Arial Unicode"/>
          <w:b/>
          <w:color w:val="auto"/>
          <w:sz w:val="28"/>
          <w:szCs w:val="28"/>
          <w:lang w:val="hy-AM"/>
        </w:rPr>
        <w:t xml:space="preserve">Արհեստական </w:t>
      </w:r>
      <w:r w:rsidR="00A16743">
        <w:rPr>
          <w:rFonts w:ascii="Arial Unicode" w:hAnsi="Arial Unicode"/>
          <w:b/>
          <w:color w:val="auto"/>
          <w:sz w:val="28"/>
          <w:szCs w:val="28"/>
          <w:lang w:val="hy-AM"/>
        </w:rPr>
        <w:t>բանաակնությ</w:t>
      </w:r>
      <w:r w:rsidR="00A16743">
        <w:rPr>
          <w:rFonts w:asciiTheme="minorHAnsi" w:hAnsiTheme="minorHAnsi"/>
          <w:b/>
          <w:color w:val="auto"/>
          <w:sz w:val="28"/>
          <w:szCs w:val="28"/>
          <w:lang w:val="hy-AM"/>
        </w:rPr>
        <w:t>ան</w:t>
      </w:r>
      <w:r w:rsidR="00B96FDE">
        <w:rPr>
          <w:rFonts w:ascii="Arial Unicode" w:hAnsi="Arial Unicode"/>
          <w:b/>
          <w:color w:val="auto"/>
          <w:sz w:val="28"/>
          <w:szCs w:val="28"/>
          <w:lang w:val="hy-AM"/>
        </w:rPr>
        <w:t xml:space="preserve"> </w:t>
      </w:r>
      <w:r w:rsidR="00B96FDE" w:rsidRPr="00B96FDE">
        <w:rPr>
          <w:rFonts w:ascii="Arial Unicode" w:hAnsi="Arial Unicode"/>
          <w:b/>
          <w:color w:val="auto"/>
          <w:sz w:val="28"/>
          <w:szCs w:val="28"/>
          <w:lang w:val="hy-AM"/>
        </w:rPr>
        <w:t>դերը առողջապահության ոլորտում</w:t>
      </w:r>
    </w:p>
    <w:p w:rsidR="00054A8F" w:rsidRDefault="00D30C05" w:rsidP="00054A8F">
      <w:pPr>
        <w:spacing w:line="360" w:lineRule="auto"/>
        <w:ind w:firstLine="710"/>
        <w:rPr>
          <w:rFonts w:asciiTheme="minorHAnsi" w:hAnsiTheme="minorHAnsi"/>
          <w:lang w:val="hy-AM"/>
        </w:rPr>
      </w:pPr>
      <w:r w:rsidRPr="000A3C8D">
        <w:rPr>
          <w:rFonts w:ascii="Arial Unicode" w:hAnsi="Arial Unicode"/>
          <w:lang w:val="hy-AM"/>
        </w:rPr>
        <w:t xml:space="preserve">Արհեստական բանականությունը վերջերս հասել է մեծ հաջողությունների առողջապահության ոլորտում։ Արհեստական բանականությունը կարող է </w:t>
      </w:r>
      <w:r w:rsidR="005770CA" w:rsidRPr="000A3C8D">
        <w:rPr>
          <w:rFonts w:ascii="Arial Unicode" w:hAnsi="Arial Unicode"/>
          <w:lang w:val="hy-AM"/>
        </w:rPr>
        <w:t xml:space="preserve">գեներացնել մի շարք բարդ ալգորիթմներ «մեծ տվյալներից» (Big data) անհրաժեշտ արդյունքներ </w:t>
      </w:r>
      <w:r w:rsidR="00DD3A0A" w:rsidRPr="000A3C8D">
        <w:rPr>
          <w:rFonts w:ascii="Arial Unicode" w:hAnsi="Arial Unicode"/>
          <w:lang w:val="hy-AM"/>
        </w:rPr>
        <w:t xml:space="preserve">ստանալու համար, և այնուհետև հնարավոր է այդ արդյունքները ներդնել պրակտիկ բժշկական մի շարք խնդիրների լուծման մեջ։ </w:t>
      </w:r>
      <w:r w:rsidR="00F96E2B" w:rsidRPr="000A3C8D">
        <w:rPr>
          <w:rFonts w:ascii="Arial Unicode" w:hAnsi="Arial Unicode"/>
          <w:lang w:val="hy-AM"/>
        </w:rPr>
        <w:t xml:space="preserve">Արհեստական բանականությունը կարող է կիրառվել տարբեր բժշկական տվյալների համար, այդ թվում և կառուցվածքային, և ոչ կառուցվածքային (structured and unstructured data): Մեքենայական ուսուցման հիմանական ալգորիթմները, որ օգտագործվում են կառուցվածքային տվյալների համար </w:t>
      </w:r>
      <w:r w:rsidR="000A3C8D" w:rsidRPr="000A3C8D">
        <w:rPr>
          <w:rFonts w:ascii="Arial Unicode" w:hAnsi="Arial Unicode"/>
          <w:lang w:val="hy-AM"/>
        </w:rPr>
        <w:t xml:space="preserve">ներառում են </w:t>
      </w:r>
      <w:r w:rsidR="00F96E2B" w:rsidRPr="000A3C8D">
        <w:rPr>
          <w:rFonts w:ascii="Arial Unicode" w:hAnsi="Arial Unicode"/>
          <w:lang w:val="hy-AM"/>
        </w:rPr>
        <w:t xml:space="preserve"> </w:t>
      </w:r>
      <w:r w:rsidR="000A3C8D" w:rsidRPr="000A3C8D">
        <w:rPr>
          <w:rFonts w:ascii="Arial Unicode" w:hAnsi="Arial Unicode"/>
          <w:lang w:val="hy-AM"/>
        </w:rPr>
        <w:t>S</w:t>
      </w:r>
      <w:r w:rsidR="00F96E2B" w:rsidRPr="000A3C8D">
        <w:rPr>
          <w:rFonts w:ascii="Arial Unicode" w:hAnsi="Arial Unicode"/>
          <w:lang w:val="hy-AM"/>
        </w:rPr>
        <w:t>upport vector muchine (SVM)</w:t>
      </w:r>
      <w:r w:rsidR="000A3C8D" w:rsidRPr="000A3C8D">
        <w:rPr>
          <w:rFonts w:ascii="Arial Unicode" w:hAnsi="Arial Unicode"/>
          <w:lang w:val="hy-AM"/>
        </w:rPr>
        <w:t>-ը և նեյրոնային ցանցերով խորը ուսուցումը, իսկ ոչ կառուցվածքային տվյալների համար հիմնական կիրառվող ալգորիթմը համարվում է Natural language processing-ը (NLP): Բարդ հիվանդությունների ախտորոշման ոլորտները, որոնց համար կիրառվում է արհեստական բանականությունը ներառում են քաղցկեղի ախտորոշումը, նյարդաբանությունը և սրտաբանությունը։</w:t>
      </w:r>
      <w:r w:rsidR="000A3C8D">
        <w:rPr>
          <w:rFonts w:asciiTheme="minorHAnsi" w:hAnsiTheme="minorHAnsi"/>
          <w:lang w:val="hy-AM"/>
        </w:rPr>
        <w:t xml:space="preserve"> </w:t>
      </w:r>
    </w:p>
    <w:p w:rsidR="000A3C8D" w:rsidRPr="00032302" w:rsidRDefault="000F5F52" w:rsidP="00054A8F">
      <w:pPr>
        <w:spacing w:line="360" w:lineRule="auto"/>
        <w:ind w:firstLine="710"/>
        <w:rPr>
          <w:rFonts w:ascii="Arial Unicode" w:hAnsi="Arial Unicode"/>
          <w:lang w:val="hy-AM"/>
        </w:rPr>
      </w:pPr>
      <w:r w:rsidRPr="00032302">
        <w:rPr>
          <w:rFonts w:ascii="Arial Unicode" w:hAnsi="Arial Unicode"/>
          <w:lang w:val="hy-AM"/>
        </w:rPr>
        <w:t xml:space="preserve">Տվյալները, որոնք օգտագործվում են ախտորոշման փուլում հիմնականում ներառում են բժշկական նկարները, գենետիկ ուսումնասիրության արդյունքները, էլէկտրոդիագնոզը, հաշմանդամության գնահատուման </w:t>
      </w:r>
      <w:r w:rsidR="00054A8F" w:rsidRPr="00032302">
        <w:rPr>
          <w:rFonts w:ascii="Arial Unicode" w:hAnsi="Arial Unicode"/>
          <w:lang w:val="hy-AM"/>
        </w:rPr>
        <w:t>արդյունքները և այլն (Գծապատկեր 1.):</w:t>
      </w:r>
    </w:p>
    <w:p w:rsidR="007A17D5" w:rsidRPr="00F70C47" w:rsidRDefault="007A17D5" w:rsidP="007A17D5">
      <w:pPr>
        <w:spacing w:line="360" w:lineRule="auto"/>
        <w:ind w:firstLine="710"/>
        <w:rPr>
          <w:rFonts w:asciiTheme="minorHAnsi" w:hAnsiTheme="minorHAnsi"/>
          <w:noProof/>
          <w:lang w:val="hy-AM"/>
        </w:rPr>
      </w:pPr>
    </w:p>
    <w:p w:rsidR="007A17D5" w:rsidRDefault="00D034B7" w:rsidP="007A17D5">
      <w:pPr>
        <w:spacing w:line="360" w:lineRule="auto"/>
        <w:ind w:firstLine="710"/>
        <w:rPr>
          <w:rFonts w:asciiTheme="minorHAnsi" w:hAnsiTheme="minorHAnsi"/>
          <w:lang w:val="hy-AM"/>
        </w:rPr>
      </w:pPr>
      <w:r>
        <w:rPr>
          <w:rFonts w:asciiTheme="minorHAnsi" w:hAnsiTheme="minorHAnsi"/>
          <w:noProof/>
        </w:rPr>
        <w:lastRenderedPageBreak/>
        <w:drawing>
          <wp:inline distT="0" distB="0" distL="0" distR="0">
            <wp:extent cx="4397071" cy="2665429"/>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9">
                      <a:extLst>
                        <a:ext uri="{28A0092B-C50C-407E-A947-70E740481C1C}">
                          <a14:useLocalDpi xmlns:a14="http://schemas.microsoft.com/office/drawing/2010/main" val="0"/>
                        </a:ext>
                      </a:extLst>
                    </a:blip>
                    <a:stretch>
                      <a:fillRect/>
                    </a:stretch>
                  </pic:blipFill>
                  <pic:spPr>
                    <a:xfrm>
                      <a:off x="0" y="0"/>
                      <a:ext cx="4406205" cy="2670966"/>
                    </a:xfrm>
                    <a:prstGeom prst="rect">
                      <a:avLst/>
                    </a:prstGeom>
                  </pic:spPr>
                </pic:pic>
              </a:graphicData>
            </a:graphic>
          </wp:inline>
        </w:drawing>
      </w:r>
    </w:p>
    <w:p w:rsidR="00054A8F" w:rsidRPr="007A17D5" w:rsidRDefault="00054A8F" w:rsidP="007A17D5">
      <w:pPr>
        <w:spacing w:line="360" w:lineRule="auto"/>
        <w:ind w:firstLine="710"/>
        <w:jc w:val="center"/>
        <w:rPr>
          <w:rFonts w:asciiTheme="minorHAnsi" w:hAnsiTheme="minorHAnsi"/>
          <w:lang w:val="hy-AM"/>
        </w:rPr>
      </w:pPr>
      <w:r w:rsidRPr="00032302">
        <w:rPr>
          <w:rFonts w:ascii="Arial Unicode" w:hAnsi="Arial Unicode"/>
          <w:lang w:val="hy-AM"/>
        </w:rPr>
        <w:t>Գծապատկեր 1. Արհեստական բանականության  մշակման բժշկական տվյալները ըստ տարիների</w:t>
      </w:r>
    </w:p>
    <w:p w:rsidR="00054A8F" w:rsidRPr="00C962F7" w:rsidRDefault="00032302" w:rsidP="00054A8F">
      <w:pPr>
        <w:spacing w:line="360" w:lineRule="auto"/>
        <w:rPr>
          <w:rFonts w:ascii="Arial Unicode" w:hAnsi="Arial Unicode"/>
          <w:lang w:val="hy-AM"/>
        </w:rPr>
      </w:pPr>
      <w:r w:rsidRPr="00032302">
        <w:rPr>
          <w:rFonts w:ascii="Arial Unicode" w:hAnsi="Arial Unicode"/>
          <w:lang w:val="hy-AM"/>
        </w:rPr>
        <w:tab/>
      </w:r>
      <w:r w:rsidR="00054A8F" w:rsidRPr="00032302">
        <w:rPr>
          <w:rFonts w:ascii="Arial Unicode" w:hAnsi="Arial Unicode"/>
          <w:lang w:val="hy-AM"/>
        </w:rPr>
        <w:tab/>
      </w:r>
      <w:r w:rsidR="00A0790B" w:rsidRPr="00C962F7">
        <w:rPr>
          <w:rFonts w:ascii="Arial Unicode" w:hAnsi="Arial Unicode"/>
          <w:lang w:val="hy-AM"/>
        </w:rPr>
        <w:t>Ընդհանուր առմամբ արհեստական բանականության տեխնիկաները</w:t>
      </w:r>
      <w:r w:rsidRPr="00C962F7">
        <w:rPr>
          <w:rFonts w:ascii="Arial Unicode" w:hAnsi="Arial Unicode"/>
          <w:lang w:val="hy-AM"/>
        </w:rPr>
        <w:t xml:space="preserve"> բժշկության մեջ բաժանվում են երկու խմբի՝ առաջին խումբը իր մեջ ներառում  է կառուցվածքային տվյալների մշակում, ինչպիսին են օրինակ նկարները, իսկ երկրորդը </w:t>
      </w:r>
      <w:r w:rsidR="00106CCC" w:rsidRPr="00C962F7">
        <w:rPr>
          <w:rFonts w:ascii="Arial Unicode" w:hAnsi="Arial Unicode"/>
          <w:lang w:val="hy-AM"/>
        </w:rPr>
        <w:t>Natural language processing-ի մեթոդներն են, որոնք գործ են ունենում ոչ կառուցվածքային տվյալների հետ, մասնավորապես ինֆորմացիա է ստացվում բժշկական տարբեր հոդվածներից հետազոտություններ իրականացնելու համար։</w:t>
      </w:r>
    </w:p>
    <w:p w:rsidR="00106CCC" w:rsidRPr="00157B61" w:rsidRDefault="00106CCC" w:rsidP="00054A8F">
      <w:pPr>
        <w:spacing w:line="360" w:lineRule="auto"/>
        <w:rPr>
          <w:rFonts w:asciiTheme="minorHAnsi" w:hAnsiTheme="minorHAnsi"/>
          <w:lang w:val="hy-AM"/>
        </w:rPr>
      </w:pPr>
      <w:r>
        <w:rPr>
          <w:rFonts w:asciiTheme="minorHAnsi" w:hAnsiTheme="minorHAnsi"/>
          <w:noProof/>
        </w:rPr>
        <w:drawing>
          <wp:inline distT="0" distB="0" distL="0" distR="0" wp14:anchorId="0CF80EE3" wp14:editId="235FD92F">
            <wp:extent cx="2895600" cy="304529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10">
                      <a:extLst>
                        <a:ext uri="{28A0092B-C50C-407E-A947-70E740481C1C}">
                          <a14:useLocalDpi xmlns:a14="http://schemas.microsoft.com/office/drawing/2010/main" val="0"/>
                        </a:ext>
                      </a:extLst>
                    </a:blip>
                    <a:stretch>
                      <a:fillRect/>
                    </a:stretch>
                  </pic:blipFill>
                  <pic:spPr>
                    <a:xfrm>
                      <a:off x="0" y="0"/>
                      <a:ext cx="2904135" cy="3054268"/>
                    </a:xfrm>
                    <a:prstGeom prst="rect">
                      <a:avLst/>
                    </a:prstGeom>
                  </pic:spPr>
                </pic:pic>
              </a:graphicData>
            </a:graphic>
          </wp:inline>
        </w:drawing>
      </w:r>
    </w:p>
    <w:p w:rsidR="00157B61" w:rsidRPr="00157B61" w:rsidRDefault="00157B61" w:rsidP="0070128E">
      <w:pPr>
        <w:spacing w:line="360" w:lineRule="auto"/>
        <w:ind w:firstLine="710"/>
        <w:jc w:val="left"/>
        <w:rPr>
          <w:rFonts w:asciiTheme="minorHAnsi" w:hAnsiTheme="minorHAnsi"/>
          <w:lang w:val="hy-AM"/>
        </w:rPr>
      </w:pPr>
      <w:r w:rsidRPr="00032302">
        <w:rPr>
          <w:rFonts w:ascii="Arial Unicode" w:hAnsi="Arial Unicode"/>
          <w:lang w:val="hy-AM"/>
        </w:rPr>
        <w:t xml:space="preserve">Գծապատկեր </w:t>
      </w:r>
      <w:r>
        <w:rPr>
          <w:rFonts w:ascii="Arial Unicode" w:hAnsi="Arial Unicode"/>
          <w:lang w:val="hy-AM"/>
        </w:rPr>
        <w:t>2</w:t>
      </w:r>
      <w:r w:rsidRPr="00032302">
        <w:rPr>
          <w:rFonts w:ascii="Arial Unicode" w:hAnsi="Arial Unicode"/>
          <w:lang w:val="hy-AM"/>
        </w:rPr>
        <w:t xml:space="preserve">. Արհեստական </w:t>
      </w:r>
      <w:r>
        <w:rPr>
          <w:rFonts w:ascii="Arial Unicode" w:hAnsi="Arial Unicode"/>
          <w:lang w:val="hy-AM"/>
        </w:rPr>
        <w:t>բանականությա</w:t>
      </w:r>
      <w:r w:rsidRPr="00157B61">
        <w:rPr>
          <w:rFonts w:ascii="Arial Unicode" w:hAnsi="Arial Unicode"/>
          <w:lang w:val="hy-AM"/>
        </w:rPr>
        <w:t>մբ բժշկական տվյալների մշակման հոսքագիծ</w:t>
      </w:r>
    </w:p>
    <w:p w:rsidR="00054A8F" w:rsidRPr="00C962F7" w:rsidRDefault="00DF5E08" w:rsidP="00054A8F">
      <w:pPr>
        <w:spacing w:line="360" w:lineRule="auto"/>
        <w:rPr>
          <w:rFonts w:ascii="Arial Unicode" w:hAnsi="Arial Unicode"/>
          <w:b/>
          <w:szCs w:val="24"/>
          <w:lang w:val="hy-AM"/>
        </w:rPr>
      </w:pPr>
      <w:r w:rsidRPr="00C962F7">
        <w:rPr>
          <w:rFonts w:ascii="Arial Unicode" w:hAnsi="Arial Unicode"/>
          <w:b/>
          <w:szCs w:val="24"/>
          <w:lang w:val="hy-AM"/>
        </w:rPr>
        <w:lastRenderedPageBreak/>
        <w:t>Դասական մեքենայական ուսուցման ալգորիթմները բժշկական տվյալների համար</w:t>
      </w:r>
    </w:p>
    <w:p w:rsidR="00C26E5C" w:rsidRPr="00C962F7" w:rsidRDefault="006B5B33" w:rsidP="00C63FC9">
      <w:pPr>
        <w:spacing w:line="360" w:lineRule="auto"/>
        <w:ind w:firstLine="710"/>
        <w:rPr>
          <w:rFonts w:ascii="Arial Unicode" w:hAnsi="Arial Unicode"/>
          <w:szCs w:val="24"/>
          <w:lang w:val="hy-AM"/>
        </w:rPr>
      </w:pPr>
      <w:r w:rsidRPr="00C962F7">
        <w:rPr>
          <w:rFonts w:ascii="Arial Unicode" w:hAnsi="Arial Unicode"/>
          <w:szCs w:val="24"/>
          <w:lang w:val="hy-AM"/>
        </w:rPr>
        <w:t xml:space="preserve">Արհեստական բանականության ալգորիթմների միջոցով հնարավոր է դառնում տվյալներից մեզ պետքական առանձնահատկություններ ստանալ։ Որպես բժշկական տվյալներ, կարող են օգտագործվել </w:t>
      </w:r>
      <w:r w:rsidR="00D235B6" w:rsidRPr="00C962F7">
        <w:rPr>
          <w:rFonts w:ascii="Arial Unicode" w:hAnsi="Arial Unicode"/>
          <w:szCs w:val="24"/>
          <w:lang w:val="hy-AM"/>
        </w:rPr>
        <w:t>հիվանդների հատկությունները</w:t>
      </w:r>
      <w:r w:rsidR="0055045F" w:rsidRPr="00C962F7">
        <w:rPr>
          <w:rFonts w:ascii="Arial Unicode" w:hAnsi="Arial Unicode"/>
          <w:szCs w:val="24"/>
          <w:lang w:val="hy-AM"/>
        </w:rPr>
        <w:t xml:space="preserve"> (patient's traits)</w:t>
      </w:r>
      <w:r w:rsidR="00D235B6" w:rsidRPr="00C962F7">
        <w:rPr>
          <w:rFonts w:ascii="Arial Unicode" w:hAnsi="Arial Unicode"/>
          <w:szCs w:val="24"/>
          <w:lang w:val="hy-AM"/>
        </w:rPr>
        <w:t xml:space="preserve">, և հիվանդների ախտորոշման այն հատկությունները, որոնք իրենցից հետաքրքրություն են ներկայացնում։ </w:t>
      </w:r>
      <w:r w:rsidR="0055045F" w:rsidRPr="00C962F7">
        <w:rPr>
          <w:rFonts w:ascii="Arial Unicode" w:hAnsi="Arial Unicode"/>
          <w:szCs w:val="24"/>
          <w:lang w:val="hy-AM"/>
        </w:rPr>
        <w:t>Հիվանդների հատկությունները</w:t>
      </w:r>
      <w:r w:rsidR="004D270E" w:rsidRPr="00C962F7">
        <w:rPr>
          <w:rFonts w:ascii="Arial Unicode" w:hAnsi="Arial Unicode"/>
          <w:szCs w:val="24"/>
          <w:lang w:val="hy-AM"/>
        </w:rPr>
        <w:t xml:space="preserve"> ներառում են հիվանդի տաիրքը, սեռը, հիվանդության պատմությունը, ինչպես նաև ախտորոշման համար հատուկ տվյալներ, ինչպիսին են օրինակ ախտորոշման նկարները։</w:t>
      </w:r>
      <w:r w:rsidR="00DB733B" w:rsidRPr="00C962F7">
        <w:rPr>
          <w:rFonts w:ascii="Arial Unicode" w:hAnsi="Arial Unicode"/>
          <w:szCs w:val="24"/>
          <w:lang w:val="hy-AM"/>
        </w:rPr>
        <w:t xml:space="preserve"> Մոդելը կառուցելու համար անհրաժեշտ են բացատրող և բացատրվող փոփոխականներ, եթե բժշկական տվյալներում բացատրվող՝ </w:t>
      </w:r>
      <w:r w:rsidR="003963FF">
        <w:rPr>
          <w:rFonts w:ascii="Arial Unicode" w:hAnsi="Arial Unicode"/>
          <w:szCs w:val="24"/>
          <w:lang w:val="hy-AM"/>
        </w:rPr>
        <w:t>կանխատես</w:t>
      </w:r>
      <w:r w:rsidR="00DB733B" w:rsidRPr="00C962F7">
        <w:rPr>
          <w:rFonts w:ascii="Arial Unicode" w:hAnsi="Arial Unicode"/>
          <w:szCs w:val="24"/>
          <w:lang w:val="hy-AM"/>
        </w:rPr>
        <w:t xml:space="preserve">վող փոփոխականներ են համարվում հիվանդության ինդիկատորները, հիվանդի ապրելը տևողությունը, հիվանդության մակարդակը և </w:t>
      </w:r>
      <w:r w:rsidR="00C63FC9" w:rsidRPr="00C962F7">
        <w:rPr>
          <w:rFonts w:ascii="Arial Unicode" w:hAnsi="Arial Unicode"/>
          <w:szCs w:val="24"/>
          <w:lang w:val="hy-AM"/>
        </w:rPr>
        <w:t>այլն:</w:t>
      </w:r>
    </w:p>
    <w:p w:rsidR="00C63FC9" w:rsidRPr="00C962F7" w:rsidRDefault="00C63FC9" w:rsidP="00C63FC9">
      <w:pPr>
        <w:spacing w:line="360" w:lineRule="auto"/>
        <w:ind w:firstLine="710"/>
        <w:rPr>
          <w:rFonts w:ascii="Arial Unicode" w:hAnsi="Arial Unicode"/>
          <w:szCs w:val="24"/>
          <w:lang w:val="hy-AM"/>
        </w:rPr>
      </w:pPr>
      <w:r w:rsidRPr="00C962F7">
        <w:rPr>
          <w:rFonts w:ascii="Arial Unicode" w:hAnsi="Arial Unicode"/>
          <w:szCs w:val="24"/>
          <w:lang w:val="hy-AM"/>
        </w:rPr>
        <w:t xml:space="preserve">Դասական մեքենայական ուսուցման ճյուղավորումները՝ վերահսկվող (supervised learning) և ոչ վերահսկվող (unsupervised learning) ուսուցումները, կախված տվյալներից կիրառվում են հետազոտություններում։ Ոչ վեչահսկվող ուսուցման ժամանակ տվյալները չհատկանշված են (unlabeled), և այն հիմնականում օգտագործվում է հատկանիշների կանխատեսման համար, մինչդեռ վերահսկվող ուսուցման ժամանակ տվյալները հատկանշված են (labeled), և վերահսկվող ուսուցումը փորձում է կառուցել այնպիսի մոդելներ, որտեղ կապեր կհաստատվեն հիվանդների հատկանիշների և </w:t>
      </w:r>
      <w:r w:rsidR="008A6C99" w:rsidRPr="00C962F7">
        <w:rPr>
          <w:rFonts w:ascii="Arial Unicode" w:hAnsi="Arial Unicode"/>
          <w:szCs w:val="24"/>
          <w:lang w:val="hy-AM"/>
        </w:rPr>
        <w:t>կանխատեսվող արդյունքների միջև։</w:t>
      </w:r>
    </w:p>
    <w:p w:rsidR="004E63D5" w:rsidRPr="00C962F7" w:rsidRDefault="004E63D5" w:rsidP="00C63FC9">
      <w:pPr>
        <w:spacing w:line="360" w:lineRule="auto"/>
        <w:ind w:firstLine="710"/>
        <w:rPr>
          <w:rFonts w:ascii="Arial Unicode" w:hAnsi="Arial Unicode"/>
          <w:szCs w:val="24"/>
          <w:lang w:val="hy-AM"/>
        </w:rPr>
      </w:pPr>
      <w:r w:rsidRPr="00C962F7">
        <w:rPr>
          <w:rFonts w:ascii="Arial Unicode" w:hAnsi="Arial Unicode"/>
          <w:szCs w:val="24"/>
          <w:lang w:val="hy-AM"/>
        </w:rPr>
        <w:t>Քլասթերացումը (clustering) և հիմնական բաղադրիչի վերլուծությունը (principal component analysis) ոչ վերահսկվող ուսուցման երկու հիմնական մեթոդներն են։ Քլասթերացման ժամանակ միանման հատկանիշները համախմբվում են միևնույն խմբում</w:t>
      </w:r>
      <w:r w:rsidR="005C0BDD" w:rsidRPr="00C962F7">
        <w:rPr>
          <w:rFonts w:ascii="Arial Unicode" w:hAnsi="Arial Unicode"/>
          <w:szCs w:val="24"/>
          <w:lang w:val="hy-AM"/>
        </w:rPr>
        <w:t>, առանց նախապես հատկանշված տվյալների</w:t>
      </w:r>
      <w:r w:rsidR="002361F6" w:rsidRPr="00C962F7">
        <w:rPr>
          <w:rFonts w:ascii="Arial Unicode" w:hAnsi="Arial Unicode"/>
          <w:szCs w:val="24"/>
          <w:lang w:val="hy-AM"/>
        </w:rPr>
        <w:t xml:space="preserve">։ Քլասթերինգի ալգորիթմները հիվանդների բաժանում է քլասթերների՝ մաքսիմալացնելով հիվանդների նմանությունը քլասթերների միջև և մինիմալացելով հեռավորությունը քլասթերներից դուրս։ Հայտնի քլասթերինգի մեթոդներն են </w:t>
      </w:r>
      <w:r w:rsidR="002361F6" w:rsidRPr="00C962F7">
        <w:rPr>
          <w:rFonts w:ascii="Arial Unicode" w:hAnsi="Arial Unicode"/>
          <w:lang w:val="hy-AM"/>
        </w:rPr>
        <w:t>«k-means» քլասթերինգը, «</w:t>
      </w:r>
      <w:r w:rsidR="002361F6" w:rsidRPr="00C962F7">
        <w:rPr>
          <w:rFonts w:ascii="Arial Unicode" w:hAnsi="Arial Unicode"/>
          <w:color w:val="333333"/>
          <w:shd w:val="clear" w:color="auto" w:fill="FFFFFF"/>
          <w:lang w:val="hy-AM"/>
        </w:rPr>
        <w:t>hierarchical</w:t>
      </w:r>
      <w:r w:rsidR="002361F6" w:rsidRPr="00C962F7">
        <w:rPr>
          <w:rFonts w:ascii="Arial Unicode" w:hAnsi="Arial Unicode"/>
          <w:lang w:val="hy-AM"/>
        </w:rPr>
        <w:t>» քլասթերինգը և «</w:t>
      </w:r>
      <w:r w:rsidR="002361F6" w:rsidRPr="00C962F7">
        <w:rPr>
          <w:rFonts w:ascii="Arial Unicode" w:hAnsi="Arial Unicode"/>
          <w:color w:val="333333"/>
          <w:shd w:val="clear" w:color="auto" w:fill="FFFFFF"/>
          <w:lang w:val="hy-AM"/>
        </w:rPr>
        <w:t>Gaussian mixture clustering</w:t>
      </w:r>
      <w:r w:rsidR="002361F6" w:rsidRPr="00C962F7">
        <w:rPr>
          <w:rFonts w:ascii="Arial Unicode" w:hAnsi="Arial Unicode"/>
          <w:lang w:val="hy-AM"/>
        </w:rPr>
        <w:t xml:space="preserve">» քլասթերինգը։ </w:t>
      </w:r>
      <w:r w:rsidR="002C2EA0" w:rsidRPr="00C962F7">
        <w:rPr>
          <w:rFonts w:ascii="Arial Unicode" w:hAnsi="Arial Unicode"/>
          <w:szCs w:val="24"/>
          <w:lang w:val="hy-AM"/>
        </w:rPr>
        <w:t>Հիմնական բաղադրիչի վերլուծությունը չափողականության կրճատման համար է, երբ հիվանդի հատկանիշը ներ</w:t>
      </w:r>
      <w:r w:rsidR="00DA1FF9" w:rsidRPr="00C962F7">
        <w:rPr>
          <w:rFonts w:ascii="Arial Unicode" w:hAnsi="Arial Unicode"/>
          <w:szCs w:val="24"/>
          <w:lang w:val="hy-AM"/>
        </w:rPr>
        <w:t>մ</w:t>
      </w:r>
      <w:r w:rsidR="002C2EA0" w:rsidRPr="00C962F7">
        <w:rPr>
          <w:rFonts w:ascii="Arial Unicode" w:hAnsi="Arial Unicode"/>
          <w:szCs w:val="24"/>
          <w:lang w:val="hy-AM"/>
        </w:rPr>
        <w:t>ուծվում է մեծ քանակի չափողականությամբ, ինչպես օրինակ մարդու գեների քանակը գեների ուսումնասիրության մեջ։ Հիմնական բաղադրիչի վերլուծության միջոցով մեծ քանակությամբ տվյալներից հնարավոր է լինում մի քանի հիմանական տվյալներ առանձնացնել</w:t>
      </w:r>
      <w:r w:rsidR="00DA1FF9" w:rsidRPr="00C962F7">
        <w:rPr>
          <w:rFonts w:ascii="Arial Unicode" w:hAnsi="Arial Unicode"/>
          <w:szCs w:val="24"/>
          <w:lang w:val="hy-AM"/>
        </w:rPr>
        <w:t xml:space="preserve">, առանց տվյալների բազայի ինֆորմացիայի էական </w:t>
      </w:r>
      <w:r w:rsidR="00DA1FF9" w:rsidRPr="00C962F7">
        <w:rPr>
          <w:rFonts w:ascii="Arial Unicode" w:hAnsi="Arial Unicode"/>
          <w:szCs w:val="24"/>
          <w:lang w:val="hy-AM"/>
        </w:rPr>
        <w:lastRenderedPageBreak/>
        <w:t>կորստի։ Երբեմն կատավում է հիմնական բաղադրիչի վերլուծություն՝ չափողականության կրճատման համար, այնուհետև նոր արվում է քլասթերինգ խմբավորումը։</w:t>
      </w:r>
    </w:p>
    <w:p w:rsidR="007E0526" w:rsidRPr="00C962F7" w:rsidRDefault="00BD33F7" w:rsidP="00C63FC9">
      <w:pPr>
        <w:spacing w:line="360" w:lineRule="auto"/>
        <w:ind w:firstLine="710"/>
        <w:rPr>
          <w:rFonts w:ascii="Arial Unicode" w:hAnsi="Arial Unicode"/>
          <w:szCs w:val="24"/>
          <w:lang w:val="hy-AM"/>
        </w:rPr>
      </w:pPr>
      <w:r w:rsidRPr="00C962F7">
        <w:rPr>
          <w:rFonts w:ascii="Arial Unicode" w:hAnsi="Arial Unicode"/>
          <w:szCs w:val="24"/>
          <w:lang w:val="hy-AM"/>
        </w:rPr>
        <w:t xml:space="preserve">Վերահսկվող ուսուցման ժամանակ փորձ է </w:t>
      </w:r>
      <w:r w:rsidR="0090656D" w:rsidRPr="00C962F7">
        <w:rPr>
          <w:rFonts w:ascii="Arial Unicode" w:hAnsi="Arial Unicode"/>
          <w:szCs w:val="24"/>
          <w:lang w:val="hy-AM"/>
        </w:rPr>
        <w:t xml:space="preserve">արվում համախմբված տարբեր հատկանիշների միջոցով ստանալ այնպիսի արդյունք, որը հնարավորինս մոտ կլինի ակնկալվող արդյունքին։ Այս դեպքում հստակ սահմանված են լինում օբյեկտի հատկանիշները, նպատակը այնպիսի մոդելի կառուցումն է, </w:t>
      </w:r>
      <w:r w:rsidR="007E0526" w:rsidRPr="00C962F7">
        <w:rPr>
          <w:rFonts w:ascii="Arial Unicode" w:hAnsi="Arial Unicode"/>
          <w:szCs w:val="24"/>
          <w:lang w:val="hy-AM"/>
        </w:rPr>
        <w:t>որը կունենա արդեն իսկ սահմանված հատկանիշներին մոտ արդյունք։ Օրինակի համար արդեն իսկ ախտորոշված հիվանդության տվյալներին կառուցել հիվանդությունը կանխորոշոխ մոդել։</w:t>
      </w:r>
    </w:p>
    <w:p w:rsidR="004E63D5" w:rsidRPr="00CC16CF" w:rsidRDefault="00CC16CF" w:rsidP="00C63FC9">
      <w:pPr>
        <w:spacing w:line="360" w:lineRule="auto"/>
        <w:ind w:firstLine="710"/>
        <w:rPr>
          <w:rFonts w:asciiTheme="minorHAnsi" w:hAnsiTheme="minorHAnsi"/>
          <w:szCs w:val="24"/>
          <w:lang w:val="hy-AM"/>
        </w:rPr>
      </w:pPr>
      <w:r w:rsidRPr="00C962F7">
        <w:rPr>
          <w:rFonts w:ascii="Arial Unicode" w:hAnsi="Arial Unicode"/>
          <w:szCs w:val="24"/>
          <w:lang w:val="hy-AM"/>
        </w:rPr>
        <w:t>Եթդ համեմատենք վերահսկվող և ոչ վերահսկվող ալգորիթմները, ապա վերահսկվող ալգորիթմենրը տալիս են ավելի համապատասխան արդյունքներ, այդ իսկ պատճառով արհեստական բանականության կիրառությունները բժշկությունում։ Հիմնականում վերլուծությունների ժամանակ կիրառվում է ոչ վերահսկվող ուսւոցումը տվյալների չափողականության կրճատման համար, այնուհետև նոր կիրառվում են վերահսկվող ուսուցման ալգորիթմները, ինչը ավելի էֆեկտիվ է դարձնում ցանկալի արդյունքի հասնելը։ Վերահսկվող ուսուցման հիմնական մեթոդներն են ռեգրեսիաները, որոշման ծառերը (</w:t>
      </w:r>
      <w:r w:rsidRPr="00C962F7">
        <w:rPr>
          <w:rFonts w:ascii="Arial Unicode" w:hAnsi="Arial Unicode"/>
          <w:color w:val="333333"/>
          <w:shd w:val="clear" w:color="auto" w:fill="FFFFFF"/>
          <w:lang w:val="hy-AM"/>
        </w:rPr>
        <w:t>Decision trees</w:t>
      </w:r>
      <w:r w:rsidRPr="00C962F7">
        <w:rPr>
          <w:rFonts w:ascii="Arial Unicode" w:hAnsi="Arial Unicode"/>
          <w:szCs w:val="24"/>
          <w:lang w:val="hy-AM"/>
        </w:rPr>
        <w:t xml:space="preserve">), </w:t>
      </w:r>
      <w:r w:rsidRPr="00C962F7">
        <w:rPr>
          <w:rFonts w:ascii="Arial Unicode" w:hAnsi="Arial Unicode"/>
          <w:lang w:val="hy-AM"/>
        </w:rPr>
        <w:t>«KNN»-ը,  «Պատահական անտառը»-ը (Random Forest), S</w:t>
      </w:r>
      <w:r w:rsidRPr="00C962F7">
        <w:rPr>
          <w:rFonts w:ascii="Arial Unicode" w:hAnsi="Arial Unicode"/>
          <w:color w:val="333333"/>
          <w:shd w:val="clear" w:color="auto" w:fill="FFFFFF"/>
          <w:lang w:val="hy-AM"/>
        </w:rPr>
        <w:t>upport vector machine (SVM)-ը և նեյրոնային ցանցերը։</w:t>
      </w:r>
    </w:p>
    <w:p w:rsidR="008A6C99" w:rsidRPr="004E63D5" w:rsidRDefault="008A6C99" w:rsidP="00C63FC9">
      <w:pPr>
        <w:spacing w:line="360" w:lineRule="auto"/>
        <w:ind w:firstLine="710"/>
        <w:rPr>
          <w:rFonts w:asciiTheme="minorHAnsi" w:hAnsiTheme="minorHAnsi"/>
          <w:szCs w:val="24"/>
          <w:lang w:val="hy-AM"/>
        </w:rPr>
      </w:pPr>
    </w:p>
    <w:p w:rsidR="00DB733B" w:rsidRPr="00C63FC9" w:rsidRDefault="00DB733B" w:rsidP="00DB733B">
      <w:pPr>
        <w:spacing w:line="360" w:lineRule="auto"/>
        <w:ind w:firstLine="710"/>
        <w:rPr>
          <w:rFonts w:asciiTheme="minorHAnsi" w:hAnsiTheme="minorHAnsi"/>
          <w:szCs w:val="24"/>
          <w:lang w:val="hy-AM"/>
        </w:rPr>
      </w:pPr>
    </w:p>
    <w:p w:rsidR="00DF5E08" w:rsidRDefault="00DF5E08" w:rsidP="00054A8F">
      <w:pPr>
        <w:spacing w:line="360" w:lineRule="auto"/>
        <w:rPr>
          <w:rFonts w:asciiTheme="minorHAnsi" w:hAnsiTheme="minorHAnsi"/>
          <w:lang w:val="hy-AM"/>
        </w:rPr>
      </w:pPr>
    </w:p>
    <w:p w:rsidR="000B1DA7" w:rsidRDefault="000B1DA7" w:rsidP="00054A8F">
      <w:pPr>
        <w:spacing w:line="360" w:lineRule="auto"/>
        <w:rPr>
          <w:rFonts w:asciiTheme="minorHAnsi" w:hAnsiTheme="minorHAnsi"/>
          <w:lang w:val="hy-AM"/>
        </w:rPr>
      </w:pPr>
    </w:p>
    <w:p w:rsidR="000B1DA7" w:rsidRPr="00DF5E08" w:rsidRDefault="000B1DA7" w:rsidP="00054A8F">
      <w:pPr>
        <w:spacing w:line="360" w:lineRule="auto"/>
        <w:rPr>
          <w:rFonts w:asciiTheme="minorHAnsi" w:hAnsiTheme="minorHAnsi"/>
          <w:lang w:val="hy-AM"/>
        </w:rPr>
      </w:pPr>
    </w:p>
    <w:p w:rsidR="00054A8F" w:rsidRDefault="00054A8F" w:rsidP="00D30C05">
      <w:pPr>
        <w:spacing w:line="360" w:lineRule="auto"/>
        <w:ind w:firstLine="710"/>
        <w:rPr>
          <w:rFonts w:asciiTheme="minorHAnsi" w:hAnsiTheme="minorHAnsi"/>
          <w:lang w:val="hy-AM"/>
        </w:rPr>
      </w:pPr>
    </w:p>
    <w:p w:rsidR="00054A8F" w:rsidRDefault="00054A8F" w:rsidP="00D30C05">
      <w:pPr>
        <w:spacing w:line="360" w:lineRule="auto"/>
        <w:ind w:firstLine="710"/>
        <w:rPr>
          <w:rFonts w:asciiTheme="minorHAnsi" w:hAnsiTheme="minorHAnsi"/>
          <w:lang w:val="hy-AM"/>
        </w:rPr>
      </w:pPr>
    </w:p>
    <w:p w:rsidR="00054A8F" w:rsidRPr="00054A8F" w:rsidRDefault="00054A8F" w:rsidP="00D30C05">
      <w:pPr>
        <w:spacing w:line="360" w:lineRule="auto"/>
        <w:ind w:firstLine="710"/>
        <w:rPr>
          <w:rFonts w:asciiTheme="minorHAnsi" w:hAnsiTheme="minorHAnsi"/>
          <w:lang w:val="hy-AM"/>
        </w:rPr>
      </w:pPr>
    </w:p>
    <w:p w:rsidR="007A17D5" w:rsidRPr="00515CC0" w:rsidRDefault="007A17D5" w:rsidP="007A17D5">
      <w:pPr>
        <w:pStyle w:val="Heading1"/>
        <w:jc w:val="left"/>
        <w:rPr>
          <w:rFonts w:ascii="Arial Unicode" w:hAnsi="Arial Unicode"/>
          <w:b/>
          <w:color w:val="auto"/>
          <w:sz w:val="28"/>
          <w:szCs w:val="28"/>
          <w:lang w:val="hy-AM"/>
        </w:rPr>
      </w:pPr>
      <w:r w:rsidRPr="00515CC0">
        <w:rPr>
          <w:rFonts w:ascii="Arial Unicode" w:hAnsi="Arial Unicode"/>
          <w:b/>
          <w:color w:val="auto"/>
          <w:sz w:val="28"/>
          <w:szCs w:val="28"/>
          <w:lang w:val="hy-AM"/>
        </w:rPr>
        <w:lastRenderedPageBreak/>
        <w:t>1.2 Մեքենայական ուսուցման մի քանի մոդելների կիրառությունը</w:t>
      </w:r>
    </w:p>
    <w:p w:rsidR="008468A8" w:rsidRPr="00515CC0" w:rsidRDefault="008468A8" w:rsidP="00CD7E83">
      <w:pPr>
        <w:spacing w:line="360" w:lineRule="auto"/>
        <w:ind w:firstLine="710"/>
        <w:rPr>
          <w:rFonts w:ascii="Arial Unicode" w:hAnsi="Arial Unicode"/>
          <w:color w:val="333333"/>
          <w:shd w:val="clear" w:color="auto" w:fill="FFFFFF"/>
          <w:lang w:val="hy-AM"/>
        </w:rPr>
      </w:pPr>
      <w:r w:rsidRPr="00515CC0">
        <w:rPr>
          <w:rFonts w:ascii="Arial Unicode" w:hAnsi="Arial Unicode"/>
          <w:lang w:val="hy-AM"/>
        </w:rPr>
        <w:t>S</w:t>
      </w:r>
      <w:r w:rsidRPr="00515CC0">
        <w:rPr>
          <w:rFonts w:ascii="Arial Unicode" w:hAnsi="Arial Unicode"/>
          <w:color w:val="333333"/>
          <w:shd w:val="clear" w:color="auto" w:fill="FFFFFF"/>
          <w:lang w:val="hy-AM"/>
        </w:rPr>
        <w:t>upport vector machine (SVM)-ը</w:t>
      </w:r>
      <w:r w:rsidR="000D52EE" w:rsidRPr="00515CC0">
        <w:rPr>
          <w:rFonts w:ascii="Arial Unicode" w:hAnsi="Arial Unicode"/>
          <w:color w:val="333333"/>
          <w:shd w:val="clear" w:color="auto" w:fill="FFFFFF"/>
          <w:lang w:val="hy-AM"/>
        </w:rPr>
        <w:t xml:space="preserve"> օգտագործվում է օբյեկտները խմբերի բաժանելու համար</w:t>
      </w:r>
      <w:r w:rsidR="00C96B0A" w:rsidRPr="00515CC0">
        <w:rPr>
          <w:rFonts w:ascii="Arial Unicode" w:hAnsi="Arial Unicode"/>
          <w:color w:val="333333"/>
          <w:shd w:val="clear" w:color="auto" w:fill="FFFFFF"/>
          <w:lang w:val="hy-AM"/>
        </w:rPr>
        <w:t>։ Եթե արդյունքը, որը ակնկալում են ստանալ SVM-ը կիրառելուց հետո</w:t>
      </w:r>
      <w:r w:rsidR="002D719C" w:rsidRPr="00515CC0">
        <w:rPr>
          <w:rFonts w:ascii="Arial Unicode" w:hAnsi="Arial Unicode"/>
          <w:color w:val="333333"/>
          <w:shd w:val="clear" w:color="auto" w:fill="FFFFFF"/>
          <w:lang w:val="hy-AM"/>
        </w:rPr>
        <w:t xml:space="preserve"> նշանակենք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-ով</m:t>
        </m:r>
      </m:oMath>
      <w:r w:rsidR="002D719C" w:rsidRPr="00515CC0">
        <w:rPr>
          <w:rFonts w:ascii="Arial Unicode" w:hAnsi="Arial Unicode"/>
          <w:color w:val="333333"/>
          <w:shd w:val="clear" w:color="auto" w:fill="FFFFFF"/>
          <w:lang w:val="hy-AM"/>
        </w:rPr>
        <w:t xml:space="preserve">, ապա օրինակի համար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=-1 կամ 1</m:t>
        </m:r>
      </m:oMath>
      <w:r w:rsidR="002D719C" w:rsidRPr="00515CC0">
        <w:rPr>
          <w:rFonts w:ascii="Arial Unicode" w:hAnsi="Arial Unicode"/>
          <w:color w:val="333333"/>
          <w:shd w:val="clear" w:color="auto" w:fill="FFFFFF"/>
          <w:lang w:val="hy-AM"/>
        </w:rPr>
        <w:t xml:space="preserve"> ցույց է տալիս հիվանդի առաջին կամ երկրորդ խմբին պատկանելը։ </w:t>
      </w:r>
      <w:r w:rsidR="00B50525" w:rsidRPr="00515CC0">
        <w:rPr>
          <w:rFonts w:ascii="Arial Unicode" w:hAnsi="Arial Unicode"/>
          <w:color w:val="333333"/>
          <w:shd w:val="clear" w:color="auto" w:fill="FFFFFF"/>
          <w:lang w:val="hy-AM"/>
        </w:rPr>
        <w:t xml:space="preserve">Եթե նշանակենք </w:t>
      </w:r>
      <m:oMath>
        <m:r>
          <w:rPr>
            <w:rFonts w:ascii="Cambria Math" w:hAnsi="Cambria Math"/>
            <w:color w:val="333333"/>
            <w:shd w:val="clear" w:color="auto" w:fill="FFFFFF"/>
            <w:lang w:val="hy-AM"/>
          </w:rPr>
          <m:t>i-րդ</m:t>
        </m:r>
      </m:oMath>
      <w:r w:rsidR="00B50525" w:rsidRPr="00515CC0">
        <w:rPr>
          <w:rFonts w:ascii="Arial Unicode" w:hAnsi="Arial Unicode"/>
          <w:color w:val="333333"/>
          <w:shd w:val="clear" w:color="auto" w:fill="FFFFFF"/>
          <w:lang w:val="hy-AM"/>
        </w:rPr>
        <w:t xml:space="preserve"> </w:t>
      </w:r>
      <w:r w:rsidR="00D034B7" w:rsidRPr="00515CC0">
        <w:rPr>
          <w:rFonts w:ascii="Arial Unicode" w:hAnsi="Arial Unicode"/>
          <w:color w:val="333333"/>
          <w:shd w:val="clear" w:color="auto" w:fill="FFFFFF"/>
          <w:lang w:val="hy-AM"/>
        </w:rPr>
        <w:t xml:space="preserve">հիվանդի </w:t>
      </w:r>
      <m:oMath>
        <m:r>
          <w:rPr>
            <w:rFonts w:ascii="Cambria Math" w:hAnsi="Cambria Math"/>
            <w:color w:val="333333"/>
            <w:shd w:val="clear" w:color="auto" w:fill="FFFFFF"/>
            <w:lang w:val="hy-AM"/>
          </w:rPr>
          <m:t>j-րդ</m:t>
        </m:r>
      </m:oMath>
      <w:r w:rsidR="00D034B7" w:rsidRPr="00515CC0">
        <w:rPr>
          <w:rFonts w:ascii="Arial Unicode" w:hAnsi="Arial Unicode"/>
          <w:color w:val="333333"/>
          <w:shd w:val="clear" w:color="auto" w:fill="FFFFFF"/>
          <w:lang w:val="hy-AM"/>
        </w:rPr>
        <w:t xml:space="preserve"> հատկությունը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X</m:t>
            </m:r>
          </m:e>
          <m:sub>
            <m:r>
              <w:rPr>
                <w:rFonts w:ascii="Cambria Math" w:hAnsi="Cambria Math"/>
                <w:color w:val="333333"/>
                <w:shd w:val="clear" w:color="auto" w:fill="FFFFFF"/>
                <w:lang w:val="hy-AM"/>
              </w:rPr>
              <m:t>ij</m:t>
            </m:r>
          </m:sub>
        </m:sSub>
        <m:r>
          <w:rPr>
            <w:rFonts w:ascii="Cambria Math" w:hAnsi="Cambria Math"/>
            <w:color w:val="333333"/>
            <w:shd w:val="clear" w:color="auto" w:fill="FFFFFF"/>
            <w:lang w:val="hy-AM"/>
          </w:rPr>
          <m:t>-ով</m:t>
        </m:r>
      </m:oMath>
      <w:r w:rsidR="00CD7E83" w:rsidRPr="00515CC0">
        <w:rPr>
          <w:rFonts w:ascii="Arial Unicode" w:hAnsi="Arial Unicode"/>
          <w:color w:val="333333"/>
          <w:shd w:val="clear" w:color="auto" w:fill="FFFFFF"/>
          <w:lang w:val="hy-AM"/>
        </w:rPr>
        <w:t>, ապա հիվանդի այս կամ այն խմբին պատկանելը կարող է բաժանվել որոշման գծի շնորհիվ (</w:t>
      </w:r>
      <w:r w:rsidR="00CD7E83" w:rsidRPr="00515CC0">
        <w:rPr>
          <w:rFonts w:ascii="Arial Unicode" w:hAnsi="Arial Unicode" w:cs="Helvetica"/>
          <w:color w:val="333333"/>
          <w:shd w:val="clear" w:color="auto" w:fill="FFFFFF"/>
          <w:lang w:val="hy-AM"/>
        </w:rPr>
        <w:t>a decision boundary</w:t>
      </w:r>
      <w:r w:rsidR="00CD7E83" w:rsidRPr="00515CC0">
        <w:rPr>
          <w:rFonts w:ascii="Arial Unicode" w:hAnsi="Arial Unicode"/>
          <w:color w:val="333333"/>
          <w:shd w:val="clear" w:color="auto" w:fill="FFFFFF"/>
          <w:lang w:val="hy-AM"/>
        </w:rPr>
        <w:t>): Մաթեմատիկորեն կստացվի հետևյալ հավասարումը</w:t>
      </w:r>
      <w:r w:rsidR="00CD7E83" w:rsidRPr="00515CC0">
        <w:rPr>
          <w:rFonts w:ascii="Cambria Math" w:hAnsi="Cambria Math" w:cs="Cambria Math"/>
          <w:color w:val="333333"/>
          <w:shd w:val="clear" w:color="auto" w:fill="FFFFFF"/>
          <w:lang w:val="hy-AM"/>
        </w:rPr>
        <w:t>․</w:t>
      </w:r>
    </w:p>
    <w:p w:rsidR="003036CD" w:rsidRPr="00515CC0" w:rsidRDefault="00E76C55" w:rsidP="003036CD">
      <w:pPr>
        <w:spacing w:line="360" w:lineRule="auto"/>
        <w:ind w:firstLine="710"/>
        <w:jc w:val="center"/>
        <w:rPr>
          <w:rFonts w:ascii="Arial Unicode" w:hAnsi="Arial Unicode"/>
          <w:color w:val="333333"/>
          <w:shd w:val="clear" w:color="auto" w:fill="FFFFFF"/>
          <w:lang w:val="hy-AM"/>
        </w:rPr>
      </w:pP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m:t>
        </m:r>
        <m:nary>
          <m:naryPr>
            <m:chr m:val="∑"/>
            <m:limLoc m:val="subSup"/>
            <m:ctrlPr>
              <w:rPr>
                <w:rFonts w:ascii="Cambria Math" w:hAnsi="Cambria Math"/>
                <w:i/>
                <w:color w:val="333333"/>
                <w:shd w:val="clear" w:color="auto" w:fill="FFFFFF"/>
                <w:lang w:val="hy-AM"/>
              </w:rPr>
            </m:ctrlPr>
          </m:naryPr>
          <m:sub>
            <m:r>
              <w:rPr>
                <w:rFonts w:ascii="Cambria Math" w:hAnsi="Cambria Math"/>
                <w:color w:val="333333"/>
                <w:shd w:val="clear" w:color="auto" w:fill="FFFFFF"/>
                <w:lang w:val="hy-AM"/>
              </w:rPr>
              <m:t>j=1</m:t>
            </m:r>
          </m:sub>
          <m:sup>
            <m:r>
              <w:rPr>
                <w:rFonts w:ascii="Cambria Math" w:hAnsi="Cambria Math"/>
                <w:color w:val="333333"/>
                <w:shd w:val="clear" w:color="auto" w:fill="FFFFFF"/>
                <w:lang w:val="hy-AM"/>
              </w:rPr>
              <m:t>p</m:t>
            </m:r>
          </m:sup>
          <m:e>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w</m:t>
                </m:r>
              </m:e>
              <m:sub>
                <m:r>
                  <w:rPr>
                    <w:rFonts w:ascii="Cambria Math" w:hAnsi="Cambria Math"/>
                    <w:color w:val="333333"/>
                    <w:shd w:val="clear" w:color="auto" w:fill="FFFFFF"/>
                    <w:lang w:val="hy-AM"/>
                  </w:rPr>
                  <m:t>j</m:t>
                </m:r>
              </m:sub>
            </m:sSub>
          </m:e>
        </m:nary>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X</m:t>
            </m:r>
          </m:e>
          <m:sub>
            <m:r>
              <w:rPr>
                <w:rFonts w:ascii="Cambria Math" w:hAnsi="Cambria Math"/>
                <w:color w:val="333333"/>
                <w:shd w:val="clear" w:color="auto" w:fill="FFFFFF"/>
                <w:lang w:val="hy-AM"/>
              </w:rPr>
              <m:t>ij</m:t>
            </m:r>
          </m:sub>
        </m:sSub>
        <m:r>
          <w:rPr>
            <w:rFonts w:ascii="Cambria Math" w:hAnsi="Cambria Math"/>
            <w:color w:val="333333"/>
            <w:shd w:val="clear" w:color="auto" w:fill="FFFFFF"/>
            <w:lang w:val="hy-AM"/>
          </w:rPr>
          <m:t>+b</m:t>
        </m:r>
      </m:oMath>
      <w:r w:rsidR="003036CD" w:rsidRPr="00515CC0">
        <w:rPr>
          <w:rFonts w:ascii="Arial Unicode" w:hAnsi="Arial Unicode"/>
          <w:color w:val="333333"/>
          <w:shd w:val="clear" w:color="auto" w:fill="FFFFFF"/>
          <w:lang w:val="hy-AM"/>
        </w:rPr>
        <w:t>, որտեղ</w:t>
      </w:r>
    </w:p>
    <w:p w:rsidR="007A17D5" w:rsidRPr="00515CC0" w:rsidRDefault="00E76C55" w:rsidP="007A17D5">
      <w:pPr>
        <w:rPr>
          <w:rFonts w:ascii="Arial Unicode" w:hAnsi="Arial Unicode"/>
          <w:color w:val="333333"/>
          <w:shd w:val="clear" w:color="auto" w:fill="FFFFFF"/>
          <w:lang w:val="hy-AM"/>
        </w:rPr>
      </w:pP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w</m:t>
            </m:r>
          </m:e>
          <m:sub>
            <m:r>
              <w:rPr>
                <w:rFonts w:ascii="Cambria Math" w:hAnsi="Cambria Math"/>
                <w:color w:val="333333"/>
                <w:shd w:val="clear" w:color="auto" w:fill="FFFFFF"/>
                <w:lang w:val="hy-AM"/>
              </w:rPr>
              <m:t>j</m:t>
            </m:r>
          </m:sub>
        </m:sSub>
      </m:oMath>
      <w:r w:rsidR="003036CD" w:rsidRPr="00515CC0">
        <w:rPr>
          <w:rFonts w:ascii="Arial Unicode" w:hAnsi="Arial Unicode"/>
          <w:color w:val="333333"/>
          <w:shd w:val="clear" w:color="auto" w:fill="FFFFFF"/>
          <w:lang w:val="hy-AM"/>
        </w:rPr>
        <w:t>-</w:t>
      </w:r>
      <m:oMath>
        <m:r>
          <w:rPr>
            <w:rFonts w:ascii="Cambria Math" w:hAnsi="Cambria Math"/>
            <w:color w:val="333333"/>
            <w:shd w:val="clear" w:color="auto" w:fill="FFFFFF"/>
            <w:lang w:val="hy-AM"/>
          </w:rPr>
          <m:t xml:space="preserve"> j-րդ հատկանիշի ազդեցության չափն է</m:t>
        </m:r>
      </m:oMath>
      <w:r w:rsidR="003036CD" w:rsidRPr="00515CC0">
        <w:rPr>
          <w:rFonts w:ascii="Arial Unicode" w:hAnsi="Arial Unicode"/>
          <w:color w:val="333333"/>
          <w:shd w:val="clear" w:color="auto" w:fill="FFFFFF"/>
          <w:lang w:val="hy-AM"/>
        </w:rPr>
        <w:t xml:space="preserve">։ Եթե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&gt;0</m:t>
        </m:r>
      </m:oMath>
      <w:r w:rsidR="0070128E" w:rsidRPr="00515CC0">
        <w:rPr>
          <w:rFonts w:ascii="Arial Unicode" w:hAnsi="Arial Unicode"/>
          <w:color w:val="333333"/>
          <w:shd w:val="clear" w:color="auto" w:fill="FFFFFF"/>
          <w:lang w:val="hy-AM"/>
        </w:rPr>
        <w:t xml:space="preserve">, </w:t>
      </w:r>
      <m:oMath>
        <m:r>
          <w:rPr>
            <w:rFonts w:ascii="Cambria Math" w:hAnsi="Cambria Math"/>
            <w:color w:val="333333"/>
            <w:shd w:val="clear" w:color="auto" w:fill="FFFFFF"/>
            <w:lang w:val="hy-AM"/>
          </w:rPr>
          <m:t>i-րդ</m:t>
        </m:r>
      </m:oMath>
      <w:r w:rsidR="0070128E" w:rsidRPr="00515CC0">
        <w:rPr>
          <w:rFonts w:ascii="Arial Unicode" w:hAnsi="Arial Unicode"/>
          <w:color w:val="333333"/>
          <w:shd w:val="clear" w:color="auto" w:fill="FFFFFF"/>
          <w:lang w:val="hy-AM"/>
        </w:rPr>
        <w:t xml:space="preserve"> հիվանդը դասակարգվում է առաջին խումբ, այս դեպքում մենք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=-1</m:t>
        </m:r>
      </m:oMath>
      <w:r w:rsidR="0070128E" w:rsidRPr="00515CC0">
        <w:rPr>
          <w:rFonts w:ascii="Arial Unicode" w:hAnsi="Arial Unicode"/>
          <w:color w:val="333333"/>
          <w:shd w:val="clear" w:color="auto" w:fill="FFFFFF"/>
          <w:lang w:val="hy-AM"/>
        </w:rPr>
        <w:t xml:space="preserve"> ենք դասակարգում, իսկ երբ</w:t>
      </w:r>
      <m:oMath>
        <m:r>
          <w:rPr>
            <w:rFonts w:ascii="Cambria Math" w:hAnsi="Cambria Math"/>
            <w:color w:val="333333"/>
            <w:shd w:val="clear" w:color="auto" w:fill="FFFFFF"/>
            <w:lang w:val="hy-AM"/>
          </w:rPr>
          <m:t xml:space="preserve"> </m:t>
        </m:r>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&lt;0</m:t>
        </m:r>
      </m:oMath>
      <w:r w:rsidR="0070128E" w:rsidRPr="00515CC0">
        <w:rPr>
          <w:rFonts w:ascii="Arial Unicode" w:hAnsi="Arial Unicode"/>
          <w:color w:val="333333"/>
          <w:shd w:val="clear" w:color="auto" w:fill="FFFFFF"/>
          <w:lang w:val="hy-AM"/>
        </w:rPr>
        <w:t xml:space="preserve">, հիվանդը դասակարգվում է երկրորդ խումբ, կամ որ նույնն է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=1</m:t>
        </m:r>
      </m:oMath>
      <w:r w:rsidR="0070128E" w:rsidRPr="00515CC0">
        <w:rPr>
          <w:rFonts w:ascii="Arial Unicode" w:hAnsi="Arial Unicode"/>
          <w:color w:val="333333"/>
          <w:shd w:val="clear" w:color="auto" w:fill="FFFFFF"/>
          <w:lang w:val="hy-AM"/>
        </w:rPr>
        <w:t xml:space="preserve"> ենք դասակարգում: Երբ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=0</m:t>
        </m:r>
      </m:oMath>
      <w:r w:rsidR="0070128E" w:rsidRPr="00515CC0">
        <w:rPr>
          <w:rFonts w:ascii="Arial Unicode" w:hAnsi="Arial Unicode"/>
          <w:color w:val="333333"/>
          <w:shd w:val="clear" w:color="auto" w:fill="FFFFFF"/>
          <w:lang w:val="hy-AM"/>
        </w:rPr>
        <w:t xml:space="preserve"> հիվանդի դասակարգումը անորոշ է։</w:t>
      </w:r>
    </w:p>
    <w:p w:rsidR="0070128E" w:rsidRPr="0070128E" w:rsidRDefault="0070128E" w:rsidP="007A17D5">
      <w:pPr>
        <w:rPr>
          <w:i/>
          <w:lang w:val="hy-AM"/>
        </w:rPr>
      </w:pPr>
      <w:r>
        <w:rPr>
          <w:i/>
          <w:noProof/>
        </w:rPr>
        <w:drawing>
          <wp:inline distT="0" distB="0" distL="0" distR="0" wp14:anchorId="6B28FC53" wp14:editId="1E64F025">
            <wp:extent cx="3800724" cy="34898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3.png"/>
                    <pic:cNvPicPr/>
                  </pic:nvPicPr>
                  <pic:blipFill>
                    <a:blip r:embed="rId11">
                      <a:extLst>
                        <a:ext uri="{28A0092B-C50C-407E-A947-70E740481C1C}">
                          <a14:useLocalDpi xmlns:a14="http://schemas.microsoft.com/office/drawing/2010/main" val="0"/>
                        </a:ext>
                      </a:extLst>
                    </a:blip>
                    <a:stretch>
                      <a:fillRect/>
                    </a:stretch>
                  </pic:blipFill>
                  <pic:spPr>
                    <a:xfrm>
                      <a:off x="0" y="0"/>
                      <a:ext cx="3804907" cy="3493645"/>
                    </a:xfrm>
                    <a:prstGeom prst="rect">
                      <a:avLst/>
                    </a:prstGeom>
                  </pic:spPr>
                </pic:pic>
              </a:graphicData>
            </a:graphic>
          </wp:inline>
        </w:drawing>
      </w:r>
    </w:p>
    <w:p w:rsidR="0070128E" w:rsidRPr="00F70C47" w:rsidRDefault="0070128E" w:rsidP="0070128E">
      <w:pPr>
        <w:spacing w:line="360" w:lineRule="auto"/>
        <w:ind w:firstLine="710"/>
        <w:jc w:val="left"/>
        <w:rPr>
          <w:rFonts w:ascii="Arial Unicode" w:hAnsi="Arial Unicode"/>
          <w:lang w:val="hy-AM"/>
        </w:rPr>
      </w:pPr>
      <w:r w:rsidRPr="00515CC0">
        <w:rPr>
          <w:rFonts w:ascii="Arial Unicode" w:hAnsi="Arial Unicode"/>
          <w:lang w:val="hy-AM"/>
        </w:rPr>
        <w:t xml:space="preserve">Գծապատկեր 3. </w:t>
      </w:r>
      <w:r w:rsidRPr="00515CC0">
        <w:rPr>
          <w:rFonts w:ascii="Arial Unicode" w:hAnsi="Arial Unicode"/>
          <w:color w:val="333333"/>
          <w:shd w:val="clear" w:color="auto" w:fill="FFFFFF"/>
          <w:lang w:val="hy-AM"/>
        </w:rPr>
        <w:t>SVM-ի արտապատկերում երկու փոփխականի համար</w:t>
      </w:r>
    </w:p>
    <w:p w:rsidR="007A6EBA" w:rsidRPr="00515CC0" w:rsidRDefault="0070128E" w:rsidP="001E1CAA">
      <w:pPr>
        <w:spacing w:line="360" w:lineRule="auto"/>
        <w:rPr>
          <w:rFonts w:ascii="Arial Unicode" w:hAnsi="Arial Unicode"/>
          <w:color w:val="333333"/>
          <w:shd w:val="clear" w:color="auto" w:fill="FFFFFF"/>
          <w:lang w:val="hy-AM"/>
        </w:rPr>
      </w:pPr>
      <w:r w:rsidRPr="00515CC0">
        <w:rPr>
          <w:rFonts w:ascii="Arial Unicode" w:hAnsi="Arial Unicode"/>
          <w:lang w:val="hy-AM"/>
        </w:rPr>
        <w:t xml:space="preserve">Հիմնական նպատակն է գտնել այնպիսի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w</m:t>
            </m:r>
          </m:e>
          <m:sub>
            <m:r>
              <w:rPr>
                <w:rFonts w:ascii="Cambria Math" w:hAnsi="Cambria Math"/>
                <w:color w:val="333333"/>
                <w:shd w:val="clear" w:color="auto" w:fill="FFFFFF"/>
                <w:lang w:val="hy-AM"/>
              </w:rPr>
              <m:t>j</m:t>
            </m:r>
          </m:sub>
        </m:sSub>
        <m:r>
          <w:rPr>
            <w:rFonts w:ascii="Cambria Math" w:hAnsi="Cambria Math"/>
            <w:color w:val="333333"/>
            <w:shd w:val="clear" w:color="auto" w:fill="FFFFFF"/>
            <w:lang w:val="hy-AM"/>
          </w:rPr>
          <m:t>-եր</m:t>
        </m:r>
      </m:oMath>
      <w:r w:rsidR="004D0319" w:rsidRPr="00515CC0">
        <w:rPr>
          <w:rFonts w:ascii="Arial Unicode" w:hAnsi="Arial Unicode"/>
          <w:color w:val="333333"/>
          <w:shd w:val="clear" w:color="auto" w:fill="FFFFFF"/>
          <w:lang w:val="hy-AM"/>
        </w:rPr>
        <w:t xml:space="preserve">, որոնք հնարավորինս ճիշտ կդասակարգեն հիվանդին՝ նվազեցնելով դասակագման սխալանքը։ Լավագույն դասակարգման </w:t>
      </w:r>
      <w:r w:rsidR="00F61933" w:rsidRPr="00515CC0">
        <w:rPr>
          <w:rFonts w:ascii="Arial Unicode" w:hAnsi="Arial Unicode"/>
          <w:color w:val="333333"/>
          <w:shd w:val="clear" w:color="auto" w:fill="FFFFFF"/>
          <w:lang w:val="hy-AM"/>
        </w:rPr>
        <w:t xml:space="preserve">դեպքում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-ի</m:t>
        </m:r>
      </m:oMath>
      <w:r w:rsidR="00F61933" w:rsidRPr="00515CC0">
        <w:rPr>
          <w:rFonts w:ascii="Arial Unicode" w:hAnsi="Arial Unicode"/>
          <w:color w:val="333333"/>
          <w:shd w:val="clear" w:color="auto" w:fill="FFFFFF"/>
          <w:lang w:val="hy-AM"/>
        </w:rPr>
        <w:t xml:space="preserve"> և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-ի</m:t>
        </m:r>
      </m:oMath>
      <w:r w:rsidR="00F61933" w:rsidRPr="00515CC0">
        <w:rPr>
          <w:rFonts w:ascii="Arial Unicode" w:hAnsi="Arial Unicode"/>
          <w:color w:val="333333"/>
          <w:shd w:val="clear" w:color="auto" w:fill="FFFFFF"/>
          <w:lang w:val="hy-AM"/>
        </w:rPr>
        <w:t xml:space="preserve"> արժեքները պետք է համընկնեն, և </w:t>
      </w:r>
      <m:oMath>
        <m:d>
          <m:dPr>
            <m:begChr m:val="|"/>
            <m:endChr m:val="|"/>
            <m:ctrlPr>
              <w:rPr>
                <w:rFonts w:ascii="Cambria Math" w:hAnsi="Cambria Math"/>
                <w:i/>
                <w:color w:val="333333"/>
                <w:shd w:val="clear" w:color="auto" w:fill="FFFFFF"/>
                <w:lang w:val="hy-AM"/>
              </w:rPr>
            </m:ctrlPr>
          </m:dPr>
          <m:e>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a</m:t>
                </m:r>
              </m:e>
              <m:sub>
                <m:r>
                  <w:rPr>
                    <w:rFonts w:ascii="Cambria Math" w:hAnsi="Cambria Math"/>
                    <w:color w:val="333333"/>
                    <w:shd w:val="clear" w:color="auto" w:fill="FFFFFF"/>
                    <w:lang w:val="hy-AM"/>
                  </w:rPr>
                  <m:t>i</m:t>
                </m:r>
              </m:sub>
            </m:sSub>
          </m:e>
        </m:d>
        <m:r>
          <w:rPr>
            <w:rFonts w:ascii="Cambria Math" w:hAnsi="Cambria Math"/>
            <w:color w:val="333333"/>
            <w:shd w:val="clear" w:color="auto" w:fill="FFFFFF"/>
            <w:lang w:val="hy-AM"/>
          </w:rPr>
          <m:t>-ին</m:t>
        </m:r>
      </m:oMath>
      <w:r w:rsidR="001E1CAA" w:rsidRPr="0001612E">
        <w:rPr>
          <w:rFonts w:ascii="Arial Unicode" w:hAnsi="Arial Unicode"/>
          <w:color w:val="333333"/>
          <w:shd w:val="clear" w:color="auto" w:fill="FFFFFF"/>
          <w:lang w:val="hy-AM"/>
        </w:rPr>
        <w:t xml:space="preserve"> </w:t>
      </w:r>
      <w:r w:rsidR="001E1CAA" w:rsidRPr="00515CC0">
        <w:rPr>
          <w:rFonts w:ascii="Arial Unicode" w:hAnsi="Arial Unicode"/>
          <w:color w:val="333333"/>
          <w:shd w:val="clear" w:color="auto" w:fill="FFFFFF"/>
          <w:lang w:val="hy-AM"/>
        </w:rPr>
        <w:lastRenderedPageBreak/>
        <w:t xml:space="preserve">բավական հեռու լինի 0-ից, որ դասերի միջև </w:t>
      </w:r>
      <w:r w:rsidR="000D112D" w:rsidRPr="00515CC0">
        <w:rPr>
          <w:rFonts w:ascii="Arial Unicode" w:hAnsi="Arial Unicode"/>
          <w:color w:val="333333"/>
          <w:shd w:val="clear" w:color="auto" w:fill="FFFFFF"/>
          <w:lang w:val="hy-AM"/>
        </w:rPr>
        <w:t>անորոշությունը հնարավորինս քիչ լինի։ Սա կարող է լինել</w:t>
      </w:r>
      <w:r w:rsidR="00491AFC" w:rsidRPr="00515CC0">
        <w:rPr>
          <w:rFonts w:ascii="Arial Unicode" w:hAnsi="Arial Unicode"/>
          <w:color w:val="333333"/>
          <w:shd w:val="clear" w:color="auto" w:fill="FFFFFF"/>
          <w:lang w:val="hy-AM"/>
        </w:rPr>
        <w:t xml:space="preserve">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w</m:t>
            </m:r>
          </m:e>
          <m:sub>
            <m:r>
              <w:rPr>
                <w:rFonts w:ascii="Cambria Math" w:hAnsi="Cambria Math"/>
                <w:color w:val="333333"/>
                <w:shd w:val="clear" w:color="auto" w:fill="FFFFFF"/>
                <w:lang w:val="hy-AM"/>
              </w:rPr>
              <m:t>j</m:t>
            </m:r>
          </m:sub>
        </m:sSub>
        <m:r>
          <w:rPr>
            <w:rFonts w:ascii="Cambria Math" w:hAnsi="Cambria Math"/>
            <w:color w:val="333333"/>
            <w:shd w:val="clear" w:color="auto" w:fill="FFFFFF"/>
            <w:lang w:val="hy-AM"/>
          </w:rPr>
          <m:t>-երի</m:t>
        </m:r>
      </m:oMath>
      <w:r w:rsidR="00491AFC" w:rsidRPr="00515CC0">
        <w:rPr>
          <w:rFonts w:ascii="Arial Unicode" w:hAnsi="Arial Unicode"/>
          <w:color w:val="333333"/>
          <w:shd w:val="clear" w:color="auto" w:fill="FFFFFF"/>
          <w:lang w:val="hy-AM"/>
        </w:rPr>
        <w:t xml:space="preserve"> այնպիսի ընտրությամբ, որ մոդելի «կորուստը» (loss) ձգտի մինիմումի։ Այնուհետև նոր հիվանդներին կարող ենք արդեն դասակարգել արդեն իսկ «վարժեցված» (trained)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w</m:t>
            </m:r>
          </m:e>
          <m:sub>
            <m:r>
              <w:rPr>
                <w:rFonts w:ascii="Cambria Math" w:hAnsi="Cambria Math"/>
                <w:color w:val="333333"/>
                <w:shd w:val="clear" w:color="auto" w:fill="FFFFFF"/>
                <w:lang w:val="hy-AM"/>
              </w:rPr>
              <m:t>j</m:t>
            </m:r>
          </m:sub>
        </m:sSub>
        <m:r>
          <w:rPr>
            <w:rFonts w:ascii="Cambria Math" w:hAnsi="Cambria Math"/>
            <w:color w:val="333333"/>
            <w:shd w:val="clear" w:color="auto" w:fill="FFFFFF"/>
            <w:lang w:val="hy-AM"/>
          </w:rPr>
          <m:t>-երի</m:t>
        </m:r>
      </m:oMath>
      <w:r w:rsidR="00491AFC" w:rsidRPr="00515CC0">
        <w:rPr>
          <w:rFonts w:ascii="Arial Unicode" w:hAnsi="Arial Unicode"/>
          <w:color w:val="333333"/>
          <w:shd w:val="clear" w:color="auto" w:fill="FFFFFF"/>
          <w:lang w:val="hy-AM"/>
        </w:rPr>
        <w:t xml:space="preserve"> միջոցով։ </w:t>
      </w:r>
    </w:p>
    <w:p w:rsidR="00491AFC" w:rsidRPr="00515CC0" w:rsidRDefault="00491AFC" w:rsidP="00491AFC">
      <w:pPr>
        <w:spacing w:line="360" w:lineRule="auto"/>
        <w:ind w:firstLine="710"/>
        <w:rPr>
          <w:rFonts w:ascii="Arial Unicode" w:hAnsi="Arial Unicode"/>
          <w:color w:val="333333"/>
          <w:shd w:val="clear" w:color="auto" w:fill="FFFFFF"/>
          <w:lang w:val="hy-AM"/>
        </w:rPr>
      </w:pPr>
      <w:r w:rsidRPr="00515CC0">
        <w:rPr>
          <w:rFonts w:ascii="Arial Unicode" w:hAnsi="Arial Unicode"/>
          <w:color w:val="333333"/>
          <w:shd w:val="clear" w:color="auto" w:fill="FFFFFF"/>
          <w:lang w:val="hy-AM"/>
        </w:rPr>
        <w:t>SVM-ի կարևոր հատկությունը կայանում է նրանում, որ</w:t>
      </w:r>
      <w:r w:rsidR="003963FF" w:rsidRPr="00515CC0">
        <w:rPr>
          <w:rFonts w:ascii="Arial Unicode" w:hAnsi="Arial Unicode"/>
          <w:color w:val="333333"/>
          <w:shd w:val="clear" w:color="auto" w:fill="FFFFFF"/>
          <w:lang w:val="hy-AM"/>
        </w:rPr>
        <w:t xml:space="preserve"> մոդելը օպտիմալացվում են ուռուցիկ ֆունկցիայի պարամետրերը, ուսի մենք ձգտում ենք հասնել գլոբալ օպտիմումի։ Մի շարք ուռուցիկ ֆունկցիաներ են օգտագործվում SVM մեթոդում, ուստի այն կիրառելի է շատ բժշկական հետզոտություններում։ SVM-ը կիրառվել է ախտորոշելու նյարդաբանկան և հոգեբուժական հիվանդություններում, քաղցկեղի ախտորոշման համար, Ալցհայմերի ախտորոշման համար և այլն։</w:t>
      </w:r>
    </w:p>
    <w:p w:rsidR="003963FF" w:rsidRPr="00515CC0" w:rsidRDefault="003963FF" w:rsidP="00491AFC">
      <w:pPr>
        <w:spacing w:line="360" w:lineRule="auto"/>
        <w:ind w:firstLine="710"/>
        <w:rPr>
          <w:rFonts w:ascii="Arial Unicode" w:hAnsi="Arial Unicode"/>
          <w:b/>
          <w:color w:val="333333"/>
          <w:sz w:val="28"/>
          <w:szCs w:val="28"/>
          <w:shd w:val="clear" w:color="auto" w:fill="FFFFFF"/>
          <w:lang w:val="hy-AM"/>
        </w:rPr>
      </w:pPr>
      <w:r w:rsidRPr="00515CC0">
        <w:rPr>
          <w:rFonts w:ascii="Arial Unicode" w:hAnsi="Arial Unicode"/>
          <w:b/>
          <w:color w:val="333333"/>
          <w:sz w:val="28"/>
          <w:szCs w:val="28"/>
          <w:shd w:val="clear" w:color="auto" w:fill="FFFFFF"/>
          <w:lang w:val="hy-AM"/>
        </w:rPr>
        <w:t>Նեյրոնային ցանցեր</w:t>
      </w:r>
    </w:p>
    <w:p w:rsidR="003963FF" w:rsidRPr="00515CC0" w:rsidRDefault="003963FF" w:rsidP="00491AFC">
      <w:pPr>
        <w:spacing w:line="360" w:lineRule="auto"/>
        <w:ind w:firstLine="710"/>
        <w:rPr>
          <w:rFonts w:ascii="Arial Unicode" w:hAnsi="Arial Unicode"/>
          <w:color w:val="333333"/>
          <w:shd w:val="clear" w:color="auto" w:fill="FFFFFF"/>
          <w:lang w:val="hy-AM"/>
        </w:rPr>
      </w:pPr>
      <w:r w:rsidRPr="00515CC0">
        <w:rPr>
          <w:rFonts w:ascii="Arial Unicode" w:hAnsi="Arial Unicode"/>
          <w:color w:val="333333"/>
          <w:shd w:val="clear" w:color="auto" w:fill="FFFFFF"/>
          <w:lang w:val="hy-AM"/>
        </w:rPr>
        <w:t xml:space="preserve">Նեյրոնային ցանցերը կարելի է ներկայացնել, որպես ռեգրեսիաների ընդլայնված՝ զարգացած տաբերակներ, որոնցով կառուցվում են ոչ գծային կոմբինացիաներ մուտքագրվող փոփոխականի (input) և ելքագրվող (output) փոփոխականի համար միջև։ Նեյրոնային ցանցերում մուտքագրվող և ելքագրվող փոփոխականների միջև կապ է հաստատվում «թաքնված» շերտերի (hidden alyers) կոմբինացիենրի միջոցով։ Նպատակն է փոփոխականների այնպիսի գործակիցների գտնել, որ կանխատեսվոց փոփխականների և իրական արժեքների միջև լինի մինիմալ շեղում։ </w:t>
      </w:r>
    </w:p>
    <w:p w:rsidR="00230B9A" w:rsidRPr="00515CC0" w:rsidRDefault="0001612E" w:rsidP="0001612E">
      <w:pPr>
        <w:spacing w:line="360" w:lineRule="auto"/>
        <w:ind w:firstLine="710"/>
        <w:rPr>
          <w:rFonts w:ascii="Arial Unicode" w:hAnsi="Arial Unicode"/>
          <w:color w:val="333333"/>
          <w:shd w:val="clear" w:color="auto" w:fill="FFFFFF"/>
          <w:lang w:val="hy-AM"/>
        </w:rPr>
      </w:pPr>
      <w:r w:rsidRPr="00515CC0">
        <w:rPr>
          <w:rFonts w:ascii="Arial Unicode" w:hAnsi="Arial Unicode" w:cs="Helvetica"/>
          <w:color w:val="333333"/>
          <w:shd w:val="clear" w:color="auto" w:fill="FFFFFF"/>
          <w:lang w:val="hy-AM"/>
        </w:rPr>
        <w:t xml:space="preserve">Նեյրոնային ցանցերը  օգտագործվել են ինսուլտի կանխատեսման համար ևս։ Ենթադրենք ներմուծվող փոփոխականները </w:t>
      </w:r>
      <m:oMath>
        <m:sSub>
          <m:sSubPr>
            <m:ctrlPr>
              <w:rPr>
                <w:rFonts w:ascii="Cambria Math" w:hAnsi="Cambria Math" w:cs="Helvetica"/>
                <w:i/>
                <w:color w:val="333333"/>
                <w:shd w:val="clear" w:color="auto" w:fill="FFFFFF"/>
                <w:lang w:val="hy-AM"/>
              </w:rPr>
            </m:ctrlPr>
          </m:sSubPr>
          <m:e>
            <m:r>
              <w:rPr>
                <w:rFonts w:ascii="Cambria Math" w:hAnsi="Cambria Math" w:cs="Helvetica"/>
                <w:color w:val="333333"/>
                <w:shd w:val="clear" w:color="auto" w:fill="FFFFFF"/>
                <w:lang w:val="hy-AM"/>
              </w:rPr>
              <m:t>X</m:t>
            </m:r>
          </m:e>
          <m:sub>
            <m:r>
              <w:rPr>
                <w:rFonts w:ascii="Cambria Math" w:hAnsi="Cambria Math" w:cs="Helvetica"/>
                <w:color w:val="333333"/>
                <w:shd w:val="clear" w:color="auto" w:fill="FFFFFF"/>
                <w:lang w:val="hy-AM"/>
              </w:rPr>
              <m:t xml:space="preserve">i1 </m:t>
            </m:r>
          </m:sub>
        </m:sSub>
        <m:r>
          <w:rPr>
            <w:rFonts w:ascii="Cambria Math" w:hAnsi="Cambria Math" w:cs="Helvetica"/>
            <w:color w:val="333333"/>
            <w:shd w:val="clear" w:color="auto" w:fill="FFFFFF"/>
            <w:lang w:val="hy-AM"/>
          </w:rPr>
          <m:t xml:space="preserve">,….., </m:t>
        </m:r>
        <m:sSub>
          <m:sSubPr>
            <m:ctrlPr>
              <w:rPr>
                <w:rFonts w:ascii="Cambria Math" w:hAnsi="Cambria Math" w:cs="Helvetica"/>
                <w:i/>
                <w:color w:val="333333"/>
                <w:shd w:val="clear" w:color="auto" w:fill="FFFFFF"/>
                <w:lang w:val="hy-AM"/>
              </w:rPr>
            </m:ctrlPr>
          </m:sSubPr>
          <m:e>
            <m:r>
              <w:rPr>
                <w:rFonts w:ascii="Cambria Math" w:hAnsi="Cambria Math" w:cs="Helvetica"/>
                <w:color w:val="333333"/>
                <w:shd w:val="clear" w:color="auto" w:fill="FFFFFF"/>
                <w:lang w:val="hy-AM"/>
              </w:rPr>
              <m:t>X</m:t>
            </m:r>
          </m:e>
          <m:sub>
            <m:r>
              <w:rPr>
                <w:rFonts w:ascii="Cambria Math" w:hAnsi="Cambria Math" w:cs="Helvetica"/>
                <w:color w:val="333333"/>
                <w:shd w:val="clear" w:color="auto" w:fill="FFFFFF"/>
                <w:lang w:val="hy-AM"/>
              </w:rPr>
              <m:t xml:space="preserve">ip </m:t>
            </m:r>
          </m:sub>
        </m:sSub>
      </m:oMath>
      <w:r w:rsidRPr="00515CC0">
        <w:rPr>
          <w:rFonts w:ascii="Arial Unicode" w:hAnsi="Arial Unicode" w:cs="Helvetica"/>
          <w:color w:val="333333"/>
          <w:shd w:val="clear" w:color="auto" w:fill="FFFFFF"/>
          <w:lang w:val="hy-AM"/>
        </w:rPr>
        <w:t xml:space="preserve">, </w:t>
      </w:r>
      <m:oMath>
        <m:r>
          <w:rPr>
            <w:rFonts w:ascii="Cambria Math" w:hAnsi="Cambria Math" w:cs="Helvetica"/>
            <w:color w:val="333333"/>
            <w:shd w:val="clear" w:color="auto" w:fill="FFFFFF"/>
            <w:lang w:val="hy-AM"/>
          </w:rPr>
          <m:t>p=16</m:t>
        </m:r>
      </m:oMath>
      <w:r w:rsidRPr="00515CC0">
        <w:rPr>
          <w:rFonts w:ascii="Arial Unicode" w:hAnsi="Arial Unicode" w:cs="Helvetica"/>
          <w:color w:val="333333"/>
          <w:shd w:val="clear" w:color="auto" w:fill="FFFFFF"/>
          <w:lang w:val="hy-AM"/>
        </w:rPr>
        <w:t xml:space="preserve"> ինսուլտի սիմպտոմներն են</w:t>
      </w:r>
      <w:r w:rsidR="0028522A" w:rsidRPr="00515CC0">
        <w:rPr>
          <w:rFonts w:ascii="Arial Unicode" w:hAnsi="Arial Unicode" w:cs="Helvetica"/>
          <w:color w:val="333333"/>
          <w:shd w:val="clear" w:color="auto" w:fill="FFFFFF"/>
          <w:lang w:val="hy-AM"/>
        </w:rPr>
        <w:t xml:space="preserve">` վերջույթների պարալիզացումը, տեսողության անկումը, խնդիրները շարժունակության հետ և այլն։ Ելքային փոփոխականը՝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-ի</m:t>
        </m:r>
      </m:oMath>
      <w:r w:rsidR="0028522A" w:rsidRPr="00515CC0">
        <w:rPr>
          <w:rFonts w:ascii="Arial Unicode" w:hAnsi="Arial Unicode"/>
          <w:color w:val="333333"/>
          <w:shd w:val="clear" w:color="auto" w:fill="FFFFFF"/>
          <w:lang w:val="hy-AM"/>
        </w:rPr>
        <w:t xml:space="preserve">ն </w:t>
      </w:r>
      <w:r w:rsidR="0028522A" w:rsidRPr="00515CC0">
        <w:rPr>
          <w:rFonts w:ascii="Arial Unicode" w:hAnsi="Arial Unicode" w:cs="Helvetica"/>
          <w:color w:val="333333"/>
          <w:shd w:val="clear" w:color="auto" w:fill="FFFFFF"/>
          <w:lang w:val="hy-AM"/>
        </w:rPr>
        <w:t xml:space="preserve">բինար փոփոխական է։ </w:t>
      </w:r>
      <m:oMath>
        <m:sSub>
          <m:sSubPr>
            <m:ctrlPr>
              <w:rPr>
                <w:rFonts w:ascii="Cambria Math" w:hAnsi="Cambria Math"/>
                <w:i/>
                <w:color w:val="333333"/>
                <w:shd w:val="clear" w:color="auto" w:fill="FFFFFF"/>
                <w:lang w:val="hy-AM"/>
              </w:rPr>
            </m:ctrlPr>
          </m:sSubPr>
          <m:e>
            <m:r>
              <w:rPr>
                <w:rFonts w:ascii="Cambria Math" w:hAnsi="Cambria Math"/>
                <w:color w:val="333333"/>
                <w:shd w:val="clear" w:color="auto" w:fill="FFFFFF"/>
                <w:lang w:val="hy-AM"/>
              </w:rPr>
              <m:t>Y</m:t>
            </m:r>
          </m:e>
          <m:sub>
            <m:r>
              <w:rPr>
                <w:rFonts w:ascii="Cambria Math" w:hAnsi="Cambria Math"/>
                <w:color w:val="333333"/>
                <w:shd w:val="clear" w:color="auto" w:fill="FFFFFF"/>
                <w:lang w:val="hy-AM"/>
              </w:rPr>
              <m:t>i</m:t>
            </m:r>
          </m:sub>
        </m:sSub>
        <m:r>
          <w:rPr>
            <w:rFonts w:ascii="Cambria Math" w:hAnsi="Cambria Math"/>
            <w:color w:val="333333"/>
            <w:shd w:val="clear" w:color="auto" w:fill="FFFFFF"/>
            <w:lang w:val="hy-AM"/>
          </w:rPr>
          <m:t>=1/0</m:t>
        </m:r>
      </m:oMath>
      <w:r w:rsidR="0028522A" w:rsidRPr="00515CC0">
        <w:rPr>
          <w:rFonts w:ascii="Arial Unicode" w:hAnsi="Arial Unicode" w:cs="Helvetica"/>
          <w:color w:val="333333"/>
          <w:shd w:val="clear" w:color="auto" w:fill="FFFFFF"/>
          <w:lang w:val="hy-AM"/>
        </w:rPr>
        <w:t xml:space="preserve"> ցույց է տալիս </w:t>
      </w:r>
      <m:oMath>
        <m:r>
          <w:rPr>
            <w:rFonts w:ascii="Cambria Math" w:hAnsi="Cambria Math"/>
            <w:color w:val="333333"/>
            <w:shd w:val="clear" w:color="auto" w:fill="FFFFFF"/>
            <w:lang w:val="hy-AM"/>
          </w:rPr>
          <m:t>i-րդ</m:t>
        </m:r>
      </m:oMath>
      <w:r w:rsidR="0028522A" w:rsidRPr="00515CC0">
        <w:rPr>
          <w:rFonts w:ascii="Arial Unicode" w:hAnsi="Arial Unicode"/>
          <w:color w:val="333333"/>
          <w:shd w:val="clear" w:color="auto" w:fill="FFFFFF"/>
          <w:lang w:val="hy-AM"/>
        </w:rPr>
        <w:t xml:space="preserve"> հիվանդը ինսուլտի է ենթարկվել թե ոչ։ Արդյունքային պարամետրը որոշվում է հետևյալ ֆունկցիայի միջոցով՝</w:t>
      </w:r>
    </w:p>
    <w:p w:rsidR="0028522A" w:rsidRPr="00515CC0" w:rsidRDefault="00E76C55" w:rsidP="0001612E">
      <w:pPr>
        <w:spacing w:line="360" w:lineRule="auto"/>
        <w:ind w:firstLine="710"/>
        <w:rPr>
          <w:rFonts w:ascii="Arial Unicode" w:hAnsi="Arial Unicode"/>
          <w:i/>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=h</m:t>
          </m:r>
          <m:d>
            <m:dPr>
              <m:begChr m:val="{"/>
              <m:endChr m:val="}"/>
              <m:ctrlPr>
                <w:rPr>
                  <w:rFonts w:ascii="Cambria Math" w:hAnsi="Cambria Math"/>
                  <w:i/>
                </w:rPr>
              </m:ctrlPr>
            </m:dPr>
            <m:e>
              <m:nary>
                <m:naryPr>
                  <m:chr m:val="∑"/>
                  <m:limLoc m:val="undOvr"/>
                  <m:ctrlPr>
                    <w:rPr>
                      <w:rFonts w:ascii="Cambria Math" w:hAnsi="Cambria Math"/>
                      <w:i/>
                      <w:lang w:val="hy-AM"/>
                    </w:rPr>
                  </m:ctrlPr>
                </m:naryPr>
                <m:sub>
                  <m:r>
                    <w:rPr>
                      <w:rFonts w:ascii="Cambria Math" w:hAnsi="Cambria Math"/>
                    </w:rPr>
                    <m:t>k=1</m:t>
                  </m:r>
                </m:sub>
                <m:sup>
                  <m:r>
                    <w:rPr>
                      <w:rFonts w:ascii="Cambria Math" w:hAnsi="Cambria Math"/>
                      <w:lang w:val="hy-AM"/>
                    </w:rPr>
                    <m:t>D</m:t>
                  </m:r>
                </m:sup>
                <m:e>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2I</m:t>
                      </m:r>
                    </m:sub>
                  </m:sSub>
                </m:e>
              </m:nary>
              <m:sSub>
                <m:sSubPr>
                  <m:ctrlPr>
                    <w:rPr>
                      <w:rFonts w:ascii="Cambria Math" w:hAnsi="Cambria Math"/>
                      <w:i/>
                      <w:lang w:val="hy-AM"/>
                    </w:rPr>
                  </m:ctrlPr>
                </m:sSubPr>
                <m:e>
                  <m:r>
                    <w:rPr>
                      <w:rFonts w:ascii="Cambria Math" w:hAnsi="Cambria Math"/>
                      <w:lang w:val="hy-AM"/>
                    </w:rPr>
                    <m:t>f</m:t>
                  </m:r>
                </m:e>
                <m:sub>
                  <m:r>
                    <w:rPr>
                      <w:rFonts w:ascii="Cambria Math" w:hAnsi="Cambria Math"/>
                      <w:lang w:val="hy-AM"/>
                    </w:rPr>
                    <m:t>k</m:t>
                  </m:r>
                </m:sub>
              </m:sSub>
              <m:d>
                <m:dPr>
                  <m:ctrlPr>
                    <w:rPr>
                      <w:rFonts w:ascii="Cambria Math" w:hAnsi="Cambria Math"/>
                      <w:i/>
                      <w:lang w:val="hy-AM"/>
                    </w:rPr>
                  </m:ctrlPr>
                </m:dPr>
                <m:e>
                  <m:nary>
                    <m:naryPr>
                      <m:chr m:val="∑"/>
                      <m:limLoc m:val="undOvr"/>
                      <m:ctrlPr>
                        <w:rPr>
                          <w:rFonts w:ascii="Cambria Math" w:hAnsi="Cambria Math"/>
                          <w:i/>
                          <w:lang w:val="hy-AM"/>
                        </w:rPr>
                      </m:ctrlPr>
                    </m:naryPr>
                    <m:sub>
                      <m:r>
                        <w:rPr>
                          <w:rFonts w:ascii="Cambria Math" w:hAnsi="Cambria Math"/>
                          <w:lang w:val="hy-AM"/>
                        </w:rPr>
                        <m:t>I=1</m:t>
                      </m:r>
                    </m:sub>
                    <m:sup>
                      <m:r>
                        <w:rPr>
                          <w:rFonts w:ascii="Cambria Math" w:hAnsi="Cambria Math"/>
                          <w:lang w:val="hy-AM"/>
                        </w:rPr>
                        <m:t>p</m:t>
                      </m:r>
                    </m:sup>
                    <m:e>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1I</m:t>
                          </m:r>
                        </m:sub>
                      </m:sSub>
                    </m:e>
                  </m:nary>
                  <m:sSub>
                    <m:sSubPr>
                      <m:ctrlPr>
                        <w:rPr>
                          <w:rFonts w:ascii="Cambria Math" w:hAnsi="Cambria Math"/>
                          <w:i/>
                          <w:lang w:val="hy-AM"/>
                        </w:rPr>
                      </m:ctrlPr>
                    </m:sSubPr>
                    <m:e>
                      <m:r>
                        <w:rPr>
                          <w:rFonts w:ascii="Cambria Math" w:hAnsi="Cambria Math"/>
                          <w:lang w:val="hy-AM"/>
                        </w:rPr>
                        <m:t>X</m:t>
                      </m:r>
                    </m:e>
                    <m:sub>
                      <m:r>
                        <w:rPr>
                          <w:rFonts w:ascii="Cambria Math" w:hAnsi="Cambria Math"/>
                          <w:lang w:val="hy-AM"/>
                        </w:rPr>
                        <m:t>iI</m:t>
                      </m:r>
                    </m:sub>
                  </m:sSub>
                  <m:r>
                    <w:rPr>
                      <w:rFonts w:ascii="Cambria Math" w:hAnsi="Cambria Math"/>
                      <w:lang w:val="hy-AM"/>
                    </w:rPr>
                    <m:t>+</m:t>
                  </m:r>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10</m:t>
                      </m:r>
                    </m:sub>
                  </m:sSub>
                </m:e>
              </m:d>
              <m:r>
                <w:rPr>
                  <w:rFonts w:ascii="Cambria Math" w:hAnsi="Cambria Math"/>
                  <w:lang w:val="hy-AM"/>
                </w:rPr>
                <m:t>+</m:t>
              </m:r>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20</m:t>
                  </m:r>
                </m:sub>
              </m:sSub>
            </m:e>
          </m:d>
          <m:r>
            <w:rPr>
              <w:rFonts w:ascii="Cambria Math" w:hAnsi="Cambria Math"/>
            </w:rPr>
            <m:t xml:space="preserve"> (1.1)</m:t>
          </m:r>
        </m:oMath>
      </m:oMathPara>
    </w:p>
    <w:p w:rsidR="00961F23" w:rsidRPr="00515CC0" w:rsidRDefault="00BB4C9C" w:rsidP="00BB4C9C">
      <w:pPr>
        <w:ind w:firstLine="0"/>
        <w:rPr>
          <w:rFonts w:ascii="Arial Unicode" w:hAnsi="Arial Unicode"/>
          <w:lang w:val="hy-AM"/>
        </w:rPr>
      </w:pPr>
      <w:r w:rsidRPr="00515CC0">
        <w:rPr>
          <w:rFonts w:ascii="Arial Unicode" w:hAnsi="Arial Unicode"/>
          <w:lang w:val="hy-AM"/>
        </w:rPr>
        <w:t xml:space="preserve">(1.1) </w:t>
      </w:r>
      <w:r w:rsidR="00961F23" w:rsidRPr="00515CC0">
        <w:rPr>
          <w:rFonts w:ascii="Arial Unicode" w:hAnsi="Arial Unicode"/>
          <w:lang w:val="hy-AM"/>
        </w:rPr>
        <w:t xml:space="preserve">հավասարման մեջ </w:t>
      </w:r>
      <m:oMath>
        <m:r>
          <w:rPr>
            <w:rFonts w:ascii="Cambria Math" w:hAnsi="Cambria Math"/>
            <w:lang w:val="hy-AM"/>
          </w:rPr>
          <m:t>w-երը</m:t>
        </m:r>
      </m:oMath>
      <w:r w:rsidR="00557F7E" w:rsidRPr="00515CC0">
        <w:rPr>
          <w:rFonts w:ascii="Arial Unicode" w:hAnsi="Arial Unicode"/>
          <w:lang w:val="hy-AM"/>
        </w:rPr>
        <w:t xml:space="preserve"> փոփոխականների ազդեցության չափերն են</w:t>
      </w:r>
      <w:r w:rsidRPr="00515CC0">
        <w:rPr>
          <w:rFonts w:ascii="Arial Unicode" w:hAnsi="Arial Unicode"/>
        </w:rPr>
        <w:t xml:space="preserve">, </w:t>
      </w:r>
      <m:oMath>
        <m:r>
          <w:rPr>
            <w:rFonts w:ascii="Cambria Math" w:hAnsi="Cambria Math"/>
          </w:rPr>
          <m:t xml:space="preserve">f </m:t>
        </m:r>
        <m:r>
          <w:rPr>
            <w:rFonts w:ascii="Cambria Math" w:hAnsi="Cambria Math"/>
            <w:lang w:val="hy-AM"/>
          </w:rPr>
          <m:t xml:space="preserve">և </m:t>
        </m:r>
        <m:r>
          <w:rPr>
            <w:rFonts w:ascii="Cambria Math" w:hAnsi="Cambria Math"/>
          </w:rPr>
          <m:t xml:space="preserve">h </m:t>
        </m:r>
      </m:oMath>
      <w:r w:rsidRPr="00515CC0">
        <w:rPr>
          <w:rFonts w:ascii="Arial Unicode" w:hAnsi="Arial Unicode"/>
          <w:lang w:val="hy-AM"/>
        </w:rPr>
        <w:t xml:space="preserve">ֆունկցիաների միջոցով </w:t>
      </w:r>
      <m:oMath>
        <m:r>
          <w:rPr>
            <w:rFonts w:ascii="Cambria Math" w:hAnsi="Cambria Math"/>
            <w:lang w:val="hy-AM"/>
          </w:rPr>
          <m:t>w-երի</m:t>
        </m:r>
      </m:oMath>
      <w:r w:rsidRPr="00515CC0">
        <w:rPr>
          <w:rFonts w:ascii="Arial Unicode" w:hAnsi="Arial Unicode"/>
          <w:lang w:val="hy-AM"/>
        </w:rPr>
        <w:t xml:space="preserve"> տարբեր կոմբինացիաները կանխորոշում են հիվանդության ռիսկը։</w:t>
      </w:r>
    </w:p>
    <w:p w:rsidR="00BB4C9C" w:rsidRPr="00BB4C9C" w:rsidRDefault="00BB4C9C" w:rsidP="00BB4C9C">
      <w:pPr>
        <w:ind w:firstLine="0"/>
        <w:rPr>
          <w:i/>
          <w:lang w:val="hy-AM"/>
        </w:rPr>
      </w:pPr>
      <w:r>
        <w:rPr>
          <w:i/>
          <w:noProof/>
        </w:rPr>
        <w:lastRenderedPageBreak/>
        <w:drawing>
          <wp:inline distT="0" distB="0" distL="0" distR="0" wp14:anchorId="046A128D" wp14:editId="74566823">
            <wp:extent cx="3554233" cy="3211523"/>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4.png"/>
                    <pic:cNvPicPr/>
                  </pic:nvPicPr>
                  <pic:blipFill>
                    <a:blip r:embed="rId12">
                      <a:extLst>
                        <a:ext uri="{28A0092B-C50C-407E-A947-70E740481C1C}">
                          <a14:useLocalDpi xmlns:a14="http://schemas.microsoft.com/office/drawing/2010/main" val="0"/>
                        </a:ext>
                      </a:extLst>
                    </a:blip>
                    <a:stretch>
                      <a:fillRect/>
                    </a:stretch>
                  </pic:blipFill>
                  <pic:spPr>
                    <a:xfrm>
                      <a:off x="0" y="0"/>
                      <a:ext cx="3567166" cy="3223209"/>
                    </a:xfrm>
                    <a:prstGeom prst="rect">
                      <a:avLst/>
                    </a:prstGeom>
                  </pic:spPr>
                </pic:pic>
              </a:graphicData>
            </a:graphic>
          </wp:inline>
        </w:drawing>
      </w:r>
    </w:p>
    <w:p w:rsidR="00BB4C9C" w:rsidRPr="00515CC0" w:rsidRDefault="00BB4C9C" w:rsidP="00BB4C9C">
      <w:pPr>
        <w:spacing w:line="360" w:lineRule="auto"/>
        <w:ind w:firstLine="710"/>
        <w:jc w:val="left"/>
        <w:rPr>
          <w:rFonts w:ascii="Arial Unicode" w:hAnsi="Arial Unicode"/>
          <w:lang w:val="hy-AM"/>
        </w:rPr>
      </w:pPr>
      <w:r w:rsidRPr="00515CC0">
        <w:rPr>
          <w:rFonts w:ascii="Arial Unicode" w:hAnsi="Arial Unicode"/>
          <w:lang w:val="hy-AM"/>
        </w:rPr>
        <w:t>Գծապատկեր 4. Հասարակ նեյրոնային ցանցի պատկերումը</w:t>
      </w:r>
    </w:p>
    <w:p w:rsidR="00BB4C9C" w:rsidRPr="00515CC0" w:rsidRDefault="00BB4C9C" w:rsidP="006D7DA1">
      <w:pPr>
        <w:spacing w:line="360" w:lineRule="auto"/>
        <w:ind w:left="0" w:firstLine="720"/>
        <w:rPr>
          <w:rFonts w:ascii="Arial Unicode" w:hAnsi="Arial Unicode"/>
          <w:lang w:val="hy-AM"/>
        </w:rPr>
      </w:pPr>
      <w:r w:rsidRPr="00515CC0">
        <w:rPr>
          <w:rFonts w:ascii="Arial Unicode" w:hAnsi="Arial Unicode"/>
          <w:lang w:val="hy-AM"/>
        </w:rPr>
        <w:t xml:space="preserve">Մոդելի նպատակն է այնպիսի </w:t>
      </w:r>
      <m:oMath>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ij</m:t>
            </m:r>
          </m:sub>
        </m:sSub>
        <m:r>
          <w:rPr>
            <w:rFonts w:ascii="Cambria Math" w:hAnsi="Cambria Math"/>
            <w:lang w:val="hy-AM"/>
          </w:rPr>
          <m:t>-եր</m:t>
        </m:r>
      </m:oMath>
      <w:r w:rsidRPr="00515CC0">
        <w:rPr>
          <w:rFonts w:ascii="Arial Unicode" w:hAnsi="Arial Unicode"/>
          <w:lang w:val="hy-AM"/>
        </w:rPr>
        <w:t xml:space="preserve"> գտնել, որոնցով կմինիմիզացվի մոդելի «կորստի» ֆունկցիան՝ </w:t>
      </w:r>
      <m:oMath>
        <m:sSup>
          <m:sSupPr>
            <m:ctrlPr>
              <w:rPr>
                <w:rFonts w:ascii="Cambria Math" w:hAnsi="Cambria Math"/>
                <w:i/>
                <w:lang w:val="hy-AM"/>
              </w:rPr>
            </m:ctrlPr>
          </m:sSupPr>
          <m:e>
            <m:nary>
              <m:naryPr>
                <m:chr m:val="∑"/>
                <m:limLoc m:val="undOvr"/>
                <m:ctrlPr>
                  <w:rPr>
                    <w:rFonts w:ascii="Cambria Math" w:hAnsi="Cambria Math"/>
                    <w:i/>
                    <w:lang w:val="hy-AM"/>
                  </w:rPr>
                </m:ctrlPr>
              </m:naryPr>
              <m:sub>
                <m:r>
                  <w:rPr>
                    <w:rFonts w:ascii="Cambria Math" w:hAnsi="Cambria Math"/>
                    <w:lang w:val="hy-AM"/>
                  </w:rPr>
                  <m:t>i=1</m:t>
                </m:r>
              </m:sub>
              <m:sup>
                <m:r>
                  <w:rPr>
                    <w:rFonts w:ascii="Cambria Math" w:hAnsi="Cambria Math"/>
                    <w:lang w:val="hy-AM"/>
                  </w:rPr>
                  <m:t>n</m:t>
                </m:r>
              </m:sup>
              <m:e>
                <m:r>
                  <w:rPr>
                    <w:rFonts w:ascii="Cambria Math" w:hAnsi="Cambria Math"/>
                    <w:lang w:val="hy-AM"/>
                  </w:rPr>
                  <m:t>(</m:t>
                </m:r>
                <m:sSub>
                  <m:sSubPr>
                    <m:ctrlPr>
                      <w:rPr>
                        <w:rFonts w:ascii="Cambria Math" w:hAnsi="Cambria Math"/>
                        <w:i/>
                        <w:lang w:val="hy-AM"/>
                      </w:rPr>
                    </m:ctrlPr>
                  </m:sSubPr>
                  <m:e>
                    <m:r>
                      <w:rPr>
                        <w:rFonts w:ascii="Cambria Math" w:hAnsi="Cambria Math"/>
                        <w:lang w:val="hy-AM"/>
                      </w:rPr>
                      <m:t>Y</m:t>
                    </m:r>
                  </m:e>
                  <m:sub>
                    <m:r>
                      <w:rPr>
                        <w:rFonts w:ascii="Cambria Math" w:hAnsi="Cambria Math"/>
                        <w:lang w:val="hy-AM"/>
                      </w:rPr>
                      <m:t>i</m:t>
                    </m:r>
                  </m:sub>
                </m:sSub>
              </m:e>
            </m:nary>
            <m:r>
              <w:rPr>
                <w:rFonts w:ascii="Cambria Math" w:hAnsi="Cambria Math"/>
                <w:lang w:val="hy-AM"/>
              </w:rPr>
              <m:t>-</m:t>
            </m:r>
            <m:sSub>
              <m:sSubPr>
                <m:ctrlPr>
                  <w:rPr>
                    <w:rFonts w:ascii="Cambria Math" w:hAnsi="Cambria Math"/>
                    <w:i/>
                    <w:lang w:val="hy-AM"/>
                  </w:rPr>
                </m:ctrlPr>
              </m:sSubPr>
              <m:e>
                <m:r>
                  <w:rPr>
                    <w:rFonts w:ascii="Cambria Math" w:hAnsi="Cambria Math"/>
                    <w:lang w:val="hy-AM"/>
                  </w:rPr>
                  <m:t>a</m:t>
                </m:r>
              </m:e>
              <m:sub>
                <m:r>
                  <w:rPr>
                    <w:rFonts w:ascii="Cambria Math" w:hAnsi="Cambria Math"/>
                    <w:lang w:val="hy-AM"/>
                  </w:rPr>
                  <m:t>i</m:t>
                </m:r>
              </m:sub>
            </m:sSub>
            <m:r>
              <w:rPr>
                <w:rFonts w:ascii="Cambria Math" w:hAnsi="Cambria Math"/>
                <w:lang w:val="hy-AM"/>
              </w:rPr>
              <m:t>)</m:t>
            </m:r>
          </m:e>
          <m:sup>
            <m:r>
              <w:rPr>
                <w:rFonts w:ascii="Cambria Math" w:hAnsi="Cambria Math"/>
                <w:lang w:val="hy-AM"/>
              </w:rPr>
              <m:t>2</m:t>
            </m:r>
          </m:sup>
        </m:sSup>
      </m:oMath>
      <w:r w:rsidRPr="00515CC0">
        <w:rPr>
          <w:rFonts w:ascii="Arial Unicode" w:hAnsi="Arial Unicode"/>
          <w:lang w:val="hy-AM"/>
        </w:rPr>
        <w:t xml:space="preserve">: </w:t>
      </w:r>
      <w:r w:rsidR="002E39D5" w:rsidRPr="00515CC0">
        <w:rPr>
          <w:rFonts w:ascii="Arial Unicode" w:hAnsi="Arial Unicode"/>
          <w:lang w:val="hy-AM"/>
        </w:rPr>
        <w:t xml:space="preserve">Մոդելի կողմից որոշված </w:t>
      </w:r>
      <m:oMath>
        <m:sSub>
          <m:sSubPr>
            <m:ctrlPr>
              <w:rPr>
                <w:rFonts w:ascii="Cambria Math" w:hAnsi="Cambria Math"/>
                <w:i/>
                <w:lang w:val="hy-AM"/>
              </w:rPr>
            </m:ctrlPr>
          </m:sSubPr>
          <m:e>
            <m:r>
              <w:rPr>
                <w:rFonts w:ascii="Cambria Math" w:hAnsi="Cambria Math"/>
                <w:lang w:val="hy-AM"/>
              </w:rPr>
              <m:t>w</m:t>
            </m:r>
          </m:e>
          <m:sub>
            <m:r>
              <w:rPr>
                <w:rFonts w:ascii="Cambria Math" w:hAnsi="Cambria Math"/>
                <w:lang w:val="hy-AM"/>
              </w:rPr>
              <m:t>ij</m:t>
            </m:r>
          </m:sub>
        </m:sSub>
        <m:r>
          <w:rPr>
            <w:rFonts w:ascii="Cambria Math" w:hAnsi="Cambria Math"/>
            <w:lang w:val="hy-AM"/>
          </w:rPr>
          <m:t>-երի</m:t>
        </m:r>
      </m:oMath>
      <w:r w:rsidR="002E39D5" w:rsidRPr="00515CC0">
        <w:rPr>
          <w:rFonts w:ascii="Arial Unicode" w:hAnsi="Arial Unicode"/>
          <w:lang w:val="hy-AM"/>
        </w:rPr>
        <w:t xml:space="preserve"> միջոցով կարելի կանխորոշել միևնույն բնակչության զանգվածին պատկանողհիվանդներին։</w:t>
      </w:r>
    </w:p>
    <w:p w:rsidR="002E39D5" w:rsidRPr="00515CC0" w:rsidRDefault="002E39D5"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lang w:val="hy-AM"/>
        </w:rPr>
        <w:t xml:space="preserve">Նեյրոնային ցանցեր են կիրառվել կանխատեսելու համար քացկեցը, որտեղ ներմուծվող փոփոխակննեն են եղել </w:t>
      </w:r>
      <w:r w:rsidRPr="00515CC0">
        <w:rPr>
          <w:rFonts w:ascii="Calibri" w:hAnsi="Calibri" w:cs="Calibri"/>
          <w:lang w:val="hy-AM"/>
        </w:rPr>
        <w:t> </w:t>
      </w:r>
      <w:r w:rsidRPr="00515CC0">
        <w:rPr>
          <w:rFonts w:ascii="Arial Unicode" w:hAnsi="Arial Unicode"/>
          <w:lang w:val="hy-AM"/>
        </w:rPr>
        <w:t>6567 գեները</w:t>
      </w:r>
      <w:r w:rsidRPr="00515CC0">
        <w:rPr>
          <w:rFonts w:ascii="Arial Unicode" w:hAnsi="Arial Unicode" w:cs="Helvetica"/>
          <w:color w:val="333333"/>
          <w:shd w:val="clear" w:color="auto" w:fill="FFFFFF"/>
          <w:lang w:val="hy-AM"/>
        </w:rPr>
        <w:t xml:space="preserve">, </w:t>
      </w:r>
      <w:r w:rsidRPr="00515CC0">
        <w:rPr>
          <w:rFonts w:ascii="Arial Unicode" w:hAnsi="Arial Unicode" w:cstheme="minorHAnsi"/>
          <w:color w:val="333333"/>
          <w:shd w:val="clear" w:color="auto" w:fill="FFFFFF"/>
          <w:lang w:val="hy-AM"/>
        </w:rPr>
        <w:t xml:space="preserve">իսկ արդյունքային փոփոխականը՝  ուռուցքի մակարդակը։ </w:t>
      </w:r>
      <w:r w:rsidR="0036549F" w:rsidRPr="00515CC0">
        <w:rPr>
          <w:rFonts w:ascii="Arial Unicode" w:hAnsi="Arial Unicode" w:cstheme="minorHAnsi"/>
          <w:color w:val="333333"/>
          <w:shd w:val="clear" w:color="auto" w:fill="FFFFFF"/>
          <w:lang w:val="hy-AM"/>
        </w:rPr>
        <w:t>Պակինսոնի հիվանդությունը, որը իրենից ներկայացնում է նյարդային համակարգի խանգարում և շարժողական համակարգի արգելակում, նույնպես ախտորոշվել է նեյրոնային ցանցերի միջոցով։ Այս դեպքում նեմուծվող փոփոխականներ են ծառայել նեյրոնկարները։</w:t>
      </w:r>
    </w:p>
    <w:p w:rsidR="00961F23" w:rsidRPr="00515CC0" w:rsidRDefault="0036549F"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cstheme="minorHAnsi"/>
          <w:color w:val="333333"/>
          <w:shd w:val="clear" w:color="auto" w:fill="FFFFFF"/>
          <w:lang w:val="hy-AM"/>
        </w:rPr>
        <w:t xml:space="preserve">Խորը ուսուցումը (Deep learning) դասական նեյրոնային ցանցերի ընդարձակումը կարելի է համարել։ Կարելի համարել խորը ուսուցում երկուսից ավելի  «թաքնված» շերտերով նեյրոնային ցանցերով մոդելների ուսուցում։ Ժամանակակից համակարգիչների հզորությունները թույլ են տալիս խորը ուսուցմանը կառուցել բազմաթից շերտերով նեյրոնային ցանցեր, ինչը անհասանելի է դասական նեյրոնային ցանցերի համար։ Այդպիսով խորը ուսուցումը կարող է </w:t>
      </w:r>
      <w:r w:rsidR="00315DA3" w:rsidRPr="00515CC0">
        <w:rPr>
          <w:rFonts w:ascii="Arial Unicode" w:hAnsi="Arial Unicode" w:cstheme="minorHAnsi"/>
          <w:color w:val="333333"/>
          <w:shd w:val="clear" w:color="auto" w:fill="FFFFFF"/>
          <w:lang w:val="hy-AM"/>
        </w:rPr>
        <w:t>տվյալների ավելի բարդ ոչ գծային համակցություններ ուսումնասիրել։ Խորը ուսուցման այդքան կիրառելի պատճառներից մեկը դա տվյալների օրեցօր բարդացող և մեծ ծավալների հասնող քանակն է։ Խորը ուսուցումը ամենաշատը կիրառվում է նկարների</w:t>
      </w:r>
      <w:r w:rsidR="00315DA3">
        <w:rPr>
          <w:rFonts w:asciiTheme="minorHAnsi" w:hAnsiTheme="minorHAnsi" w:cstheme="minorHAnsi"/>
          <w:color w:val="333333"/>
          <w:shd w:val="clear" w:color="auto" w:fill="FFFFFF"/>
          <w:lang w:val="hy-AM"/>
        </w:rPr>
        <w:t xml:space="preserve"> </w:t>
      </w:r>
      <w:r w:rsidR="00315DA3" w:rsidRPr="00515CC0">
        <w:rPr>
          <w:rFonts w:ascii="Arial Unicode" w:hAnsi="Arial Unicode" w:cstheme="minorHAnsi"/>
          <w:color w:val="333333"/>
          <w:shd w:val="clear" w:color="auto" w:fill="FFFFFF"/>
          <w:lang w:val="hy-AM"/>
        </w:rPr>
        <w:lastRenderedPageBreak/>
        <w:t>դասակարգման համար, ուստի բժշկական նկարների ախտորոշման համար այն կայուն գործիք է համարվում։</w:t>
      </w:r>
    </w:p>
    <w:p w:rsidR="00315DA3" w:rsidRPr="00515CC0" w:rsidRDefault="004558E3"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cstheme="minorHAnsi"/>
          <w:color w:val="333333"/>
          <w:shd w:val="clear" w:color="auto" w:fill="FFFFFF"/>
          <w:lang w:val="hy-AM"/>
        </w:rPr>
        <w:t>Բժշկական հետազոտություններում հիմնական կիրառվող նեյրոնային ցանցերն են CNN-ները (convolution neural network) RNN-ները (recurrent neural network) deep belief network-ները և deep neural network-ները։</w:t>
      </w:r>
    </w:p>
    <w:p w:rsidR="004558E3" w:rsidRPr="00F70C47" w:rsidRDefault="004558E3"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cstheme="minorHAnsi"/>
          <w:color w:val="333333"/>
          <w:shd w:val="clear" w:color="auto" w:fill="FFFFFF"/>
          <w:lang w:val="hy-AM"/>
        </w:rPr>
        <w:t>CNN-ները դասական մեքենայական ուսուցման ալգորիթմների ավելի զարգացած մոդլեներն են, երբ գործ ենք ունենուն մեծ ծավալի հասնող տվյալների հետ։ Դասական մեքենայական ուսուցման ալգորիթմները օգտագործվում են, երբ փոփոխականները ունեն քիչ բնութագրող հատկություններ, իսկ բժշկական հետազոտության համար առկա նկարները շատ մեծ ծավալ ունեն, քանի որ յուրաքանչյուչ նկար իրենից ներկայացնում է հազարավոր փիքսելների հավաքածու, ուստի այս դեպքում հարմար և արդյունավետ է օգտագործել CNN-ներ</w:t>
      </w:r>
      <w:r w:rsidR="006D7DA1" w:rsidRPr="00515CC0">
        <w:rPr>
          <w:rFonts w:ascii="Arial Unicode" w:hAnsi="Arial Unicode" w:cstheme="minorHAnsi"/>
          <w:color w:val="333333"/>
          <w:shd w:val="clear" w:color="auto" w:fill="FFFFFF"/>
          <w:lang w:val="hy-AM"/>
        </w:rPr>
        <w:t>։</w:t>
      </w:r>
    </w:p>
    <w:p w:rsidR="00761B42" w:rsidRPr="00515CC0" w:rsidRDefault="00761B42"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cstheme="minorHAnsi"/>
          <w:color w:val="333333"/>
          <w:shd w:val="clear" w:color="auto" w:fill="FFFFFF"/>
          <w:lang w:val="hy-AM"/>
        </w:rPr>
        <w:t>Նկարների վերլուծության ժամանակ (</w:t>
      </w:r>
      <w:r w:rsidRPr="008950D9">
        <w:rPr>
          <w:rFonts w:ascii="Arial Unicode" w:hAnsi="Arial Unicode" w:cstheme="minorHAnsi"/>
          <w:color w:val="333333"/>
          <w:shd w:val="clear" w:color="auto" w:fill="FFFFFF"/>
          <w:lang w:val="hy-AM"/>
        </w:rPr>
        <w:t>image processing</w:t>
      </w:r>
      <w:r w:rsidRPr="00515CC0">
        <w:rPr>
          <w:rFonts w:ascii="Arial Unicode" w:hAnsi="Arial Unicode" w:cstheme="minorHAnsi"/>
          <w:color w:val="333333"/>
          <w:shd w:val="clear" w:color="auto" w:fill="FFFFFF"/>
          <w:lang w:val="hy-AM"/>
        </w:rPr>
        <w:t>)</w:t>
      </w:r>
      <w:r w:rsidRPr="008950D9">
        <w:rPr>
          <w:rFonts w:ascii="Arial Unicode" w:hAnsi="Arial Unicode" w:cstheme="minorHAnsi"/>
          <w:color w:val="333333"/>
          <w:shd w:val="clear" w:color="auto" w:fill="FFFFFF"/>
          <w:lang w:val="hy-AM"/>
        </w:rPr>
        <w:t xml:space="preserve"> </w:t>
      </w:r>
      <w:r w:rsidRPr="00515CC0">
        <w:rPr>
          <w:rFonts w:ascii="Arial Unicode" w:hAnsi="Arial Unicode" w:cstheme="minorHAnsi"/>
          <w:color w:val="333333"/>
          <w:shd w:val="clear" w:color="auto" w:fill="FFFFFF"/>
          <w:lang w:val="hy-AM"/>
        </w:rPr>
        <w:t xml:space="preserve">CNN-ներում ներմուծվող փոփոխականները իրենցից ներկայացնում են </w:t>
      </w:r>
      <w:r w:rsidR="00652D67" w:rsidRPr="00515CC0">
        <w:rPr>
          <w:rFonts w:ascii="Arial Unicode" w:hAnsi="Arial Unicode" w:cstheme="minorHAnsi"/>
          <w:color w:val="333333"/>
          <w:shd w:val="clear" w:color="auto" w:fill="FFFFFF"/>
          <w:lang w:val="hy-AM"/>
        </w:rPr>
        <w:t xml:space="preserve">նորմալիզացված նկարների փիքսելներ։ Ելքային արդյունքը ստանալու համար CNN-ը փիքսելները վերափոխում է նկարների՝ </w:t>
      </w:r>
      <w:r w:rsidR="004C7CCE" w:rsidRPr="00515CC0">
        <w:rPr>
          <w:rFonts w:ascii="Arial Unicode" w:hAnsi="Arial Unicode" w:cstheme="minorHAnsi"/>
          <w:color w:val="333333"/>
          <w:shd w:val="clear" w:color="auto" w:fill="FFFFFF"/>
          <w:lang w:val="hy-AM"/>
        </w:rPr>
        <w:t xml:space="preserve">միջանկյալ շերտերում տարբեր ձևափոխություններ անելով։ Վերջնական արդյունքը ռեկուրսիվ ֆունկցիա է </w:t>
      </w:r>
      <w:r w:rsidR="00F7420B" w:rsidRPr="00515CC0">
        <w:rPr>
          <w:rFonts w:ascii="Arial Unicode" w:hAnsi="Arial Unicode" w:cstheme="minorHAnsi"/>
          <w:color w:val="333333"/>
          <w:shd w:val="clear" w:color="auto" w:fill="FFFFFF"/>
          <w:lang w:val="hy-AM"/>
        </w:rPr>
        <w:t xml:space="preserve">կշռված ներմուծվող փոփոխականներից։ Կշիռները այնպես են «վարժեցվում» (to train), որ կանխատեսվոց փոփոխականների և իրական արժեքների միջև շեղումը հնարավորինս փոքր լինի։ </w:t>
      </w:r>
    </w:p>
    <w:p w:rsidR="00F7420B" w:rsidRPr="00515CC0" w:rsidRDefault="00F7420B" w:rsidP="006D7DA1">
      <w:pPr>
        <w:spacing w:line="360" w:lineRule="auto"/>
        <w:ind w:left="0" w:firstLine="720"/>
        <w:rPr>
          <w:rFonts w:ascii="Arial Unicode" w:hAnsi="Arial Unicode" w:cstheme="minorHAnsi"/>
          <w:color w:val="333333"/>
          <w:shd w:val="clear" w:color="auto" w:fill="FFFFFF"/>
          <w:lang w:val="hy-AM"/>
        </w:rPr>
      </w:pPr>
      <w:r w:rsidRPr="00515CC0">
        <w:rPr>
          <w:rFonts w:ascii="Arial Unicode" w:hAnsi="Arial Unicode" w:cstheme="minorHAnsi"/>
          <w:color w:val="333333"/>
          <w:shd w:val="clear" w:color="auto" w:fill="FFFFFF"/>
          <w:lang w:val="hy-AM"/>
        </w:rPr>
        <w:t>Ինչպես արդեն նշվել է CNN-ներ</w:t>
      </w:r>
      <w:r w:rsidR="00F37912" w:rsidRPr="00515CC0">
        <w:rPr>
          <w:rFonts w:ascii="Arial Unicode" w:hAnsi="Arial Unicode" w:cstheme="minorHAnsi"/>
          <w:color w:val="333333"/>
          <w:shd w:val="clear" w:color="auto" w:fill="FFFFFF"/>
          <w:lang w:val="hy-AM"/>
        </w:rPr>
        <w:t>ը լայն կիրառություն ունեն բժշկության մեջ։ Աչքի նկարների միջոցով հնարավոր է եղել ախտորոշել բնածին կատարախտ հիվանդությունը 90% ճշտությամբ։ Փորձ է արվել նաև ախտորոշել մաշկի քաղցկեղը՝ նկարների միջոցով։ Այս դեպքում ևս ստցվել 90% ճշտություն, և բարորակ ուռուցքների համար, և չարորակ ուռուցքների համար։ Բոլոր այս օրնակները փաստում են, որ CNN-ների դերը բժշկական ախտորոշումների մեջ բավականին մրցակցային է՝ բժիշկների հետ համեմատած։</w:t>
      </w:r>
    </w:p>
    <w:p w:rsidR="00F37912" w:rsidRDefault="00F37912" w:rsidP="006D7DA1">
      <w:pPr>
        <w:spacing w:line="360" w:lineRule="auto"/>
        <w:ind w:left="0" w:firstLine="720"/>
        <w:rPr>
          <w:rFonts w:asciiTheme="minorHAnsi" w:hAnsiTheme="minorHAnsi" w:cstheme="minorHAnsi"/>
          <w:b/>
          <w:color w:val="333333"/>
          <w:sz w:val="28"/>
          <w:szCs w:val="28"/>
          <w:shd w:val="clear" w:color="auto" w:fill="FFFFFF"/>
          <w:lang w:val="hy-AM"/>
        </w:rPr>
      </w:pPr>
    </w:p>
    <w:p w:rsidR="00515CC0" w:rsidRDefault="00515CC0" w:rsidP="006D7DA1">
      <w:pPr>
        <w:spacing w:line="360" w:lineRule="auto"/>
        <w:ind w:left="0" w:firstLine="720"/>
        <w:rPr>
          <w:rFonts w:asciiTheme="minorHAnsi" w:hAnsiTheme="minorHAnsi" w:cstheme="minorHAnsi"/>
          <w:b/>
          <w:color w:val="333333"/>
          <w:sz w:val="28"/>
          <w:szCs w:val="28"/>
          <w:shd w:val="clear" w:color="auto" w:fill="FFFFFF"/>
          <w:lang w:val="hy-AM"/>
        </w:rPr>
      </w:pPr>
    </w:p>
    <w:p w:rsidR="00515CC0" w:rsidRDefault="00515CC0" w:rsidP="006D7DA1">
      <w:pPr>
        <w:spacing w:line="360" w:lineRule="auto"/>
        <w:ind w:left="0" w:firstLine="720"/>
        <w:rPr>
          <w:rFonts w:asciiTheme="minorHAnsi" w:hAnsiTheme="minorHAnsi" w:cstheme="minorHAnsi"/>
          <w:b/>
          <w:color w:val="333333"/>
          <w:sz w:val="28"/>
          <w:szCs w:val="28"/>
          <w:shd w:val="clear" w:color="auto" w:fill="FFFFFF"/>
          <w:lang w:val="hy-AM"/>
        </w:rPr>
      </w:pPr>
    </w:p>
    <w:p w:rsidR="00F37912" w:rsidRDefault="00F37912" w:rsidP="006D7DA1">
      <w:pPr>
        <w:spacing w:line="360" w:lineRule="auto"/>
        <w:ind w:left="0" w:firstLine="720"/>
        <w:rPr>
          <w:rFonts w:asciiTheme="minorHAnsi" w:hAnsiTheme="minorHAnsi" w:cstheme="minorHAnsi"/>
          <w:b/>
          <w:color w:val="333333"/>
          <w:sz w:val="28"/>
          <w:szCs w:val="28"/>
          <w:shd w:val="clear" w:color="auto" w:fill="FFFFFF"/>
          <w:lang w:val="hy-AM"/>
        </w:rPr>
      </w:pPr>
      <w:r w:rsidRPr="00515CC0">
        <w:rPr>
          <w:rFonts w:ascii="Arial Unicode" w:hAnsi="Arial Unicode" w:cstheme="minorHAnsi"/>
          <w:b/>
          <w:color w:val="333333"/>
          <w:sz w:val="28"/>
          <w:szCs w:val="28"/>
          <w:shd w:val="clear" w:color="auto" w:fill="FFFFFF"/>
          <w:lang w:val="hy-AM"/>
        </w:rPr>
        <w:lastRenderedPageBreak/>
        <w:t>Natural language processing</w:t>
      </w:r>
    </w:p>
    <w:p w:rsidR="0027063F" w:rsidRDefault="00515CC0" w:rsidP="0027063F">
      <w:pPr>
        <w:spacing w:line="360" w:lineRule="auto"/>
        <w:ind w:left="0" w:firstLine="720"/>
        <w:rPr>
          <w:rFonts w:asciiTheme="minorHAnsi" w:hAnsiTheme="minorHAnsi" w:cstheme="minorHAnsi"/>
          <w:color w:val="333333"/>
          <w:szCs w:val="24"/>
          <w:shd w:val="clear" w:color="auto" w:fill="FFFFFF"/>
          <w:lang w:val="hy-AM"/>
        </w:rPr>
      </w:pPr>
      <w:r>
        <w:rPr>
          <w:rFonts w:asciiTheme="minorHAnsi" w:hAnsiTheme="minorHAnsi" w:cstheme="minorHAnsi"/>
          <w:color w:val="333333"/>
          <w:szCs w:val="24"/>
          <w:shd w:val="clear" w:color="auto" w:fill="FFFFFF"/>
          <w:lang w:val="hy-AM"/>
        </w:rPr>
        <w:t xml:space="preserve">Նկարները, էլեկտրոֆիզիոլոգիական և գենետիկայի տվյալները, համակարգիչների կողմից </w:t>
      </w:r>
      <w:r w:rsidR="00555520">
        <w:rPr>
          <w:rFonts w:asciiTheme="minorHAnsi" w:hAnsiTheme="minorHAnsi" w:cstheme="minorHAnsi"/>
          <w:color w:val="333333"/>
          <w:szCs w:val="24"/>
          <w:shd w:val="clear" w:color="auto" w:fill="FFFFFF"/>
          <w:lang w:val="hy-AM"/>
        </w:rPr>
        <w:t>հասկանալի տվյալներ են, ուստի նրանցով հնարավոր է կառուցել մեքենայական ուսուցման ալգորիթմներ։ Սակայն բժշկական տվյալների մեծ մասը հաքագրվում է տարբեր տեսակի տեքստերի միջոցով՝ ֆիզիկական հետազոտության արդյունքները</w:t>
      </w:r>
      <w:r w:rsidR="0027063F">
        <w:rPr>
          <w:rFonts w:asciiTheme="minorHAnsi" w:hAnsiTheme="minorHAnsi" w:cstheme="minorHAnsi"/>
          <w:color w:val="333333"/>
          <w:szCs w:val="24"/>
          <w:shd w:val="clear" w:color="auto" w:fill="FFFFFF"/>
          <w:lang w:val="hy-AM"/>
        </w:rPr>
        <w:t xml:space="preserve">, լաբորատոր հետազոտությունների արդյունքերը և այլն։ </w:t>
      </w:r>
      <w:r w:rsidR="0027063F" w:rsidRPr="0027063F">
        <w:rPr>
          <w:rFonts w:asciiTheme="minorHAnsi" w:hAnsiTheme="minorHAnsi" w:cstheme="minorHAnsi"/>
          <w:color w:val="333333"/>
          <w:szCs w:val="24"/>
          <w:shd w:val="clear" w:color="auto" w:fill="FFFFFF"/>
          <w:lang w:val="hy-AM"/>
        </w:rPr>
        <w:t>Natural language processing</w:t>
      </w:r>
      <w:r w:rsidR="0027063F">
        <w:rPr>
          <w:rFonts w:asciiTheme="minorHAnsi" w:hAnsiTheme="minorHAnsi" w:cstheme="minorHAnsi"/>
          <w:color w:val="333333"/>
          <w:szCs w:val="24"/>
          <w:shd w:val="clear" w:color="auto" w:fill="FFFFFF"/>
          <w:lang w:val="hy-AM"/>
        </w:rPr>
        <w:t xml:space="preserve"> </w:t>
      </w:r>
      <w:r w:rsidR="0027063F" w:rsidRPr="0027063F">
        <w:rPr>
          <w:rFonts w:asciiTheme="minorHAnsi" w:hAnsiTheme="minorHAnsi" w:cstheme="minorHAnsi"/>
          <w:color w:val="333333"/>
          <w:szCs w:val="24"/>
          <w:shd w:val="clear" w:color="auto" w:fill="FFFFFF"/>
          <w:lang w:val="hy-AM"/>
        </w:rPr>
        <w:t>(NLP)-</w:t>
      </w:r>
      <w:r w:rsidR="0027063F">
        <w:rPr>
          <w:rFonts w:asciiTheme="minorHAnsi" w:hAnsiTheme="minorHAnsi" w:cstheme="minorHAnsi"/>
          <w:color w:val="333333"/>
          <w:szCs w:val="24"/>
          <w:shd w:val="clear" w:color="auto" w:fill="FFFFFF"/>
          <w:lang w:val="hy-AM"/>
        </w:rPr>
        <w:t xml:space="preserve">ի միջոցով հնարավոր է դառնում այս բոլոր տեքստային տվյալներից առանձնացնել այն տվյալները, որոնք հետագայում կաող են ծառայել որպես հիմք որևէ ախտորոշում տալու համար։ </w:t>
      </w:r>
    </w:p>
    <w:p w:rsidR="0027063F" w:rsidRDefault="0027063F" w:rsidP="0027063F">
      <w:pPr>
        <w:spacing w:line="360" w:lineRule="auto"/>
        <w:ind w:left="0" w:firstLine="720"/>
        <w:rPr>
          <w:rFonts w:asciiTheme="minorHAnsi" w:hAnsiTheme="minorHAnsi" w:cstheme="minorHAnsi"/>
          <w:color w:val="333333"/>
          <w:szCs w:val="24"/>
          <w:shd w:val="clear" w:color="auto" w:fill="FFFFFF"/>
          <w:lang w:val="hy-AM"/>
        </w:rPr>
      </w:pP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 xml:space="preserve">-ին կիրառվում է հիմնականում երկու նպատակի համար՝ տեքստի վերամշակման համար և կլասիֆիկացիայի համար։ Տեքստի վերամշակման շնորհիվ </w:t>
      </w: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 xml:space="preserve">-ին կարողանում է հիվանդություններին վերաբերող մի շարք էական բառեր առանձնացնել կլինիկական արձանագրություններից և պատմական բժշկական տվյալներից։ Այնուհետև հավաքված բառերի ամբողջությունը օգտագործվում է էական և ոչ էական դեպքերը դասակարգելու համար։ </w:t>
      </w:r>
    </w:p>
    <w:p w:rsidR="0027063F" w:rsidRDefault="0027063F" w:rsidP="0027063F">
      <w:pPr>
        <w:spacing w:line="360" w:lineRule="auto"/>
        <w:ind w:left="0" w:firstLine="720"/>
        <w:rPr>
          <w:rFonts w:asciiTheme="minorHAnsi" w:hAnsiTheme="minorHAnsi" w:cstheme="minorHAnsi"/>
          <w:color w:val="333333"/>
          <w:szCs w:val="24"/>
          <w:shd w:val="clear" w:color="auto" w:fill="FFFFFF"/>
          <w:lang w:val="hy-AM"/>
        </w:rPr>
      </w:pP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 xml:space="preserve">-ի մեթոդների միջոցով հնարավոր է եղել շուտ ահազանգել անհրաժեշտ բժշկական միջոցառումները իրականցելուն, վերահսկել բուժման աղդեցության հակառակ՝ վնասակար ազդեցությունները և այլն։ Օրինակի համար </w:t>
      </w: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 xml:space="preserve">-ի միջոցով ռենտգենյան զեկույցների մշակումը բժիշկներին ահազանգել է հակաինֆեկցիոն թերապիայի անհրաժեշտությանը։ Հնարավոր է եղել ավտոմատ վերահսկել լաբորատոր ախտորոշման արդյունքների անբարենպաստ լինելը։ </w:t>
      </w: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-ի ալգորիթմների միջոցով նույնպես հնարավոր է հիվանդություններ ախտորոշել։</w:t>
      </w:r>
      <w:r w:rsidR="00447EEC">
        <w:rPr>
          <w:rFonts w:asciiTheme="minorHAnsi" w:hAnsiTheme="minorHAnsi" w:cstheme="minorHAnsi"/>
          <w:color w:val="333333"/>
          <w:szCs w:val="24"/>
          <w:shd w:val="clear" w:color="auto" w:fill="FFFFFF"/>
          <w:lang w:val="hy-AM"/>
        </w:rPr>
        <w:t xml:space="preserve"> ՈՒղեղային անիվրիզմների հիվանդությունը հնարավոր է եղել ախտորոշել </w:t>
      </w:r>
      <w:r w:rsidR="00447EEC" w:rsidRPr="0027063F">
        <w:rPr>
          <w:rFonts w:asciiTheme="minorHAnsi" w:hAnsiTheme="minorHAnsi" w:cstheme="minorHAnsi"/>
          <w:color w:val="333333"/>
          <w:szCs w:val="24"/>
          <w:shd w:val="clear" w:color="auto" w:fill="FFFFFF"/>
          <w:lang w:val="hy-AM"/>
        </w:rPr>
        <w:t>NLP</w:t>
      </w:r>
      <w:r w:rsidR="00447EEC">
        <w:rPr>
          <w:rFonts w:asciiTheme="minorHAnsi" w:hAnsiTheme="minorHAnsi" w:cstheme="minorHAnsi"/>
          <w:color w:val="333333"/>
          <w:szCs w:val="24"/>
          <w:shd w:val="clear" w:color="auto" w:fill="FFFFFF"/>
          <w:lang w:val="hy-AM"/>
        </w:rPr>
        <w:t xml:space="preserve">-ի միջոցով՝ ստանալով </w:t>
      </w:r>
      <w:r w:rsidR="00447EEC" w:rsidRPr="00447EEC">
        <w:rPr>
          <w:rFonts w:asciiTheme="minorHAnsi" w:hAnsiTheme="minorHAnsi" w:cstheme="minorHAnsi"/>
          <w:color w:val="333333"/>
          <w:szCs w:val="24"/>
          <w:shd w:val="clear" w:color="auto" w:fill="FFFFFF"/>
          <w:lang w:val="hy-AM"/>
        </w:rPr>
        <w:t xml:space="preserve">95% </w:t>
      </w:r>
      <w:r w:rsidR="00447EEC">
        <w:rPr>
          <w:rFonts w:asciiTheme="minorHAnsi" w:hAnsiTheme="minorHAnsi" w:cstheme="minorHAnsi"/>
          <w:color w:val="333333"/>
          <w:szCs w:val="24"/>
          <w:shd w:val="clear" w:color="auto" w:fill="FFFFFF"/>
          <w:lang w:val="hy-AM"/>
        </w:rPr>
        <w:t xml:space="preserve">և </w:t>
      </w:r>
      <w:r w:rsidR="00447EEC" w:rsidRPr="00447EEC">
        <w:rPr>
          <w:rFonts w:asciiTheme="minorHAnsi" w:hAnsiTheme="minorHAnsi" w:cstheme="minorHAnsi"/>
          <w:color w:val="333333"/>
          <w:szCs w:val="24"/>
          <w:shd w:val="clear" w:color="auto" w:fill="FFFFFF"/>
          <w:lang w:val="hy-AM"/>
        </w:rPr>
        <w:t xml:space="preserve">86% </w:t>
      </w:r>
      <w:r w:rsidR="00447EEC">
        <w:rPr>
          <w:rFonts w:asciiTheme="minorHAnsi" w:hAnsiTheme="minorHAnsi" w:cstheme="minorHAnsi"/>
          <w:color w:val="333333"/>
          <w:szCs w:val="24"/>
          <w:shd w:val="clear" w:color="auto" w:fill="FFFFFF"/>
          <w:lang w:val="hy-AM"/>
        </w:rPr>
        <w:t xml:space="preserve">ճշգրտություններ համապատասխանաբար </w:t>
      </w:r>
      <w:r w:rsidR="00447EEC" w:rsidRPr="00447EEC">
        <w:rPr>
          <w:rFonts w:asciiTheme="minorHAnsi" w:hAnsiTheme="minorHAnsi" w:cstheme="minorHAnsi"/>
          <w:color w:val="333333"/>
          <w:szCs w:val="24"/>
          <w:shd w:val="clear" w:color="auto" w:fill="FFFFFF"/>
          <w:lang w:val="hy-AM"/>
        </w:rPr>
        <w:t xml:space="preserve">“training” </w:t>
      </w:r>
      <w:r w:rsidR="00447EEC">
        <w:rPr>
          <w:rFonts w:asciiTheme="minorHAnsi" w:hAnsiTheme="minorHAnsi" w:cstheme="minorHAnsi"/>
          <w:color w:val="333333"/>
          <w:szCs w:val="24"/>
          <w:shd w:val="clear" w:color="auto" w:fill="FFFFFF"/>
          <w:lang w:val="hy-AM"/>
        </w:rPr>
        <w:t xml:space="preserve">և   </w:t>
      </w:r>
      <w:r w:rsidR="00447EEC" w:rsidRPr="00447EEC">
        <w:rPr>
          <w:rFonts w:asciiTheme="minorHAnsi" w:hAnsiTheme="minorHAnsi" w:cstheme="minorHAnsi"/>
          <w:color w:val="333333"/>
          <w:szCs w:val="24"/>
          <w:shd w:val="clear" w:color="auto" w:fill="FFFFFF"/>
          <w:lang w:val="hy-AM"/>
        </w:rPr>
        <w:t xml:space="preserve">“validation” </w:t>
      </w:r>
      <w:r w:rsidR="00447EEC">
        <w:rPr>
          <w:rFonts w:asciiTheme="minorHAnsi" w:hAnsiTheme="minorHAnsi" w:cstheme="minorHAnsi"/>
          <w:color w:val="333333"/>
          <w:szCs w:val="24"/>
          <w:shd w:val="clear" w:color="auto" w:fill="FFFFFF"/>
          <w:lang w:val="hy-AM"/>
        </w:rPr>
        <w:t xml:space="preserve">տվյալների բազաների համար։ </w:t>
      </w:r>
      <w:r w:rsidR="00447EEC" w:rsidRPr="0027063F">
        <w:rPr>
          <w:rFonts w:asciiTheme="minorHAnsi" w:hAnsiTheme="minorHAnsi" w:cstheme="minorHAnsi"/>
          <w:color w:val="333333"/>
          <w:szCs w:val="24"/>
          <w:shd w:val="clear" w:color="auto" w:fill="FFFFFF"/>
          <w:lang w:val="hy-AM"/>
        </w:rPr>
        <w:t>NLP</w:t>
      </w:r>
      <w:r w:rsidR="00447EEC">
        <w:rPr>
          <w:rFonts w:asciiTheme="minorHAnsi" w:hAnsiTheme="minorHAnsi" w:cstheme="minorHAnsi"/>
          <w:color w:val="333333"/>
          <w:szCs w:val="24"/>
          <w:shd w:val="clear" w:color="auto" w:fill="FFFFFF"/>
          <w:lang w:val="hy-AM"/>
        </w:rPr>
        <w:t>-ի միջոցով հնարավոր է եղել առանձնացնել երկրորդային զարկերակների հիվանդության մեջ հանդիպող էական բառերը և դասակարգել հիվանդներին, որոնք ունեն այս հիվանդությունը՝ հասնելով 9</w:t>
      </w:r>
      <w:r w:rsidR="00447EEC" w:rsidRPr="00447EEC">
        <w:rPr>
          <w:rFonts w:asciiTheme="minorHAnsi" w:hAnsiTheme="minorHAnsi" w:cstheme="minorHAnsi"/>
          <w:color w:val="333333"/>
          <w:szCs w:val="24"/>
          <w:shd w:val="clear" w:color="auto" w:fill="FFFFFF"/>
          <w:lang w:val="hy-AM"/>
        </w:rPr>
        <w:t xml:space="preserve">0% </w:t>
      </w:r>
      <w:r w:rsidR="00447EEC">
        <w:rPr>
          <w:rFonts w:asciiTheme="minorHAnsi" w:hAnsiTheme="minorHAnsi" w:cstheme="minorHAnsi"/>
          <w:color w:val="333333"/>
          <w:szCs w:val="24"/>
          <w:shd w:val="clear" w:color="auto" w:fill="FFFFFF"/>
          <w:lang w:val="hy-AM"/>
        </w:rPr>
        <w:t>ճշգրտության։</w:t>
      </w:r>
    </w:p>
    <w:p w:rsidR="00447EEC" w:rsidRPr="00F70C47" w:rsidRDefault="00447EEC" w:rsidP="0027063F">
      <w:pPr>
        <w:spacing w:line="360" w:lineRule="auto"/>
        <w:ind w:left="0" w:firstLine="720"/>
        <w:rPr>
          <w:rFonts w:asciiTheme="minorHAnsi" w:hAnsiTheme="minorHAnsi" w:cstheme="minorHAnsi"/>
          <w:color w:val="333333"/>
          <w:szCs w:val="24"/>
          <w:shd w:val="clear" w:color="auto" w:fill="FFFFFF"/>
          <w:lang w:val="hy-AM"/>
        </w:rPr>
      </w:pPr>
    </w:p>
    <w:p w:rsidR="00B44C69" w:rsidRPr="00B44C69" w:rsidRDefault="00B44C69" w:rsidP="0027063F">
      <w:pPr>
        <w:spacing w:line="360" w:lineRule="auto"/>
        <w:ind w:left="0" w:firstLine="720"/>
        <w:rPr>
          <w:rFonts w:asciiTheme="minorHAnsi" w:hAnsiTheme="minorHAnsi" w:cstheme="minorHAnsi"/>
          <w:color w:val="333333"/>
          <w:szCs w:val="24"/>
          <w:shd w:val="clear" w:color="auto" w:fill="FFFFFF"/>
          <w:lang w:val="hy-AM"/>
        </w:rPr>
      </w:pPr>
      <w:r>
        <w:rPr>
          <w:rFonts w:asciiTheme="minorHAnsi" w:hAnsiTheme="minorHAnsi" w:cstheme="minorHAnsi"/>
          <w:color w:val="333333"/>
          <w:szCs w:val="24"/>
          <w:shd w:val="clear" w:color="auto" w:fill="FFFFFF"/>
          <w:lang w:val="hy-AM"/>
        </w:rPr>
        <w:lastRenderedPageBreak/>
        <w:t xml:space="preserve">Ամփոփելով կարելի է ասել, որ արհեստական բանականության միջոցով հնարավոր է եղել ուսումնասիրել և ախտորոշել մի շարք հիվանդություններ։ Ժամանակակից արհեստական բանականությունը մեքենայական ուսուցման շնորհիվ կարողանում է հետազոտել կառուցվածքային տվյալները, իսկ </w:t>
      </w:r>
      <w:r w:rsidRPr="0027063F">
        <w:rPr>
          <w:rFonts w:asciiTheme="minorHAnsi" w:hAnsiTheme="minorHAnsi" w:cstheme="minorHAnsi"/>
          <w:color w:val="333333"/>
          <w:szCs w:val="24"/>
          <w:shd w:val="clear" w:color="auto" w:fill="FFFFFF"/>
          <w:lang w:val="hy-AM"/>
        </w:rPr>
        <w:t>NLP</w:t>
      </w:r>
      <w:r>
        <w:rPr>
          <w:rFonts w:asciiTheme="minorHAnsi" w:hAnsiTheme="minorHAnsi" w:cstheme="minorHAnsi"/>
          <w:color w:val="333333"/>
          <w:szCs w:val="24"/>
          <w:shd w:val="clear" w:color="auto" w:fill="FFFFFF"/>
          <w:lang w:val="hy-AM"/>
        </w:rPr>
        <w:t xml:space="preserve">-ի միջոցով՝ ոչ կառուցվածքայինները։ </w:t>
      </w:r>
    </w:p>
    <w:p w:rsidR="0027063F" w:rsidRPr="0027063F" w:rsidRDefault="0027063F" w:rsidP="0027063F">
      <w:pPr>
        <w:spacing w:line="360" w:lineRule="auto"/>
        <w:ind w:left="0" w:firstLine="720"/>
        <w:rPr>
          <w:rFonts w:asciiTheme="minorHAnsi" w:hAnsiTheme="minorHAnsi" w:cstheme="minorHAnsi"/>
          <w:color w:val="333333"/>
          <w:szCs w:val="24"/>
          <w:shd w:val="clear" w:color="auto" w:fill="FFFFFF"/>
          <w:lang w:val="hy-AM"/>
        </w:rPr>
      </w:pPr>
    </w:p>
    <w:p w:rsidR="0027063F" w:rsidRPr="0027063F" w:rsidRDefault="0027063F" w:rsidP="0027063F">
      <w:pPr>
        <w:spacing w:line="360" w:lineRule="auto"/>
        <w:ind w:left="0" w:firstLine="720"/>
        <w:rPr>
          <w:rFonts w:asciiTheme="minorHAnsi" w:hAnsiTheme="minorHAnsi" w:cstheme="minorHAnsi"/>
          <w:color w:val="333333"/>
          <w:szCs w:val="24"/>
          <w:shd w:val="clear" w:color="auto" w:fill="FFFFFF"/>
          <w:lang w:val="hy-AM"/>
        </w:rPr>
      </w:pPr>
    </w:p>
    <w:p w:rsidR="00515CC0" w:rsidRPr="00555520" w:rsidRDefault="00515CC0" w:rsidP="006D7DA1">
      <w:pPr>
        <w:spacing w:line="360" w:lineRule="auto"/>
        <w:ind w:left="0" w:firstLine="720"/>
        <w:rPr>
          <w:rFonts w:asciiTheme="minorHAnsi" w:hAnsiTheme="minorHAnsi" w:cstheme="minorHAnsi"/>
          <w:color w:val="333333"/>
          <w:szCs w:val="24"/>
          <w:shd w:val="clear" w:color="auto" w:fill="FFFFFF"/>
          <w:lang w:val="hy-AM"/>
        </w:rPr>
      </w:pPr>
    </w:p>
    <w:p w:rsidR="00515CC0" w:rsidRDefault="00515CC0" w:rsidP="006D7DA1">
      <w:pPr>
        <w:spacing w:line="360" w:lineRule="auto"/>
        <w:ind w:left="0" w:firstLine="720"/>
        <w:rPr>
          <w:rFonts w:asciiTheme="minorHAnsi" w:hAnsiTheme="minorHAnsi" w:cstheme="minorHAnsi"/>
          <w:b/>
          <w:color w:val="333333"/>
          <w:sz w:val="28"/>
          <w:szCs w:val="28"/>
          <w:shd w:val="clear" w:color="auto" w:fill="FFFFFF"/>
          <w:lang w:val="hy-AM"/>
        </w:rPr>
      </w:pPr>
    </w:p>
    <w:p w:rsidR="00515CC0" w:rsidRDefault="00515CC0" w:rsidP="006D7DA1">
      <w:pPr>
        <w:spacing w:line="360" w:lineRule="auto"/>
        <w:ind w:left="0" w:firstLine="720"/>
        <w:rPr>
          <w:rFonts w:asciiTheme="minorHAnsi" w:hAnsiTheme="minorHAnsi" w:cstheme="minorHAnsi"/>
          <w:b/>
          <w:color w:val="333333"/>
          <w:sz w:val="28"/>
          <w:szCs w:val="28"/>
          <w:shd w:val="clear" w:color="auto" w:fill="FFFFFF"/>
          <w:lang w:val="hy-AM"/>
        </w:rPr>
      </w:pPr>
    </w:p>
    <w:p w:rsidR="00F37912" w:rsidRPr="00515CC0" w:rsidRDefault="00A02A43" w:rsidP="006D7DA1">
      <w:pPr>
        <w:spacing w:line="360" w:lineRule="auto"/>
        <w:ind w:left="0" w:firstLine="720"/>
        <w:rPr>
          <w:rFonts w:asciiTheme="minorHAnsi" w:hAnsiTheme="minorHAnsi" w:cstheme="minorHAnsi"/>
          <w:b/>
          <w:color w:val="333333"/>
          <w:sz w:val="28"/>
          <w:szCs w:val="28"/>
          <w:shd w:val="clear" w:color="auto" w:fill="FFFFFF"/>
          <w:lang w:val="hy-AM"/>
        </w:rPr>
      </w:pPr>
      <w:r>
        <w:rPr>
          <w:rFonts w:asciiTheme="minorHAnsi" w:hAnsiTheme="minorHAnsi" w:cstheme="minorHAnsi"/>
          <w:b/>
          <w:color w:val="333333"/>
          <w:sz w:val="28"/>
          <w:szCs w:val="28"/>
          <w:shd w:val="clear" w:color="auto" w:fill="FFFFFF"/>
          <w:lang w:val="hy-AM"/>
        </w:rPr>
        <w:br/>
      </w:r>
    </w:p>
    <w:p w:rsidR="00F37912" w:rsidRPr="00F37912" w:rsidRDefault="00F37912" w:rsidP="006D7DA1">
      <w:pPr>
        <w:spacing w:line="360" w:lineRule="auto"/>
        <w:ind w:left="0" w:firstLine="720"/>
        <w:rPr>
          <w:rFonts w:asciiTheme="minorHAnsi" w:hAnsiTheme="minorHAnsi" w:cstheme="minorHAnsi"/>
          <w:b/>
          <w:color w:val="333333"/>
          <w:sz w:val="28"/>
          <w:szCs w:val="28"/>
          <w:shd w:val="clear" w:color="auto" w:fill="FFFFFF"/>
          <w:lang w:val="hy-AM"/>
        </w:rPr>
      </w:pPr>
    </w:p>
    <w:p w:rsidR="00230B9A" w:rsidRPr="00D30C05" w:rsidRDefault="00230B9A" w:rsidP="00230B9A">
      <w:pPr>
        <w:ind w:left="0" w:firstLine="0"/>
        <w:rPr>
          <w:lang w:val="hy-AM"/>
        </w:rPr>
      </w:pPr>
    </w:p>
    <w:p w:rsidR="009928A0" w:rsidRPr="00BB4C9C" w:rsidRDefault="009928A0" w:rsidP="00B96E9D">
      <w:pPr>
        <w:spacing w:after="160" w:line="259" w:lineRule="auto"/>
        <w:ind w:left="0" w:right="0" w:firstLine="0"/>
        <w:rPr>
          <w:rFonts w:asciiTheme="minorHAnsi" w:hAnsiTheme="minorHAnsi"/>
          <w:lang w:val="hy-AM"/>
        </w:rPr>
        <w:sectPr w:rsidR="009928A0" w:rsidRPr="00BB4C9C" w:rsidSect="009928A0">
          <w:pgSz w:w="11907" w:h="16839" w:code="9"/>
          <w:pgMar w:top="1134" w:right="851" w:bottom="1418" w:left="1701" w:header="720" w:footer="720" w:gutter="0"/>
          <w:pgNumType w:start="3" w:chapStyle="1"/>
          <w:cols w:space="720"/>
          <w:titlePg/>
          <w:docGrid w:linePitch="360"/>
        </w:sectPr>
      </w:pPr>
    </w:p>
    <w:p w:rsidR="00F70C47" w:rsidRPr="00F02DF8" w:rsidRDefault="00F70C47" w:rsidP="00F70C47">
      <w:pPr>
        <w:pStyle w:val="Heading1"/>
        <w:ind w:left="0" w:firstLine="0"/>
        <w:jc w:val="left"/>
        <w:rPr>
          <w:rFonts w:ascii="Arial Unicode" w:hAnsi="Arial Unicode"/>
          <w:b/>
          <w:color w:val="auto"/>
          <w:lang w:val="hy-AM"/>
        </w:rPr>
      </w:pPr>
      <w:r w:rsidRPr="00CA61AD">
        <w:rPr>
          <w:rFonts w:ascii="Arial Unicode" w:hAnsi="Arial Unicode"/>
          <w:b/>
          <w:color w:val="auto"/>
          <w:lang w:val="hy-AM"/>
        </w:rPr>
        <w:lastRenderedPageBreak/>
        <w:t>ԳԼՈՒԽ</w:t>
      </w:r>
      <w:r>
        <w:rPr>
          <w:rFonts w:ascii="Arial Unicode" w:hAnsi="Arial Unicode"/>
          <w:b/>
          <w:color w:val="auto"/>
          <w:lang w:val="hy-AM"/>
        </w:rPr>
        <w:t xml:space="preserve"> 2</w:t>
      </w:r>
      <w:r w:rsidRPr="00CA61AD">
        <w:rPr>
          <w:rFonts w:ascii="Arial Unicode" w:hAnsi="Arial Unicode"/>
          <w:b/>
          <w:color w:val="auto"/>
          <w:lang w:val="hy-AM"/>
        </w:rPr>
        <w:t xml:space="preserve">. ԱՐՀԵՍՏԱԿԱՆ </w:t>
      </w:r>
      <w:r w:rsidR="00F02DF8" w:rsidRPr="00CA61AD">
        <w:rPr>
          <w:rFonts w:ascii="Arial Unicode" w:hAnsi="Arial Unicode"/>
          <w:b/>
          <w:color w:val="auto"/>
          <w:lang w:val="hy-AM"/>
        </w:rPr>
        <w:t>ԲԱՆԱԿԱՆՈՒԹՅԱՆ</w:t>
      </w:r>
      <w:r w:rsidR="00F02DF8">
        <w:rPr>
          <w:rFonts w:ascii="Arial Unicode" w:hAnsi="Arial Unicode"/>
          <w:b/>
          <w:color w:val="auto"/>
          <w:lang w:val="hy-AM"/>
        </w:rPr>
        <w:t xml:space="preserve"> ԿԻՐԱՌՈՒԹՅԱՄԲ</w:t>
      </w:r>
      <w:r w:rsidR="00F02DF8" w:rsidRPr="00F02DF8">
        <w:rPr>
          <w:rFonts w:ascii="Arial Unicode" w:hAnsi="Arial Unicode"/>
          <w:b/>
          <w:color w:val="auto"/>
          <w:lang w:val="hy-AM"/>
        </w:rPr>
        <w:t xml:space="preserve"> ՇԱՔԱՐԱՅԻՆ ՌԵՏԻՆՈՊԱԹԻԱՅԻ ԱԽՏՈՐՈՇՈՒՄԸ</w:t>
      </w:r>
    </w:p>
    <w:p w:rsidR="008C1C0C" w:rsidRDefault="008C1C0C" w:rsidP="008C1C0C">
      <w:pPr>
        <w:pStyle w:val="Heading1"/>
        <w:jc w:val="left"/>
        <w:rPr>
          <w:rFonts w:asciiTheme="minorHAnsi" w:hAnsiTheme="minorHAnsi"/>
          <w:b/>
          <w:color w:val="auto"/>
          <w:sz w:val="28"/>
          <w:szCs w:val="28"/>
          <w:lang w:val="hy-AM"/>
        </w:rPr>
      </w:pPr>
      <w:r>
        <w:rPr>
          <w:rFonts w:ascii="Arial Unicode" w:hAnsi="Arial Unicode"/>
          <w:b/>
          <w:color w:val="auto"/>
          <w:sz w:val="28"/>
          <w:szCs w:val="28"/>
          <w:lang w:val="hy-AM"/>
        </w:rPr>
        <w:t>2.</w:t>
      </w:r>
      <w:r w:rsidRPr="008C1C0C">
        <w:rPr>
          <w:rFonts w:ascii="Arial Unicode" w:hAnsi="Arial Unicode"/>
          <w:b/>
          <w:color w:val="auto"/>
          <w:sz w:val="28"/>
          <w:szCs w:val="28"/>
          <w:lang w:val="hy-AM"/>
        </w:rPr>
        <w:t>1</w:t>
      </w:r>
      <w:r w:rsidRPr="00515CC0">
        <w:rPr>
          <w:rFonts w:ascii="Arial Unicode" w:hAnsi="Arial Unicode"/>
          <w:b/>
          <w:color w:val="auto"/>
          <w:sz w:val="28"/>
          <w:szCs w:val="28"/>
          <w:lang w:val="hy-AM"/>
        </w:rPr>
        <w:t xml:space="preserve"> </w:t>
      </w:r>
      <w:r w:rsidR="00691914" w:rsidRPr="00691914">
        <w:rPr>
          <w:rFonts w:ascii="Arial Unicode" w:hAnsi="Arial Unicode"/>
          <w:b/>
          <w:color w:val="auto"/>
          <w:sz w:val="28"/>
          <w:szCs w:val="28"/>
          <w:lang w:val="hy-AM"/>
        </w:rPr>
        <w:t>Շ</w:t>
      </w:r>
      <w:r w:rsidR="00691914" w:rsidRPr="00691914">
        <w:rPr>
          <w:rFonts w:ascii="Arial Unicode" w:hAnsi="Arial Unicode"/>
          <w:b/>
          <w:color w:val="auto"/>
          <w:sz w:val="28"/>
          <w:szCs w:val="28"/>
          <w:lang w:val="hy-AM"/>
        </w:rPr>
        <w:t>աքարային ռետինոպաթիա հիվանդությունը</w:t>
      </w:r>
    </w:p>
    <w:p w:rsidR="00691914" w:rsidRPr="00CD5359" w:rsidRDefault="0068298A" w:rsidP="0068298A">
      <w:pPr>
        <w:ind w:firstLine="710"/>
        <w:rPr>
          <w:rFonts w:ascii="Arial Unicode" w:hAnsi="Arial Unicode"/>
          <w:lang w:val="hy-AM"/>
        </w:rPr>
      </w:pPr>
      <w:r w:rsidRPr="00CD5359">
        <w:rPr>
          <w:rFonts w:ascii="Arial Unicode" w:hAnsi="Arial Unicode"/>
          <w:lang w:val="hy-AM"/>
        </w:rPr>
        <w:t>Շաքարային ռատինոպաթիան (Diabetic Retinopathy) աստիճանաբար</w:t>
      </w:r>
      <w:r w:rsidR="000855C4" w:rsidRPr="00CD5359">
        <w:rPr>
          <w:rFonts w:ascii="Arial Unicode" w:hAnsi="Arial Unicode"/>
          <w:lang w:val="hy-AM"/>
        </w:rPr>
        <w:t xml:space="preserve"> վատթարացող հիվանդություն է, որը հանգեցնում է </w:t>
      </w:r>
      <w:r w:rsidR="007223D7" w:rsidRPr="00CD5359">
        <w:rPr>
          <w:rFonts w:ascii="Arial Unicode" w:hAnsi="Arial Unicode"/>
          <w:lang w:val="hy-AM"/>
        </w:rPr>
        <w:t xml:space="preserve">տեսողության խանգարման և կուրության։ Հիվանդության տարբեր փուլերի միջև աննշան տարբերությունը և փոքր չափերի էական բաղադրիչների առկայությունը շատ են դժվարեցնում </w:t>
      </w:r>
      <w:r w:rsidR="004F3FD4" w:rsidRPr="00CD5359">
        <w:rPr>
          <w:rFonts w:ascii="Arial Unicode" w:hAnsi="Arial Unicode"/>
          <w:lang w:val="hy-AM"/>
        </w:rPr>
        <w:t xml:space="preserve">հիվանդության ախտորոշումը։ Բացի դրանից հիվանդության ախտորոշումը հիմնականում կատարվում է լաբորատոր պայմաններում, որը ժամանակար պրոցես է և բնականբար ենթադրում է համապատասխան մասնագետի ներգրավվածությունը։ Հիվանդության ախտորոշումը արհեստական բանականության միջոցով էական է այս խնդիրների լուծման համար։ Հիավնդության վաղաժամ ախտորոշումը շատ կարևոր է, քանի որ հայտնաբերելով հիվանդությունը վաղ փուլում՝ հնարավոր է խուսափել կուրությունից։ </w:t>
      </w:r>
    </w:p>
    <w:p w:rsidR="004F3FD4" w:rsidRPr="00CD5359" w:rsidRDefault="004F3FD4" w:rsidP="0068298A">
      <w:pPr>
        <w:ind w:firstLine="710"/>
        <w:rPr>
          <w:rFonts w:ascii="Arial Unicode" w:hAnsi="Arial Unicode"/>
          <w:lang w:val="hy-AM"/>
        </w:rPr>
      </w:pPr>
      <w:r w:rsidRPr="00CD5359">
        <w:rPr>
          <w:rFonts w:ascii="Arial Unicode" w:hAnsi="Arial Unicode"/>
          <w:lang w:val="hy-AM"/>
        </w:rPr>
        <w:t>Շաքարային ռատինոպաթիան</w:t>
      </w:r>
      <w:r w:rsidRPr="00CD5359">
        <w:rPr>
          <w:rFonts w:ascii="Arial Unicode" w:hAnsi="Arial Unicode"/>
          <w:lang w:val="hy-AM"/>
        </w:rPr>
        <w:t xml:space="preserve"> այսօր համավում է ամենատարածված հիվանդությունը տեսողության </w:t>
      </w:r>
      <w:r w:rsidR="00B774FD" w:rsidRPr="00CD5359">
        <w:rPr>
          <w:rFonts w:ascii="Arial Unicode" w:hAnsi="Arial Unicode"/>
          <w:lang w:val="hy-AM"/>
        </w:rPr>
        <w:t>խնդիրներ առաջացնող հիվանդությունների շարքում</w:t>
      </w:r>
      <w:r w:rsidR="00ED0D67" w:rsidRPr="00CD5359">
        <w:rPr>
          <w:rFonts w:ascii="Arial Unicode" w:hAnsi="Arial Unicode"/>
          <w:lang w:val="hy-AM"/>
        </w:rPr>
        <w:t xml:space="preserve">։ Այս հիվանդությունը առաջանում է շաքարային դիաբետից։ Աչքի ցանցաթաղանթի </w:t>
      </w:r>
      <w:r w:rsidR="00B61DD8" w:rsidRPr="00CD5359">
        <w:rPr>
          <w:rFonts w:ascii="Arial Unicode" w:hAnsi="Arial Unicode"/>
          <w:lang w:val="hy-AM"/>
        </w:rPr>
        <w:t xml:space="preserve">(retina) </w:t>
      </w:r>
      <w:r w:rsidR="00ED0D67" w:rsidRPr="00CD5359">
        <w:rPr>
          <w:rFonts w:ascii="Arial Unicode" w:hAnsi="Arial Unicode"/>
          <w:lang w:val="hy-AM"/>
        </w:rPr>
        <w:t>արյունատար անոթները ամենաշատն են վնասվում այս հիվանդության ժամանակ։ Հիվանդության սկզբնական փուլում ցանցաթաղանթի անոթները վնասվում են և արյունը լցվում է աչքի մեջ, հաջորդ փուլում հիվանդը հասնում է կուրության։</w:t>
      </w:r>
    </w:p>
    <w:p w:rsidR="00ED0D67" w:rsidRPr="00CD5359" w:rsidRDefault="00ED0D67" w:rsidP="0068298A">
      <w:pPr>
        <w:ind w:firstLine="710"/>
        <w:rPr>
          <w:rFonts w:ascii="Arial Unicode" w:hAnsi="Arial Unicode"/>
          <w:lang w:val="hy-AM"/>
        </w:rPr>
      </w:pPr>
      <w:r w:rsidRPr="00CD5359">
        <w:rPr>
          <w:rFonts w:ascii="Arial Unicode" w:hAnsi="Arial Unicode"/>
          <w:lang w:val="hy-AM"/>
        </w:rPr>
        <w:t>Ընդհանուր առմամբ շ</w:t>
      </w:r>
      <w:r w:rsidRPr="00CD5359">
        <w:rPr>
          <w:rFonts w:ascii="Arial Unicode" w:hAnsi="Arial Unicode"/>
          <w:lang w:val="hy-AM"/>
        </w:rPr>
        <w:t>աքարային ռատինոպաթիան</w:t>
      </w:r>
      <w:r w:rsidRPr="00CD5359">
        <w:rPr>
          <w:rFonts w:ascii="Arial Unicode" w:hAnsi="Arial Unicode"/>
          <w:lang w:val="hy-AM"/>
        </w:rPr>
        <w:t xml:space="preserve"> կարելի է բաժանել չորս խմբերի՝ կայուն, բավարար, ծանր,ծայրահեղ ծանր։ Առաջին փուլում ցանցաթաղանթի արյունատար անոթները սկսում են ուռչել, երկրորդ փուլում առաջանում է </w:t>
      </w:r>
      <w:r w:rsidR="00B61DD8" w:rsidRPr="00CD5359">
        <w:rPr>
          <w:rFonts w:ascii="Arial Unicode" w:hAnsi="Arial Unicode"/>
          <w:lang w:val="hy-AM"/>
        </w:rPr>
        <w:t xml:space="preserve">անոթների արյունազեղում, և արյունը այլևս չի մատակարարվում ցանցաթաղանթին։ Երրորդ փուլում վնասված անոթների թիվը շատանում է, ինչն էլ հանգեցնում է վերջին փուլին՝ կուրցմանը։ Ներկայում բժիշկները խորը ուսումնասիրության են ենթարկում աչքի ցանցաթաղանթի նկարները ախտորոշում տալու համար։ Քանի որ ուսումնասիրությունները կատարվում բժիշկների կողմից անհատական ուսումնասիրությունների միջոցով, անհրաժեշտություն է առաջանում </w:t>
      </w:r>
      <w:r w:rsidR="00B61DD8" w:rsidRPr="00CD5359">
        <w:rPr>
          <w:rFonts w:ascii="Arial Unicode" w:hAnsi="Arial Unicode"/>
          <w:lang w:val="hy-AM"/>
        </w:rPr>
        <w:lastRenderedPageBreak/>
        <w:t>ունենալ ավտոմատացված ախտորոշման համակարգը, որը կկարողանա կատարել համընդհանուր հնարավորինս ճիշտ ախտորոշում։</w:t>
      </w:r>
    </w:p>
    <w:p w:rsidR="005436CF" w:rsidRPr="00CD5359" w:rsidRDefault="005436CF" w:rsidP="0068298A">
      <w:pPr>
        <w:ind w:firstLine="710"/>
        <w:rPr>
          <w:rFonts w:ascii="Arial Unicode" w:hAnsi="Arial Unicode"/>
          <w:lang w:val="hy-AM"/>
        </w:rPr>
      </w:pPr>
      <w:r w:rsidRPr="00CD5359">
        <w:rPr>
          <w:rFonts w:ascii="Arial Unicode" w:hAnsi="Arial Unicode"/>
          <w:lang w:val="hy-AM"/>
        </w:rPr>
        <w:t xml:space="preserve">Սկզբնական փուլում ցանցաթաղանթի վնասումը կարող է աննշան լինել, և դժվար բացահայտվող սակայն հետագա բուժման համար շատ կարևոր է հայտնաբերել հիվանդությունը հենց նախնական փուլում։ Ախտորոշումը սկզբնական փուլում դժվար է իրականցնել, քանի որ հարկավոր ուսումնասիրել մի շարք միկրոհատկություններ աչքի նկարների միջոցով, սական հիվանդության փուլերի ճիշտ ախտորոշումը հնարավորություն կտա </w:t>
      </w:r>
      <w:r w:rsidR="00311FE3" w:rsidRPr="00CD5359">
        <w:rPr>
          <w:rFonts w:ascii="Arial Unicode" w:hAnsi="Arial Unicode"/>
          <w:lang w:val="hy-AM"/>
        </w:rPr>
        <w:t>հնարավորինս խուսափել ավելորդ միջամտությունից, ինչն էլ իր հերթին կկրճատի տեսողության կորցնելու հավանականությունը։</w:t>
      </w:r>
    </w:p>
    <w:p w:rsidR="00311FE3" w:rsidRPr="00CD5359" w:rsidRDefault="00311FE3" w:rsidP="0068298A">
      <w:pPr>
        <w:ind w:firstLine="710"/>
        <w:rPr>
          <w:rFonts w:ascii="Arial Unicode" w:hAnsi="Arial Unicode"/>
          <w:lang w:val="hy-AM"/>
        </w:rPr>
      </w:pPr>
      <w:r w:rsidRPr="00CD5359">
        <w:rPr>
          <w:rFonts w:ascii="Arial Unicode" w:hAnsi="Arial Unicode"/>
          <w:lang w:val="hy-AM"/>
        </w:rPr>
        <w:t xml:space="preserve">Հիվանդության ավտոմատացված ախտորոշումը սկզբում հիմնված է եղել մեքենայական ուսուցման ստանդարտ ալգորիթմների մոդելների վրա։ Այս պարագայում քանի որ մոդելների համար անհրաժեշտ տվյալները հավաքագրվում էին բժիշկների անհատական ուսումնասիրություններից, ինչը բավական բարդ պրոցես է համարվում, քանի որ անհրաժեշտ է գույնավոր նկարի միկրոմասերին տալ ճիշտ ախտորոշում, այս մեթոդները այնքան էլ ճշգրիտ չէին։ Բացի այդ հնարավոր չէր ճշգրիտ տվյալներ ստանալ, քանի որ </w:t>
      </w:r>
      <w:r w:rsidR="00246771" w:rsidRPr="00CD5359">
        <w:rPr>
          <w:rFonts w:ascii="Arial Unicode" w:hAnsi="Arial Unicode"/>
          <w:lang w:val="hy-AM"/>
        </w:rPr>
        <w:t>բժիշկների տրամադրում տվյալները ոչ որակով նկարներից՝ նկարները կարող էին լինել սխալ անկյան տակ, խավար այլն։ Ուստի այս խնդիրներից խուսափելու համար անհրաժեշտություն առաջացավ ստեղծել այնպիսի ավտոմատացված հակարգը, որը չնայած այս խնդիրների հնարավորինս ճիշտ ախտորոշում կկարողանա տալ։</w:t>
      </w:r>
    </w:p>
    <w:p w:rsidR="008950D9" w:rsidRPr="00CD5359" w:rsidRDefault="008950D9" w:rsidP="008950D9">
      <w:pPr>
        <w:ind w:firstLine="710"/>
        <w:rPr>
          <w:rFonts w:ascii="Arial Unicode" w:hAnsi="Arial Unicode" w:cstheme="minorHAnsi"/>
          <w:color w:val="333333"/>
          <w:shd w:val="clear" w:color="auto" w:fill="FFFFFF"/>
          <w:lang w:val="hy-AM"/>
        </w:rPr>
      </w:pPr>
      <w:r w:rsidRPr="00CD5359">
        <w:rPr>
          <w:rFonts w:ascii="Arial Unicode" w:hAnsi="Arial Unicode"/>
          <w:lang w:val="hy-AM"/>
        </w:rPr>
        <w:t xml:space="preserve">Վերջին ժամանակներում </w:t>
      </w:r>
      <w:r w:rsidRPr="00CD5359">
        <w:rPr>
          <w:rFonts w:ascii="Arial Unicode" w:hAnsi="Arial Unicode"/>
          <w:lang w:val="hy-AM"/>
        </w:rPr>
        <w:t>computer vision</w:t>
      </w:r>
      <w:r w:rsidRPr="00CD5359">
        <w:rPr>
          <w:rFonts w:ascii="Arial Unicode" w:hAnsi="Arial Unicode"/>
          <w:lang w:val="hy-AM"/>
        </w:rPr>
        <w:t xml:space="preserve">-ի մի շարք խնդիրներ լուծվել են խորը ուսուցման ալգորիթմների միջոցով՝ ապահովելով պարձր ճշգրտություն։ </w:t>
      </w:r>
      <w:r w:rsidRPr="00CD5359">
        <w:rPr>
          <w:rFonts w:ascii="Arial Unicode" w:hAnsi="Arial Unicode" w:cstheme="minorHAnsi"/>
          <w:color w:val="333333"/>
          <w:shd w:val="clear" w:color="auto" w:fill="FFFFFF"/>
          <w:lang w:val="hy-AM"/>
        </w:rPr>
        <w:t>CNN-</w:t>
      </w:r>
      <w:r w:rsidRPr="00CD5359">
        <w:rPr>
          <w:rFonts w:ascii="Arial Unicode" w:hAnsi="Arial Unicode" w:cstheme="minorHAnsi"/>
          <w:color w:val="333333"/>
          <w:shd w:val="clear" w:color="auto" w:fill="FFFFFF"/>
          <w:lang w:val="hy-AM"/>
        </w:rPr>
        <w:t xml:space="preserve">երի միջոցով հնարավոր է եղել տարբեր բնակագավառներում հասնել հաջողությունների, իչպիսիք են առարկայի հայտնաբերումը և հետևումը (object detection and </w:t>
      </w:r>
      <w:r w:rsidRPr="00CD5359">
        <w:rPr>
          <w:rFonts w:ascii="Arial Unicode" w:hAnsi="Arial Unicode" w:cstheme="minorHAnsi"/>
          <w:color w:val="333333"/>
          <w:shd w:val="clear" w:color="auto" w:fill="FFFFFF"/>
          <w:lang w:val="hy-AM"/>
        </w:rPr>
        <w:t>tracking</w:t>
      </w:r>
      <w:r w:rsidRPr="00CD5359">
        <w:rPr>
          <w:rFonts w:ascii="Arial Unicode" w:hAnsi="Arial Unicode" w:cstheme="minorHAnsi"/>
          <w:color w:val="333333"/>
          <w:shd w:val="clear" w:color="auto" w:fill="FFFFFF"/>
          <w:lang w:val="hy-AM"/>
        </w:rPr>
        <w:t xml:space="preserve">), նկարների և հիվանդությունների դասակարգումը, գործողությունների ճանաչումը (action recognition) և այլն։ </w:t>
      </w:r>
      <w:r w:rsidRPr="00CD5359">
        <w:rPr>
          <w:rFonts w:ascii="Arial Unicode" w:hAnsi="Arial Unicode" w:cstheme="minorHAnsi"/>
          <w:color w:val="333333"/>
          <w:shd w:val="clear" w:color="auto" w:fill="FFFFFF"/>
          <w:lang w:val="hy-AM"/>
        </w:rPr>
        <w:t>CNN-երի</w:t>
      </w:r>
      <w:r w:rsidRPr="00CD5359">
        <w:rPr>
          <w:rFonts w:ascii="Arial Unicode" w:hAnsi="Arial Unicode" w:cstheme="minorHAnsi"/>
          <w:color w:val="333333"/>
          <w:shd w:val="clear" w:color="auto" w:fill="FFFFFF"/>
          <w:lang w:val="hy-AM"/>
        </w:rPr>
        <w:t xml:space="preserve"> հիմնական առավելությունը կայանում է նրանում, որ օբյեկտների հատկությունների դասակարգումը կատավում է ավտոմատ կերպով, ուստի շաքարային ռետինոպաթիայի ախտորոշումը հնարավորինս ճշգրիտ հնարավոր կլինի անել </w:t>
      </w:r>
      <w:r w:rsidRPr="00CD5359">
        <w:rPr>
          <w:rFonts w:ascii="Arial Unicode" w:hAnsi="Arial Unicode" w:cstheme="minorHAnsi"/>
          <w:color w:val="333333"/>
          <w:shd w:val="clear" w:color="auto" w:fill="FFFFFF"/>
          <w:lang w:val="hy-AM"/>
        </w:rPr>
        <w:t>CNN-երի</w:t>
      </w:r>
      <w:r w:rsidRPr="00CD5359">
        <w:rPr>
          <w:rFonts w:ascii="Arial Unicode" w:hAnsi="Arial Unicode" w:cstheme="minorHAnsi"/>
          <w:color w:val="333333"/>
          <w:shd w:val="clear" w:color="auto" w:fill="FFFFFF"/>
          <w:lang w:val="hy-AM"/>
        </w:rPr>
        <w:t xml:space="preserve"> միջոցով։</w:t>
      </w:r>
    </w:p>
    <w:p w:rsidR="00CD5359" w:rsidRPr="00CD5359" w:rsidRDefault="00CD5359" w:rsidP="008950D9">
      <w:pPr>
        <w:ind w:firstLine="710"/>
        <w:rPr>
          <w:rFonts w:ascii="Arial Unicode" w:hAnsi="Arial Unicode" w:cstheme="minorHAnsi"/>
          <w:color w:val="333333"/>
          <w:shd w:val="clear" w:color="auto" w:fill="FFFFFF"/>
          <w:lang w:val="hy-AM"/>
        </w:rPr>
      </w:pPr>
      <w:r w:rsidRPr="00CD5359">
        <w:rPr>
          <w:rFonts w:ascii="Arial Unicode" w:hAnsi="Arial Unicode" w:cstheme="minorHAnsi"/>
          <w:color w:val="333333"/>
          <w:shd w:val="clear" w:color="auto" w:fill="FFFFFF"/>
          <w:lang w:val="hy-AM"/>
        </w:rPr>
        <w:lastRenderedPageBreak/>
        <w:t>Հաջորդիվ կներկայացվեն այն մոդելները որոնք օգտագործվել են աշխատանքի շրջանակներում՝ խնդրի լուծման համար։</w:t>
      </w:r>
    </w:p>
    <w:p w:rsidR="00246771" w:rsidRPr="008950D9" w:rsidRDefault="00246771" w:rsidP="0068298A">
      <w:pPr>
        <w:ind w:firstLine="710"/>
        <w:rPr>
          <w:rFonts w:asciiTheme="minorHAnsi" w:hAnsiTheme="minorHAnsi"/>
          <w:lang w:val="hy-AM"/>
        </w:rPr>
      </w:pPr>
    </w:p>
    <w:p w:rsidR="00BB572C" w:rsidRPr="007223D7" w:rsidRDefault="00BB572C" w:rsidP="0068298A">
      <w:pPr>
        <w:ind w:firstLine="710"/>
        <w:rPr>
          <w:rFonts w:asciiTheme="minorHAnsi" w:hAnsiTheme="minorHAnsi"/>
          <w:lang w:val="hy-AM"/>
        </w:rPr>
      </w:pPr>
    </w:p>
    <w:p w:rsidR="003500DF" w:rsidRPr="008C1C0C" w:rsidRDefault="003500DF" w:rsidP="00DB6D58">
      <w:pPr>
        <w:rPr>
          <w:rFonts w:ascii="Times New Roman" w:hAnsi="Times New Roman" w:cs="Times New Roman"/>
          <w:lang w:val="hy-AM"/>
        </w:rPr>
      </w:pPr>
    </w:p>
    <w:p w:rsidR="001A1E01" w:rsidRPr="00AD4DCF" w:rsidRDefault="001A1E01" w:rsidP="00B96E9D">
      <w:pPr>
        <w:spacing w:after="160" w:line="259" w:lineRule="auto"/>
        <w:ind w:left="0" w:right="0" w:firstLine="0"/>
        <w:rPr>
          <w:rFonts w:ascii="Arial Unicode" w:hAnsi="Arial Unicode"/>
          <w:lang w:val="hy-AM"/>
        </w:rPr>
      </w:pPr>
    </w:p>
    <w:p w:rsidR="006A1A67" w:rsidRPr="00AD4DCF" w:rsidRDefault="006A1A67" w:rsidP="00B96E9D">
      <w:pPr>
        <w:spacing w:after="160" w:line="259" w:lineRule="auto"/>
        <w:ind w:left="0" w:right="0" w:firstLine="0"/>
        <w:rPr>
          <w:rFonts w:ascii="Arial Unicode" w:hAnsi="Arial Unicode"/>
          <w:lang w:val="hy-AM"/>
        </w:rPr>
      </w:pPr>
    </w:p>
    <w:p w:rsidR="008F5452" w:rsidRDefault="008F5452" w:rsidP="00B96E9D">
      <w:pPr>
        <w:spacing w:after="160" w:line="360" w:lineRule="auto"/>
        <w:ind w:left="0" w:right="0" w:firstLine="0"/>
        <w:rPr>
          <w:rFonts w:asciiTheme="minorHAnsi" w:hAnsiTheme="minorHAnsi"/>
          <w:lang w:val="hy-AM"/>
        </w:rPr>
      </w:pPr>
      <w:r w:rsidRPr="00AD4DCF">
        <w:rPr>
          <w:rFonts w:ascii="Arial Unicode" w:hAnsi="Arial Unicode"/>
          <w:lang w:val="hy-AM"/>
        </w:rPr>
        <w:br w:type="page"/>
      </w:r>
    </w:p>
    <w:p w:rsidR="00CD5359" w:rsidRDefault="00CD5359" w:rsidP="00CD5359">
      <w:pPr>
        <w:pStyle w:val="Heading1"/>
        <w:jc w:val="left"/>
        <w:rPr>
          <w:rFonts w:asciiTheme="minorHAnsi" w:hAnsiTheme="minorHAnsi"/>
          <w:b/>
          <w:color w:val="auto"/>
          <w:sz w:val="28"/>
          <w:szCs w:val="28"/>
          <w:lang w:val="hy-AM"/>
        </w:rPr>
      </w:pPr>
      <w:r>
        <w:rPr>
          <w:rFonts w:ascii="Arial Unicode" w:hAnsi="Arial Unicode"/>
          <w:b/>
          <w:color w:val="auto"/>
          <w:sz w:val="28"/>
          <w:szCs w:val="28"/>
          <w:lang w:val="hy-AM"/>
        </w:rPr>
        <w:lastRenderedPageBreak/>
        <w:t>2.</w:t>
      </w:r>
      <w:r w:rsidRPr="00B0596D">
        <w:rPr>
          <w:rFonts w:ascii="Arial Unicode" w:hAnsi="Arial Unicode"/>
          <w:b/>
          <w:color w:val="auto"/>
          <w:sz w:val="28"/>
          <w:szCs w:val="28"/>
          <w:lang w:val="hy-AM"/>
        </w:rPr>
        <w:t>2</w:t>
      </w:r>
      <w:r w:rsidRPr="00515CC0">
        <w:rPr>
          <w:rFonts w:ascii="Arial Unicode" w:hAnsi="Arial Unicode"/>
          <w:b/>
          <w:color w:val="auto"/>
          <w:sz w:val="28"/>
          <w:szCs w:val="28"/>
          <w:lang w:val="hy-AM"/>
        </w:rPr>
        <w:t xml:space="preserve"> </w:t>
      </w:r>
      <w:r w:rsidR="00B0596D">
        <w:rPr>
          <w:rFonts w:asciiTheme="minorHAnsi" w:hAnsiTheme="minorHAnsi"/>
          <w:b/>
          <w:color w:val="auto"/>
          <w:sz w:val="28"/>
          <w:szCs w:val="28"/>
          <w:lang w:val="hy-AM"/>
        </w:rPr>
        <w:t>Հ</w:t>
      </w:r>
      <w:r w:rsidR="00B0596D" w:rsidRPr="00B0596D">
        <w:rPr>
          <w:rFonts w:ascii="Arial Unicode" w:hAnsi="Arial Unicode"/>
          <w:b/>
          <w:color w:val="auto"/>
          <w:sz w:val="28"/>
          <w:szCs w:val="28"/>
          <w:lang w:val="hy-AM"/>
        </w:rPr>
        <w:t xml:space="preserve">իմնական բաղադրիչի </w:t>
      </w:r>
      <w:r w:rsidR="00B0596D" w:rsidRPr="00B0596D">
        <w:rPr>
          <w:rFonts w:ascii="Arial Unicode" w:hAnsi="Arial Unicode"/>
          <w:b/>
          <w:color w:val="auto"/>
          <w:sz w:val="28"/>
          <w:szCs w:val="28"/>
          <w:lang w:val="hy-AM"/>
        </w:rPr>
        <w:t>վերլուծության մեթոդ (PCA)</w:t>
      </w:r>
    </w:p>
    <w:p w:rsidR="00B0596D" w:rsidRPr="00790078" w:rsidRDefault="00FF68CD" w:rsidP="00B0596D">
      <w:pPr>
        <w:rPr>
          <w:rFonts w:asciiTheme="minorHAnsi" w:hAnsiTheme="minorHAnsi"/>
        </w:rPr>
      </w:pPr>
      <w:r w:rsidRPr="00CC663E">
        <w:rPr>
          <w:rFonts w:ascii="Arial Unicode" w:hAnsi="Arial Unicode"/>
          <w:lang w:val="hy-AM"/>
        </w:rPr>
        <w:t>PCA-</w:t>
      </w:r>
      <w:r w:rsidRPr="00FB4A1B">
        <w:rPr>
          <w:rFonts w:ascii="Arial Unicode" w:hAnsi="Arial Unicode"/>
          <w:lang w:val="hy-AM"/>
        </w:rPr>
        <w:t>ը</w:t>
      </w:r>
      <w:r w:rsidR="00FB4A1B" w:rsidRPr="00CC663E">
        <w:rPr>
          <w:rFonts w:ascii="Arial Unicode" w:hAnsi="Arial Unicode"/>
          <w:lang w:val="hy-AM"/>
        </w:rPr>
        <w:t xml:space="preserve"> </w:t>
      </w:r>
      <w:r w:rsidR="00FB4A1B" w:rsidRPr="00FB4A1B">
        <w:rPr>
          <w:rFonts w:ascii="Arial Unicode" w:hAnsi="Arial Unicode"/>
          <w:lang w:val="hy-AM"/>
        </w:rPr>
        <w:t>տվյալների</w:t>
      </w:r>
      <w:r w:rsidR="00FB4A1B">
        <w:rPr>
          <w:rFonts w:asciiTheme="minorHAnsi" w:hAnsiTheme="minorHAnsi"/>
          <w:lang w:val="hy-AM"/>
        </w:rPr>
        <w:t xml:space="preserve"> չափողականությունը կրճատելու ալգորիթմ </w:t>
      </w:r>
      <w:r w:rsidR="00CC663E">
        <w:rPr>
          <w:rFonts w:asciiTheme="minorHAnsi" w:hAnsiTheme="minorHAnsi"/>
          <w:lang w:val="hy-AM"/>
        </w:rPr>
        <w:t xml:space="preserve">է։ </w:t>
      </w:r>
      <w:r w:rsidR="000A5F14" w:rsidRPr="00CC663E">
        <w:rPr>
          <w:rFonts w:ascii="Arial Unicode" w:hAnsi="Arial Unicode"/>
          <w:lang w:val="hy-AM"/>
        </w:rPr>
        <w:t>PCA-</w:t>
      </w:r>
      <w:r w:rsidR="000A5F14" w:rsidRPr="00FB4A1B">
        <w:rPr>
          <w:rFonts w:ascii="Arial Unicode" w:hAnsi="Arial Unicode"/>
          <w:lang w:val="hy-AM"/>
        </w:rPr>
        <w:t>ը</w:t>
      </w:r>
      <w:r w:rsidR="000A5F14">
        <w:rPr>
          <w:rFonts w:ascii="Arial Unicode" w:hAnsi="Arial Unicode"/>
        </w:rPr>
        <w:t xml:space="preserve"> </w:t>
      </w:r>
      <w:r w:rsidR="000A5F14">
        <w:rPr>
          <w:rFonts w:asciiTheme="minorHAnsi" w:hAnsiTheme="minorHAnsi"/>
          <w:lang w:val="hy-AM"/>
        </w:rPr>
        <w:t xml:space="preserve">հիմնականում օգտագործվում է </w:t>
      </w:r>
      <w:bookmarkStart w:id="1" w:name="_GoBack"/>
      <w:bookmarkEnd w:id="1"/>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Default="00CD5359" w:rsidP="00B96E9D">
      <w:pPr>
        <w:spacing w:after="160" w:line="360" w:lineRule="auto"/>
        <w:ind w:left="0" w:right="0" w:firstLine="0"/>
        <w:rPr>
          <w:rFonts w:asciiTheme="minorHAnsi" w:hAnsiTheme="minorHAnsi"/>
          <w:lang w:val="hy-AM"/>
        </w:rPr>
      </w:pPr>
    </w:p>
    <w:p w:rsidR="00CD5359" w:rsidRPr="00CD5359" w:rsidRDefault="00CD5359" w:rsidP="00B96E9D">
      <w:pPr>
        <w:spacing w:after="160" w:line="360" w:lineRule="auto"/>
        <w:ind w:left="0" w:right="0" w:firstLine="0"/>
        <w:rPr>
          <w:rFonts w:asciiTheme="minorHAnsi" w:hAnsiTheme="minorHAnsi"/>
          <w:lang w:val="hy-AM"/>
        </w:rPr>
        <w:sectPr w:rsidR="00CD5359" w:rsidRPr="00CD5359" w:rsidSect="00AA77C9">
          <w:pgSz w:w="11907" w:h="16839" w:code="9"/>
          <w:pgMar w:top="1134" w:right="851" w:bottom="1418" w:left="1701" w:header="720" w:footer="720" w:gutter="0"/>
          <w:pgNumType w:chapStyle="1"/>
          <w:cols w:space="720"/>
          <w:titlePg/>
          <w:docGrid w:linePitch="360"/>
        </w:sectPr>
      </w:pPr>
    </w:p>
    <w:p w:rsidR="00F34469" w:rsidRPr="00AD4DCF" w:rsidRDefault="00F34469" w:rsidP="00CD5359">
      <w:pPr>
        <w:ind w:left="4330"/>
        <w:rPr>
          <w:rFonts w:ascii="Arial Unicode" w:hAnsi="Arial Unicode"/>
          <w:lang w:val="hy-AM"/>
        </w:rPr>
      </w:pPr>
    </w:p>
    <w:sectPr w:rsidR="00F34469" w:rsidRPr="00AD4DCF" w:rsidSect="008F5452">
      <w:pgSz w:w="11907" w:h="16839" w:code="9"/>
      <w:pgMar w:top="2736" w:right="2160" w:bottom="3600" w:left="43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C55" w:rsidRDefault="00E76C55" w:rsidP="00AA77C9">
      <w:pPr>
        <w:spacing w:after="0" w:line="240" w:lineRule="auto"/>
      </w:pPr>
      <w:r>
        <w:separator/>
      </w:r>
    </w:p>
  </w:endnote>
  <w:endnote w:type="continuationSeparator" w:id="0">
    <w:p w:rsidR="00E76C55" w:rsidRDefault="00E76C55" w:rsidP="00AA7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w:panose1 w:val="020B0604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AA" w:rsidRDefault="001E1CAA">
    <w:pPr>
      <w:pStyle w:val="Footer"/>
      <w:jc w:val="center"/>
    </w:pPr>
  </w:p>
  <w:p w:rsidR="001E1CAA" w:rsidRDefault="001E1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C55" w:rsidRDefault="00E76C55" w:rsidP="00AA77C9">
      <w:pPr>
        <w:spacing w:after="0" w:line="240" w:lineRule="auto"/>
      </w:pPr>
      <w:r>
        <w:separator/>
      </w:r>
    </w:p>
  </w:footnote>
  <w:footnote w:type="continuationSeparator" w:id="0">
    <w:p w:rsidR="00E76C55" w:rsidRDefault="00E76C55" w:rsidP="00AA7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A77CAA"/>
    <w:multiLevelType w:val="multilevel"/>
    <w:tmpl w:val="CF4AD6DC"/>
    <w:lvl w:ilvl="0">
      <w:start w:val="1"/>
      <w:numFmt w:val="decimal"/>
      <w:lvlText w:val="%1"/>
      <w:lvlJc w:val="left"/>
      <w:pPr>
        <w:ind w:left="460" w:hanging="460"/>
      </w:pPr>
      <w:rPr>
        <w:rFonts w:ascii="Arial Unicode" w:hAnsi="Arial Unicode" w:hint="default"/>
      </w:rPr>
    </w:lvl>
    <w:lvl w:ilvl="1">
      <w:start w:val="1"/>
      <w:numFmt w:val="decimal"/>
      <w:lvlText w:val="%1.%2"/>
      <w:lvlJc w:val="left"/>
      <w:pPr>
        <w:ind w:left="460" w:hanging="460"/>
      </w:pPr>
      <w:rPr>
        <w:rFonts w:ascii="Arial Unicode" w:hAnsi="Arial Unicode" w:hint="default"/>
      </w:rPr>
    </w:lvl>
    <w:lvl w:ilvl="2">
      <w:start w:val="1"/>
      <w:numFmt w:val="decimal"/>
      <w:lvlText w:val="%1.%2.%3"/>
      <w:lvlJc w:val="left"/>
      <w:pPr>
        <w:ind w:left="720" w:hanging="720"/>
      </w:pPr>
      <w:rPr>
        <w:rFonts w:ascii="Arial Unicode" w:hAnsi="Arial Unicode" w:hint="default"/>
      </w:rPr>
    </w:lvl>
    <w:lvl w:ilvl="3">
      <w:start w:val="1"/>
      <w:numFmt w:val="decimal"/>
      <w:lvlText w:val="%1.%2.%3.%4"/>
      <w:lvlJc w:val="left"/>
      <w:pPr>
        <w:ind w:left="720" w:hanging="720"/>
      </w:pPr>
      <w:rPr>
        <w:rFonts w:ascii="Arial Unicode" w:hAnsi="Arial Unicode" w:hint="default"/>
      </w:rPr>
    </w:lvl>
    <w:lvl w:ilvl="4">
      <w:start w:val="1"/>
      <w:numFmt w:val="decimal"/>
      <w:lvlText w:val="%1.%2.%3.%4.%5"/>
      <w:lvlJc w:val="left"/>
      <w:pPr>
        <w:ind w:left="1080" w:hanging="1080"/>
      </w:pPr>
      <w:rPr>
        <w:rFonts w:ascii="Arial Unicode" w:hAnsi="Arial Unicode" w:hint="default"/>
      </w:rPr>
    </w:lvl>
    <w:lvl w:ilvl="5">
      <w:start w:val="1"/>
      <w:numFmt w:val="decimal"/>
      <w:lvlText w:val="%1.%2.%3.%4.%5.%6"/>
      <w:lvlJc w:val="left"/>
      <w:pPr>
        <w:ind w:left="1080" w:hanging="1080"/>
      </w:pPr>
      <w:rPr>
        <w:rFonts w:ascii="Arial Unicode" w:hAnsi="Arial Unicode" w:hint="default"/>
      </w:rPr>
    </w:lvl>
    <w:lvl w:ilvl="6">
      <w:start w:val="1"/>
      <w:numFmt w:val="decimal"/>
      <w:lvlText w:val="%1.%2.%3.%4.%5.%6.%7"/>
      <w:lvlJc w:val="left"/>
      <w:pPr>
        <w:ind w:left="1440" w:hanging="1440"/>
      </w:pPr>
      <w:rPr>
        <w:rFonts w:ascii="Arial Unicode" w:hAnsi="Arial Unicode" w:hint="default"/>
      </w:rPr>
    </w:lvl>
    <w:lvl w:ilvl="7">
      <w:start w:val="1"/>
      <w:numFmt w:val="decimal"/>
      <w:lvlText w:val="%1.%2.%3.%4.%5.%6.%7.%8"/>
      <w:lvlJc w:val="left"/>
      <w:pPr>
        <w:ind w:left="1440" w:hanging="1440"/>
      </w:pPr>
      <w:rPr>
        <w:rFonts w:ascii="Arial Unicode" w:hAnsi="Arial Unicode" w:hint="default"/>
      </w:rPr>
    </w:lvl>
    <w:lvl w:ilvl="8">
      <w:start w:val="1"/>
      <w:numFmt w:val="decimal"/>
      <w:lvlText w:val="%1.%2.%3.%4.%5.%6.%7.%8.%9"/>
      <w:lvlJc w:val="left"/>
      <w:pPr>
        <w:ind w:left="1800" w:hanging="1800"/>
      </w:pPr>
      <w:rPr>
        <w:rFonts w:ascii="Arial Unicode" w:hAnsi="Arial Unicode" w:hint="default"/>
      </w:rPr>
    </w:lvl>
  </w:abstractNum>
  <w:abstractNum w:abstractNumId="1">
    <w:nsid w:val="73B81955"/>
    <w:multiLevelType w:val="multilevel"/>
    <w:tmpl w:val="1D3E1DCE"/>
    <w:lvl w:ilvl="0">
      <w:start w:val="1"/>
      <w:numFmt w:val="decimal"/>
      <w:lvlText w:val="(%1."/>
      <w:lvlJc w:val="left"/>
      <w:pPr>
        <w:ind w:left="660" w:hanging="660"/>
      </w:pPr>
      <w:rPr>
        <w:rFonts w:hint="default"/>
      </w:rPr>
    </w:lvl>
    <w:lvl w:ilvl="1">
      <w:start w:val="1"/>
      <w:numFmt w:val="decimal"/>
      <w:lvlText w:val="(%1.%2)"/>
      <w:lvlJc w:val="left"/>
      <w:pPr>
        <w:ind w:left="730" w:hanging="720"/>
      </w:pPr>
      <w:rPr>
        <w:rFonts w:hint="default"/>
      </w:rPr>
    </w:lvl>
    <w:lvl w:ilvl="2">
      <w:start w:val="1"/>
      <w:numFmt w:val="decimal"/>
      <w:lvlText w:val="(%1.%2)%3."/>
      <w:lvlJc w:val="left"/>
      <w:pPr>
        <w:ind w:left="740" w:hanging="720"/>
      </w:pPr>
      <w:rPr>
        <w:rFonts w:hint="default"/>
      </w:rPr>
    </w:lvl>
    <w:lvl w:ilvl="3">
      <w:start w:val="1"/>
      <w:numFmt w:val="decimal"/>
      <w:lvlText w:val="(%1.%2)%3.%4."/>
      <w:lvlJc w:val="left"/>
      <w:pPr>
        <w:ind w:left="1110" w:hanging="1080"/>
      </w:pPr>
      <w:rPr>
        <w:rFonts w:hint="default"/>
      </w:rPr>
    </w:lvl>
    <w:lvl w:ilvl="4">
      <w:start w:val="1"/>
      <w:numFmt w:val="decimal"/>
      <w:lvlText w:val="(%1.%2)%3.%4.%5."/>
      <w:lvlJc w:val="left"/>
      <w:pPr>
        <w:ind w:left="1120" w:hanging="1080"/>
      </w:pPr>
      <w:rPr>
        <w:rFonts w:hint="default"/>
      </w:rPr>
    </w:lvl>
    <w:lvl w:ilvl="5">
      <w:start w:val="1"/>
      <w:numFmt w:val="decimal"/>
      <w:lvlText w:val="(%1.%2)%3.%4.%5.%6."/>
      <w:lvlJc w:val="left"/>
      <w:pPr>
        <w:ind w:left="1490" w:hanging="1440"/>
      </w:pPr>
      <w:rPr>
        <w:rFonts w:hint="default"/>
      </w:rPr>
    </w:lvl>
    <w:lvl w:ilvl="6">
      <w:start w:val="1"/>
      <w:numFmt w:val="decimal"/>
      <w:lvlText w:val="(%1.%2)%3.%4.%5.%6.%7."/>
      <w:lvlJc w:val="left"/>
      <w:pPr>
        <w:ind w:left="1500" w:hanging="1440"/>
      </w:pPr>
      <w:rPr>
        <w:rFonts w:hint="default"/>
      </w:rPr>
    </w:lvl>
    <w:lvl w:ilvl="7">
      <w:start w:val="1"/>
      <w:numFmt w:val="decimal"/>
      <w:lvlText w:val="(%1.%2)%3.%4.%5.%6.%7.%8."/>
      <w:lvlJc w:val="left"/>
      <w:pPr>
        <w:ind w:left="1870" w:hanging="1800"/>
      </w:pPr>
      <w:rPr>
        <w:rFonts w:hint="default"/>
      </w:rPr>
    </w:lvl>
    <w:lvl w:ilvl="8">
      <w:start w:val="1"/>
      <w:numFmt w:val="decimal"/>
      <w:lvlText w:val="(%1.%2)%3.%4.%5.%6.%7.%8.%9."/>
      <w:lvlJc w:val="left"/>
      <w:pPr>
        <w:ind w:left="18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28"/>
    <w:rsid w:val="0001612E"/>
    <w:rsid w:val="00016407"/>
    <w:rsid w:val="00032302"/>
    <w:rsid w:val="00054A8F"/>
    <w:rsid w:val="000855C4"/>
    <w:rsid w:val="000922B4"/>
    <w:rsid w:val="000A24AE"/>
    <w:rsid w:val="000A3C8D"/>
    <w:rsid w:val="000A5F14"/>
    <w:rsid w:val="000B1DA7"/>
    <w:rsid w:val="000D112D"/>
    <w:rsid w:val="000D52EE"/>
    <w:rsid w:val="000E2B9F"/>
    <w:rsid w:val="000F1901"/>
    <w:rsid w:val="000F5F52"/>
    <w:rsid w:val="00100FD5"/>
    <w:rsid w:val="00106CCC"/>
    <w:rsid w:val="00130EC6"/>
    <w:rsid w:val="00157B61"/>
    <w:rsid w:val="001A1E01"/>
    <w:rsid w:val="001E1CAA"/>
    <w:rsid w:val="001E42C3"/>
    <w:rsid w:val="00230B9A"/>
    <w:rsid w:val="002361F6"/>
    <w:rsid w:val="00241B8F"/>
    <w:rsid w:val="00246771"/>
    <w:rsid w:val="0027063F"/>
    <w:rsid w:val="0028522A"/>
    <w:rsid w:val="002C2EA0"/>
    <w:rsid w:val="002D719C"/>
    <w:rsid w:val="002E08AC"/>
    <w:rsid w:val="002E39D5"/>
    <w:rsid w:val="003036CD"/>
    <w:rsid w:val="00311FE3"/>
    <w:rsid w:val="00315DA3"/>
    <w:rsid w:val="00345033"/>
    <w:rsid w:val="003500DF"/>
    <w:rsid w:val="0036549F"/>
    <w:rsid w:val="00373CF7"/>
    <w:rsid w:val="003963FF"/>
    <w:rsid w:val="003E5516"/>
    <w:rsid w:val="00411631"/>
    <w:rsid w:val="00415DFC"/>
    <w:rsid w:val="00447EEC"/>
    <w:rsid w:val="004558E3"/>
    <w:rsid w:val="00475937"/>
    <w:rsid w:val="00491AFC"/>
    <w:rsid w:val="004B03DE"/>
    <w:rsid w:val="004C7CCE"/>
    <w:rsid w:val="004D0319"/>
    <w:rsid w:val="004D270E"/>
    <w:rsid w:val="004E63D5"/>
    <w:rsid w:val="004F3FD4"/>
    <w:rsid w:val="00515CC0"/>
    <w:rsid w:val="005436CF"/>
    <w:rsid w:val="0055045F"/>
    <w:rsid w:val="00555520"/>
    <w:rsid w:val="00557F7E"/>
    <w:rsid w:val="005770CA"/>
    <w:rsid w:val="005C0BDD"/>
    <w:rsid w:val="00652D67"/>
    <w:rsid w:val="0068298A"/>
    <w:rsid w:val="00691914"/>
    <w:rsid w:val="00694790"/>
    <w:rsid w:val="006A1A67"/>
    <w:rsid w:val="006B5B33"/>
    <w:rsid w:val="006B7211"/>
    <w:rsid w:val="006D726F"/>
    <w:rsid w:val="006D7DA1"/>
    <w:rsid w:val="0070128E"/>
    <w:rsid w:val="007223D7"/>
    <w:rsid w:val="00726832"/>
    <w:rsid w:val="00761B42"/>
    <w:rsid w:val="007623F8"/>
    <w:rsid w:val="00774EB2"/>
    <w:rsid w:val="00790078"/>
    <w:rsid w:val="007A17D5"/>
    <w:rsid w:val="007A6EBA"/>
    <w:rsid w:val="007E0526"/>
    <w:rsid w:val="008374AF"/>
    <w:rsid w:val="008468A8"/>
    <w:rsid w:val="008950D9"/>
    <w:rsid w:val="008A6C99"/>
    <w:rsid w:val="008C1C0C"/>
    <w:rsid w:val="008C5878"/>
    <w:rsid w:val="008F5452"/>
    <w:rsid w:val="0090656D"/>
    <w:rsid w:val="00961F23"/>
    <w:rsid w:val="00973631"/>
    <w:rsid w:val="009928A0"/>
    <w:rsid w:val="009A0030"/>
    <w:rsid w:val="009C3D73"/>
    <w:rsid w:val="00A02A43"/>
    <w:rsid w:val="00A0790B"/>
    <w:rsid w:val="00A12DF6"/>
    <w:rsid w:val="00A16743"/>
    <w:rsid w:val="00A52CED"/>
    <w:rsid w:val="00A57004"/>
    <w:rsid w:val="00A84351"/>
    <w:rsid w:val="00AA77C9"/>
    <w:rsid w:val="00AD1AF1"/>
    <w:rsid w:val="00AD4DCF"/>
    <w:rsid w:val="00B0596D"/>
    <w:rsid w:val="00B2348D"/>
    <w:rsid w:val="00B41A84"/>
    <w:rsid w:val="00B44C69"/>
    <w:rsid w:val="00B46077"/>
    <w:rsid w:val="00B50525"/>
    <w:rsid w:val="00B61DD8"/>
    <w:rsid w:val="00B774FD"/>
    <w:rsid w:val="00B96E9D"/>
    <w:rsid w:val="00B96FDE"/>
    <w:rsid w:val="00BB4C9C"/>
    <w:rsid w:val="00BB572C"/>
    <w:rsid w:val="00BB588D"/>
    <w:rsid w:val="00BD33F7"/>
    <w:rsid w:val="00C2143F"/>
    <w:rsid w:val="00C26E5C"/>
    <w:rsid w:val="00C36E0E"/>
    <w:rsid w:val="00C54A65"/>
    <w:rsid w:val="00C63FC9"/>
    <w:rsid w:val="00C962F7"/>
    <w:rsid w:val="00C96B0A"/>
    <w:rsid w:val="00CA61AD"/>
    <w:rsid w:val="00CC16CF"/>
    <w:rsid w:val="00CC663E"/>
    <w:rsid w:val="00CD2DE5"/>
    <w:rsid w:val="00CD5359"/>
    <w:rsid w:val="00CD7E83"/>
    <w:rsid w:val="00D034B7"/>
    <w:rsid w:val="00D05B60"/>
    <w:rsid w:val="00D235B6"/>
    <w:rsid w:val="00D30691"/>
    <w:rsid w:val="00D30C05"/>
    <w:rsid w:val="00D52130"/>
    <w:rsid w:val="00D55D3A"/>
    <w:rsid w:val="00DA1FF9"/>
    <w:rsid w:val="00DB6D58"/>
    <w:rsid w:val="00DB733B"/>
    <w:rsid w:val="00DD3A0A"/>
    <w:rsid w:val="00DF5E08"/>
    <w:rsid w:val="00E021F3"/>
    <w:rsid w:val="00E515C4"/>
    <w:rsid w:val="00E74FB7"/>
    <w:rsid w:val="00E76C55"/>
    <w:rsid w:val="00E91E54"/>
    <w:rsid w:val="00ED0D67"/>
    <w:rsid w:val="00EE2D28"/>
    <w:rsid w:val="00F02DF8"/>
    <w:rsid w:val="00F2489B"/>
    <w:rsid w:val="00F34469"/>
    <w:rsid w:val="00F37912"/>
    <w:rsid w:val="00F61933"/>
    <w:rsid w:val="00F70C47"/>
    <w:rsid w:val="00F7420B"/>
    <w:rsid w:val="00F96E2B"/>
    <w:rsid w:val="00FB4A1B"/>
    <w:rsid w:val="00FD034A"/>
    <w:rsid w:val="00FF6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3D5D6D-DAAC-4407-A5F3-235DB835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D28"/>
    <w:pPr>
      <w:spacing w:after="248" w:line="361" w:lineRule="auto"/>
      <w:ind w:left="10" w:right="70" w:hanging="10"/>
      <w:jc w:val="both"/>
    </w:pPr>
    <w:rPr>
      <w:rFonts w:ascii="Sylfaen" w:eastAsia="Sylfaen" w:hAnsi="Sylfaen" w:cs="Sylfaen"/>
      <w:color w:val="000000"/>
      <w:sz w:val="24"/>
    </w:rPr>
  </w:style>
  <w:style w:type="paragraph" w:styleId="Heading1">
    <w:name w:val="heading 1"/>
    <w:basedOn w:val="Normal"/>
    <w:next w:val="Normal"/>
    <w:link w:val="Heading1Char"/>
    <w:uiPriority w:val="9"/>
    <w:qFormat/>
    <w:rsid w:val="004B0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691"/>
    <w:pPr>
      <w:spacing w:line="360" w:lineRule="auto"/>
      <w:ind w:left="720" w:right="72" w:hanging="14"/>
      <w:contextualSpacing/>
    </w:pPr>
  </w:style>
  <w:style w:type="paragraph" w:styleId="Header">
    <w:name w:val="header"/>
    <w:basedOn w:val="Normal"/>
    <w:link w:val="HeaderChar"/>
    <w:uiPriority w:val="99"/>
    <w:unhideWhenUsed/>
    <w:rsid w:val="00AA7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7C9"/>
    <w:rPr>
      <w:rFonts w:ascii="Sylfaen" w:eastAsia="Sylfaen" w:hAnsi="Sylfaen" w:cs="Sylfaen"/>
      <w:color w:val="000000"/>
      <w:sz w:val="24"/>
    </w:rPr>
  </w:style>
  <w:style w:type="paragraph" w:styleId="Footer">
    <w:name w:val="footer"/>
    <w:basedOn w:val="Normal"/>
    <w:link w:val="FooterChar"/>
    <w:uiPriority w:val="99"/>
    <w:unhideWhenUsed/>
    <w:rsid w:val="00AA7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7C9"/>
    <w:rPr>
      <w:rFonts w:ascii="Sylfaen" w:eastAsia="Sylfaen" w:hAnsi="Sylfaen" w:cs="Sylfaen"/>
      <w:color w:val="000000"/>
      <w:sz w:val="24"/>
    </w:rPr>
  </w:style>
  <w:style w:type="character" w:customStyle="1" w:styleId="Heading1Char">
    <w:name w:val="Heading 1 Char"/>
    <w:basedOn w:val="DefaultParagraphFont"/>
    <w:link w:val="Heading1"/>
    <w:uiPriority w:val="9"/>
    <w:rsid w:val="004B03DE"/>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D719C"/>
    <w:rPr>
      <w:color w:val="808080"/>
    </w:rPr>
  </w:style>
  <w:style w:type="character" w:styleId="Emphasis">
    <w:name w:val="Emphasis"/>
    <w:basedOn w:val="DefaultParagraphFont"/>
    <w:uiPriority w:val="20"/>
    <w:qFormat/>
    <w:rsid w:val="00016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64E9-B1AC-4AFE-B17D-74C219A3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10139</TotalTime>
  <Pages>25</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Hripsime Koshkaryan</dc:creator>
  <cp:keywords/>
  <dc:description/>
  <cp:lastModifiedBy>Hripsime Koshkaryan</cp:lastModifiedBy>
  <cp:revision>57</cp:revision>
  <dcterms:created xsi:type="dcterms:W3CDTF">2020-03-19T12:13:00Z</dcterms:created>
  <dcterms:modified xsi:type="dcterms:W3CDTF">2020-03-28T19:13:00Z</dcterms:modified>
</cp:coreProperties>
</file>