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0F0" w:rsidRDefault="001F3ADB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810F0" w:rsidRPr="003810F0">
        <w:rPr>
          <w:rFonts w:ascii="Times New Roman" w:eastAsia="Times New Roman" w:hAnsi="Times New Roman" w:cs="Times New Roman"/>
          <w:sz w:val="24"/>
          <w:szCs w:val="24"/>
        </w:rPr>
        <w:t>Circumstances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810F0" w:rsidRPr="003810F0">
        <w:rPr>
          <w:rFonts w:ascii="Times New Roman" w:eastAsia="Times New Roman" w:hAnsi="Times New Roman" w:cs="Times New Roman"/>
          <w:sz w:val="24"/>
          <w:szCs w:val="24"/>
        </w:rPr>
        <w:t xml:space="preserve"> section contains 4 </w:t>
      </w:r>
      <w:r w:rsidR="00E0076C">
        <w:rPr>
          <w:rFonts w:ascii="Times New Roman" w:eastAsia="Times New Roman" w:hAnsi="Times New Roman" w:cs="Times New Roman"/>
          <w:sz w:val="24"/>
          <w:szCs w:val="24"/>
        </w:rPr>
        <w:t>blocks</w:t>
      </w:r>
      <w:r w:rsidR="003810F0" w:rsidRPr="003810F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filled per vehicle, not per accident.</w:t>
      </w:r>
    </w:p>
    <w:p w:rsidR="003810F0" w:rsidRDefault="003810F0" w:rsidP="00837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92942" cy="26822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18" cy="268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AF" w:rsidRPr="003810F0" w:rsidRDefault="008374AF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4AF" w:rsidRDefault="008374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:rsidR="003810F0" w:rsidRPr="003810F0" w:rsidRDefault="003810F0" w:rsidP="0038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Traffic line during the accident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Полоса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движения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во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время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ДТП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Երթևեկության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մասը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ՃՏՊ-ի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պահին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First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Առաջին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Первая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полоса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Second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Երկրորդ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Вторая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полоса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Third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Երրորդ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Третья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полоса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Fourth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Չորրորդ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Четвертая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полоса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Fifth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Հինգերորդ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Пятая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полоса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Sixth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Վեցերորդ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Шестая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полоса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Oncoming traffic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Հանդիպակաց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գոտիներ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Встречные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полосы</w:t>
      </w:r>
      <w:proofErr w:type="spellEnd"/>
    </w:p>
    <w:p w:rsidR="003810F0" w:rsidRPr="003810F0" w:rsidRDefault="003810F0" w:rsidP="00381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Roadside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Կողնակ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Обочина</w:t>
      </w:r>
      <w:proofErr w:type="spellEnd"/>
    </w:p>
    <w:p w:rsid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adio buttons </w:t>
      </w:r>
      <w:r>
        <w:rPr>
          <w:rFonts w:ascii="Times New Roman" w:eastAsia="Times New Roman" w:hAnsi="Times New Roman" w:cs="Times New Roman"/>
          <w:sz w:val="24"/>
          <w:szCs w:val="24"/>
        </w:rPr>
        <w:t>to select only one option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EF997" wp14:editId="66E0F088">
            <wp:extent cx="27527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0F0" w:rsidRP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0F0" w:rsidRDefault="003810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3810F0" w:rsidRPr="003810F0" w:rsidRDefault="003810F0" w:rsidP="0038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Action during the accident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Действие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во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время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ДТП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Գործողությունը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ՃՏՊ-ի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պահին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Beginning of traffic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Երթևեկության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սկիզբ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Начало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движения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Direct traffic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Ուղիղ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երթևեկություն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Прямолинейное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движение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Rearrangement to right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Աջ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վերադասավորում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Перестроение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вправо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Rearrangement to left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Ձախ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վերադասավորում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Перестроение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влево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Steady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condition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Անշարժ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վիճակ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/В неподвижном состоянии</w:t>
      </w:r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Turn to right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Աջ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շրջադարձ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Правый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поворот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Backward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motion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Հետադարձ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>/Движение задним ходом</w:t>
      </w:r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Overtaking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Վազանց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Обгон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Breaking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Արգելակում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Торможение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Turn to left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Ձախ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շրջադարձ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Левый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поворот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Reverse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Հետընթաց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Разворот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Detour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Կողանցում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Объезд</w:t>
      </w:r>
      <w:proofErr w:type="spellEnd"/>
    </w:p>
    <w:p w:rsid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Parking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Կայանում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Парковка</w:t>
      </w:r>
      <w:proofErr w:type="spellEnd"/>
    </w:p>
    <w:p w:rsidR="003810F0" w:rsidRPr="003810F0" w:rsidRDefault="003810F0" w:rsidP="00381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Parked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Կայանված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Припарковано</w:t>
      </w:r>
      <w:proofErr w:type="spellEnd"/>
    </w:p>
    <w:p w:rsid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Check-boxes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select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3A29E" wp14:editId="30635E49">
            <wp:extent cx="27432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F0" w:rsidRP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0F0" w:rsidRPr="003810F0" w:rsidRDefault="003810F0" w:rsidP="0038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Light signals during the accident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Световые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сигналы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во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время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ДТП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Լուսային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ազդանշանը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ՃՏՊ-ի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պահին</w:t>
      </w:r>
      <w:proofErr w:type="spellEnd"/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Marker lights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Գաբարիտային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Габаритные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огни</w:t>
      </w:r>
      <w:proofErr w:type="spellEnd"/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Alarm signal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Վթարային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ազդանշան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Аварийный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сигнал</w:t>
      </w:r>
      <w:proofErr w:type="spellEnd"/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Fog lights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Հակամառախուղային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լապտեր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Противотуманные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фары</w:t>
      </w:r>
      <w:proofErr w:type="spellEnd"/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Long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Հեռահար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Дальний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свет</w:t>
      </w:r>
      <w:proofErr w:type="spellEnd"/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Right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blinker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Թարթիչ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աջ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/Правый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>указатель поворота</w:t>
      </w:r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Short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Մոտակա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Ближний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свет</w:t>
      </w:r>
      <w:proofErr w:type="spellEnd"/>
    </w:p>
    <w:p w:rsidR="003810F0" w:rsidRPr="003810F0" w:rsidRDefault="003810F0" w:rsidP="00381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Left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blinker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Թարթիչ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ձախ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>/Левый</w:t>
      </w:r>
      <w:r w:rsidRPr="003810F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0F0">
        <w:rPr>
          <w:rFonts w:ascii="Times New Roman" w:eastAsia="Times New Roman" w:hAnsi="Times New Roman" w:cs="Times New Roman"/>
          <w:sz w:val="24"/>
          <w:szCs w:val="24"/>
          <w:lang w:val="ru-RU"/>
        </w:rPr>
        <w:t>указатель поворота</w:t>
      </w:r>
    </w:p>
    <w:p w:rsidR="003810F0" w:rsidRP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Check-boxes to select multiple options.</w:t>
      </w:r>
    </w:p>
    <w:p w:rsidR="003810F0" w:rsidRPr="003810F0" w:rsidRDefault="003810F0" w:rsidP="003810F0">
      <w:r>
        <w:rPr>
          <w:noProof/>
        </w:rPr>
        <w:drawing>
          <wp:inline distT="0" distB="0" distL="0" distR="0" wp14:anchorId="7FBC126D" wp14:editId="6CB28BC5">
            <wp:extent cx="24288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F0" w:rsidRDefault="003810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3810F0" w:rsidRPr="003810F0" w:rsidRDefault="003810F0" w:rsidP="003810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Traffic light during the accident (used in traffic accidents at regulated crossroads)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Сигнал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светофора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используется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ДТП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регулируемых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перекрестках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/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Լուսացույցի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ազդանշանը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ՃՏՊ-ի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պահին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կիրառվում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է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կարգավորվող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խաչմերուկներում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պատահարների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դեպքում</w:t>
      </w:r>
      <w:proofErr w:type="spellEnd"/>
      <w:r w:rsidRPr="003810F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810F0" w:rsidRPr="003810F0" w:rsidRDefault="003810F0" w:rsidP="00381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Red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Կարմիր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Красный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810F0" w:rsidRPr="003810F0" w:rsidRDefault="003810F0" w:rsidP="00381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Red and yellow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Կարմիր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և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դեղին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Красный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желтый</w:t>
      </w:r>
      <w:proofErr w:type="spellEnd"/>
    </w:p>
    <w:p w:rsidR="003810F0" w:rsidRPr="003810F0" w:rsidRDefault="003810F0" w:rsidP="00381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Green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Կանաչ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Зеленый</w:t>
      </w:r>
      <w:proofErr w:type="spellEnd"/>
    </w:p>
    <w:p w:rsidR="003810F0" w:rsidRPr="003810F0" w:rsidRDefault="003810F0" w:rsidP="00381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Yellow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Դեղին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Желтый</w:t>
      </w:r>
      <w:proofErr w:type="spellEnd"/>
    </w:p>
    <w:p w:rsidR="003810F0" w:rsidRPr="003810F0" w:rsidRDefault="003810F0" w:rsidP="00381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Not working /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Չէր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աշխատում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381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F0">
        <w:rPr>
          <w:rFonts w:ascii="Times New Roman" w:eastAsia="Times New Roman" w:hAnsi="Times New Roman" w:cs="Times New Roman"/>
          <w:sz w:val="24"/>
          <w:szCs w:val="24"/>
        </w:rPr>
        <w:t>работал</w:t>
      </w:r>
      <w:proofErr w:type="spellEnd"/>
    </w:p>
    <w:p w:rsid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Check-boxes to select multiple options.</w:t>
      </w:r>
    </w:p>
    <w:p w:rsidR="003810F0" w:rsidRP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74D8D" wp14:editId="579FB20B">
            <wp:extent cx="23241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F0" w:rsidRPr="003810F0" w:rsidRDefault="003810F0" w:rsidP="00381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1638" w:rsidRPr="003810F0" w:rsidRDefault="00D21638">
      <w:pPr>
        <w:rPr>
          <w:sz w:val="24"/>
          <w:szCs w:val="24"/>
        </w:rPr>
      </w:pPr>
    </w:p>
    <w:sectPr w:rsidR="00D21638" w:rsidRPr="0038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7C62"/>
    <w:multiLevelType w:val="multilevel"/>
    <w:tmpl w:val="477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49EA"/>
    <w:multiLevelType w:val="multilevel"/>
    <w:tmpl w:val="477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7F12"/>
    <w:multiLevelType w:val="multilevel"/>
    <w:tmpl w:val="6F46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4057B"/>
    <w:multiLevelType w:val="multilevel"/>
    <w:tmpl w:val="EE2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D6D77"/>
    <w:multiLevelType w:val="multilevel"/>
    <w:tmpl w:val="583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33BC0"/>
    <w:multiLevelType w:val="multilevel"/>
    <w:tmpl w:val="F60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F0"/>
    <w:rsid w:val="001F3ADB"/>
    <w:rsid w:val="003810F0"/>
    <w:rsid w:val="008374AF"/>
    <w:rsid w:val="00D21638"/>
    <w:rsid w:val="00E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F522"/>
  <w15:chartTrackingRefBased/>
  <w15:docId w15:val="{5C7F100C-09ED-4F02-A98D-8992DE79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0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F2BF-1060-4568-BD98-4D7E1451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Hamaspyur PETROSYAN</dc:creator>
  <cp:keywords/>
  <dc:description/>
  <cp:lastModifiedBy>Hamaspyur PETROSYAN</cp:lastModifiedBy>
  <cp:revision>3</cp:revision>
  <dcterms:created xsi:type="dcterms:W3CDTF">2022-08-23T09:09:00Z</dcterms:created>
  <dcterms:modified xsi:type="dcterms:W3CDTF">2022-08-23T09:21:00Z</dcterms:modified>
</cp:coreProperties>
</file>