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firstLine="1120" w:firstLineChars="400"/>
        <w:rPr>
          <w:rFonts w:cs="宋体"/>
          <w:sz w:val="28"/>
          <w:szCs w:val="28"/>
        </w:rPr>
      </w:pPr>
    </w:p>
    <w:p>
      <w:pPr>
        <w:ind w:firstLine="1120" w:firstLineChars="400"/>
        <w:rPr>
          <w:rFonts w:cs="宋体"/>
          <w:sz w:val="28"/>
          <w:szCs w:val="28"/>
        </w:rPr>
      </w:pPr>
    </w:p>
    <w:tbl>
      <w:tblPr>
        <w:tblStyle w:val="8"/>
        <w:tblW w:w="5812" w:type="dxa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0" w:type="dxa"/>
            </w:tcMar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嵌入式GUI程序开发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课程代码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>190714006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课业名称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4"/>
              </w:rPr>
              <w:t>3: 实现QQ登录跳转并显示数据的功能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布置时间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2023 </w:t>
            </w:r>
            <w:r>
              <w:rPr>
                <w:rFonts w:hint="eastAsia"/>
                <w:sz w:val="28"/>
              </w:rPr>
              <w:t xml:space="preserve">年  </w:t>
            </w:r>
            <w:r>
              <w:rPr>
                <w:sz w:val="28"/>
              </w:rPr>
              <w:t>11</w:t>
            </w:r>
            <w:r>
              <w:rPr>
                <w:rFonts w:hint="eastAsia"/>
                <w:sz w:val="28"/>
              </w:rPr>
              <w:t xml:space="preserve"> 月  </w:t>
            </w:r>
            <w:r>
              <w:rPr>
                <w:sz w:val="28"/>
              </w:rPr>
              <w:t>16</w:t>
            </w:r>
            <w:r>
              <w:rPr>
                <w:rFonts w:hint="eastAsia"/>
                <w:sz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上交时间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2023 </w:t>
            </w:r>
            <w:r>
              <w:rPr>
                <w:rFonts w:hint="eastAsia"/>
                <w:sz w:val="28"/>
              </w:rPr>
              <w:t xml:space="preserve">年 </w:t>
            </w:r>
            <w:r>
              <w:rPr>
                <w:sz w:val="28"/>
              </w:rPr>
              <w:t>11</w:t>
            </w:r>
            <w:r>
              <w:rPr>
                <w:rFonts w:hint="eastAsia"/>
                <w:sz w:val="28"/>
              </w:rPr>
              <w:t xml:space="preserve">  月  </w:t>
            </w:r>
            <w:r>
              <w:rPr>
                <w:sz w:val="28"/>
              </w:rPr>
              <w:t>16</w:t>
            </w:r>
            <w:r>
              <w:rPr>
                <w:rFonts w:hint="eastAsia"/>
                <w:sz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任课教师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审核教师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</w:tbl>
    <w:p>
      <w:pPr>
        <w:ind w:firstLine="1120" w:firstLineChars="400"/>
        <w:rPr>
          <w:rFonts w:cs="宋体"/>
          <w:sz w:val="28"/>
          <w:szCs w:val="28"/>
        </w:rPr>
      </w:pPr>
    </w:p>
    <w:p>
      <w:pPr>
        <w:ind w:firstLine="1120" w:firstLineChars="400"/>
        <w:rPr>
          <w:rFonts w:cs="宋体"/>
          <w:sz w:val="28"/>
          <w:szCs w:val="28"/>
        </w:rPr>
      </w:pPr>
    </w:p>
    <w:p>
      <w:pPr>
        <w:ind w:left="843" w:hanging="843" w:hangingChars="3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承诺：本人独立完成课业，不存在任何欺骗和剽窃行为，同时保证符合课业要求。如违反以上承诺，本人愿意承担由此引起的后果。</w:t>
      </w:r>
    </w:p>
    <w:tbl>
      <w:tblPr>
        <w:tblStyle w:val="8"/>
        <w:tblW w:w="0" w:type="auto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</w:p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学生签名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专业班级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 w:cs="宋体"/>
                <w:sz w:val="28"/>
                <w:szCs w:val="28"/>
              </w:rPr>
              <w:t>号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cs="宋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cs="宋体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学习成果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8"/>
        <w:tblW w:w="8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5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2510" w:type="dxa"/>
            <w:vAlign w:val="center"/>
          </w:tcPr>
          <w:p>
            <w:pPr>
              <w:spacing w:line="360" w:lineRule="auto"/>
            </w:pPr>
            <w:r>
              <w:rPr>
                <w:rFonts w:hint="eastAsia" w:asciiTheme="minorHAnsi" w:hAnsiTheme="minorHAnsi" w:cstheme="minorHAnsi"/>
                <w:b/>
              </w:rPr>
              <w:t>LO3掌握Android基本控件的使用方法</w:t>
            </w:r>
          </w:p>
        </w:tc>
        <w:tc>
          <w:tcPr>
            <w:tcW w:w="5846" w:type="dxa"/>
            <w:vAlign w:val="center"/>
          </w:tcPr>
          <w:p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3.1 使用 Button控件实现按钮效果；</w:t>
            </w:r>
          </w:p>
          <w:p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 xml:space="preserve">3.2 使用图片视图控件 ImageView </w:t>
            </w:r>
          </w:p>
          <w:p>
            <w:pPr>
              <w:tabs>
                <w:tab w:val="left" w:pos="1418"/>
              </w:tabs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3.3 使用 Toast实现提醒</w:t>
            </w:r>
          </w:p>
          <w:p>
            <w:pPr>
              <w:tabs>
                <w:tab w:val="left" w:pos="1418"/>
              </w:tabs>
              <w:spacing w:line="360" w:lineRule="auto"/>
            </w:pPr>
            <w:r>
              <w:rPr>
                <w:rFonts w:hint="eastAsia" w:asciiTheme="minorHAnsi" w:hAnsiTheme="minorHAnsi" w:cstheme="minorHAnsi"/>
              </w:rPr>
              <w:t>3.4 使用 ListView实现列表信息显示</w:t>
            </w:r>
          </w:p>
        </w:tc>
      </w:tr>
    </w:tbl>
    <w:p>
      <w:pPr>
        <w:rPr>
          <w:rFonts w:cs="宋体"/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评定标准</w:t>
      </w:r>
    </w:p>
    <w:tbl>
      <w:tblPr>
        <w:tblStyle w:val="8"/>
        <w:tblW w:w="8364" w:type="dxa"/>
        <w:tblInd w:w="1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2835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Pass</w:t>
            </w:r>
            <w:r>
              <w:rPr>
                <w:rFonts w:hint="eastAsia" w:ascii="宋体" w:hAnsi="宋体" w:eastAsia="宋体" w:cs="Open Sans"/>
                <w:b/>
                <w:sz w:val="22"/>
                <w:szCs w:val="22"/>
                <w:lang w:eastAsia="zh-CN"/>
              </w:rPr>
              <w:t>（合格）</w:t>
            </w:r>
          </w:p>
        </w:tc>
        <w:tc>
          <w:tcPr>
            <w:tcW w:w="28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Merit</w:t>
            </w:r>
            <w:r>
              <w:rPr>
                <w:rFonts w:hint="eastAsia" w:ascii="宋体" w:hAnsi="宋体" w:eastAsia="宋体" w:cs="Open Sans"/>
                <w:b/>
                <w:sz w:val="22"/>
                <w:szCs w:val="22"/>
                <w:lang w:eastAsia="zh-CN"/>
              </w:rPr>
              <w:t>（良好）</w:t>
            </w:r>
          </w:p>
        </w:tc>
        <w:tc>
          <w:tcPr>
            <w:tcW w:w="24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sz w:val="22"/>
                <w:szCs w:val="22"/>
              </w:rPr>
              <w:t>Distinction</w:t>
            </w:r>
            <w:r>
              <w:rPr>
                <w:rFonts w:hint="eastAsia" w:ascii="宋体" w:hAnsi="宋体" w:eastAsia="宋体" w:cs="Open Sans"/>
                <w:b/>
                <w:sz w:val="22"/>
                <w:szCs w:val="22"/>
                <w:lang w:eastAsia="zh-CN"/>
              </w:rPr>
              <w:t>（优秀）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>
              <w:rPr>
                <w:rFonts w:hint="eastAsia"/>
                <w:b/>
                <w:bCs/>
                <w:sz w:val="20"/>
                <w:szCs w:val="20"/>
              </w:rPr>
              <w:t>3掌握Android基本控件的使用方法</w:t>
            </w:r>
          </w:p>
        </w:tc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</w:t>
            </w: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D1</w:t>
            </w:r>
            <w:r>
              <w:rPr>
                <w:rFonts w:hint="eastAsia"/>
                <w:b/>
                <w:bCs/>
                <w:sz w:val="20"/>
                <w:szCs w:val="20"/>
              </w:rPr>
              <w:t>能够根据实际应用系统的设计需求，合理设计ListView的布局方式进行信息显示。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after="156" w:afterLines="50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P1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cstheme="minorHAnsi"/>
                <w:sz w:val="21"/>
                <w:szCs w:val="21"/>
              </w:rPr>
              <w:t>使用 Intent实现Activity的跳转。</w:t>
            </w:r>
          </w:p>
          <w:p>
            <w:pPr>
              <w:pStyle w:val="18"/>
              <w:spacing w:after="156" w:afterLines="50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P2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 w:asciiTheme="minorHAnsi" w:hAnsiTheme="minorHAnsi" w:cstheme="minorHAnsi"/>
                <w:sz w:val="21"/>
                <w:szCs w:val="21"/>
              </w:rPr>
              <w:t xml:space="preserve"> 能对控件属性进行设置。</w:t>
            </w:r>
          </w:p>
          <w:p>
            <w:pPr>
              <w:pStyle w:val="18"/>
              <w:spacing w:after="156" w:afterLines="50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P</w:t>
            </w:r>
            <w:r>
              <w:rPr>
                <w:rFonts w:hint="eastAsia" w:asciiTheme="minorHAnsi" w:hAnsiTheme="minorHAnsi" w:cstheme="minorHAnsi"/>
                <w:b/>
                <w:sz w:val="21"/>
                <w:szCs w:val="21"/>
              </w:rPr>
              <w:t>3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cstheme="minorHAnsi"/>
                <w:sz w:val="21"/>
                <w:szCs w:val="21"/>
              </w:rPr>
              <w:t>使用 ListView实现列表信息显示。</w:t>
            </w:r>
          </w:p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hint="eastAsia"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</w:rPr>
              <w:t>.</w:t>
            </w:r>
            <w:r>
              <w:rPr>
                <w:rFonts w:hint="eastAsia" w:asciiTheme="minorHAnsi" w:hAnsiTheme="minorHAnsi" w:cstheme="minorHAnsi"/>
              </w:rPr>
              <w:t>使用 Toast实现提醒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after="156" w:afterLines="50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M1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cstheme="minorHAnsi"/>
                <w:sz w:val="21"/>
                <w:szCs w:val="21"/>
              </w:rPr>
              <w:t>能对Intent附加数据和接收数据。</w:t>
            </w:r>
          </w:p>
          <w:p>
            <w:pPr>
              <w:pStyle w:val="18"/>
              <w:spacing w:after="156" w:afterLines="50" w:line="360" w:lineRule="auto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M</w:t>
            </w:r>
            <w:r>
              <w:rPr>
                <w:rFonts w:hint="eastAsia" w:asciiTheme="minorHAnsi" w:hAnsiTheme="minorHAnsi" w:cstheme="minorHAnsi"/>
                <w:b/>
                <w:sz w:val="21"/>
                <w:szCs w:val="21"/>
              </w:rPr>
              <w:t>2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HAnsi" w:hAnsiTheme="minorHAnsi" w:cstheme="minorHAnsi"/>
                <w:sz w:val="21"/>
                <w:szCs w:val="21"/>
              </w:rPr>
              <w:t>使用监听器来监听控件事件。</w:t>
            </w:r>
          </w:p>
          <w:p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9"/>
              <w:rPr>
                <w:rFonts w:ascii="Open Sans" w:hAnsi="Open Sans" w:cs="Open Sans"/>
                <w:sz w:val="22"/>
                <w:szCs w:val="22"/>
                <w:lang w:eastAsia="zh-CN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 w:cs="宋体"/>
          <w:b/>
          <w:bCs/>
          <w:sz w:val="28"/>
          <w:szCs w:val="28"/>
        </w:rPr>
        <w:t>评分</w:t>
      </w:r>
    </w:p>
    <w:tbl>
      <w:tblPr>
        <w:tblStyle w:val="8"/>
        <w:tblW w:w="84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5"/>
        <w:gridCol w:w="836"/>
        <w:gridCol w:w="851"/>
        <w:gridCol w:w="992"/>
        <w:gridCol w:w="851"/>
        <w:gridCol w:w="992"/>
        <w:gridCol w:w="992"/>
        <w:gridCol w:w="816"/>
        <w:gridCol w:w="106"/>
        <w:gridCol w:w="1205"/>
        <w:gridCol w:w="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11" w:hRule="atLeast"/>
          <w:jc w:val="center"/>
        </w:trPr>
        <w:tc>
          <w:tcPr>
            <w:tcW w:w="791" w:type="dxa"/>
            <w:gridSpan w:val="2"/>
            <w:vMerge w:val="restart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 w:cs="宋体"/>
                <w:b/>
                <w:bCs/>
                <w:sz w:val="22"/>
                <w:szCs w:val="22"/>
              </w:rPr>
              <w:t>分数</w:t>
            </w:r>
          </w:p>
        </w:tc>
        <w:tc>
          <w:tcPr>
            <w:tcW w:w="836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.1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.2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3.3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3.4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M1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M2</w:t>
            </w:r>
          </w:p>
        </w:tc>
        <w:tc>
          <w:tcPr>
            <w:tcW w:w="922" w:type="dxa"/>
            <w:gridSpan w:val="2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D1</w:t>
            </w:r>
          </w:p>
        </w:tc>
        <w:tc>
          <w:tcPr>
            <w:tcW w:w="1205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91" w:hRule="atLeast"/>
          <w:jc w:val="center"/>
        </w:trPr>
        <w:tc>
          <w:tcPr>
            <w:tcW w:w="791" w:type="dxa"/>
            <w:gridSpan w:val="2"/>
            <w:vMerge w:val="continue"/>
          </w:tcPr>
          <w:p>
            <w:pPr>
              <w:tabs>
                <w:tab w:val="left" w:pos="3660"/>
              </w:tabs>
              <w:rPr>
                <w:b/>
                <w:bCs/>
                <w:sz w:val="22"/>
              </w:rPr>
            </w:pPr>
          </w:p>
        </w:tc>
        <w:tc>
          <w:tcPr>
            <w:tcW w:w="836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22" w:type="dxa"/>
            <w:gridSpan w:val="2"/>
            <w:vAlign w:val="center"/>
          </w:tcPr>
          <w:p>
            <w:pPr>
              <w:tabs>
                <w:tab w:val="left" w:pos="3660"/>
              </w:tabs>
              <w:ind w:left="-437" w:leftChars="-208" w:firstLine="455" w:firstLineChars="206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05" w:type="dxa"/>
            <w:vAlign w:val="center"/>
          </w:tcPr>
          <w:p>
            <w:pPr>
              <w:tabs>
                <w:tab w:val="left" w:pos="3660"/>
              </w:tabs>
              <w:ind w:left="-437" w:leftChars="-208" w:firstLine="455" w:firstLineChars="206"/>
              <w:jc w:val="center"/>
              <w:rPr>
                <w:b/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  <w:jc w:val="center"/>
        </w:trPr>
        <w:tc>
          <w:tcPr>
            <w:tcW w:w="8442" w:type="dxa"/>
            <w:gridSpan w:val="12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教师评语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rPr>
                <w:b/>
                <w:bCs/>
                <w:sz w:val="22"/>
              </w:rPr>
            </w:pPr>
          </w:p>
          <w:p>
            <w:pPr>
              <w:rPr>
                <w:b/>
                <w:bCs/>
                <w:sz w:val="22"/>
              </w:rPr>
            </w:pPr>
          </w:p>
          <w:p>
            <w:pPr>
              <w:rPr>
                <w:b/>
                <w:bCs/>
                <w:sz w:val="22"/>
              </w:rPr>
            </w:pPr>
          </w:p>
          <w:p>
            <w:pPr>
              <w:wordWrap w:val="0"/>
              <w:ind w:right="1326" w:firstLine="3278" w:firstLineChars="1484"/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签名：</w:t>
            </w:r>
            <w:r>
              <w:rPr>
                <w:b/>
                <w:bCs/>
                <w:sz w:val="22"/>
                <w:szCs w:val="22"/>
              </w:rPr>
              <w:t xml:space="preserve">               </w:t>
            </w:r>
            <w:r>
              <w:rPr>
                <w:rFonts w:hint="eastAsia" w:cs="宋体"/>
                <w:b/>
                <w:bCs/>
                <w:sz w:val="22"/>
                <w:szCs w:val="22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8442" w:type="dxa"/>
            <w:gridSpan w:val="12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审核教师评阅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>
            <w:pPr>
              <w:rPr>
                <w:b/>
                <w:bCs/>
                <w:sz w:val="22"/>
              </w:rPr>
            </w:pPr>
          </w:p>
          <w:p>
            <w:pPr>
              <w:rPr>
                <w:b/>
                <w:bCs/>
                <w:sz w:val="22"/>
              </w:rPr>
            </w:pPr>
          </w:p>
          <w:p>
            <w:pPr>
              <w:rPr>
                <w:b/>
                <w:bCs/>
                <w:sz w:val="22"/>
              </w:rPr>
            </w:pPr>
          </w:p>
          <w:p>
            <w:pPr>
              <w:wordWrap w:val="0"/>
              <w:jc w:val="righ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446" w:hRule="atLeast"/>
          <w:jc w:val="center"/>
        </w:trPr>
        <w:tc>
          <w:tcPr>
            <w:tcW w:w="776" w:type="dxa"/>
            <w:vMerge w:val="restart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最终分数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.1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.2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3.3</w:t>
            </w:r>
          </w:p>
        </w:tc>
        <w:tc>
          <w:tcPr>
            <w:tcW w:w="851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3.4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ind w:firstLine="108" w:firstLineChars="49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M1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M2</w:t>
            </w:r>
          </w:p>
        </w:tc>
        <w:tc>
          <w:tcPr>
            <w:tcW w:w="816" w:type="dxa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D1</w:t>
            </w:r>
          </w:p>
        </w:tc>
        <w:tc>
          <w:tcPr>
            <w:tcW w:w="1311" w:type="dxa"/>
            <w:gridSpan w:val="2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61" w:hRule="atLeast"/>
          <w:jc w:val="center"/>
        </w:trPr>
        <w:tc>
          <w:tcPr>
            <w:tcW w:w="776" w:type="dxa"/>
            <w:vMerge w:val="continue"/>
          </w:tcPr>
          <w:p>
            <w:pPr>
              <w:tabs>
                <w:tab w:val="left" w:pos="3660"/>
              </w:tabs>
              <w:rPr>
                <w:b/>
                <w:bCs/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>
            <w:pPr>
              <w:tabs>
                <w:tab w:val="left" w:pos="3660"/>
              </w:tabs>
              <w:jc w:val="center"/>
              <w:rPr>
                <w:b/>
                <w:bCs/>
                <w:sz w:val="22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851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816" w:type="dxa"/>
            <w:vAlign w:val="center"/>
          </w:tcPr>
          <w:p>
            <w:pPr>
              <w:tabs>
                <w:tab w:val="left" w:pos="3660"/>
              </w:tabs>
              <w:ind w:left="-437" w:leftChars="-208" w:firstLine="455" w:firstLineChars="206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311" w:type="dxa"/>
            <w:gridSpan w:val="2"/>
            <w:vAlign w:val="center"/>
          </w:tcPr>
          <w:p>
            <w:pPr>
              <w:tabs>
                <w:tab w:val="left" w:pos="3660"/>
              </w:tabs>
              <w:ind w:left="-437" w:leftChars="-208" w:firstLine="455" w:firstLineChars="206"/>
              <w:jc w:val="center"/>
              <w:rPr>
                <w:b/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8442" w:type="dxa"/>
            <w:gridSpan w:val="12"/>
            <w:vAlign w:val="center"/>
          </w:tcPr>
          <w:p>
            <w:pPr>
              <w:wordWrap w:val="0"/>
              <w:ind w:right="884" w:firstLine="3282" w:firstLineChars="1486"/>
              <w:rPr>
                <w:rFonts w:cs="宋体"/>
                <w:b/>
                <w:bCs/>
                <w:sz w:val="22"/>
                <w:szCs w:val="22"/>
              </w:rPr>
            </w:pPr>
          </w:p>
          <w:p>
            <w:pPr>
              <w:wordWrap w:val="0"/>
              <w:ind w:right="884" w:firstLine="3282" w:firstLineChars="1486"/>
              <w:rPr>
                <w:b/>
                <w:bCs/>
                <w:sz w:val="22"/>
              </w:rPr>
            </w:pPr>
            <w:r>
              <w:rPr>
                <w:rFonts w:hint="eastAsia" w:cs="宋体"/>
                <w:b/>
                <w:bCs/>
                <w:sz w:val="22"/>
                <w:szCs w:val="22"/>
              </w:rPr>
              <w:t>签名：</w:t>
            </w:r>
            <w:r>
              <w:rPr>
                <w:b/>
                <w:bCs/>
                <w:sz w:val="22"/>
                <w:szCs w:val="22"/>
              </w:rPr>
              <w:t xml:space="preserve">                 </w:t>
            </w:r>
            <w:r>
              <w:rPr>
                <w:rFonts w:hint="eastAsia" w:cs="宋体"/>
                <w:b/>
                <w:bCs/>
                <w:sz w:val="22"/>
                <w:szCs w:val="22"/>
              </w:rPr>
              <w:t>日期：</w:t>
            </w:r>
            <w:r>
              <w:rPr>
                <w:b/>
                <w:bCs/>
                <w:sz w:val="22"/>
                <w:szCs w:val="22"/>
              </w:rPr>
              <w:t xml:space="preserve">        </w:t>
            </w:r>
          </w:p>
        </w:tc>
      </w:tr>
    </w:tbl>
    <w:p>
      <w:pPr>
        <w:spacing w:line="360" w:lineRule="auto"/>
        <w:rPr>
          <w:b/>
          <w:bCs/>
          <w:sz w:val="28"/>
          <w:szCs w:val="28"/>
          <w:lang w:val="en-GB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目标</w:t>
      </w:r>
    </w:p>
    <w:p>
      <w:pPr>
        <w:pStyle w:val="7"/>
        <w:spacing w:line="360" w:lineRule="auto"/>
      </w:pPr>
      <w:r>
        <w:rPr>
          <w:rFonts w:hint="eastAsia"/>
        </w:rPr>
        <w:t>掌握Android基本控件的使用方法。培养学生查阅技术文献、资料、手册及编写文档的能力。</w:t>
      </w:r>
    </w:p>
    <w:p>
      <w:pPr>
        <w:spacing w:line="360" w:lineRule="auto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背景</w:t>
      </w:r>
    </w:p>
    <w:p>
      <w:pPr>
        <w:pStyle w:val="7"/>
        <w:spacing w:line="360" w:lineRule="auto"/>
      </w:pPr>
      <w:r>
        <w:rPr>
          <w:rFonts w:hint="eastAsia"/>
        </w:rPr>
        <w:t>QQ是现实生活中必不可少的聊天工具，现需要开发一个仿QQ工具，该工具具有登录、好友列表显示、聊天等功能模块，您需要根据前面学习的控件使用的相关知识完成QQ登录跳转并显示数据的功能。</w:t>
      </w:r>
    </w:p>
    <w:p>
      <w:pPr>
        <w:pStyle w:val="7"/>
        <w:spacing w:line="360" w:lineRule="auto"/>
        <w:jc w:val="center"/>
      </w:pPr>
    </w:p>
    <w:p>
      <w:pPr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任务</w:t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hint="eastAsia" w:cs="宋体"/>
          <w:b/>
        </w:rPr>
        <w:t>3.1</w:t>
      </w:r>
      <w:r>
        <w:rPr>
          <w:rFonts w:hint="eastAsia" w:asciiTheme="minorHAnsi" w:hAnsiTheme="minorHAnsi" w:cstheme="minorHAnsi"/>
          <w:b/>
        </w:rPr>
        <w:t>使用ListView实现信息显示。</w:t>
      </w:r>
      <w:r>
        <w:rPr>
          <w:rFonts w:hint="eastAsia" w:asciiTheme="minorHAnsi" w:hAnsiTheme="minorHAnsi" w:cstheme="minorHAnsi"/>
        </w:rPr>
        <w:t>新增</w:t>
      </w:r>
      <w:r>
        <w:rPr>
          <w:rFonts w:asciiTheme="minorHAnsi" w:hAnsiTheme="minorHAnsi" w:cstheme="minorHAnsi"/>
        </w:rPr>
        <w:t>QQ</w:t>
      </w:r>
      <w:r>
        <w:rPr>
          <w:rFonts w:hint="eastAsia" w:asciiTheme="minorHAnsi" w:hAnsiTheme="minorHAnsi" w:cstheme="minorHAnsi"/>
        </w:rPr>
        <w:t xml:space="preserve">登录后界面 </w:t>
      </w:r>
      <w:r>
        <w:rPr>
          <w:rFonts w:asciiTheme="minorHAnsi" w:hAnsiTheme="minorHAnsi" w:cstheme="minorHAnsi"/>
        </w:rPr>
        <w:t>(QQ_Main.java)</w:t>
      </w:r>
      <w:r>
        <w:rPr>
          <w:rFonts w:hint="eastAsia" w:asciiTheme="minorHAnsi" w:hAnsiTheme="minorHAnsi" w:cstheme="minorHAnsi"/>
        </w:rPr>
        <w:t>，用</w:t>
      </w:r>
      <w:r>
        <w:rPr>
          <w:rFonts w:asciiTheme="minorHAnsi" w:hAnsiTheme="minorHAnsi" w:cstheme="minorHAnsi"/>
        </w:rPr>
        <w:t>ListView</w:t>
      </w:r>
      <w:r>
        <w:rPr>
          <w:rFonts w:hint="eastAsia" w:asciiTheme="minorHAnsi" w:hAnsiTheme="minorHAnsi" w:cstheme="minorHAnsi"/>
        </w:rPr>
        <w:t>实现类似如下的界面显示：（P3），编写文档描述（请对代码、界面进行截图），能合理设计ListView显示布局（D1）。</w:t>
      </w:r>
    </w:p>
    <w:p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2019300" cy="2061845"/>
            <wp:effectExtent l="0" t="0" r="0" b="0"/>
            <wp:docPr id="5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6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276850" cy="611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代码截图演示</w:t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Activity</w:t>
      </w:r>
      <w:r>
        <w:rPr>
          <w:rFonts w:hint="eastAsia" w:asciiTheme="minorHAnsi" w:hAnsiTheme="minorHAnsi" w:cstheme="minorHAnsi"/>
        </w:rPr>
        <w:t>Main</w:t>
      </w:r>
      <w:r>
        <w:rPr>
          <w:rFonts w:asciiTheme="minorHAnsi" w:hAnsiTheme="minorHAnsi" w:cstheme="minorHAnsi"/>
        </w:rPr>
        <w:t>.xml</w:t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5267325" cy="2200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Data_list.xml</w:t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inline distT="0" distB="0" distL="0" distR="0">
            <wp:extent cx="52673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MainActivity</w:t>
      </w:r>
      <w:r>
        <w:rPr>
          <w:rFonts w:hint="eastAsia"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java</w:t>
      </w: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drawing>
          <wp:inline distT="0" distB="0" distL="0" distR="0">
            <wp:extent cx="5267325" cy="4133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480" w:lineRule="exact"/>
        <w:rPr>
          <w:rFonts w:asciiTheme="minorHAnsi" w:hAnsiTheme="minorHAnsi" w:cstheme="minorHAnsi"/>
        </w:rPr>
      </w:pPr>
      <w:r>
        <w:rPr>
          <w:rFonts w:hint="eastAsia" w:cs="宋体"/>
          <w:b/>
        </w:rPr>
        <w:t>3.2</w:t>
      </w:r>
      <w:r>
        <w:rPr>
          <w:rFonts w:hint="eastAsia" w:asciiTheme="minorHAnsi" w:hAnsiTheme="minorHAnsi" w:cstheme="minorHAnsi"/>
          <w:b/>
        </w:rPr>
        <w:t>使用Button进行跳转。</w:t>
      </w:r>
      <w:r>
        <w:rPr>
          <w:rFonts w:hint="eastAsia" w:asciiTheme="minorHAnsi" w:hAnsiTheme="minorHAnsi" w:cstheme="minorHAnsi"/>
        </w:rPr>
        <w:t>点击QQ登录界面的“登录”按钮后实现跳转到主界面(QQ_Main.java) （P1、P2、M2），并在QQ主界面弹出提示：“帐号为…的用户，你已成功登录”(用Toast) 。（P4、M1）。编写文档描述（请对代码、界面进行截图）。</w:t>
      </w:r>
    </w:p>
    <w:p>
      <w:pPr>
        <w:snapToGrid w:val="0"/>
        <w:spacing w:line="480" w:lineRule="exact"/>
        <w:rPr>
          <w:rFonts w:asciiTheme="minorHAnsi" w:hAnsiTheme="minorHAnsi" w:cstheme="minorHAnsi"/>
        </w:rPr>
      </w:pPr>
    </w:p>
    <w:p>
      <w:pPr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sz w:val="28"/>
          <w:szCs w:val="28"/>
        </w:rPr>
        <w:drawing>
          <wp:inline distT="0" distB="0" distL="0" distR="0">
            <wp:extent cx="5267325" cy="4162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color w:val="000000"/>
          <w:sz w:val="28"/>
          <w:szCs w:val="28"/>
        </w:rPr>
        <w:drawing>
          <wp:inline distT="0" distB="0" distL="0" distR="0">
            <wp:extent cx="5267325" cy="409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color w:val="000000"/>
          <w:sz w:val="28"/>
          <w:szCs w:val="28"/>
        </w:rPr>
        <w:drawing>
          <wp:inline distT="0" distB="0" distL="0" distR="0">
            <wp:extent cx="5095875" cy="783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建议</w:t>
      </w:r>
      <w:r>
        <w:rPr>
          <w:b/>
          <w:bCs/>
          <w:color w:val="000000"/>
          <w:sz w:val="28"/>
          <w:szCs w:val="28"/>
        </w:rPr>
        <w:t xml:space="preserve"> </w:t>
      </w:r>
    </w:p>
    <w:p>
      <w:pPr>
        <w:pStyle w:val="17"/>
        <w:numPr>
          <w:ilvl w:val="0"/>
          <w:numId w:val="1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可以借助图书馆藏资源、网络资源等进行学习，从而帮助自己完成本次任务。</w:t>
      </w:r>
    </w:p>
    <w:p>
      <w:pPr>
        <w:pStyle w:val="17"/>
        <w:numPr>
          <w:ilvl w:val="0"/>
          <w:numId w:val="1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要求每位同学独立完成以上任务，并给出参考资料。</w:t>
      </w:r>
    </w:p>
    <w:p>
      <w:pPr>
        <w:pStyle w:val="17"/>
        <w:numPr>
          <w:ilvl w:val="0"/>
          <w:numId w:val="1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课业</w:t>
      </w:r>
      <w:r>
        <w:rPr>
          <w:rFonts w:ascii="Calibri" w:hAnsi="Calibri" w:cs="Calibri"/>
          <w:sz w:val="24"/>
          <w:szCs w:val="24"/>
        </w:rPr>
        <w:t>任务</w:t>
      </w:r>
      <w:r>
        <w:rPr>
          <w:rFonts w:hint="eastAsia" w:ascii="Calibri" w:hAnsi="Calibri" w:cs="Calibri"/>
          <w:sz w:val="24"/>
          <w:szCs w:val="24"/>
        </w:rPr>
        <w:t>完成</w:t>
      </w:r>
      <w:r>
        <w:rPr>
          <w:rFonts w:ascii="Calibri" w:hAnsi="Calibri" w:cs="Calibri"/>
          <w:sz w:val="24"/>
          <w:szCs w:val="24"/>
        </w:rPr>
        <w:t>后，要求将</w:t>
      </w:r>
      <w:r>
        <w:rPr>
          <w:rFonts w:hint="eastAsia" w:ascii="Calibri" w:hAnsi="Calibri" w:cs="Calibri"/>
          <w:sz w:val="24"/>
          <w:szCs w:val="24"/>
        </w:rPr>
        <w:t>完成的过程和结果</w:t>
      </w:r>
      <w:r>
        <w:rPr>
          <w:rFonts w:ascii="Calibri" w:hAnsi="Calibri" w:cs="Calibri"/>
          <w:sz w:val="24"/>
          <w:szCs w:val="24"/>
        </w:rPr>
        <w:t>汇总</w:t>
      </w:r>
      <w:r>
        <w:rPr>
          <w:rFonts w:hint="eastAsia" w:ascii="Calibri" w:hAnsi="Calibri" w:cs="Calibri"/>
          <w:sz w:val="24"/>
          <w:szCs w:val="24"/>
        </w:rPr>
        <w:t>形成</w:t>
      </w:r>
      <w:r>
        <w:rPr>
          <w:rFonts w:ascii="Calibri" w:hAnsi="Calibri" w:cs="Calibri"/>
          <w:sz w:val="24"/>
          <w:szCs w:val="24"/>
        </w:rPr>
        <w:t>一份完整的</w:t>
      </w:r>
      <w:r>
        <w:rPr>
          <w:rFonts w:hint="eastAsia" w:ascii="Calibri" w:hAnsi="Calibri" w:cs="Calibri"/>
          <w:sz w:val="24"/>
          <w:szCs w:val="24"/>
        </w:rPr>
        <w:t>课业</w:t>
      </w:r>
      <w:r>
        <w:rPr>
          <w:rFonts w:ascii="Calibri" w:hAnsi="Calibri" w:cs="Calibri"/>
          <w:sz w:val="24"/>
          <w:szCs w:val="24"/>
        </w:rPr>
        <w:t>报告</w:t>
      </w:r>
      <w:r>
        <w:rPr>
          <w:rFonts w:hint="eastAsia" w:ascii="Calibri" w:hAnsi="Calibri" w:cs="Calibri"/>
          <w:sz w:val="24"/>
          <w:szCs w:val="24"/>
        </w:rPr>
        <w:t>（.</w:t>
      </w:r>
      <w:r>
        <w:rPr>
          <w:rFonts w:ascii="Calibri" w:hAnsi="Calibri" w:cs="Calibri"/>
          <w:sz w:val="24"/>
          <w:szCs w:val="24"/>
        </w:rPr>
        <w:t>doc文件），</w:t>
      </w:r>
      <w:r>
        <w:rPr>
          <w:rFonts w:hint="eastAsia" w:ascii="Calibri" w:hAnsi="Calibri" w:cs="Calibri"/>
          <w:sz w:val="24"/>
          <w:szCs w:val="24"/>
        </w:rPr>
        <w:t>其中涉及</w:t>
      </w:r>
      <w:r>
        <w:rPr>
          <w:rFonts w:ascii="Calibri" w:hAnsi="Calibri" w:cs="Calibri"/>
          <w:sz w:val="24"/>
          <w:szCs w:val="24"/>
        </w:rPr>
        <w:t>利用图形界面操作部分</w:t>
      </w:r>
      <w:r>
        <w:rPr>
          <w:rFonts w:hint="eastAsia" w:ascii="Calibri" w:hAnsi="Calibri" w:cs="Calibri"/>
          <w:sz w:val="24"/>
          <w:szCs w:val="24"/>
        </w:rPr>
        <w:t>须在</w:t>
      </w:r>
      <w:r>
        <w:rPr>
          <w:rFonts w:ascii="Calibri" w:hAnsi="Calibri" w:cs="Calibri"/>
          <w:sz w:val="24"/>
          <w:szCs w:val="24"/>
        </w:rPr>
        <w:t>报告中</w:t>
      </w:r>
      <w:r>
        <w:rPr>
          <w:rFonts w:hint="eastAsia" w:ascii="Calibri" w:hAnsi="Calibri" w:cs="Calibri"/>
          <w:sz w:val="24"/>
          <w:szCs w:val="24"/>
        </w:rPr>
        <w:t>保存过程</w:t>
      </w:r>
      <w:r>
        <w:rPr>
          <w:rFonts w:ascii="Calibri" w:hAnsi="Calibri" w:cs="Calibri"/>
          <w:sz w:val="24"/>
          <w:szCs w:val="24"/>
        </w:rPr>
        <w:t>截图</w:t>
      </w:r>
      <w:r>
        <w:rPr>
          <w:rFonts w:hint="eastAsia" w:ascii="Calibri" w:hAnsi="Calibri" w:cs="Calibri"/>
          <w:sz w:val="24"/>
          <w:szCs w:val="24"/>
        </w:rPr>
        <w:t>。</w:t>
      </w:r>
    </w:p>
    <w:p>
      <w:pPr>
        <w:pStyle w:val="17"/>
        <w:numPr>
          <w:ilvl w:val="0"/>
          <w:numId w:val="1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课业</w:t>
      </w:r>
      <w:r>
        <w:rPr>
          <w:rFonts w:ascii="Calibri" w:hAnsi="Calibri" w:cs="Calibri"/>
          <w:sz w:val="24"/>
          <w:szCs w:val="24"/>
        </w:rPr>
        <w:t>报告</w:t>
      </w:r>
      <w:r>
        <w:rPr>
          <w:rFonts w:hint="eastAsia" w:ascii="Calibri" w:hAnsi="Calibri" w:cs="Calibri"/>
          <w:sz w:val="24"/>
          <w:szCs w:val="24"/>
        </w:rPr>
        <w:t>须提交纸制版文档1份，要求A4页面打印。格式要求：文字一般用小4号宋体，每段起首空两格，单倍行距。</w:t>
      </w:r>
    </w:p>
    <w:p>
      <w:pPr>
        <w:pStyle w:val="17"/>
        <w:numPr>
          <w:ilvl w:val="0"/>
          <w:numId w:val="1"/>
        </w:numPr>
        <w:snapToGrid w:val="0"/>
        <w:spacing w:line="480" w:lineRule="exact"/>
        <w:ind w:firstLineChars="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sz w:val="24"/>
          <w:szCs w:val="24"/>
        </w:rPr>
        <w:t>课业</w:t>
      </w:r>
      <w:r>
        <w:rPr>
          <w:rFonts w:ascii="Calibri" w:hAnsi="Calibri" w:cs="Calibri"/>
          <w:sz w:val="24"/>
          <w:szCs w:val="24"/>
        </w:rPr>
        <w:t>报告</w:t>
      </w:r>
      <w:r>
        <w:rPr>
          <w:rFonts w:hint="eastAsia" w:ascii="Calibri" w:hAnsi="Calibri" w:cs="Calibri"/>
          <w:sz w:val="24"/>
          <w:szCs w:val="24"/>
        </w:rPr>
        <w:t>须提交</w:t>
      </w:r>
      <w:r>
        <w:rPr>
          <w:rFonts w:ascii="Calibri" w:hAnsi="Calibri" w:cs="Calibri"/>
          <w:sz w:val="24"/>
          <w:szCs w:val="24"/>
        </w:rPr>
        <w:t>电子版</w:t>
      </w:r>
      <w:r>
        <w:rPr>
          <w:rFonts w:hint="eastAsia" w:ascii="Calibri" w:hAnsi="Calibri" w:cs="Calibri"/>
          <w:sz w:val="24"/>
          <w:szCs w:val="24"/>
        </w:rPr>
        <w:t>文档1份</w:t>
      </w:r>
      <w:r>
        <w:rPr>
          <w:rFonts w:ascii="Calibri" w:hAnsi="Calibri" w:cs="Calibri"/>
          <w:sz w:val="24"/>
          <w:szCs w:val="24"/>
        </w:rPr>
        <w:t>，</w:t>
      </w:r>
      <w:r>
        <w:rPr>
          <w:rFonts w:hint="eastAsia" w:ascii="Calibri" w:hAnsi="Calibri" w:cs="Calibri"/>
          <w:sz w:val="24"/>
          <w:szCs w:val="24"/>
        </w:rPr>
        <w:t>要求文档命名</w:t>
      </w:r>
      <w:r>
        <w:rPr>
          <w:rFonts w:ascii="Calibri" w:hAnsi="Calibri" w:cs="Calibri"/>
          <w:sz w:val="24"/>
          <w:szCs w:val="24"/>
        </w:rPr>
        <w:t>方式为“</w:t>
      </w:r>
      <w:r>
        <w:rPr>
          <w:rFonts w:hint="eastAsia" w:ascii="Calibri" w:hAnsi="Calibri" w:cs="Calibri"/>
          <w:sz w:val="24"/>
          <w:szCs w:val="24"/>
        </w:rPr>
        <w:t>学号</w:t>
      </w:r>
      <w:r>
        <w:rPr>
          <w:rFonts w:ascii="Calibri" w:hAnsi="Calibri" w:cs="Calibri"/>
          <w:sz w:val="24"/>
          <w:szCs w:val="24"/>
        </w:rPr>
        <w:t>+姓名</w:t>
      </w:r>
      <w:r>
        <w:rPr>
          <w:rFonts w:hint="eastAsia" w:ascii="Calibri" w:hAnsi="Calibri" w:cs="Calibri"/>
          <w:sz w:val="24"/>
          <w:szCs w:val="24"/>
        </w:rPr>
        <w:t>.doc</w:t>
      </w:r>
      <w:r>
        <w:rPr>
          <w:rFonts w:ascii="Calibri" w:hAnsi="Calibri" w:cs="Calibri"/>
          <w:sz w:val="24"/>
          <w:szCs w:val="24"/>
        </w:rPr>
        <w:t>”</w:t>
      </w:r>
      <w:r>
        <w:rPr>
          <w:rFonts w:hint="eastAsia" w:ascii="Calibri" w:hAnsi="Calibri" w:cs="Calibri"/>
          <w:sz w:val="24"/>
          <w:szCs w:val="24"/>
        </w:rPr>
        <w:t>，并通过电子邮件发送至教师指定邮箱。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63BF9"/>
    <w:multiLevelType w:val="multilevel"/>
    <w:tmpl w:val="05763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yMzA1NTYyZjlhMDkxMTE1Mzk3YWI1N2Q4ZGVmNWIifQ=="/>
  </w:docVars>
  <w:rsids>
    <w:rsidRoot w:val="004038DA"/>
    <w:rsid w:val="00002D9D"/>
    <w:rsid w:val="00002F3D"/>
    <w:rsid w:val="00013CB7"/>
    <w:rsid w:val="00020AC6"/>
    <w:rsid w:val="00030159"/>
    <w:rsid w:val="00031AF3"/>
    <w:rsid w:val="00050DD2"/>
    <w:rsid w:val="00064293"/>
    <w:rsid w:val="0006517A"/>
    <w:rsid w:val="00076437"/>
    <w:rsid w:val="000768B5"/>
    <w:rsid w:val="00087045"/>
    <w:rsid w:val="0009279A"/>
    <w:rsid w:val="00092C1D"/>
    <w:rsid w:val="00094ED1"/>
    <w:rsid w:val="000A0432"/>
    <w:rsid w:val="000C652A"/>
    <w:rsid w:val="00102747"/>
    <w:rsid w:val="00102898"/>
    <w:rsid w:val="0011342D"/>
    <w:rsid w:val="00121EC7"/>
    <w:rsid w:val="00122818"/>
    <w:rsid w:val="001240A8"/>
    <w:rsid w:val="00124C9A"/>
    <w:rsid w:val="00124EB8"/>
    <w:rsid w:val="001414A5"/>
    <w:rsid w:val="001446EA"/>
    <w:rsid w:val="0015133E"/>
    <w:rsid w:val="001638E8"/>
    <w:rsid w:val="0016613C"/>
    <w:rsid w:val="00166584"/>
    <w:rsid w:val="00171679"/>
    <w:rsid w:val="001736E5"/>
    <w:rsid w:val="00174F47"/>
    <w:rsid w:val="0017609D"/>
    <w:rsid w:val="00181DFE"/>
    <w:rsid w:val="001A0FF3"/>
    <w:rsid w:val="001A73CB"/>
    <w:rsid w:val="001B648F"/>
    <w:rsid w:val="001B7382"/>
    <w:rsid w:val="001C4DFD"/>
    <w:rsid w:val="001C5E89"/>
    <w:rsid w:val="001D03CA"/>
    <w:rsid w:val="001D0DA2"/>
    <w:rsid w:val="001D1361"/>
    <w:rsid w:val="001D73FF"/>
    <w:rsid w:val="001F208E"/>
    <w:rsid w:val="00215B72"/>
    <w:rsid w:val="002320EB"/>
    <w:rsid w:val="00233E6E"/>
    <w:rsid w:val="00235471"/>
    <w:rsid w:val="00236C81"/>
    <w:rsid w:val="00244E91"/>
    <w:rsid w:val="002452A9"/>
    <w:rsid w:val="00264B4F"/>
    <w:rsid w:val="00294419"/>
    <w:rsid w:val="002D1B69"/>
    <w:rsid w:val="002D24B4"/>
    <w:rsid w:val="002D2B35"/>
    <w:rsid w:val="002E0C62"/>
    <w:rsid w:val="002E4823"/>
    <w:rsid w:val="002E724A"/>
    <w:rsid w:val="002E7AAE"/>
    <w:rsid w:val="002F3283"/>
    <w:rsid w:val="003335F8"/>
    <w:rsid w:val="003349DC"/>
    <w:rsid w:val="00334ED8"/>
    <w:rsid w:val="00341040"/>
    <w:rsid w:val="003512D6"/>
    <w:rsid w:val="003514FB"/>
    <w:rsid w:val="00374AFE"/>
    <w:rsid w:val="003805C1"/>
    <w:rsid w:val="00390FA9"/>
    <w:rsid w:val="00392261"/>
    <w:rsid w:val="003960AF"/>
    <w:rsid w:val="003A5BBE"/>
    <w:rsid w:val="003B2B48"/>
    <w:rsid w:val="003C6632"/>
    <w:rsid w:val="003D6E14"/>
    <w:rsid w:val="003F4F89"/>
    <w:rsid w:val="003F5314"/>
    <w:rsid w:val="004038DA"/>
    <w:rsid w:val="00406445"/>
    <w:rsid w:val="0041045C"/>
    <w:rsid w:val="00412C8C"/>
    <w:rsid w:val="004225B6"/>
    <w:rsid w:val="00443677"/>
    <w:rsid w:val="004466B6"/>
    <w:rsid w:val="00450226"/>
    <w:rsid w:val="00450688"/>
    <w:rsid w:val="00451B2D"/>
    <w:rsid w:val="0045477E"/>
    <w:rsid w:val="00460D54"/>
    <w:rsid w:val="00465FDF"/>
    <w:rsid w:val="00470C6A"/>
    <w:rsid w:val="00480426"/>
    <w:rsid w:val="00483BFB"/>
    <w:rsid w:val="004847F7"/>
    <w:rsid w:val="00486F3B"/>
    <w:rsid w:val="00495789"/>
    <w:rsid w:val="00497620"/>
    <w:rsid w:val="004976CB"/>
    <w:rsid w:val="004A1963"/>
    <w:rsid w:val="004B6768"/>
    <w:rsid w:val="004C1A87"/>
    <w:rsid w:val="004C2012"/>
    <w:rsid w:val="004F2F69"/>
    <w:rsid w:val="004F425E"/>
    <w:rsid w:val="005163E1"/>
    <w:rsid w:val="005234D9"/>
    <w:rsid w:val="005244E9"/>
    <w:rsid w:val="0053247A"/>
    <w:rsid w:val="00533620"/>
    <w:rsid w:val="005347D6"/>
    <w:rsid w:val="00541CBC"/>
    <w:rsid w:val="00544058"/>
    <w:rsid w:val="00550695"/>
    <w:rsid w:val="00551C38"/>
    <w:rsid w:val="00562EE9"/>
    <w:rsid w:val="00571628"/>
    <w:rsid w:val="00574981"/>
    <w:rsid w:val="0058092B"/>
    <w:rsid w:val="00583A16"/>
    <w:rsid w:val="0058620B"/>
    <w:rsid w:val="00590750"/>
    <w:rsid w:val="00594947"/>
    <w:rsid w:val="005A0F7D"/>
    <w:rsid w:val="005A510C"/>
    <w:rsid w:val="005D1106"/>
    <w:rsid w:val="005D3C3A"/>
    <w:rsid w:val="005D41EF"/>
    <w:rsid w:val="005F1590"/>
    <w:rsid w:val="00601DA4"/>
    <w:rsid w:val="00610E46"/>
    <w:rsid w:val="00625EEE"/>
    <w:rsid w:val="006271FF"/>
    <w:rsid w:val="00632FEB"/>
    <w:rsid w:val="00653BFC"/>
    <w:rsid w:val="006607FE"/>
    <w:rsid w:val="00664995"/>
    <w:rsid w:val="00665B4E"/>
    <w:rsid w:val="00672C6E"/>
    <w:rsid w:val="00674EB6"/>
    <w:rsid w:val="0067542C"/>
    <w:rsid w:val="0069251E"/>
    <w:rsid w:val="0069496B"/>
    <w:rsid w:val="00695956"/>
    <w:rsid w:val="006A05C9"/>
    <w:rsid w:val="006A0850"/>
    <w:rsid w:val="006A176E"/>
    <w:rsid w:val="006A7075"/>
    <w:rsid w:val="006B3604"/>
    <w:rsid w:val="006C6E94"/>
    <w:rsid w:val="006C70DA"/>
    <w:rsid w:val="006C7FDC"/>
    <w:rsid w:val="006D0DDC"/>
    <w:rsid w:val="006D306A"/>
    <w:rsid w:val="006E5D99"/>
    <w:rsid w:val="006E7239"/>
    <w:rsid w:val="006F4294"/>
    <w:rsid w:val="00711F91"/>
    <w:rsid w:val="00720D79"/>
    <w:rsid w:val="0072730F"/>
    <w:rsid w:val="00727721"/>
    <w:rsid w:val="00727887"/>
    <w:rsid w:val="007324E8"/>
    <w:rsid w:val="00736555"/>
    <w:rsid w:val="00737907"/>
    <w:rsid w:val="007412D7"/>
    <w:rsid w:val="00761386"/>
    <w:rsid w:val="00762833"/>
    <w:rsid w:val="007650AB"/>
    <w:rsid w:val="00783BF1"/>
    <w:rsid w:val="00793341"/>
    <w:rsid w:val="007A45B8"/>
    <w:rsid w:val="007B4B8F"/>
    <w:rsid w:val="007D2F8A"/>
    <w:rsid w:val="007E0033"/>
    <w:rsid w:val="007E4A51"/>
    <w:rsid w:val="007E5718"/>
    <w:rsid w:val="007F22E9"/>
    <w:rsid w:val="007F67D2"/>
    <w:rsid w:val="00803831"/>
    <w:rsid w:val="00805D23"/>
    <w:rsid w:val="00810D73"/>
    <w:rsid w:val="0081187B"/>
    <w:rsid w:val="00811C9A"/>
    <w:rsid w:val="00825E5E"/>
    <w:rsid w:val="008270C6"/>
    <w:rsid w:val="0083108A"/>
    <w:rsid w:val="00874C72"/>
    <w:rsid w:val="008B1C42"/>
    <w:rsid w:val="008C370B"/>
    <w:rsid w:val="008D157E"/>
    <w:rsid w:val="008D5027"/>
    <w:rsid w:val="008E136D"/>
    <w:rsid w:val="008E52B7"/>
    <w:rsid w:val="008E7054"/>
    <w:rsid w:val="009019A1"/>
    <w:rsid w:val="00913C69"/>
    <w:rsid w:val="00915C86"/>
    <w:rsid w:val="0091740A"/>
    <w:rsid w:val="00931388"/>
    <w:rsid w:val="00963517"/>
    <w:rsid w:val="00971C67"/>
    <w:rsid w:val="00973586"/>
    <w:rsid w:val="0097435D"/>
    <w:rsid w:val="00983BA7"/>
    <w:rsid w:val="00990E2B"/>
    <w:rsid w:val="009914A0"/>
    <w:rsid w:val="0099346D"/>
    <w:rsid w:val="00995997"/>
    <w:rsid w:val="009A0DF3"/>
    <w:rsid w:val="009A3AFA"/>
    <w:rsid w:val="009C34A9"/>
    <w:rsid w:val="009D2708"/>
    <w:rsid w:val="009F10A4"/>
    <w:rsid w:val="009F52D6"/>
    <w:rsid w:val="009F7B82"/>
    <w:rsid w:val="00A006BE"/>
    <w:rsid w:val="00A05B1B"/>
    <w:rsid w:val="00A15BD0"/>
    <w:rsid w:val="00A37987"/>
    <w:rsid w:val="00A472F6"/>
    <w:rsid w:val="00A56065"/>
    <w:rsid w:val="00A57044"/>
    <w:rsid w:val="00A637E1"/>
    <w:rsid w:val="00A6421F"/>
    <w:rsid w:val="00A704BF"/>
    <w:rsid w:val="00A7452F"/>
    <w:rsid w:val="00A754DA"/>
    <w:rsid w:val="00A75609"/>
    <w:rsid w:val="00A81CBD"/>
    <w:rsid w:val="00A85557"/>
    <w:rsid w:val="00A90C3E"/>
    <w:rsid w:val="00A92CCA"/>
    <w:rsid w:val="00A94C32"/>
    <w:rsid w:val="00A96065"/>
    <w:rsid w:val="00A9711F"/>
    <w:rsid w:val="00AB157C"/>
    <w:rsid w:val="00AB6EC9"/>
    <w:rsid w:val="00AC2A28"/>
    <w:rsid w:val="00AE6279"/>
    <w:rsid w:val="00B02830"/>
    <w:rsid w:val="00B12E7F"/>
    <w:rsid w:val="00B21C68"/>
    <w:rsid w:val="00B21CE5"/>
    <w:rsid w:val="00B264C7"/>
    <w:rsid w:val="00B354A4"/>
    <w:rsid w:val="00B4038E"/>
    <w:rsid w:val="00B54686"/>
    <w:rsid w:val="00B55A8E"/>
    <w:rsid w:val="00B62442"/>
    <w:rsid w:val="00B7203B"/>
    <w:rsid w:val="00B84A32"/>
    <w:rsid w:val="00B85E0F"/>
    <w:rsid w:val="00B94484"/>
    <w:rsid w:val="00B97D7E"/>
    <w:rsid w:val="00BA7AD7"/>
    <w:rsid w:val="00BC448E"/>
    <w:rsid w:val="00BD2BFE"/>
    <w:rsid w:val="00BD7934"/>
    <w:rsid w:val="00BE56D5"/>
    <w:rsid w:val="00BE59CD"/>
    <w:rsid w:val="00BF3CEA"/>
    <w:rsid w:val="00BF3DB3"/>
    <w:rsid w:val="00BF48FC"/>
    <w:rsid w:val="00C03B19"/>
    <w:rsid w:val="00C05FD6"/>
    <w:rsid w:val="00C11DFA"/>
    <w:rsid w:val="00C20D34"/>
    <w:rsid w:val="00C30A69"/>
    <w:rsid w:val="00C339F0"/>
    <w:rsid w:val="00C451F5"/>
    <w:rsid w:val="00C46648"/>
    <w:rsid w:val="00C50407"/>
    <w:rsid w:val="00C70ECA"/>
    <w:rsid w:val="00C808A6"/>
    <w:rsid w:val="00C87C23"/>
    <w:rsid w:val="00C92A77"/>
    <w:rsid w:val="00CB09E7"/>
    <w:rsid w:val="00CC3317"/>
    <w:rsid w:val="00CC6B72"/>
    <w:rsid w:val="00CE222C"/>
    <w:rsid w:val="00D05509"/>
    <w:rsid w:val="00D16CAB"/>
    <w:rsid w:val="00D20425"/>
    <w:rsid w:val="00D20B81"/>
    <w:rsid w:val="00D30070"/>
    <w:rsid w:val="00D32A3D"/>
    <w:rsid w:val="00D345D5"/>
    <w:rsid w:val="00D542A8"/>
    <w:rsid w:val="00D702DD"/>
    <w:rsid w:val="00D70D93"/>
    <w:rsid w:val="00D84C07"/>
    <w:rsid w:val="00DB1C90"/>
    <w:rsid w:val="00DC0F2E"/>
    <w:rsid w:val="00DC3F0F"/>
    <w:rsid w:val="00DC4635"/>
    <w:rsid w:val="00DC5BEE"/>
    <w:rsid w:val="00DC5CA7"/>
    <w:rsid w:val="00DD59D5"/>
    <w:rsid w:val="00DE5A10"/>
    <w:rsid w:val="00DE7288"/>
    <w:rsid w:val="00DF20E0"/>
    <w:rsid w:val="00DF59F4"/>
    <w:rsid w:val="00E00A8C"/>
    <w:rsid w:val="00E07D24"/>
    <w:rsid w:val="00E101D9"/>
    <w:rsid w:val="00E11457"/>
    <w:rsid w:val="00E17505"/>
    <w:rsid w:val="00E4779B"/>
    <w:rsid w:val="00E517BB"/>
    <w:rsid w:val="00E84B96"/>
    <w:rsid w:val="00E8551C"/>
    <w:rsid w:val="00E8557E"/>
    <w:rsid w:val="00E91C09"/>
    <w:rsid w:val="00E9583A"/>
    <w:rsid w:val="00EB1818"/>
    <w:rsid w:val="00ED53DE"/>
    <w:rsid w:val="00EE3940"/>
    <w:rsid w:val="00EE5CD5"/>
    <w:rsid w:val="00EF1E42"/>
    <w:rsid w:val="00F11966"/>
    <w:rsid w:val="00F1698F"/>
    <w:rsid w:val="00F223D9"/>
    <w:rsid w:val="00F30A3A"/>
    <w:rsid w:val="00F3241F"/>
    <w:rsid w:val="00F34AA9"/>
    <w:rsid w:val="00F5046F"/>
    <w:rsid w:val="00F60944"/>
    <w:rsid w:val="00F727BF"/>
    <w:rsid w:val="00F80695"/>
    <w:rsid w:val="00F8282E"/>
    <w:rsid w:val="00F92A44"/>
    <w:rsid w:val="00FA0610"/>
    <w:rsid w:val="00FA4E9A"/>
    <w:rsid w:val="00FA7D4A"/>
    <w:rsid w:val="00FE4CDB"/>
    <w:rsid w:val="00FE6487"/>
    <w:rsid w:val="00FF607E"/>
    <w:rsid w:val="6817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99" w:semiHidden="0" w:name="Body Text 3"/>
    <w:lsdException w:uiPriority="99" w:name="Body Text Indent 2"/>
    <w:lsdException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link w:val="15"/>
    <w:uiPriority w:val="99"/>
    <w:pPr>
      <w:spacing w:after="120"/>
    </w:pPr>
    <w:rPr>
      <w:sz w:val="16"/>
      <w:szCs w:val="16"/>
    </w:rPr>
  </w:style>
  <w:style w:type="paragraph" w:styleId="4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link w:val="14"/>
    <w:uiPriority w:val="99"/>
    <w:pPr>
      <w:ind w:firstLine="480" w:firstLineChars="200"/>
    </w:pPr>
    <w:rPr>
      <w:sz w:val="24"/>
      <w:szCs w:val="24"/>
    </w:rPr>
  </w:style>
  <w:style w:type="table" w:styleId="9">
    <w:name w:val="Table Grid"/>
    <w:basedOn w:val="8"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link w:val="2"/>
    <w:locked/>
    <w:uiPriority w:val="99"/>
    <w:rPr>
      <w:rFonts w:ascii="Arial" w:hAnsi="Arial" w:eastAsia="黑体" w:cs="Arial"/>
      <w:b/>
      <w:bCs/>
      <w:kern w:val="2"/>
      <w:sz w:val="32"/>
      <w:szCs w:val="32"/>
    </w:rPr>
  </w:style>
  <w:style w:type="character" w:customStyle="1" w:styleId="12">
    <w:name w:val="页眉 字符"/>
    <w:link w:val="6"/>
    <w:locked/>
    <w:uiPriority w:val="99"/>
    <w:rPr>
      <w:kern w:val="2"/>
      <w:sz w:val="18"/>
      <w:szCs w:val="18"/>
    </w:rPr>
  </w:style>
  <w:style w:type="character" w:customStyle="1" w:styleId="13">
    <w:name w:val="页脚 字符"/>
    <w:link w:val="5"/>
    <w:locked/>
    <w:uiPriority w:val="99"/>
    <w:rPr>
      <w:kern w:val="2"/>
      <w:sz w:val="18"/>
      <w:szCs w:val="18"/>
    </w:rPr>
  </w:style>
  <w:style w:type="character" w:customStyle="1" w:styleId="14">
    <w:name w:val="正文文本缩进 3 字符"/>
    <w:link w:val="7"/>
    <w:locked/>
    <w:uiPriority w:val="99"/>
    <w:rPr>
      <w:kern w:val="2"/>
      <w:sz w:val="24"/>
      <w:szCs w:val="24"/>
    </w:rPr>
  </w:style>
  <w:style w:type="character" w:customStyle="1" w:styleId="15">
    <w:name w:val="正文文本 3 字符"/>
    <w:link w:val="3"/>
    <w:locked/>
    <w:uiPriority w:val="99"/>
    <w:rPr>
      <w:kern w:val="2"/>
      <w:sz w:val="16"/>
      <w:szCs w:val="16"/>
    </w:rPr>
  </w:style>
  <w:style w:type="paragraph" w:customStyle="1" w:styleId="16">
    <w:name w:val="ordinary-output target-output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Default"/>
    <w:uiPriority w:val="99"/>
    <w:pPr>
      <w:widowControl w:val="0"/>
      <w:autoSpaceDE w:val="0"/>
      <w:autoSpaceDN w:val="0"/>
      <w:adjustRightInd w:val="0"/>
    </w:pPr>
    <w:rPr>
      <w:rFonts w:ascii="Verdana" w:hAnsi="Verdana" w:eastAsia="宋体" w:cs="Verdana"/>
      <w:color w:val="000000"/>
      <w:sz w:val="24"/>
      <w:szCs w:val="24"/>
      <w:lang w:val="en-US" w:eastAsia="zh-CN" w:bidi="ar-SA"/>
    </w:rPr>
  </w:style>
  <w:style w:type="paragraph" w:customStyle="1" w:styleId="19">
    <w:name w:val="text"/>
    <w:link w:val="20"/>
    <w:qFormat/>
    <w:uiPriority w:val="0"/>
    <w:pPr>
      <w:spacing w:before="60" w:after="60" w:line="260" w:lineRule="atLeast"/>
    </w:pPr>
    <w:rPr>
      <w:rFonts w:ascii="Verdana" w:hAnsi="Verdana" w:eastAsia="Times New Roman" w:cs="Times New Roman"/>
      <w:lang w:val="en-GB" w:eastAsia="en-US" w:bidi="ar-SA"/>
    </w:rPr>
  </w:style>
  <w:style w:type="character" w:customStyle="1" w:styleId="20">
    <w:name w:val="text Char"/>
    <w:link w:val="19"/>
    <w:uiPriority w:val="0"/>
    <w:rPr>
      <w:rFonts w:ascii="Verdana" w:hAnsi="Verdana" w:eastAsia="Times New Roman"/>
      <w:lang w:val="en-GB" w:eastAsia="en-US" w:bidi="ar-SA"/>
    </w:rPr>
  </w:style>
  <w:style w:type="paragraph" w:customStyle="1" w:styleId="21">
    <w:name w:val="Table text hd LO"/>
    <w:basedOn w:val="1"/>
    <w:uiPriority w:val="0"/>
    <w:pPr>
      <w:widowControl/>
      <w:spacing w:before="120" w:after="60" w:line="260" w:lineRule="atLeast"/>
      <w:jc w:val="left"/>
    </w:pPr>
    <w:rPr>
      <w:rFonts w:ascii="Verdana" w:hAnsi="Verdana" w:eastAsia="Batang"/>
      <w:b/>
      <w:color w:val="FFFFFF"/>
      <w:kern w:val="0"/>
      <w:sz w:val="20"/>
      <w:szCs w:val="20"/>
      <w:lang w:val="en-GB" w:eastAsia="en-US"/>
    </w:rPr>
  </w:style>
  <w:style w:type="character" w:customStyle="1" w:styleId="22">
    <w:name w:val="批注框文本 字符"/>
    <w:basedOn w:val="10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E2E12-869D-4D2A-8FC9-7548F7314E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931</Words>
  <Characters>1231</Characters>
  <Lines>10</Lines>
  <Paragraphs>2</Paragraphs>
  <TotalTime>161</TotalTime>
  <ScaleCrop>false</ScaleCrop>
  <LinksUpToDate>false</LinksUpToDate>
  <CharactersWithSpaces>1323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2019-02-13T03:19:00Z</dcterms:created>
  <dc:creator>Franklee</dc:creator>
  <cp:lastModifiedBy>juan_mao</cp:lastModifiedBy>
  <dcterms:modified xsi:type="dcterms:W3CDTF">2023-11-17T13:03:55Z</dcterms:modified>
  <dc:title>广东农工商职业技术学院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5C1693A41A4F4D29B439FF30B3277B40_12</vt:lpwstr>
  </property>
</Properties>
</file>