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Get email and/or text reminders</w:t>
      </w:r>
    </w:p>
    <w:p>
      <w:pPr>
        <w:pStyle w:val="Heading1"/>
      </w:pPr>
      <w:r>
        <w:rPr>
          <w:rFonts w:ascii="Calibri" w:hAnsi="Calibri" w:eastAsia="Arial Unicode MS"/>
        </w:rPr>
        <w:t>Get email and/or text reminders \[1\]</w:t>
      </w:r>
    </w:p>
    <w:p>
      <w:pPr>
        <w:pStyle w:val="Heading2"/>
      </w:pPr>
      <w:r>
        <w:rPr>
          <w:rFonts w:ascii="Calibri" w:hAnsi="Calibri" w:eastAsia="Arial Unicode MS"/>
        </w:rPr>
        <w:t>About</w:t>
      </w:r>
    </w:p>
    <w:p>
      <w:r>
        <w:rPr>
          <w:rFonts w:ascii="Calibri" w:hAnsi="Calibri" w:eastAsia="Arial Unicode MS"/>
        </w:rPr>
        <w:t>You can sign up to get email and/or text reminders before your driver license, non-driver ID card, registration or vehicle inspection expires. DMV will also enroll you after you complete an online registration renewal transaction as part of a new initiative to save taxpayers more than \$500,000 per year [2]. You can update your subscription at any time.</w:t>
      </w:r>
    </w:p>
    <w:p>
      <w:r>
        <w:rPr>
          <w:rFonts w:ascii="Calibri" w:hAnsi="Calibri" w:eastAsia="Arial Unicode MS"/>
        </w:rPr>
        <w:t>Commercial driver license (CDL) and commercial learner permit (CLP) holders can also sign up to get email and/or text reminders regarding the status of their medical certifications [3] and medical variances [4].</w:t>
      </w:r>
    </w:p>
    <w:p>
      <w:r>
        <w:rPr>
          <w:rFonts w:ascii="Calibri" w:hAnsi="Calibri" w:eastAsia="Arial Unicode MS"/>
        </w:rPr>
        <w:t>If your driver license, non-driver ID, registration, inspection, medical certification or medical variance is close to expiring when you sign up, you may not get electronic reminders until the next time it s due.</w:t>
      </w:r>
    </w:p>
    <w:p>
      <w:r>
        <w:rPr>
          <w:rFonts w:ascii="Calibri" w:hAnsi="Calibri" w:eastAsia="Arial Unicode MS"/>
        </w:rPr>
        <w:t>Sign up to get email and/or text reminders online [5]</w:t>
      </w:r>
    </w:p>
    <w:p>
      <w:pPr>
        <w:pStyle w:val="Heading2"/>
      </w:pPr>
      <w:r>
        <w:rPr>
          <w:rFonts w:ascii="Calibri" w:hAnsi="Calibri" w:eastAsia="Arial Unicode MS"/>
        </w:rPr>
        <w:t>I received an email from the New York State DMV messages @nydmv.messagingchannel.com about an enhancement to the Electronic Reminder program. Is this real?</w:t>
      </w:r>
    </w:p>
    <w:p>
      <w:r>
        <w:rPr>
          <w:rFonts w:ascii="Calibri" w:hAnsi="Calibri" w:eastAsia="Arial Unicode MS"/>
        </w:rPr>
        <w:t>Yes, it is. You received the email from mess[email protected] because you are in the DMV Electronic Reminders program. Please do not write to this email address. You will not receive a response. If you need to, see how to contact us [6].</w:t>
      </w:r>
    </w:p>
    <w:p>
      <w:pPr>
        <w:pStyle w:val="Heading2"/>
      </w:pPr>
      <w:r>
        <w:rPr>
          <w:rFonts w:ascii="Calibri" w:hAnsi="Calibri" w:eastAsia="Arial Unicode MS"/>
        </w:rPr>
        <w:t>How do I know if I can get reminders?</w:t>
      </w:r>
    </w:p>
    <w:p>
      <w:r>
        <w:rPr>
          <w:rFonts w:ascii="Calibri" w:hAnsi="Calibri" w:eastAsia="Arial Unicode MS"/>
        </w:rPr>
        <w:t>To get registration renewal and inspection reminders, you must be the primary registrant (first name listed on a registration, if the vehicle is registered to more than one person).</w:t>
      </w:r>
    </w:p>
    <w:p>
      <w:r>
        <w:rPr>
          <w:rFonts w:ascii="Calibri" w:hAnsi="Calibri" w:eastAsia="Arial Unicode MS"/>
        </w:rPr>
        <w:t>You won t get reminders if your registration is not eligible to renew (for example, you can t renew if the registration is suspended or revoked).</w:t>
      </w:r>
    </w:p>
    <w:p>
      <w:pPr>
        <w:pStyle w:val="Heading2"/>
      </w:pPr>
      <w:r>
        <w:rPr>
          <w:rFonts w:ascii="Calibri" w:hAnsi="Calibri" w:eastAsia="Arial Unicode MS"/>
        </w:rPr>
        <w:t>Will the email address I use to sign up replace any other email addresses I previously provided the DMV?</w:t>
      </w:r>
    </w:p>
    <w:p>
      <w:r>
        <w:rPr>
          <w:rFonts w:ascii="Calibri" w:hAnsi="Calibri" w:eastAsia="Arial Unicode MS"/>
        </w:rPr>
        <w:t>Yes. The DMV only keeps one email address for each customer. The email address you provide to sign up for electronic reminders will replace any other email address you provided us in the past.</w:t>
      </w:r>
    </w:p>
    <w:p>
      <w:pPr>
        <w:pStyle w:val="Heading2"/>
      </w:pPr>
      <w:r>
        <w:rPr>
          <w:rFonts w:ascii="Calibri" w:hAnsi="Calibri" w:eastAsia="Arial Unicode MS"/>
        </w:rPr>
        <w:t>How can I stay enrolled but still receive paper registration renewal reminders?</w:t>
      </w:r>
    </w:p>
    <w:p>
      <w:r>
        <w:rPr>
          <w:rFonts w:ascii="Calibri" w:hAnsi="Calibri" w:eastAsia="Arial Unicode MS"/>
        </w:rPr>
        <w:t>You can update your electronic reminders subscription to receive email and/or text reminders as well as paper reminders [7] by mail for your vehicle registrations. If your vehicle registration is due to expire within the next 75 days, you will probably not receive a paper reminder.</w:t>
      </w:r>
    </w:p>
    <w:p>
      <w:pPr>
        <w:pStyle w:val="Heading2"/>
      </w:pPr>
      <w:r>
        <w:rPr>
          <w:rFonts w:ascii="Calibri" w:hAnsi="Calibri" w:eastAsia="Arial Unicode MS"/>
        </w:rPr>
        <w:t>How can I unsubscribe?</w:t>
      </w:r>
    </w:p>
    <w:p>
      <w:r>
        <w:rPr>
          <w:rFonts w:ascii="Calibri" w:hAnsi="Calibri" w:eastAsia="Arial Unicode MS"/>
        </w:rPr>
        <w:t>If you want to stop receiving email and/or text reminders, select the 'unsubscribe' on the Subscription Page [8] and enter your ID number and date of birth on the unsubscribe page.</w:t>
      </w:r>
    </w:p>
    <w:p>
      <w:pPr>
        <w:pStyle w:val="Heading1"/>
      </w:pPr>
      <w:r>
        <w:rPr>
          <w:rFonts w:ascii="Calibri" w:hAnsi="Calibri" w:eastAsia="Arial Unicode MS"/>
        </w:rPr>
        <w:t>Show "do it online" button in megamenu:</w:t>
      </w:r>
    </w:p>
    <w:p>
      <w:pPr>
        <w:pStyle w:val="Heading1"/>
      </w:pPr>
      <w:r>
        <w:rPr>
          <w:rFonts w:ascii="Calibri" w:hAnsi="Calibri" w:eastAsia="Arial Unicode MS"/>
        </w:rPr>
        <w:t>Topic:</w:t>
      </w:r>
    </w:p>
    <w:p>
      <w:pPr>
        <w:pStyle w:val="ListBullet"/>
      </w:pPr>
      <w:r>
        <w:rPr>
          <w:rFonts w:ascii="Calibri" w:hAnsi="Calibri" w:eastAsia="Arial Unicode MS"/>
        </w:rPr>
        <w:t>More Info \[9\]</w:t>
      </w:r>
    </w:p>
    <w:p>
      <w:pPr>
        <w:pStyle w:val="Heading1"/>
      </w:pPr>
      <w:r>
        <w:rPr>
          <w:rFonts w:ascii="Calibri" w:hAnsi="Calibri" w:eastAsia="Arial Unicode MS"/>
        </w:rPr>
        <w:t>show mydmv button in megamenu:</w:t>
      </w:r>
    </w:p>
    <w:p>
      <w:pPr>
        <w:pStyle w:val="Heading1"/>
      </w:pPr>
      <w:r>
        <w:rPr>
          <w:rFonts w:ascii="Calibri" w:hAnsi="Calibri" w:eastAsia="Arial Unicode MS"/>
        </w:rPr>
        <w:t>Disable this transaction?:</w:t>
      </w:r>
    </w:p>
    <w:p>
      <w:pPr>
        <w:pStyle w:val="Heading1"/>
      </w:pPr>
      <w:r>
        <w:rPr>
          <w:rFonts w:ascii="Calibri" w:hAnsi="Calibri" w:eastAsia="Arial Unicode MS"/>
        </w:rPr>
        <w:t>yes or no survey: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