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Arial Unicode MS"/>
        </w:rPr>
        <w:t>获取我自己的 CDL 驾驶记录（摘要）</w:t>
      </w:r>
    </w:p>
    <w:p>
      <w:pPr>
        <w:pStyle w:val="Heading1"/>
      </w:pPr>
      <w:r>
        <w:rPr>
          <w:rFonts w:ascii="Calibri" w:hAnsi="Calibri" w:eastAsia="Arial Unicode MS"/>
        </w:rPr>
        <w:t>获取我自己的 CDL 驾驶记录（摘要）\[1\]</w:t>
      </w:r>
    </w:p>
    <w:p>
      <w:pPr>
        <w:pStyle w:val="Heading2"/>
      </w:pPr>
      <w:r>
        <w:rPr>
          <w:rFonts w:ascii="Calibri" w:hAnsi="Calibri" w:eastAsia="Arial Unicode MS"/>
        </w:rPr>
        <w:t>什么是 CDL 驾驶记录摘要？</w:t>
      </w:r>
    </w:p>
    <w:p>
      <w:r>
        <w:rPr>
          <w:rFonts w:ascii="Calibri" w:hAnsi="Calibri" w:eastAsia="Arial Unicode MS"/>
        </w:rPr>
        <w:t>商业（CDL）摘要显示扩展的驾驶员历史信息，这些信息在标准驾驶记录（Standard Driving Record）上不可用。这包括在任何州驾驶任何类型车辆时的定罪、吊销、撤销和其他许可行动。还提供医疗认证状态（Medical Certification Status）信息和自我认证（Self-Certification）信息。雇主或组织可以通过纽约 DMV 许可证事件通知服务（LENS）为注册驾驶员获取 CDL 摘要。查看更多关于 CDL 摘要的信息 [2]。</w:t>
      </w:r>
    </w:p>
    <w:p>
      <w:r>
        <w:rPr>
          <w:rFonts w:ascii="Calibri" w:hAnsi="Calibri" w:eastAsia="Arial Unicode MS"/>
        </w:rPr>
        <w:t>驾驶记录摘要是一份经过认证的 DMV 记录。它们都包含认证声明和机动车管理局局长的签名，以及安全水印。</w:t>
      </w:r>
    </w:p>
    <w:p>
      <w:pPr>
        <w:pStyle w:val="Heading2"/>
      </w:pPr>
      <w:r>
        <w:rPr>
          <w:rFonts w:ascii="Calibri" w:hAnsi="Calibri" w:eastAsia="Arial Unicode MS"/>
        </w:rPr>
        <w:t>通过 MyDMV 在线获取</w:t>
      </w:r>
    </w:p>
    <w:p>
      <w:r>
        <w:rPr>
          <w:rFonts w:ascii="Calibri" w:hAnsi="Calibri" w:eastAsia="Arial Unicode MS"/>
        </w:rPr>
        <w:t>您可以保存并打印您的记录的 PDF 版本。您有 5 天时间在订单后下载它。费用为 \$7。</w:t>
      </w:r>
    </w:p>
    <w:p>
      <w:r>
        <w:rPr>
          <w:rFonts w:ascii="Calibri" w:hAnsi="Calibri" w:eastAsia="Arial Unicode MS"/>
        </w:rPr>
        <w:t>要创建 MyDMV 账户，您需要</w:t>
      </w:r>
    </w:p>
    <w:p>
      <w:pPr>
        <w:pStyle w:val="ListBullet"/>
      </w:pPr>
      <w:r>
        <w:rPr>
          <w:rFonts w:ascii="Calibri" w:hAnsi="Calibri" w:eastAsia="Arial Unicode MS"/>
        </w:rPr>
        <w:t>纽约州驾照、许可证或非驾驶员 ID，或</w:t>
      </w:r>
    </w:p>
    <w:p>
      <w:pPr>
        <w:pStyle w:val="ListBullet"/>
      </w:pPr>
      <w:r>
        <w:rPr>
          <w:rFonts w:ascii="Calibri" w:hAnsi="Calibri" w:eastAsia="Arial Unicode MS"/>
        </w:rPr>
        <w:t>您的纽约州驾照、许可证或非驾驶员 ID 1</w:t>
      </w:r>
    </w:p>
    <w:p>
      <w:r>
        <w:rPr>
          <w:rFonts w:ascii="Calibri" w:hAnsi="Calibri" w:eastAsia="Arial Unicode MS"/>
        </w:rPr>
        <w:t>确保您的计算机和网络浏览器具有所有最新更新，以避免下载记录时出现问题 [3]。</w:t>
      </w:r>
    </w:p>
    <w:p>
      <w:r>
        <w:rPr>
          <w:rFonts w:ascii="Calibri" w:hAnsi="Calibri" w:eastAsia="Arial Unicode MS"/>
        </w:rPr>
        <w:t>[4]</w:t>
      </w:r>
    </w:p>
    <w:p>
      <w:r>
        <w:rPr>
          <w:rFonts w:ascii="Calibri" w:hAnsi="Calibri" w:eastAsia="Arial Unicode MS"/>
        </w:rPr>
        <w:t>如果您无法访问 MyDMV，您可以将认证 CDL 摘要请求（PDF）[5]（MV-CDL）表格连同 \$10 费用邮寄到 DMV，邮寄至表格上提供的地址，或者让您的雇主通过 LENS [6] 订购您的 CDL 驾驶记录摘要。</w:t>
      </w:r>
    </w:p>
    <w:p>
      <w:pPr>
        <w:pStyle w:val="ListBullet"/>
      </w:pPr>
      <w:r>
        <w:rPr>
          <w:rFonts w:ascii="Calibri" w:hAnsi="Calibri" w:eastAsia="Arial Unicode MS"/>
        </w:rPr>
        <w:t>1. 您需要最近签发的文件上的文件编号（参见示例文件 \[7\]）。如果您最近续期或订购了文件，但尚未收到邮件，您需要等待它到达后才能创建 MyDMV 账户。</w:t>
      </w:r>
    </w:p>
    <w:p>
      <w:pPr>
        <w:pStyle w:val="Heading1"/>
      </w:pPr>
      <w:r>
        <w:rPr>
          <w:rFonts w:ascii="Calibri" w:hAnsi="Calibri" w:eastAsia="Arial Unicode MS"/>
        </w:rPr>
        <w:t>在 megamenu 中显示“在线办理”按钮：</w:t>
      </w:r>
    </w:p>
    <w:p>
      <w:pPr>
        <w:pStyle w:val="Heading1"/>
      </w:pPr>
      <w:r>
        <w:rPr>
          <w:rFonts w:ascii="Calibri" w:hAnsi="Calibri" w:eastAsia="Arial Unicode MS"/>
        </w:rPr>
        <w:t>主题：</w:t>
      </w:r>
    </w:p>
    <w:p>
      <w:pPr>
        <w:pStyle w:val="ListBullet"/>
      </w:pPr>
      <w:r>
        <w:rPr>
          <w:rFonts w:ascii="Calibri" w:hAnsi="Calibri" w:eastAsia="Arial Unicode MS"/>
        </w:rPr>
        <w:t>DMV 记录 \[8\]</w:t>
      </w:r>
    </w:p>
    <w:p>
      <w:pPr>
        <w:pStyle w:val="Heading1"/>
      </w:pPr>
      <w:r>
        <w:rPr>
          <w:rFonts w:ascii="Calibri" w:hAnsi="Calibri" w:eastAsia="Arial Unicode MS"/>
        </w:rPr>
        <w:t>相关 PDF：</w:t>
      </w:r>
    </w:p>
    <w:p>
      <w:r>
        <w:rPr>
          <w:rFonts w:ascii="Calibri" w:hAnsi="Calibri" w:eastAsia="Arial Unicode MS"/>
        </w:rPr>
        <w:t>mvcdl.pdf</w:t>
      </w:r>
    </w:p>
    <w:p>
      <w:pPr>
        <w:pStyle w:val="Heading1"/>
      </w:pPr>
      <w:r>
        <w:rPr>
          <w:rFonts w:ascii="Calibri" w:hAnsi="Calibri" w:eastAsia="Arial Unicode MS"/>
        </w:rPr>
        <w:t>在megamenu中显示mydmv按钮：</w:t>
      </w:r>
    </w:p>
    <w:p>
      <w:pPr>
        <w:pStyle w:val="Heading1"/>
      </w:pPr>
      <w:r>
        <w:rPr>
          <w:rFonts w:ascii="Calibri" w:hAnsi="Calibri" w:eastAsia="Arial Unicode MS"/>
        </w:rPr>
        <w:t>禁用此交易？：</w:t>
      </w:r>
    </w:p>
    <w:p>
      <w:pPr>
        <w:pStyle w:val="Heading1"/>
      </w:pPr>
      <w:r>
        <w:rPr>
          <w:rFonts w:ascii="Calibri" w:hAnsi="Calibri" w:eastAsia="Arial Unicode MS"/>
        </w:rPr>
        <w:t>是或否调查：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240"/>
    </w:pPr>
    <w:rPr>
      <w:rFonts w:ascii="Calibri" w:hAnsi="Calibri" w:eastAsia="Arial Unicode MS"/>
      <w:b/>
      <w:color w:val="0B2545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