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umentTitle"/>
      </w:pPr>
      <w:r>
        <w:rPr>
          <w:rFonts w:ascii="Calibri" w:hAnsi="Calibri" w:eastAsia="Arial Unicode MS"/>
        </w:rPr>
        <w:t>Where You'll Go For Care | Veterans Affairs</w:t>
      </w:r>
    </w:p>
    <w:p>
      <w:pPr>
        <w:pStyle w:val="Heading1"/>
      </w:pPr>
      <w:r>
        <w:rPr>
          <w:rFonts w:ascii="Calibri" w:hAnsi="Calibri" w:eastAsia="Arial Unicode MS"/>
        </w:rPr>
        <w:t>Where you'll go for care</w:t>
      </w:r>
    </w:p>
    <w:p>
      <w:r>
        <w:rPr>
          <w:rFonts w:ascii="Calibri" w:hAnsi="Calibri" w:eastAsia="Arial Unicode MS"/>
        </w:rPr>
        <w:t>When you sign up for VA health care, you become part of the country s largest integrated health care system with more than 1,200 care locations serving nearly 9 million Veterans each year. Learn more about where you ll get care.</w:t>
      </w:r>
    </w:p>
    <w:p>
      <w:pPr>
        <w:pStyle w:val="Heading2"/>
      </w:pPr>
      <w:r>
        <w:rPr>
          <w:rFonts w:ascii="Calibri" w:hAnsi="Calibri" w:eastAsia="Arial Unicode MS"/>
        </w:rPr>
        <w:t>Where do I go for care?</w:t>
      </w:r>
    </w:p>
    <w:p>
      <w:r>
        <w:rPr>
          <w:rFonts w:ascii="Calibri" w:hAnsi="Calibri" w:eastAsia="Arial Unicode MS"/>
        </w:rPr>
        <w:t>You ll receive regular care at one VA location of your choice. If you need specialized medical treatments and services, we may refer you to other locations as well. Your health care team will use our electronic medical record system to coordinate your care no matter where you are.</w:t>
      </w:r>
    </w:p>
    <w:p>
      <w:r>
        <w:rPr>
          <w:rFonts w:ascii="Calibri" w:hAnsi="Calibri" w:eastAsia="Arial Unicode MS"/>
        </w:rPr>
        <w:t>Care settings may include:</w:t>
      </w:r>
    </w:p>
    <w:p>
      <w:r>
        <w:rPr>
          <w:rFonts w:ascii="Calibri" w:hAnsi="Calibri" w:eastAsia="Arial Unicode MS"/>
        </w:rPr>
        <w:t>VA medical centers. These centers offer a range of services: - All centers provide traditional hospital-based services like surgery, critical care, mental health, and physical therapy. - Most centers provide medical and surgical specialty services like oncology (cancer care), geriatrics (elder care), and neurology (care for conditions of the brain and nervous system). - Some medical centers also offer advanced services like organ transplants and plastic surgery (reconstructing or repairing parts of the body in the treatment of traumatic injury).Find a medical center near you VA community-based outpatient clinics (CBOCs). These clinics provide the most common outpatient services (like health and wellness visits) so you can take care of routine appointments in a more convenient location. We keep expanding our network of CBOCs to more rural locations so we can help you access care closer to home.Find a clinic near you Vet Centers. These centers provide community-based counseling, outreach, and referral services to Veterans who served in a combat zone as well as to their families. Mobile Vet Centers also help bring care to more rural locations.Learn more about Vet CentersFind a Vet Center near you VA Community Living Centers and other assisted living or residential (live-in) settings. These places provide support for Veterans who need more intense nursing care and help with everyday tasks (like bathing, dressing, or taking medicines).Learn more about assisted living and residential care Your own home. If needed, you may get medical treatment, nursing care, or help with everyday tasks in the comfort of your own home.Learn more about home health care</w:t>
      </w:r>
    </w:p>
    <w:p>
      <w:pPr>
        <w:pStyle w:val="Heading2"/>
      </w:pPr>
      <w:r>
        <w:rPr>
          <w:rFonts w:ascii="Calibri" w:hAnsi="Calibri" w:eastAsia="Arial Unicode MS"/>
        </w:rPr>
        <w:t>What if the nearest VA location can t provide the services I need?</w:t>
      </w:r>
    </w:p>
    <w:p>
      <w:r>
        <w:rPr>
          <w:rFonts w:ascii="Calibri" w:hAnsi="Calibri" w:eastAsia="Arial Unicode MS"/>
        </w:rPr>
        <w:t>If you're enrolled in VA health care, find out how you may be able to receive care from a provider in your local community through community care.</w:t>
      </w:r>
    </w:p>
    <w:p>
      <w:pPr>
        <w:pStyle w:val="Heading1"/>
      </w:pPr>
      <w:r>
        <w:rPr>
          <w:rFonts w:ascii="Calibri" w:hAnsi="Calibri" w:eastAsia="Arial Unicode MS"/>
        </w:rPr>
        <w:t>More about where you ll get care</w:t>
      </w:r>
    </w:p>
    <w:p>
      <w:pPr>
        <w:pStyle w:val="ListBullet"/>
      </w:pPr>
      <w:r>
        <w:rPr>
          <w:rFonts w:ascii="Calibri" w:hAnsi="Calibri" w:eastAsia="Arial Unicode MS"/>
        </w:rPr>
        <w:t>You may be able to get care:</w:t>
      </w:r>
    </w:p>
    <w:p>
      <w:r>
        <w:rPr>
          <w:rFonts w:ascii="Calibri" w:hAnsi="Calibri" w:eastAsia="Arial Unicode MS"/>
        </w:rPr>
        <w:t>At a VA outpatient clinic - At a mobile Vet Center - In your own home:Learn about skilled home health care providersFind out about remote telehealth services - From a provider in your local community</w:t>
      </w:r>
    </w:p>
    <w:p>
      <w:pPr>
        <w:pStyle w:val="ListBullet"/>
      </w:pPr>
      <w:r>
        <w:rPr>
          <w:rFonts w:ascii="Calibri" w:hAnsi="Calibri" w:eastAsia="Arial Unicode MS"/>
        </w:rPr>
        <w:t>Call 911 or go to the nearest emergency room. You don t have to contact us in advance. (Note: We consider an emergency to be a condition that a reasonable person believes will put your health or life at risk if you don t get treatment right away.)</w:t>
      </w:r>
    </w:p>
    <w:p>
      <w:r>
        <w:rPr>
          <w:rFonts w:ascii="Calibri" w:hAnsi="Calibri" w:eastAsia="Arial Unicode MS"/>
        </w:rPr>
        <w:t>If you re far from a VA medical center, we may pay for emergency care in a non-VA setting. Be sure to contact your nearest VA medical center as soon as possible and ask to talk to the patient transfer or patient administration representative. Payment for emergency care in a non-VA setting ends when a VA provider concludes that you re stable enough to be transferred to a VA medical center.</w:t>
      </w:r>
    </w:p>
    <w:p>
      <w:r>
        <w:rPr>
          <w:rFonts w:ascii="Calibri" w:hAnsi="Calibri" w:eastAsia="Arial Unicode MS"/>
        </w:rPr>
        <w:t>For more information, call your local VA medical center s enrollment coordinator.Or get more details on emergency care coverage</w:t>
      </w:r>
    </w:p>
    <w:p>
      <w:pPr>
        <w:pStyle w:val="ListBullet"/>
      </w:pPr>
      <w:r>
        <w:rPr>
          <w:rFonts w:ascii="Calibri" w:hAnsi="Calibri" w:eastAsia="Arial Unicode MS"/>
        </w:rPr>
        <w:t>Let us know right away so we can help set up care in your new location. To change your address, call us at 877-222-VETS (877-222-8387), Monday through Friday, 8:00 a.m. to 8:00 p.m. ET. If you re moving outside the U.S., you ll need to sign up for our Foreign Medical Program. Through this program, we ll pay for certain needed health care services received in foreign countries to treat a service-connected disability or a disability that s making a service-connected condition worse.Learn more about our Foreign Medical Program</w:t>
      </w:r>
    </w:p>
    <w:p>
      <w:pPr>
        <w:pStyle w:val="ListBullet"/>
      </w:pPr>
      <w:r>
        <w:rPr>
          <w:rFonts w:ascii="Calibri" w:hAnsi="Calibri" w:eastAsia="Arial Unicode MS"/>
        </w:rPr>
        <w:t>Let us know in advance so we can plan for your care at a VA location near where you ll be staying. Please give us at least 4 to 6 weeks notice if you can.</w:t>
      </w:r>
    </w:p>
    <w:p>
      <w:r>
        <w:rPr>
          <w:rFonts w:ascii="Calibri" w:hAnsi="Calibri" w:eastAsia="Arial Unicode MS"/>
        </w:rPr>
        <w:t>Please give your VA care team:</w:t>
      </w:r>
    </w:p>
    <w:p>
      <w:r>
        <w:rPr>
          <w:rFonts w:ascii="Calibri" w:hAnsi="Calibri" w:eastAsia="Arial Unicode MS"/>
        </w:rPr>
        <w:t>Your travel destination(s) and temporary address - A telephone number where we can reach you while you re away - Your arrival and departure dates - Any specific care concerns</w:t>
      </w:r>
    </w:p>
    <w:p>
      <w:r>
        <w:rPr>
          <w:rFonts w:ascii="Calibri" w:hAnsi="Calibri" w:eastAsia="Arial Unicode MS"/>
        </w:rPr>
        <w:t>We can also mail prescription refills to you at your temporary address. Just be sure to allow about 2 weeks for the refills to arrive.Refill your prescriptions</w:t>
      </w:r>
    </w:p>
    <w:p>
      <w:r>
        <w:rPr>
          <w:rFonts w:ascii="Calibri" w:hAnsi="Calibri" w:eastAsia="Arial Unicode MS"/>
        </w:rPr>
        <w:t>For more information, contact your care team or the Traveling Veteran Coordinator at your local VA medical center.Find a medical center near you</w:t>
      </w:r>
    </w:p>
    <w:p>
      <w:r>
        <w:rPr>
          <w:rFonts w:ascii="Calibri" w:hAnsi="Calibri" w:eastAsia="Arial Unicode MS"/>
        </w:rPr>
        <w:t>Note: If you re planning to travel outside the U.S., you ll need to sign up for our Foreign Medical Program.Learn more about our Foreign Medical Program</w:t>
      </w:r>
    </w:p>
    <w:p>
      <w:pPr>
        <w:pStyle w:val="ListBullet"/>
      </w:pPr>
      <w:r>
        <w:rPr>
          <w:rFonts w:ascii="Calibri" w:hAnsi="Calibri" w:eastAsia="Arial Unicode MS"/>
        </w:rPr>
        <w:t>You can schedule VA health care appointments by phone or through our online scheduling tool.Find out how to schedule VA appointments by phone or online</w:t>
      </w:r>
    </w:p>
    <w:p>
      <w:pPr>
        <w:pStyle w:val="ListBullet"/>
      </w:pPr>
      <w:r>
        <w:rPr>
          <w:rFonts w:ascii="Calibri" w:hAnsi="Calibri" w:eastAsia="Arial Unicode MS"/>
        </w:rPr>
        <w:t>Yes, we may be able to help you get to and from appointments in certain cases. Or, we may pay you back for the cost of transportation if you qualify for help.Learn more about VA transportation services</w:t>
      </w:r>
    </w:p>
    <w:p>
      <w:pPr>
        <w:pStyle w:val="ListBullet"/>
      </w:pPr>
      <w:r>
        <w:rPr>
          <w:rFonts w:ascii="Calibri" w:hAnsi="Calibri" w:eastAsia="Arial Unicode MS"/>
        </w:rPr>
        <w:t>Yes, we may be able to help with travel expenses if you need to travel for care.Learn more about VA transportation services</w:t>
      </w:r>
    </w:p>
    <w:p>
      <w:pPr>
        <w:pStyle w:val="ListBullet"/>
      </w:pPr>
      <w:r>
        <w:rPr>
          <w:rFonts w:ascii="Calibri" w:hAnsi="Calibri" w:eastAsia="Arial Unicode MS"/>
        </w:rPr>
        <w:t>You can get care right away for minor injuries and illness, like pink eye or ear infections, at urgent care facilities or walk-in retail health clinics that are part of our community provider network. To use these services, you ll need to enrolled in VA health care and have received care from us within the past 24 months.Learn more about urgent care</w:t>
      </w:r>
    </w:p>
    <w:p>
      <w:r>
        <w:rPr>
          <w:rFonts w:ascii="Calibri" w:hAnsi="Calibri" w:eastAsia="Arial Unicode MS"/>
        </w:rPr>
        <w:t>Last updated:</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Arial Unicode M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Arial Unicode M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Arial Unicode MS"/>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Title">
    <w:name w:val="Document Title"/>
    <w:pPr>
      <w:spacing w:before="0" w:after="240"/>
    </w:pPr>
    <w:rPr>
      <w:rFonts w:ascii="Calibri" w:hAnsi="Calibri" w:eastAsia="Arial Unicode MS"/>
      <w:b/>
      <w:color w:val="0B2545"/>
      <w:sz w:val="4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