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189569ED" w:rsidR="00364064" w:rsidRDefault="0073597D" w:rsidP="000025B0">
      <w:pPr>
        <w:pStyle w:val="Titre"/>
      </w:pPr>
      <w:r>
        <w:t>Développer des librairies en Javascript</w:t>
      </w:r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0025B0" w14:paraId="4941E250" w14:textId="77777777" w:rsidTr="00A02619">
        <w:tc>
          <w:tcPr>
            <w:tcW w:w="9096" w:type="dxa"/>
          </w:tcPr>
          <w:p w14:paraId="69E55006" w14:textId="6A989712" w:rsidR="003A3936" w:rsidRDefault="00F037BF" w:rsidP="002A6885">
            <w:r>
              <w:t xml:space="preserve">Quelle </w:t>
            </w:r>
            <w:r w:rsidR="003A3936">
              <w:t>instruction</w:t>
            </w:r>
            <w:r>
              <w:t xml:space="preserve"> permet de </w:t>
            </w:r>
            <w:r w:rsidR="003A3936">
              <w:t>créer un objet</w:t>
            </w:r>
            <w:r w:rsidR="002A6885">
              <w:t> ?</w:t>
            </w:r>
          </w:p>
          <w:p w14:paraId="5013B1A0" w14:textId="77777777" w:rsidR="002A6885" w:rsidRPr="003A3936" w:rsidRDefault="003A3936" w:rsidP="002A6885">
            <w:pPr>
              <w:pStyle w:val="Paragraphedeliste"/>
              <w:numPr>
                <w:ilvl w:val="0"/>
                <w:numId w:val="14"/>
              </w:numPr>
              <w:rPr>
                <w:rFonts w:ascii="Courier New" w:hAnsi="Courier New" w:cs="Courier New"/>
              </w:rPr>
            </w:pPr>
            <w:proofErr w:type="gramStart"/>
            <w:r w:rsidRPr="003A3936">
              <w:rPr>
                <w:rFonts w:ascii="Courier New" w:hAnsi="Courier New" w:cs="Courier New"/>
              </w:rPr>
              <w:t>var</w:t>
            </w:r>
            <w:proofErr w:type="gramEnd"/>
            <w:r w:rsidRPr="003A3936">
              <w:rPr>
                <w:rFonts w:ascii="Courier New" w:hAnsi="Courier New" w:cs="Courier New"/>
              </w:rPr>
              <w:t xml:space="preserve"> question = {</w:t>
            </w:r>
            <w:proofErr w:type="spellStart"/>
            <w:r w:rsidRPr="003A3936">
              <w:rPr>
                <w:rFonts w:ascii="Courier New" w:hAnsi="Courier New" w:cs="Courier New"/>
              </w:rPr>
              <w:t>enonce</w:t>
            </w:r>
            <w:proofErr w:type="spellEnd"/>
            <w:r w:rsidRPr="003A3936">
              <w:rPr>
                <w:rFonts w:ascii="Courier New" w:hAnsi="Courier New" w:cs="Courier New"/>
              </w:rPr>
              <w:t>=«»;</w:t>
            </w:r>
            <w:proofErr w:type="spellStart"/>
            <w:r w:rsidRPr="003A3936">
              <w:rPr>
                <w:rFonts w:ascii="Courier New" w:hAnsi="Courier New" w:cs="Courier New"/>
              </w:rPr>
              <w:t>reponses</w:t>
            </w:r>
            <w:proofErr w:type="spellEnd"/>
            <w:r w:rsidRPr="003A3936">
              <w:rPr>
                <w:rFonts w:ascii="Courier New" w:hAnsi="Courier New" w:cs="Courier New"/>
              </w:rPr>
              <w:t>=[]};</w:t>
            </w:r>
          </w:p>
          <w:p w14:paraId="62FE1D8F" w14:textId="0B07F2C8" w:rsidR="003A3936" w:rsidRPr="003A3936" w:rsidRDefault="003A3936" w:rsidP="002A6885">
            <w:pPr>
              <w:pStyle w:val="Paragraphedeliste"/>
              <w:numPr>
                <w:ilvl w:val="0"/>
                <w:numId w:val="14"/>
              </w:numPr>
              <w:rPr>
                <w:rFonts w:ascii="Courier New" w:hAnsi="Courier New" w:cs="Courier New"/>
              </w:rPr>
            </w:pPr>
            <w:proofErr w:type="gramStart"/>
            <w:r w:rsidRPr="003A3936">
              <w:rPr>
                <w:rFonts w:ascii="Courier New" w:hAnsi="Courier New" w:cs="Courier New"/>
              </w:rPr>
              <w:t>var</w:t>
            </w:r>
            <w:proofErr w:type="gramEnd"/>
            <w:r w:rsidRPr="003A3936">
              <w:rPr>
                <w:rFonts w:ascii="Courier New" w:hAnsi="Courier New" w:cs="Courier New"/>
              </w:rPr>
              <w:t xml:space="preserve"> question = {</w:t>
            </w:r>
            <w:proofErr w:type="spellStart"/>
            <w:r w:rsidRPr="003A3936">
              <w:rPr>
                <w:rFonts w:ascii="Courier New" w:hAnsi="Courier New" w:cs="Courier New"/>
              </w:rPr>
              <w:t>enonce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r w:rsidRPr="003A3936">
              <w:rPr>
                <w:rFonts w:ascii="Courier New" w:hAnsi="Courier New" w:cs="Courier New"/>
              </w:rPr>
              <w:t>«»;</w:t>
            </w:r>
            <w:proofErr w:type="spellStart"/>
            <w:r w:rsidRPr="003A3936">
              <w:rPr>
                <w:rFonts w:ascii="Courier New" w:hAnsi="Courier New" w:cs="Courier New"/>
              </w:rPr>
              <w:t>reponses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r w:rsidRPr="003A3936">
              <w:rPr>
                <w:rFonts w:ascii="Courier New" w:hAnsi="Courier New" w:cs="Courier New"/>
              </w:rPr>
              <w:t>[]};</w:t>
            </w:r>
          </w:p>
          <w:p w14:paraId="46792332" w14:textId="647D0276" w:rsidR="003A3936" w:rsidRPr="003A3936" w:rsidRDefault="003A3936" w:rsidP="002A6885">
            <w:pPr>
              <w:pStyle w:val="Paragraphedeliste"/>
              <w:numPr>
                <w:ilvl w:val="0"/>
                <w:numId w:val="14"/>
              </w:numPr>
              <w:rPr>
                <w:rFonts w:ascii="Courier New" w:hAnsi="Courier New" w:cs="Courier New"/>
              </w:rPr>
            </w:pPr>
            <w:proofErr w:type="gramStart"/>
            <w:r w:rsidRPr="003A3936">
              <w:rPr>
                <w:rFonts w:ascii="Courier New" w:hAnsi="Courier New" w:cs="Courier New"/>
              </w:rPr>
              <w:t>var</w:t>
            </w:r>
            <w:proofErr w:type="gramEnd"/>
            <w:r w:rsidRPr="003A3936">
              <w:rPr>
                <w:rFonts w:ascii="Courier New" w:hAnsi="Courier New" w:cs="Courier New"/>
              </w:rPr>
              <w:t xml:space="preserve"> question = {</w:t>
            </w:r>
            <w:proofErr w:type="spellStart"/>
            <w:r w:rsidRPr="003A3936">
              <w:rPr>
                <w:rFonts w:ascii="Courier New" w:hAnsi="Courier New" w:cs="Courier New"/>
              </w:rPr>
              <w:t>enonce</w:t>
            </w:r>
            <w:proofErr w:type="spellEnd"/>
            <w:r w:rsidRPr="003A3936">
              <w:rPr>
                <w:rFonts w:ascii="Courier New" w:hAnsi="Courier New" w:cs="Courier New"/>
              </w:rPr>
              <w:t>=«»</w:t>
            </w:r>
            <w:r>
              <w:rPr>
                <w:rFonts w:ascii="Courier New" w:hAnsi="Courier New" w:cs="Courier New"/>
              </w:rPr>
              <w:t>,</w:t>
            </w:r>
            <w:proofErr w:type="spellStart"/>
            <w:r w:rsidRPr="003A3936">
              <w:rPr>
                <w:rFonts w:ascii="Courier New" w:hAnsi="Courier New" w:cs="Courier New"/>
              </w:rPr>
              <w:t>reponses</w:t>
            </w:r>
            <w:proofErr w:type="spellEnd"/>
            <w:r w:rsidRPr="003A3936">
              <w:rPr>
                <w:rFonts w:ascii="Courier New" w:hAnsi="Courier New" w:cs="Courier New"/>
              </w:rPr>
              <w:t>=[]};</w:t>
            </w:r>
          </w:p>
          <w:p w14:paraId="7550BBFE" w14:textId="4B2B54E8" w:rsidR="003A3936" w:rsidRDefault="003A3936" w:rsidP="002A6885">
            <w:pPr>
              <w:pStyle w:val="Paragraphedeliste"/>
              <w:numPr>
                <w:ilvl w:val="0"/>
                <w:numId w:val="14"/>
              </w:numPr>
            </w:pPr>
            <w:proofErr w:type="gramStart"/>
            <w:r w:rsidRPr="003A3936">
              <w:rPr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3A3936">
              <w:rPr>
                <w:rFonts w:ascii="Courier New" w:hAnsi="Courier New" w:cs="Courier New"/>
                <w:highlight w:val="green"/>
              </w:rPr>
              <w:t xml:space="preserve"> question = {</w:t>
            </w:r>
            <w:proofErr w:type="spellStart"/>
            <w:r w:rsidRPr="003A3936">
              <w:rPr>
                <w:rFonts w:ascii="Courier New" w:hAnsi="Courier New" w:cs="Courier New"/>
                <w:highlight w:val="green"/>
              </w:rPr>
              <w:t>enonce</w:t>
            </w:r>
            <w:proofErr w:type="spellEnd"/>
            <w:r w:rsidRPr="003A3936">
              <w:rPr>
                <w:rFonts w:ascii="Courier New" w:hAnsi="Courier New" w:cs="Courier New"/>
                <w:highlight w:val="green"/>
              </w:rPr>
              <w:t>:</w:t>
            </w:r>
            <w:r w:rsidRPr="003A3936">
              <w:rPr>
                <w:rFonts w:ascii="Courier New" w:hAnsi="Courier New" w:cs="Courier New"/>
                <w:highlight w:val="green"/>
              </w:rPr>
              <w:t>«»</w:t>
            </w:r>
            <w:r w:rsidRPr="003A3936">
              <w:rPr>
                <w:rFonts w:ascii="Courier New" w:hAnsi="Courier New" w:cs="Courier New"/>
                <w:highlight w:val="green"/>
              </w:rPr>
              <w:t>,</w:t>
            </w:r>
            <w:proofErr w:type="spellStart"/>
            <w:r w:rsidRPr="003A3936">
              <w:rPr>
                <w:rFonts w:ascii="Courier New" w:hAnsi="Courier New" w:cs="Courier New"/>
                <w:highlight w:val="green"/>
              </w:rPr>
              <w:t>reponses</w:t>
            </w:r>
            <w:proofErr w:type="spellEnd"/>
            <w:r w:rsidRPr="003A3936">
              <w:rPr>
                <w:rFonts w:ascii="Courier New" w:hAnsi="Courier New" w:cs="Courier New"/>
                <w:highlight w:val="green"/>
              </w:rPr>
              <w:t>:</w:t>
            </w:r>
            <w:r w:rsidRPr="003A3936">
              <w:rPr>
                <w:rFonts w:ascii="Courier New" w:hAnsi="Courier New" w:cs="Courier New"/>
                <w:highlight w:val="green"/>
              </w:rPr>
              <w:t>[]};</w:t>
            </w:r>
          </w:p>
        </w:tc>
        <w:tc>
          <w:tcPr>
            <w:tcW w:w="4933" w:type="dxa"/>
          </w:tcPr>
          <w:p w14:paraId="3548E9E6" w14:textId="360A9813" w:rsidR="006F04DF" w:rsidRPr="003A4427" w:rsidRDefault="00BF0056" w:rsidP="00BF0056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</w:t>
            </w:r>
            <w:r w:rsidR="003A3936">
              <w:rPr>
                <w:rStyle w:val="Rfrencelgre"/>
              </w:rPr>
              <w:t>3</w:t>
            </w:r>
            <w:r>
              <w:rPr>
                <w:rStyle w:val="Rfrencelgre"/>
              </w:rPr>
              <w:t xml:space="preserve"> – séquence 0</w:t>
            </w:r>
            <w:r w:rsidR="007122A3">
              <w:rPr>
                <w:rStyle w:val="Rfrencelgre"/>
              </w:rPr>
              <w:t>2</w:t>
            </w:r>
            <w:r>
              <w:rPr>
                <w:rStyle w:val="Rfrencelgre"/>
              </w:rPr>
              <w:t>]</w:t>
            </w:r>
          </w:p>
        </w:tc>
      </w:tr>
      <w:tr w:rsidR="00025E70" w14:paraId="091A6C4F" w14:textId="77777777" w:rsidTr="00A02619">
        <w:tc>
          <w:tcPr>
            <w:tcW w:w="9096" w:type="dxa"/>
          </w:tcPr>
          <w:p w14:paraId="400F63B0" w14:textId="77777777" w:rsidR="00025E70" w:rsidRDefault="00025E70" w:rsidP="00025E70">
            <w:pPr>
              <w:rPr>
                <w:rStyle w:val="libelle"/>
              </w:rPr>
            </w:pPr>
            <w:r>
              <w:rPr>
                <w:rStyle w:val="libelle"/>
              </w:rPr>
              <w:t>Quelle instruction permet de déclarer une classe ?</w:t>
            </w:r>
          </w:p>
          <w:p w14:paraId="2D0BD56D" w14:textId="77777777" w:rsidR="00025E70" w:rsidRDefault="00025E70" w:rsidP="00025E70">
            <w:pPr>
              <w:pStyle w:val="Paragraphedeliste"/>
              <w:numPr>
                <w:ilvl w:val="0"/>
                <w:numId w:val="2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var</w:t>
            </w:r>
            <w:proofErr w:type="gramEnd"/>
            <w:r w:rsidRPr="00025E70">
              <w:rPr>
                <w:rStyle w:val="libelle"/>
                <w:rFonts w:ascii="Courier New" w:hAnsi="Courier New" w:cs="Courier New"/>
              </w:rPr>
              <w:t xml:space="preserve"> Question = class(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 xml:space="preserve">, 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>){</w:t>
            </w:r>
          </w:p>
          <w:p w14:paraId="4BB932D7" w14:textId="7777777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this.enonce</w:t>
            </w:r>
            <w:proofErr w:type="spellEnd"/>
            <w:proofErr w:type="gramEnd"/>
            <w:r w:rsidRPr="00025E70"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 xml:space="preserve">, </w:t>
            </w:r>
          </w:p>
          <w:p w14:paraId="252C7E53" w14:textId="7777777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this.reponses</w:t>
            </w:r>
            <w:proofErr w:type="spellEnd"/>
            <w:proofErr w:type="gramEnd"/>
            <w:r w:rsidRPr="00025E70"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</w:p>
          <w:p w14:paraId="22A55A90" w14:textId="7777777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r w:rsidRPr="00025E70">
              <w:rPr>
                <w:rStyle w:val="libelle"/>
                <w:rFonts w:ascii="Courier New" w:hAnsi="Courier New" w:cs="Courier New"/>
              </w:rPr>
              <w:t>}</w:t>
            </w:r>
          </w:p>
          <w:p w14:paraId="3C9005DA" w14:textId="59E5F7A6" w:rsidR="00025E70" w:rsidRDefault="00025E70" w:rsidP="00025E70">
            <w:pPr>
              <w:pStyle w:val="Paragraphedeliste"/>
              <w:numPr>
                <w:ilvl w:val="0"/>
                <w:numId w:val="2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var</w:t>
            </w:r>
            <w:proofErr w:type="gramEnd"/>
            <w:r w:rsidRPr="00025E70">
              <w:rPr>
                <w:rStyle w:val="libelle"/>
                <w:rFonts w:ascii="Courier New" w:hAnsi="Courier New" w:cs="Courier New"/>
              </w:rPr>
              <w:t xml:space="preserve"> Question = </w:t>
            </w:r>
            <w:proofErr w:type="spellStart"/>
            <w:r>
              <w:rPr>
                <w:rStyle w:val="libelle"/>
                <w:rFonts w:ascii="Courier New" w:hAnsi="Courier New" w:cs="Courier New"/>
              </w:rPr>
              <w:t>function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>(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 xml:space="preserve">, 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>){</w:t>
            </w:r>
          </w:p>
          <w:p w14:paraId="7C3D573B" w14:textId="49D07F46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this.enonce</w:t>
            </w:r>
            <w:proofErr w:type="spellEnd"/>
            <w:proofErr w:type="gramEnd"/>
            <w:r w:rsidR="0019264F"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 w:rsidR="0019264F">
              <w:rPr>
                <w:rStyle w:val="libelle"/>
                <w:rFonts w:ascii="Courier New" w:hAnsi="Courier New" w:cs="Courier New"/>
              </w:rPr>
              <w:t>,</w:t>
            </w:r>
            <w:r w:rsidRPr="00025E70">
              <w:rPr>
                <w:rStyle w:val="libelle"/>
                <w:rFonts w:ascii="Courier New" w:hAnsi="Courier New" w:cs="Courier New"/>
              </w:rPr>
              <w:t xml:space="preserve"> </w:t>
            </w:r>
          </w:p>
          <w:p w14:paraId="584866DF" w14:textId="5EAF708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this.reponses</w:t>
            </w:r>
            <w:proofErr w:type="spellEnd"/>
            <w:proofErr w:type="gramEnd"/>
            <w:r w:rsidR="0019264F"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</w:p>
          <w:p w14:paraId="75679F32" w14:textId="7777777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r w:rsidRPr="00025E70">
              <w:rPr>
                <w:rStyle w:val="libelle"/>
                <w:rFonts w:ascii="Courier New" w:hAnsi="Courier New" w:cs="Courier New"/>
              </w:rPr>
              <w:t>}</w:t>
            </w:r>
          </w:p>
          <w:p w14:paraId="235344D1" w14:textId="7DBA9B61" w:rsidR="00025E70" w:rsidRPr="00927F9C" w:rsidRDefault="00025E70" w:rsidP="00025E70">
            <w:pPr>
              <w:pStyle w:val="Paragraphedeliste"/>
              <w:numPr>
                <w:ilvl w:val="0"/>
                <w:numId w:val="20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 xml:space="preserve"> Question = </w:t>
            </w:r>
            <w:proofErr w:type="spell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function</w:t>
            </w:r>
            <w:proofErr w:type="spell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(</w:t>
            </w:r>
            <w:proofErr w:type="spell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enonce</w:t>
            </w:r>
            <w:proofErr w:type="spell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 xml:space="preserve">, </w:t>
            </w:r>
            <w:proofErr w:type="spell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reponses</w:t>
            </w:r>
            <w:proofErr w:type="spell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){</w:t>
            </w:r>
          </w:p>
          <w:p w14:paraId="4C83BEF2" w14:textId="37EDD6DF" w:rsidR="00025E70" w:rsidRPr="00927F9C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this.enonce</w:t>
            </w:r>
            <w:proofErr w:type="spellEnd"/>
            <w:proofErr w:type="gram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=</w:t>
            </w:r>
            <w:proofErr w:type="spell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enonce</w:t>
            </w:r>
            <w:proofErr w:type="spell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 xml:space="preserve">; </w:t>
            </w:r>
          </w:p>
          <w:p w14:paraId="75412C84" w14:textId="168FC129" w:rsidR="00025E70" w:rsidRPr="00927F9C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this.reponses</w:t>
            </w:r>
            <w:proofErr w:type="spellEnd"/>
            <w:proofErr w:type="gramEnd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=</w:t>
            </w:r>
            <w:proofErr w:type="spellStart"/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reponses</w:t>
            </w:r>
            <w:proofErr w:type="spellEnd"/>
            <w:r w:rsidR="0019264F" w:rsidRPr="00927F9C">
              <w:rPr>
                <w:rStyle w:val="libelle"/>
                <w:rFonts w:ascii="Courier New" w:hAnsi="Courier New" w:cs="Courier New"/>
                <w:highlight w:val="green"/>
              </w:rPr>
              <w:t>;</w:t>
            </w:r>
          </w:p>
          <w:p w14:paraId="27A0440B" w14:textId="77777777" w:rsidR="00025E70" w:rsidRDefault="00025E70" w:rsidP="00025E70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r w:rsidRPr="00927F9C">
              <w:rPr>
                <w:rStyle w:val="libelle"/>
                <w:rFonts w:ascii="Courier New" w:hAnsi="Courier New" w:cs="Courier New"/>
                <w:highlight w:val="green"/>
              </w:rPr>
              <w:t>}</w:t>
            </w:r>
          </w:p>
          <w:p w14:paraId="4A5F1929" w14:textId="44F81081" w:rsidR="0019264F" w:rsidRDefault="0019264F" w:rsidP="0019264F">
            <w:pPr>
              <w:pStyle w:val="Paragraphedeliste"/>
              <w:numPr>
                <w:ilvl w:val="0"/>
                <w:numId w:val="2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var</w:t>
            </w:r>
            <w:proofErr w:type="gramEnd"/>
            <w:r w:rsidRPr="00025E70">
              <w:rPr>
                <w:rStyle w:val="libelle"/>
                <w:rFonts w:ascii="Courier New" w:hAnsi="Courier New" w:cs="Courier New"/>
              </w:rPr>
              <w:t xml:space="preserve"> Question = </w:t>
            </w:r>
            <w:r>
              <w:rPr>
                <w:rStyle w:val="libelle"/>
                <w:rFonts w:ascii="Courier New" w:hAnsi="Courier New" w:cs="Courier New"/>
              </w:rPr>
              <w:t>class</w:t>
            </w:r>
            <w:r w:rsidRPr="00025E70">
              <w:rPr>
                <w:rStyle w:val="libelle"/>
                <w:rFonts w:ascii="Courier New" w:hAnsi="Courier New" w:cs="Courier New"/>
              </w:rPr>
              <w:t>(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 xml:space="preserve">, 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  <w:r w:rsidRPr="00025E70">
              <w:rPr>
                <w:rStyle w:val="libelle"/>
                <w:rFonts w:ascii="Courier New" w:hAnsi="Courier New" w:cs="Courier New"/>
              </w:rPr>
              <w:t>){</w:t>
            </w:r>
          </w:p>
          <w:p w14:paraId="3D551874" w14:textId="798BE96C" w:rsidR="0019264F" w:rsidRDefault="0019264F" w:rsidP="0019264F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this.enonce</w:t>
            </w:r>
            <w:proofErr w:type="spellEnd"/>
            <w:proofErr w:type="gramEnd"/>
            <w:r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enonce</w:t>
            </w:r>
            <w:proofErr w:type="spellEnd"/>
            <w:r>
              <w:rPr>
                <w:rStyle w:val="libelle"/>
                <w:rFonts w:ascii="Courier New" w:hAnsi="Courier New" w:cs="Courier New"/>
              </w:rPr>
              <w:t>;</w:t>
            </w:r>
          </w:p>
          <w:p w14:paraId="0497FCD3" w14:textId="65F40310" w:rsidR="0019264F" w:rsidRDefault="0019264F" w:rsidP="0019264F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25E70">
              <w:rPr>
                <w:rStyle w:val="libelle"/>
                <w:rFonts w:ascii="Courier New" w:hAnsi="Courier New" w:cs="Courier New"/>
              </w:rPr>
              <w:t>this.reponses</w:t>
            </w:r>
            <w:proofErr w:type="spellEnd"/>
            <w:proofErr w:type="gramEnd"/>
            <w:r>
              <w:rPr>
                <w:rStyle w:val="libelle"/>
                <w:rFonts w:ascii="Courier New" w:hAnsi="Courier New" w:cs="Courier New"/>
              </w:rPr>
              <w:t>=</w:t>
            </w:r>
            <w:proofErr w:type="spellStart"/>
            <w:r w:rsidRPr="00025E70">
              <w:rPr>
                <w:rStyle w:val="libelle"/>
                <w:rFonts w:ascii="Courier New" w:hAnsi="Courier New" w:cs="Courier New"/>
              </w:rPr>
              <w:t>reponses</w:t>
            </w:r>
            <w:proofErr w:type="spellEnd"/>
            <w:r>
              <w:rPr>
                <w:rStyle w:val="libelle"/>
                <w:rFonts w:ascii="Courier New" w:hAnsi="Courier New" w:cs="Courier New"/>
              </w:rPr>
              <w:t>;</w:t>
            </w:r>
          </w:p>
          <w:p w14:paraId="613D9B79" w14:textId="55CAE698" w:rsidR="0019264F" w:rsidRPr="00025E70" w:rsidRDefault="0019264F" w:rsidP="0019264F">
            <w:pPr>
              <w:pStyle w:val="Paragraphedeliste"/>
              <w:rPr>
                <w:rStyle w:val="libelle"/>
                <w:rFonts w:ascii="Courier New" w:hAnsi="Courier New" w:cs="Courier New"/>
              </w:rPr>
            </w:pPr>
            <w:r w:rsidRPr="00025E70">
              <w:rPr>
                <w:rStyle w:val="libelle"/>
                <w:rFonts w:ascii="Courier New" w:hAnsi="Courier New" w:cs="Courier New"/>
              </w:rPr>
              <w:t>}</w:t>
            </w:r>
          </w:p>
        </w:tc>
        <w:tc>
          <w:tcPr>
            <w:tcW w:w="4933" w:type="dxa"/>
          </w:tcPr>
          <w:p w14:paraId="13824EEC" w14:textId="7A307F81" w:rsidR="00025E70" w:rsidRPr="003A4427" w:rsidRDefault="00025E70" w:rsidP="00025E70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03 – séquence 0</w:t>
            </w:r>
            <w:r>
              <w:rPr>
                <w:rStyle w:val="Rfrencelgre"/>
              </w:rPr>
              <w:t>4</w:t>
            </w:r>
            <w:r>
              <w:rPr>
                <w:rStyle w:val="Rfrencelgre"/>
              </w:rPr>
              <w:t>]</w:t>
            </w:r>
          </w:p>
        </w:tc>
      </w:tr>
      <w:tr w:rsidR="00AD77CE" w14:paraId="6D1C5AEF" w14:textId="77777777" w:rsidTr="00A02619">
        <w:tc>
          <w:tcPr>
            <w:tcW w:w="9096" w:type="dxa"/>
          </w:tcPr>
          <w:p w14:paraId="2140A48B" w14:textId="77777777" w:rsidR="00AD77CE" w:rsidRDefault="00AD77CE" w:rsidP="00AD77CE">
            <w:pPr>
              <w:rPr>
                <w:rStyle w:val="libelle"/>
              </w:rPr>
            </w:pPr>
            <w:r>
              <w:rPr>
                <w:rStyle w:val="libelle"/>
              </w:rPr>
              <w:t>Quelle affirmation est correcte ?</w:t>
            </w:r>
          </w:p>
          <w:p w14:paraId="0F9765B6" w14:textId="77777777" w:rsidR="00AD77CE" w:rsidRDefault="00AD77CE" w:rsidP="00AD77CE">
            <w:pPr>
              <w:pStyle w:val="Paragraphedeliste"/>
              <w:numPr>
                <w:ilvl w:val="0"/>
                <w:numId w:val="21"/>
              </w:numPr>
              <w:rPr>
                <w:rStyle w:val="libelle"/>
              </w:rPr>
            </w:pPr>
            <w:r>
              <w:rPr>
                <w:rStyle w:val="libelle"/>
              </w:rPr>
              <w:t>L’héritage est impossible en Javascript</w:t>
            </w:r>
          </w:p>
          <w:p w14:paraId="72AA414E" w14:textId="77777777" w:rsidR="00AD77CE" w:rsidRDefault="00AD77CE" w:rsidP="00AD77CE">
            <w:pPr>
              <w:pStyle w:val="Paragraphedeliste"/>
              <w:numPr>
                <w:ilvl w:val="0"/>
                <w:numId w:val="21"/>
              </w:numPr>
              <w:rPr>
                <w:rStyle w:val="libelle"/>
              </w:rPr>
            </w:pPr>
            <w:r>
              <w:rPr>
                <w:rStyle w:val="libelle"/>
              </w:rPr>
              <w:t>Il n’est possible d’hériter que des attributs</w:t>
            </w:r>
          </w:p>
          <w:p w14:paraId="4E4E2DAF" w14:textId="77777777" w:rsidR="00AD77CE" w:rsidRDefault="00AD77CE" w:rsidP="00AD77CE">
            <w:pPr>
              <w:pStyle w:val="Paragraphedeliste"/>
              <w:numPr>
                <w:ilvl w:val="0"/>
                <w:numId w:val="21"/>
              </w:numPr>
              <w:rPr>
                <w:rStyle w:val="libelle"/>
              </w:rPr>
            </w:pPr>
            <w:r>
              <w:rPr>
                <w:rStyle w:val="libelle"/>
              </w:rPr>
              <w:t>Il n’est possible d’hériter que des fonctions</w:t>
            </w:r>
          </w:p>
          <w:p w14:paraId="20DD35F2" w14:textId="6F6BA9A3" w:rsidR="00AD77CE" w:rsidRPr="0054663E" w:rsidRDefault="00AD77CE" w:rsidP="00AD77CE">
            <w:pPr>
              <w:pStyle w:val="Paragraphedeliste"/>
              <w:numPr>
                <w:ilvl w:val="0"/>
                <w:numId w:val="21"/>
              </w:numPr>
              <w:rPr>
                <w:rStyle w:val="libelle"/>
              </w:rPr>
            </w:pPr>
            <w:r w:rsidRPr="00AD77CE">
              <w:rPr>
                <w:rStyle w:val="libelle"/>
                <w:highlight w:val="green"/>
              </w:rPr>
              <w:t>Il est possible d’hériter à la fois des attributs et des fonctions</w:t>
            </w:r>
          </w:p>
        </w:tc>
        <w:tc>
          <w:tcPr>
            <w:tcW w:w="4933" w:type="dxa"/>
          </w:tcPr>
          <w:p w14:paraId="616B5157" w14:textId="1B32EBFE" w:rsidR="00AD77CE" w:rsidRDefault="00AD77CE" w:rsidP="00AD77CE">
            <w:pPr>
              <w:rPr>
                <w:rStyle w:val="Rfrencelgre"/>
              </w:rPr>
            </w:pPr>
            <w:r>
              <w:rPr>
                <w:rStyle w:val="Rfrencelgre"/>
              </w:rPr>
              <w:t>[Module 03 – séquence 0</w:t>
            </w:r>
            <w:r>
              <w:rPr>
                <w:rStyle w:val="Rfrencelgre"/>
              </w:rPr>
              <w:t>6</w:t>
            </w:r>
            <w:r>
              <w:rPr>
                <w:rStyle w:val="Rfrencelgre"/>
              </w:rPr>
              <w:t>]</w:t>
            </w:r>
          </w:p>
        </w:tc>
      </w:tr>
      <w:tr w:rsidR="003D170C" w14:paraId="1320FE21" w14:textId="77777777" w:rsidTr="00A02619">
        <w:tc>
          <w:tcPr>
            <w:tcW w:w="9096" w:type="dxa"/>
          </w:tcPr>
          <w:p w14:paraId="326E1B59" w14:textId="7EA83227" w:rsidR="00BA4563" w:rsidRDefault="00BA4563" w:rsidP="00BA4563">
            <w:pPr>
              <w:rPr>
                <w:rStyle w:val="libelle"/>
              </w:rPr>
            </w:pPr>
            <w:r>
              <w:rPr>
                <w:rStyle w:val="libelle"/>
              </w:rPr>
              <w:t>Quelle</w:t>
            </w:r>
            <w:r>
              <w:rPr>
                <w:rStyle w:val="libelle"/>
              </w:rPr>
              <w:t>(s)</w:t>
            </w:r>
            <w:r>
              <w:rPr>
                <w:rStyle w:val="libelle"/>
              </w:rPr>
              <w:t xml:space="preserve"> affirmation</w:t>
            </w:r>
            <w:r>
              <w:rPr>
                <w:rStyle w:val="libelle"/>
              </w:rPr>
              <w:t>(s)</w:t>
            </w:r>
            <w:r>
              <w:rPr>
                <w:rStyle w:val="libelle"/>
              </w:rPr>
              <w:t xml:space="preserve"> est</w:t>
            </w:r>
            <w:r>
              <w:rPr>
                <w:rStyle w:val="libelle"/>
              </w:rPr>
              <w:t>(sont)</w:t>
            </w:r>
            <w:r>
              <w:rPr>
                <w:rStyle w:val="libelle"/>
              </w:rPr>
              <w:t xml:space="preserve"> correcte</w:t>
            </w:r>
            <w:r>
              <w:rPr>
                <w:rStyle w:val="libelle"/>
              </w:rPr>
              <w:t>(s)</w:t>
            </w:r>
            <w:r>
              <w:rPr>
                <w:rStyle w:val="libelle"/>
              </w:rPr>
              <w:t> ?</w:t>
            </w:r>
          </w:p>
          <w:p w14:paraId="63F82357" w14:textId="05802BED" w:rsidR="003D170C" w:rsidRDefault="00BA4563" w:rsidP="00BA4563">
            <w:pPr>
              <w:pStyle w:val="Paragraphedeliste"/>
              <w:numPr>
                <w:ilvl w:val="0"/>
                <w:numId w:val="24"/>
              </w:numPr>
              <w:rPr>
                <w:rStyle w:val="libelle"/>
              </w:rPr>
            </w:pPr>
            <w:r w:rsidRPr="00BA4563">
              <w:rPr>
                <w:rStyle w:val="libelle"/>
                <w:highlight w:val="green"/>
              </w:rPr>
              <w:t>Une fonction anonyme est une fonction sans nom</w:t>
            </w:r>
          </w:p>
          <w:p w14:paraId="394D6211" w14:textId="42DBCE25" w:rsidR="00BA4563" w:rsidRDefault="00BA4563" w:rsidP="00BA4563">
            <w:pPr>
              <w:pStyle w:val="Paragraphedeliste"/>
              <w:numPr>
                <w:ilvl w:val="0"/>
                <w:numId w:val="24"/>
              </w:numPr>
              <w:rPr>
                <w:rStyle w:val="libelle"/>
              </w:rPr>
            </w:pPr>
            <w:r>
              <w:rPr>
                <w:rStyle w:val="libelle"/>
              </w:rPr>
              <w:t>Une fonction anonyme doit être exécutée au moment de sa déclaration</w:t>
            </w:r>
          </w:p>
          <w:p w14:paraId="03B6679B" w14:textId="77777777" w:rsidR="00BA4563" w:rsidRPr="00BA4563" w:rsidRDefault="00BA4563" w:rsidP="00BA4563">
            <w:pPr>
              <w:pStyle w:val="Paragraphedeliste"/>
              <w:numPr>
                <w:ilvl w:val="0"/>
                <w:numId w:val="24"/>
              </w:numPr>
              <w:rPr>
                <w:rStyle w:val="libelle"/>
                <w:highlight w:val="green"/>
              </w:rPr>
            </w:pPr>
            <w:r w:rsidRPr="00BA4563">
              <w:rPr>
                <w:rStyle w:val="libelle"/>
                <w:highlight w:val="green"/>
              </w:rPr>
              <w:t>Une fonction anonyme peut être stockée dans une variable</w:t>
            </w:r>
          </w:p>
          <w:p w14:paraId="4D2D1A56" w14:textId="14CACB09" w:rsidR="00BA4563" w:rsidRDefault="00BA4563" w:rsidP="00BA4563">
            <w:pPr>
              <w:pStyle w:val="Paragraphedeliste"/>
              <w:numPr>
                <w:ilvl w:val="0"/>
                <w:numId w:val="24"/>
              </w:numPr>
              <w:rPr>
                <w:rStyle w:val="libelle"/>
              </w:rPr>
            </w:pPr>
            <w:r>
              <w:rPr>
                <w:rStyle w:val="libelle"/>
              </w:rPr>
              <w:t>Une fonction anonyme ne peut pas être exécutée au moment de sa déclaration</w:t>
            </w:r>
          </w:p>
        </w:tc>
        <w:tc>
          <w:tcPr>
            <w:tcW w:w="4933" w:type="dxa"/>
          </w:tcPr>
          <w:p w14:paraId="56584377" w14:textId="70CE8239" w:rsidR="003D170C" w:rsidRDefault="003D170C" w:rsidP="00AD77CE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[Module 03 </w:t>
            </w:r>
            <w:r w:rsidR="00BA4563">
              <w:rPr>
                <w:rStyle w:val="Rfrencelgre"/>
              </w:rPr>
              <w:t>–</w:t>
            </w:r>
            <w:r>
              <w:rPr>
                <w:rStyle w:val="Rfrencelgre"/>
              </w:rPr>
              <w:t xml:space="preserve"> </w:t>
            </w:r>
            <w:r w:rsidR="00BA4563">
              <w:rPr>
                <w:rStyle w:val="Rfrencelgre"/>
              </w:rPr>
              <w:t>séquence 10]</w:t>
            </w:r>
          </w:p>
        </w:tc>
      </w:tr>
      <w:tr w:rsidR="00AD77CE" w14:paraId="08D08773" w14:textId="77777777" w:rsidTr="00A02619">
        <w:tc>
          <w:tcPr>
            <w:tcW w:w="9096" w:type="dxa"/>
          </w:tcPr>
          <w:p w14:paraId="54E5534B" w14:textId="73E9698E" w:rsidR="00AD77CE" w:rsidRDefault="002F216D" w:rsidP="002F216D">
            <w:pPr>
              <w:rPr>
                <w:rStyle w:val="libelle"/>
              </w:rPr>
            </w:pPr>
            <w:proofErr w:type="gramStart"/>
            <w:r>
              <w:rPr>
                <w:rStyle w:val="libelle"/>
              </w:rPr>
              <w:t>Quelles mécanismes</w:t>
            </w:r>
            <w:proofErr w:type="gramEnd"/>
            <w:r>
              <w:rPr>
                <w:rStyle w:val="libelle"/>
              </w:rPr>
              <w:t xml:space="preserve"> permettent de déclenc</w:t>
            </w:r>
            <w:bookmarkStart w:id="3" w:name="_GoBack"/>
            <w:bookmarkEnd w:id="3"/>
            <w:r>
              <w:rPr>
                <w:rStyle w:val="libelle"/>
              </w:rPr>
              <w:t>her des traitements asynchrones ?</w:t>
            </w:r>
          </w:p>
          <w:p w14:paraId="10BE0A84" w14:textId="77777777" w:rsidR="002F216D" w:rsidRDefault="002F216D" w:rsidP="002F216D">
            <w:pPr>
              <w:pStyle w:val="Paragraphedeliste"/>
              <w:numPr>
                <w:ilvl w:val="0"/>
                <w:numId w:val="22"/>
              </w:numPr>
              <w:rPr>
                <w:rStyle w:val="libelle"/>
              </w:rPr>
            </w:pPr>
            <w:r>
              <w:rPr>
                <w:rStyle w:val="libelle"/>
              </w:rPr>
              <w:lastRenderedPageBreak/>
              <w:t xml:space="preserve">Les </w:t>
            </w:r>
            <w:proofErr w:type="spellStart"/>
            <w:r>
              <w:rPr>
                <w:rStyle w:val="libelle"/>
              </w:rPr>
              <w:t>closures</w:t>
            </w:r>
            <w:proofErr w:type="spellEnd"/>
          </w:p>
          <w:p w14:paraId="0A730FF8" w14:textId="77777777" w:rsidR="002F216D" w:rsidRPr="002F216D" w:rsidRDefault="002F216D" w:rsidP="002F216D">
            <w:pPr>
              <w:pStyle w:val="Paragraphedeliste"/>
              <w:numPr>
                <w:ilvl w:val="0"/>
                <w:numId w:val="22"/>
              </w:numPr>
              <w:rPr>
                <w:rStyle w:val="libelle"/>
                <w:highlight w:val="green"/>
              </w:rPr>
            </w:pPr>
            <w:r w:rsidRPr="002F216D">
              <w:rPr>
                <w:rStyle w:val="libelle"/>
                <w:highlight w:val="green"/>
              </w:rPr>
              <w:t>Les callbacks</w:t>
            </w:r>
          </w:p>
          <w:p w14:paraId="7EBAB978" w14:textId="77777777" w:rsidR="002F216D" w:rsidRDefault="002F216D" w:rsidP="002F216D">
            <w:pPr>
              <w:pStyle w:val="Paragraphedeliste"/>
              <w:numPr>
                <w:ilvl w:val="0"/>
                <w:numId w:val="22"/>
              </w:numPr>
              <w:rPr>
                <w:rStyle w:val="libelle"/>
              </w:rPr>
            </w:pPr>
            <w:r w:rsidRPr="002F216D">
              <w:rPr>
                <w:rStyle w:val="libelle"/>
                <w:highlight w:val="green"/>
              </w:rPr>
              <w:t>Les promesses</w:t>
            </w:r>
          </w:p>
          <w:p w14:paraId="376784EC" w14:textId="77777777" w:rsidR="002F216D" w:rsidRDefault="002F216D" w:rsidP="002F216D">
            <w:pPr>
              <w:pStyle w:val="Paragraphedeliste"/>
              <w:numPr>
                <w:ilvl w:val="0"/>
                <w:numId w:val="22"/>
              </w:numPr>
              <w:rPr>
                <w:rStyle w:val="libelle"/>
              </w:rPr>
            </w:pPr>
            <w:r>
              <w:rPr>
                <w:rStyle w:val="libelle"/>
              </w:rPr>
              <w:t>Le stockage local</w:t>
            </w:r>
          </w:p>
          <w:p w14:paraId="5B24DE65" w14:textId="58D7A284" w:rsidR="002F216D" w:rsidRPr="00A86EBD" w:rsidRDefault="002F216D" w:rsidP="002F216D">
            <w:pPr>
              <w:pStyle w:val="Paragraphedeliste"/>
              <w:numPr>
                <w:ilvl w:val="0"/>
                <w:numId w:val="22"/>
              </w:numPr>
              <w:rPr>
                <w:rStyle w:val="libelle"/>
              </w:rPr>
            </w:pPr>
            <w:r>
              <w:rPr>
                <w:rStyle w:val="libelle"/>
              </w:rPr>
              <w:t>Les fonctions anonymes</w:t>
            </w:r>
          </w:p>
        </w:tc>
        <w:tc>
          <w:tcPr>
            <w:tcW w:w="4933" w:type="dxa"/>
          </w:tcPr>
          <w:p w14:paraId="3074B856" w14:textId="736B6F25" w:rsidR="00AD77CE" w:rsidRDefault="002F216D" w:rsidP="00AD77CE">
            <w:pPr>
              <w:rPr>
                <w:rStyle w:val="Rfrencelgre"/>
              </w:rPr>
            </w:pPr>
            <w:r>
              <w:rPr>
                <w:rStyle w:val="Rfrencelgre"/>
              </w:rPr>
              <w:lastRenderedPageBreak/>
              <w:t xml:space="preserve">[Module 03 – séquence </w:t>
            </w:r>
            <w:r>
              <w:rPr>
                <w:rStyle w:val="Rfrencelgre"/>
              </w:rPr>
              <w:t>16</w:t>
            </w:r>
            <w:r>
              <w:rPr>
                <w:rStyle w:val="Rfrencelgre"/>
              </w:rPr>
              <w:t>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FC"/>
    <w:multiLevelType w:val="hybridMultilevel"/>
    <w:tmpl w:val="D38C2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49F4747"/>
    <w:multiLevelType w:val="hybridMultilevel"/>
    <w:tmpl w:val="68B697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4938"/>
    <w:multiLevelType w:val="hybridMultilevel"/>
    <w:tmpl w:val="3C24C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024"/>
    <w:multiLevelType w:val="hybridMultilevel"/>
    <w:tmpl w:val="B406D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D54C4"/>
    <w:multiLevelType w:val="hybridMultilevel"/>
    <w:tmpl w:val="512A5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C354F"/>
    <w:multiLevelType w:val="hybridMultilevel"/>
    <w:tmpl w:val="9B162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4FF8"/>
    <w:multiLevelType w:val="hybridMultilevel"/>
    <w:tmpl w:val="375EA1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69C6"/>
    <w:multiLevelType w:val="hybridMultilevel"/>
    <w:tmpl w:val="4228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07838"/>
    <w:multiLevelType w:val="hybridMultilevel"/>
    <w:tmpl w:val="94FE4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773AB"/>
    <w:multiLevelType w:val="hybridMultilevel"/>
    <w:tmpl w:val="89AC0E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C75DE"/>
    <w:multiLevelType w:val="hybridMultilevel"/>
    <w:tmpl w:val="8878FC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5"/>
  </w:num>
  <w:num w:numId="5">
    <w:abstractNumId w:val="9"/>
  </w:num>
  <w:num w:numId="6">
    <w:abstractNumId w:val="16"/>
  </w:num>
  <w:num w:numId="7">
    <w:abstractNumId w:val="7"/>
  </w:num>
  <w:num w:numId="8">
    <w:abstractNumId w:val="0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22"/>
  </w:num>
  <w:num w:numId="14">
    <w:abstractNumId w:val="18"/>
  </w:num>
  <w:num w:numId="15">
    <w:abstractNumId w:val="11"/>
  </w:num>
  <w:num w:numId="16">
    <w:abstractNumId w:val="13"/>
  </w:num>
  <w:num w:numId="17">
    <w:abstractNumId w:val="1"/>
  </w:num>
  <w:num w:numId="18">
    <w:abstractNumId w:val="20"/>
  </w:num>
  <w:num w:numId="19">
    <w:abstractNumId w:val="19"/>
  </w:num>
  <w:num w:numId="20">
    <w:abstractNumId w:val="23"/>
  </w:num>
  <w:num w:numId="21">
    <w:abstractNumId w:val="3"/>
  </w:num>
  <w:num w:numId="22">
    <w:abstractNumId w:val="4"/>
  </w:num>
  <w:num w:numId="23">
    <w:abstractNumId w:val="17"/>
  </w:num>
  <w:num w:numId="2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25E70"/>
    <w:rsid w:val="0008598E"/>
    <w:rsid w:val="000A7F98"/>
    <w:rsid w:val="00107605"/>
    <w:rsid w:val="0019264F"/>
    <w:rsid w:val="001A32E1"/>
    <w:rsid w:val="001C23A7"/>
    <w:rsid w:val="001E284D"/>
    <w:rsid w:val="001F0679"/>
    <w:rsid w:val="002301C8"/>
    <w:rsid w:val="002607BF"/>
    <w:rsid w:val="0026627D"/>
    <w:rsid w:val="0028380A"/>
    <w:rsid w:val="002A6885"/>
    <w:rsid w:val="002B405D"/>
    <w:rsid w:val="002F216D"/>
    <w:rsid w:val="003A3936"/>
    <w:rsid w:val="003A4427"/>
    <w:rsid w:val="003D170C"/>
    <w:rsid w:val="003F398E"/>
    <w:rsid w:val="00401E13"/>
    <w:rsid w:val="004A4F78"/>
    <w:rsid w:val="004A67E5"/>
    <w:rsid w:val="004B71E8"/>
    <w:rsid w:val="004D1AB8"/>
    <w:rsid w:val="004E54B1"/>
    <w:rsid w:val="0054663E"/>
    <w:rsid w:val="0056415F"/>
    <w:rsid w:val="00591BD6"/>
    <w:rsid w:val="00654DA6"/>
    <w:rsid w:val="006F04DF"/>
    <w:rsid w:val="006F70D3"/>
    <w:rsid w:val="007122A3"/>
    <w:rsid w:val="0072732A"/>
    <w:rsid w:val="00734E47"/>
    <w:rsid w:val="0073597D"/>
    <w:rsid w:val="00744BEB"/>
    <w:rsid w:val="00790A6D"/>
    <w:rsid w:val="007A32B1"/>
    <w:rsid w:val="007C339D"/>
    <w:rsid w:val="007D624F"/>
    <w:rsid w:val="007F33E0"/>
    <w:rsid w:val="0085052D"/>
    <w:rsid w:val="008C453C"/>
    <w:rsid w:val="00906F8E"/>
    <w:rsid w:val="00927F9C"/>
    <w:rsid w:val="009F0BEA"/>
    <w:rsid w:val="00A02619"/>
    <w:rsid w:val="00A25B5B"/>
    <w:rsid w:val="00A35CDB"/>
    <w:rsid w:val="00A86EBD"/>
    <w:rsid w:val="00AD77CE"/>
    <w:rsid w:val="00AF6FC0"/>
    <w:rsid w:val="00B25F3B"/>
    <w:rsid w:val="00B61F14"/>
    <w:rsid w:val="00B62764"/>
    <w:rsid w:val="00BA4563"/>
    <w:rsid w:val="00BF0056"/>
    <w:rsid w:val="00C66BC8"/>
    <w:rsid w:val="00CA3B8D"/>
    <w:rsid w:val="00D77F41"/>
    <w:rsid w:val="00DC0D79"/>
    <w:rsid w:val="00DE2392"/>
    <w:rsid w:val="00E8205C"/>
    <w:rsid w:val="00EF59C5"/>
    <w:rsid w:val="00F01193"/>
    <w:rsid w:val="00F037BF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8766C-0BC9-4654-99F0-7E654DA04E82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48513151-72dc-4d20-a25c-0c818073683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81CC94-5F4E-4D92-ABF6-047B64AA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26</cp:revision>
  <dcterms:created xsi:type="dcterms:W3CDTF">2017-05-16T12:47:00Z</dcterms:created>
  <dcterms:modified xsi:type="dcterms:W3CDTF">2019-01-09T15:26:00Z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