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A16" w:rsidRPr="0071793B" w:rsidRDefault="00B86AE2" w:rsidP="001F3DA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E5F23AF" wp14:editId="12E8CACA">
            <wp:simplePos x="0" y="0"/>
            <wp:positionH relativeFrom="column">
              <wp:posOffset>2679065</wp:posOffset>
            </wp:positionH>
            <wp:positionV relativeFrom="page">
              <wp:posOffset>762000</wp:posOffset>
            </wp:positionV>
            <wp:extent cx="692150" cy="971550"/>
            <wp:effectExtent l="0" t="6350" r="6350" b="6350"/>
            <wp:wrapTopAndBottom/>
            <wp:docPr id="2" name="Рисунок 2" descr="https://pandia.ru/text/79/466/images/image001_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dia.ru/text/79/466/images/image001_8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2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1793B">
        <w:rPr>
          <w:rFonts w:ascii="Times New Roman" w:hAnsi="Times New Roman" w:cs="Times New Roman"/>
          <w:b/>
          <w:sz w:val="28"/>
          <w:szCs w:val="28"/>
        </w:rPr>
        <w:br/>
      </w:r>
      <w:r w:rsidR="001F3DA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 w:rsidR="004F00D1" w:rsidRPr="0071793B">
        <w:rPr>
          <w:rFonts w:ascii="Times New Roman" w:hAnsi="Times New Roman" w:cs="Times New Roman"/>
          <w:b/>
          <w:sz w:val="28"/>
          <w:szCs w:val="28"/>
        </w:rPr>
        <w:t xml:space="preserve">Основы форматирования в </w:t>
      </w:r>
      <w:r w:rsidR="004F00D1" w:rsidRPr="0071793B"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r w:rsidR="00FA79C2" w:rsidRPr="00FA79C2">
        <w:rPr>
          <w:rFonts w:ascii="Times New Roman" w:hAnsi="Times New Roman" w:cs="Times New Roman"/>
          <w:b/>
          <w:sz w:val="28"/>
          <w:szCs w:val="28"/>
        </w:rPr>
        <w:br/>
      </w:r>
      <w:r w:rsidR="004F00D1" w:rsidRPr="0071793B">
        <w:rPr>
          <w:rFonts w:ascii="Times New Roman" w:hAnsi="Times New Roman" w:cs="Times New Roman"/>
          <w:b/>
          <w:sz w:val="28"/>
          <w:szCs w:val="28"/>
        </w:rPr>
        <w:br/>
      </w:r>
      <w:r w:rsidR="00FA79C2">
        <w:rPr>
          <w:rFonts w:ascii="Times New Roman" w:hAnsi="Times New Roman" w:cs="Times New Roman"/>
          <w:b/>
          <w:i/>
          <w:sz w:val="24"/>
          <w:szCs w:val="24"/>
        </w:rPr>
        <w:t xml:space="preserve">Ø </w:t>
      </w:r>
      <w:r w:rsidR="004F00D1" w:rsidRPr="0071793B">
        <w:rPr>
          <w:rFonts w:ascii="Times New Roman" w:hAnsi="Times New Roman" w:cs="Times New Roman"/>
          <w:b/>
          <w:i/>
          <w:sz w:val="24"/>
          <w:szCs w:val="24"/>
        </w:rPr>
        <w:t>Шрифт</w:t>
      </w:r>
      <w:r w:rsidR="00FA79C2">
        <w:rPr>
          <w:rFonts w:ascii="Times New Roman" w:hAnsi="Times New Roman" w:cs="Times New Roman"/>
          <w:b/>
          <w:i/>
          <w:sz w:val="24"/>
          <w:szCs w:val="24"/>
        </w:rPr>
        <w:br/>
      </w:r>
      <w:r w:rsidR="004F00D1" w:rsidRPr="0071793B">
        <w:rPr>
          <w:rFonts w:ascii="Times New Roman" w:hAnsi="Times New Roman" w:cs="Times New Roman"/>
          <w:b/>
          <w:i/>
          <w:sz w:val="24"/>
          <w:szCs w:val="24"/>
        </w:rPr>
        <w:br/>
      </w:r>
      <w:r w:rsidR="00FA79C2">
        <w:rPr>
          <w:rFonts w:ascii="Times New Roman" w:hAnsi="Times New Roman" w:cs="Times New Roman"/>
        </w:rPr>
        <w:t xml:space="preserve">             </w:t>
      </w:r>
      <w:r w:rsidR="004F00D1" w:rsidRPr="0071793B">
        <w:rPr>
          <w:rFonts w:ascii="Times New Roman" w:hAnsi="Times New Roman" w:cs="Times New Roman"/>
        </w:rPr>
        <w:t xml:space="preserve">Настройка </w:t>
      </w:r>
      <w:r w:rsidR="00FA79C2">
        <w:rPr>
          <w:rFonts w:ascii="Times New Roman" w:hAnsi="Times New Roman" w:cs="Times New Roman"/>
        </w:rPr>
        <w:t xml:space="preserve"> </w:t>
      </w:r>
      <w:r w:rsidR="003B3E18">
        <w:rPr>
          <w:rFonts w:ascii="Times New Roman" w:hAnsi="Times New Roman" w:cs="Times New Roman"/>
        </w:rPr>
        <w:t xml:space="preserve">    </w:t>
      </w:r>
      <w:r w:rsidR="004F00D1" w:rsidRPr="0071793B">
        <w:rPr>
          <w:rFonts w:ascii="Times New Roman" w:hAnsi="Times New Roman" w:cs="Times New Roman"/>
        </w:rPr>
        <w:t>формата</w:t>
      </w:r>
      <w:r w:rsidR="00FA79C2">
        <w:rPr>
          <w:rFonts w:ascii="Times New Roman" w:hAnsi="Times New Roman" w:cs="Times New Roman"/>
        </w:rPr>
        <w:t xml:space="preserve"> </w:t>
      </w:r>
      <w:r w:rsidR="003B3E18">
        <w:rPr>
          <w:rFonts w:ascii="Times New Roman" w:hAnsi="Times New Roman" w:cs="Times New Roman"/>
        </w:rPr>
        <w:t xml:space="preserve">    </w:t>
      </w:r>
      <w:r w:rsidR="004F00D1" w:rsidRPr="0071793B">
        <w:rPr>
          <w:rFonts w:ascii="Times New Roman" w:hAnsi="Times New Roman" w:cs="Times New Roman"/>
        </w:rPr>
        <w:t xml:space="preserve"> </w:t>
      </w:r>
      <w:r w:rsidR="004F00D1" w:rsidRPr="003B3E18">
        <w:rPr>
          <w:rFonts w:ascii="Times New Roman" w:hAnsi="Times New Roman" w:cs="Times New Roman"/>
          <w:color w:val="FFFFFF" w:themeColor="background1"/>
          <w:highlight w:val="black"/>
          <w14:glow w14:rad="63500">
            <w14:schemeClr w14:val="accent1">
              <w14:alpha w14:val="60000"/>
              <w14:satMod w14:val="175000"/>
            </w14:schemeClr>
          </w14:glow>
        </w:rPr>
        <w:t>выделенных</w:t>
      </w:r>
      <w:r w:rsidR="004F00D1" w:rsidRPr="0071793B">
        <w:rPr>
          <w:rFonts w:ascii="Times New Roman" w:hAnsi="Times New Roman" w:cs="Times New Roman"/>
        </w:rPr>
        <w:t xml:space="preserve"> </w:t>
      </w:r>
      <w:r w:rsidR="003B3E18">
        <w:rPr>
          <w:rFonts w:ascii="Times New Roman" w:hAnsi="Times New Roman" w:cs="Times New Roman"/>
        </w:rPr>
        <w:t xml:space="preserve">    с</w:t>
      </w:r>
      <w:r w:rsidR="004F00D1" w:rsidRPr="0071793B">
        <w:rPr>
          <w:rFonts w:ascii="Times New Roman" w:hAnsi="Times New Roman" w:cs="Times New Roman"/>
        </w:rPr>
        <w:t xml:space="preserve">имволов </w:t>
      </w:r>
      <w:r w:rsidR="003B3E18">
        <w:rPr>
          <w:rFonts w:ascii="Times New Roman" w:hAnsi="Times New Roman" w:cs="Times New Roman"/>
        </w:rPr>
        <w:t xml:space="preserve">    </w:t>
      </w:r>
      <w:r w:rsidR="004F00D1" w:rsidRPr="0071793B">
        <w:rPr>
          <w:rFonts w:ascii="Times New Roman" w:hAnsi="Times New Roman" w:cs="Times New Roman"/>
        </w:rPr>
        <w:t xml:space="preserve">осуществляется </w:t>
      </w:r>
      <w:r w:rsidR="003B3E18">
        <w:rPr>
          <w:rFonts w:ascii="Times New Roman" w:hAnsi="Times New Roman" w:cs="Times New Roman"/>
        </w:rPr>
        <w:t xml:space="preserve">    </w:t>
      </w:r>
      <w:r w:rsidR="004F00D1" w:rsidRPr="0071793B">
        <w:rPr>
          <w:rFonts w:ascii="Times New Roman" w:hAnsi="Times New Roman" w:cs="Times New Roman"/>
        </w:rPr>
        <w:t xml:space="preserve">в </w:t>
      </w:r>
      <w:r w:rsidR="003B3E18">
        <w:rPr>
          <w:rFonts w:ascii="Times New Roman" w:hAnsi="Times New Roman" w:cs="Times New Roman"/>
        </w:rPr>
        <w:t xml:space="preserve">                                     </w:t>
      </w:r>
      <w:r w:rsidR="004F00D1" w:rsidRPr="0071793B">
        <w:rPr>
          <w:rFonts w:ascii="Times New Roman" w:hAnsi="Times New Roman" w:cs="Times New Roman"/>
        </w:rPr>
        <w:t>диалоге [Формат-Шрифт] и включает такие характеристики:</w:t>
      </w:r>
      <w:r w:rsidR="003B3E18">
        <w:rPr>
          <w:rFonts w:ascii="Times New Roman" w:hAnsi="Times New Roman" w:cs="Times New Roman"/>
        </w:rPr>
        <w:br/>
      </w:r>
      <w:r w:rsidR="003B3E18">
        <w:rPr>
          <w:rFonts w:ascii="Times New Roman" w:hAnsi="Times New Roman" w:cs="Times New Roman"/>
        </w:rPr>
        <w:br/>
      </w:r>
      <w:r w:rsidR="00417F33" w:rsidRPr="0071793B">
        <w:rPr>
          <w:rFonts w:ascii="Times New Roman" w:hAnsi="Times New Roman" w:cs="Times New Roman"/>
        </w:rPr>
        <w:t>1. шрифт (</w:t>
      </w:r>
      <w:r w:rsidR="00417F33" w:rsidRPr="0071793B">
        <w:rPr>
          <w:rFonts w:ascii="Times New Roman" w:hAnsi="Times New Roman" w:cs="Times New Roman"/>
          <w:lang w:val="en-US"/>
        </w:rPr>
        <w:t>Arial</w:t>
      </w:r>
      <w:r w:rsidR="00417F33" w:rsidRPr="0071793B">
        <w:rPr>
          <w:rFonts w:ascii="Times New Roman" w:hAnsi="Times New Roman" w:cs="Times New Roman"/>
        </w:rPr>
        <w:t xml:space="preserve">, </w:t>
      </w:r>
      <w:r w:rsidR="00417F33" w:rsidRPr="0071793B">
        <w:rPr>
          <w:rFonts w:ascii="Times New Roman" w:hAnsi="Times New Roman" w:cs="Times New Roman"/>
          <w:lang w:val="en-US"/>
        </w:rPr>
        <w:t>Times</w:t>
      </w:r>
      <w:r w:rsidR="00417F33" w:rsidRPr="0071793B">
        <w:rPr>
          <w:rFonts w:ascii="Times New Roman" w:hAnsi="Times New Roman" w:cs="Times New Roman"/>
        </w:rPr>
        <w:t xml:space="preserve">, </w:t>
      </w:r>
      <w:r w:rsidR="00417F33" w:rsidRPr="0071793B">
        <w:rPr>
          <w:rFonts w:ascii="Times New Roman" w:hAnsi="Times New Roman" w:cs="Times New Roman"/>
          <w:lang w:val="en-US"/>
        </w:rPr>
        <w:t>Courier</w:t>
      </w:r>
      <w:r w:rsidR="00417F33" w:rsidRPr="0071793B">
        <w:rPr>
          <w:rFonts w:ascii="Times New Roman" w:hAnsi="Times New Roman" w:cs="Times New Roman"/>
        </w:rPr>
        <w:t>);</w:t>
      </w:r>
      <w:r w:rsidR="00417F33" w:rsidRPr="0071793B">
        <w:rPr>
          <w:rFonts w:ascii="Times New Roman" w:hAnsi="Times New Roman" w:cs="Times New Roman"/>
        </w:rPr>
        <w:br/>
        <w:t>2. начертание (Обычный</w:t>
      </w:r>
      <w:r w:rsidR="00417F33" w:rsidRPr="0071793B">
        <w:rPr>
          <w:rFonts w:ascii="Times New Roman" w:hAnsi="Times New Roman" w:cs="Times New Roman"/>
          <w:i/>
        </w:rPr>
        <w:t xml:space="preserve">, Курсив, </w:t>
      </w:r>
      <w:r w:rsidR="00417F33" w:rsidRPr="0071793B">
        <w:rPr>
          <w:rFonts w:ascii="Times New Roman" w:hAnsi="Times New Roman" w:cs="Times New Roman"/>
          <w:b/>
        </w:rPr>
        <w:t>Полужирный</w:t>
      </w:r>
      <w:r w:rsidR="00417F33" w:rsidRPr="0071793B">
        <w:rPr>
          <w:rFonts w:ascii="Times New Roman" w:hAnsi="Times New Roman" w:cs="Times New Roman"/>
          <w:b/>
          <w:i/>
        </w:rPr>
        <w:t>, Полужирный курсив)</w:t>
      </w:r>
      <w:r w:rsidR="00417F33" w:rsidRPr="0071793B">
        <w:rPr>
          <w:rFonts w:ascii="Times New Roman" w:hAnsi="Times New Roman" w:cs="Times New Roman"/>
        </w:rPr>
        <w:t>;</w:t>
      </w:r>
      <w:r w:rsidR="00417F33" w:rsidRPr="0071793B">
        <w:rPr>
          <w:rFonts w:ascii="Times New Roman" w:hAnsi="Times New Roman" w:cs="Times New Roman"/>
        </w:rPr>
        <w:br/>
        <w:t>3. размер;</w:t>
      </w:r>
      <w:r w:rsidR="00690A16" w:rsidRPr="0071793B">
        <w:rPr>
          <w:rFonts w:ascii="Times New Roman" w:hAnsi="Times New Roman" w:cs="Times New Roman"/>
        </w:rPr>
        <w:t xml:space="preserve"> </w:t>
      </w:r>
      <w:r w:rsidR="003B3E18">
        <w:rPr>
          <w:rFonts w:ascii="Times New Roman" w:hAnsi="Times New Roman" w:cs="Times New Roman"/>
        </w:rPr>
        <w:br/>
        <w:t xml:space="preserve">4. </w:t>
      </w:r>
      <w:r w:rsidR="003B3E18">
        <w:rPr>
          <w:rFonts w:ascii="Times New Roman" w:hAnsi="Times New Roman" w:cs="Times New Roman"/>
          <w:u w:val="single"/>
        </w:rPr>
        <w:t>подчеркивание</w:t>
      </w:r>
      <w:r w:rsidR="003B3E18" w:rsidRPr="003B3E18">
        <w:rPr>
          <w:rFonts w:ascii="Times New Roman" w:hAnsi="Times New Roman" w:cs="Times New Roman"/>
          <w:u w:val="single"/>
        </w:rPr>
        <w:t>;</w:t>
      </w:r>
      <w:r w:rsidR="003B3E18">
        <w:rPr>
          <w:rFonts w:ascii="Times New Roman" w:hAnsi="Times New Roman" w:cs="Times New Roman"/>
        </w:rPr>
        <w:br/>
        <w:t>5</w:t>
      </w:r>
      <w:r w:rsidR="00417F33" w:rsidRPr="0071793B">
        <w:rPr>
          <w:rFonts w:ascii="Times New Roman" w:hAnsi="Times New Roman" w:cs="Times New Roman"/>
        </w:rPr>
        <w:t>. цвет;</w:t>
      </w:r>
      <w:r w:rsidR="00417F33" w:rsidRPr="0071793B">
        <w:rPr>
          <w:rFonts w:ascii="Times New Roman" w:hAnsi="Times New Roman" w:cs="Times New Roman"/>
        </w:rPr>
        <w:br/>
      </w:r>
      <w:r w:rsidR="003B3E18">
        <w:rPr>
          <w:rFonts w:ascii="Times New Roman" w:hAnsi="Times New Roman" w:cs="Times New Roman"/>
        </w:rPr>
        <w:t>6</w:t>
      </w:r>
      <w:r w:rsidR="00417F33" w:rsidRPr="0071793B">
        <w:rPr>
          <w:rFonts w:ascii="Times New Roman" w:hAnsi="Times New Roman" w:cs="Times New Roman"/>
        </w:rPr>
        <w:t>. эффекты (</w:t>
      </w:r>
      <w:r w:rsidR="00417F33" w:rsidRPr="0071793B">
        <w:rPr>
          <w:rFonts w:ascii="Times New Roman" w:hAnsi="Times New Roman" w:cs="Times New Roman"/>
          <w:strike/>
        </w:rPr>
        <w:t>зачеркнутый,</w:t>
      </w:r>
      <w:r w:rsidR="000B0541">
        <w:rPr>
          <w:rFonts w:ascii="Times New Roman" w:hAnsi="Times New Roman" w:cs="Times New Roman"/>
        </w:rPr>
        <w:t xml:space="preserve">  </w:t>
      </w:r>
      <w:r w:rsidR="00417F33" w:rsidRPr="0071793B">
        <w:rPr>
          <w:rFonts w:ascii="Times New Roman" w:hAnsi="Times New Roman" w:cs="Times New Roman"/>
          <w:dstrike/>
        </w:rPr>
        <w:t xml:space="preserve"> двойное зачеркивание, </w:t>
      </w:r>
      <w:r w:rsidR="000B0541">
        <w:rPr>
          <w:rFonts w:ascii="Times New Roman" w:hAnsi="Times New Roman" w:cs="Times New Roman"/>
          <w:dstrike/>
        </w:rPr>
        <w:br/>
      </w:r>
      <w:r w:rsidR="000B0541">
        <w:rPr>
          <w:rFonts w:ascii="Times New Roman" w:hAnsi="Times New Roman" w:cs="Times New Roman"/>
        </w:rPr>
        <w:t xml:space="preserve">7. </w:t>
      </w:r>
      <w:r w:rsidR="003B3E18">
        <w:rPr>
          <w:rFonts w:ascii="Times New Roman" w:hAnsi="Times New Roman" w:cs="Times New Roman"/>
          <w:vertAlign w:val="superscript"/>
        </w:rPr>
        <w:t xml:space="preserve"> </w:t>
      </w:r>
      <w:r w:rsidR="00417F33" w:rsidRPr="0071793B">
        <w:rPr>
          <w:rFonts w:ascii="Times New Roman" w:hAnsi="Times New Roman" w:cs="Times New Roman"/>
          <w:vertAlign w:val="superscript"/>
        </w:rPr>
        <w:t>верхний индекс</w:t>
      </w:r>
      <w:r w:rsidR="00417F33" w:rsidRPr="0071793B">
        <w:rPr>
          <w:rFonts w:ascii="Times New Roman" w:hAnsi="Times New Roman" w:cs="Times New Roman"/>
        </w:rPr>
        <w:t xml:space="preserve">, </w:t>
      </w:r>
      <w:r w:rsidR="00417F33" w:rsidRPr="0071793B">
        <w:rPr>
          <w:rFonts w:ascii="Times New Roman" w:hAnsi="Times New Roman" w:cs="Times New Roman"/>
          <w:vertAlign w:val="subscript"/>
        </w:rPr>
        <w:t>нижний индекс</w:t>
      </w:r>
      <w:r w:rsidR="00417F33" w:rsidRPr="0071793B">
        <w:rPr>
          <w:rFonts w:ascii="Times New Roman" w:hAnsi="Times New Roman" w:cs="Times New Roman"/>
        </w:rPr>
        <w:t xml:space="preserve">, </w:t>
      </w:r>
      <w:r w:rsidR="00417F33" w:rsidRPr="0071793B">
        <w:rPr>
          <w:rFonts w:ascii="Times New Roman" w:hAnsi="Times New Roman" w:cs="Times New Roman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с тенью</w:t>
      </w:r>
      <w:r w:rsidR="00417F33" w:rsidRPr="0071793B">
        <w:rPr>
          <w:rFonts w:ascii="Times New Roman" w:hAnsi="Times New Roman" w:cs="Times New Roman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, </w:t>
      </w:r>
      <w:r w:rsidR="00981E2E" w:rsidRPr="0071793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контур</w:t>
      </w:r>
      <w:r w:rsidR="00B917DA" w:rsidRPr="0071793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, </w:t>
      </w:r>
      <w:r w:rsidR="00690A16" w:rsidRPr="0071793B">
        <w:rPr>
          <w:rFonts w:ascii="Times New Roman" w:hAnsi="Times New Roman" w:cs="Times New Roman"/>
        </w:rPr>
        <w:t xml:space="preserve"> </w:t>
      </w:r>
      <w:r w:rsidR="00690A16" w:rsidRPr="000B0541">
        <w:rPr>
          <w:rFonts w:ascii="Times New Roman" w:hAnsi="Times New Roman" w:cs="Times New Roman"/>
          <w:smallCaps/>
        </w:rPr>
        <w:t>малые прописные</w:t>
      </w:r>
      <w:r w:rsidR="00690A16" w:rsidRPr="0071793B">
        <w:rPr>
          <w:rFonts w:ascii="Times New Roman" w:hAnsi="Times New Roman" w:cs="Times New Roman"/>
        </w:rPr>
        <w:t xml:space="preserve">, </w:t>
      </w:r>
      <w:r w:rsidR="00690A16" w:rsidRPr="00AB1A05">
        <w:rPr>
          <w:rFonts w:ascii="Times New Roman" w:hAnsi="Times New Roman" w:cs="Times New Roman"/>
          <w:caps/>
        </w:rPr>
        <w:t>все прописные</w:t>
      </w:r>
      <w:r w:rsidR="000B0541">
        <w:rPr>
          <w:rFonts w:ascii="Times New Roman" w:hAnsi="Times New Roman" w:cs="Times New Roman"/>
          <w:caps/>
        </w:rPr>
        <w:t>,</w:t>
      </w:r>
      <w:r w:rsidR="00690A16" w:rsidRPr="0071793B">
        <w:rPr>
          <w:rFonts w:ascii="Times New Roman" w:hAnsi="Times New Roman" w:cs="Times New Roman"/>
        </w:rPr>
        <w:t xml:space="preserve"> ).</w:t>
      </w:r>
      <w:r w:rsidR="00690A16" w:rsidRPr="0071793B">
        <w:rPr>
          <w:rFonts w:ascii="Times New Roman" w:hAnsi="Times New Roman" w:cs="Times New Roman"/>
        </w:rPr>
        <w:br/>
        <w:t xml:space="preserve">8. интервал ( обычный, уплотненный, </w:t>
      </w:r>
      <w:r w:rsidR="00E4403E">
        <w:rPr>
          <w:rFonts w:ascii="Times New Roman" w:hAnsi="Times New Roman" w:cs="Times New Roman"/>
          <w:smallCaps/>
        </w:rPr>
        <w:t xml:space="preserve"> р а</w:t>
      </w:r>
      <w:r w:rsidR="000B0541">
        <w:rPr>
          <w:rFonts w:ascii="Times New Roman" w:hAnsi="Times New Roman" w:cs="Times New Roman"/>
          <w:smallCaps/>
        </w:rPr>
        <w:t xml:space="preserve"> </w:t>
      </w:r>
      <w:r w:rsidR="000B0541">
        <w:rPr>
          <w:rFonts w:ascii="Times New Roman" w:hAnsi="Times New Roman" w:cs="Times New Roman"/>
        </w:rPr>
        <w:t xml:space="preserve">з р е ж е н </w:t>
      </w:r>
      <w:proofErr w:type="spellStart"/>
      <w:r w:rsidR="000B0541">
        <w:rPr>
          <w:rFonts w:ascii="Times New Roman" w:hAnsi="Times New Roman" w:cs="Times New Roman"/>
        </w:rPr>
        <w:t>н</w:t>
      </w:r>
      <w:proofErr w:type="spellEnd"/>
      <w:r w:rsidR="000B0541">
        <w:rPr>
          <w:rFonts w:ascii="Times New Roman" w:hAnsi="Times New Roman" w:cs="Times New Roman"/>
        </w:rPr>
        <w:t xml:space="preserve"> ы й </w:t>
      </w:r>
      <w:r w:rsidR="00690A16" w:rsidRPr="0071793B">
        <w:rPr>
          <w:rFonts w:ascii="Times New Roman" w:hAnsi="Times New Roman" w:cs="Times New Roman"/>
        </w:rPr>
        <w:t>).</w:t>
      </w:r>
      <w:r w:rsidR="00690A16" w:rsidRPr="0071793B">
        <w:rPr>
          <w:rFonts w:ascii="Times New Roman" w:hAnsi="Times New Roman" w:cs="Times New Roman"/>
        </w:rPr>
        <w:br/>
        <w:t xml:space="preserve">9. смещение (нет, </w:t>
      </w:r>
      <w:r w:rsidR="00690A16" w:rsidRPr="000B0541">
        <w:rPr>
          <w:rFonts w:ascii="Times New Roman" w:hAnsi="Times New Roman" w:cs="Times New Roman"/>
          <w:sz w:val="32"/>
          <w:vertAlign w:val="superscript"/>
        </w:rPr>
        <w:t>вверх</w:t>
      </w:r>
      <w:r w:rsidR="00690A16" w:rsidRPr="0071793B">
        <w:rPr>
          <w:rFonts w:ascii="Times New Roman" w:hAnsi="Times New Roman" w:cs="Times New Roman"/>
        </w:rPr>
        <w:t xml:space="preserve">, </w:t>
      </w:r>
      <w:r w:rsidR="000B0541">
        <w:rPr>
          <w:rFonts w:ascii="Times New Roman" w:hAnsi="Times New Roman" w:cs="Times New Roman"/>
          <w:sz w:val="32"/>
          <w:vertAlign w:val="subscript"/>
        </w:rPr>
        <w:t>вниз</w:t>
      </w:r>
      <w:r w:rsidR="00690A16" w:rsidRPr="0071793B">
        <w:rPr>
          <w:rFonts w:ascii="Times New Roman" w:hAnsi="Times New Roman" w:cs="Times New Roman"/>
        </w:rPr>
        <w:t>).</w:t>
      </w:r>
      <w:bookmarkStart w:id="0" w:name="_GoBack"/>
      <w:bookmarkEnd w:id="0"/>
    </w:p>
    <w:p w:rsidR="00F269A0" w:rsidRPr="00E432A2" w:rsidRDefault="00EE63D1" w:rsidP="00EE63D1">
      <w:pPr>
        <w:ind w:left="66"/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theme="minorHAnsi"/>
          <w:b/>
          <w:i/>
        </w:rPr>
        <w:t xml:space="preserve">            </w:t>
      </w:r>
      <w:r w:rsidR="000B0541">
        <w:rPr>
          <w:rFonts w:cstheme="minorHAnsi"/>
          <w:b/>
          <w:i/>
        </w:rPr>
        <w:t>Ø</w:t>
      </w:r>
      <w:r w:rsidR="000B0541" w:rsidRPr="000B0541">
        <w:rPr>
          <w:b/>
          <w:i/>
        </w:rPr>
        <w:t xml:space="preserve">  </w:t>
      </w:r>
      <w:r w:rsidR="00690A16" w:rsidRPr="000B0541">
        <w:rPr>
          <w:b/>
          <w:i/>
        </w:rPr>
        <w:t xml:space="preserve">Абзац </w:t>
      </w:r>
      <w:r w:rsidR="000B0541">
        <w:rPr>
          <w:b/>
          <w:i/>
        </w:rPr>
        <w:br/>
      </w:r>
      <w:r w:rsidR="00690A16" w:rsidRPr="00AF1FFF">
        <w:br/>
      </w:r>
      <w:r w:rsidR="000B0541">
        <w:t xml:space="preserve">           </w:t>
      </w:r>
      <w:r>
        <w:t xml:space="preserve"> </w:t>
      </w:r>
      <w:r w:rsidR="00690A16" w:rsidRPr="00AF1FFF">
        <w:t>Формат абзаца (</w:t>
      </w:r>
      <w:r w:rsidR="00ED330F" w:rsidRPr="00AF1FFF">
        <w:t xml:space="preserve">меню [Формат-Абзаца]) включает такие параметры. </w:t>
      </w:r>
      <w:r w:rsidR="00ED330F" w:rsidRPr="00AF1FFF">
        <w:br/>
      </w:r>
      <w:r>
        <w:t xml:space="preserve">            </w:t>
      </w:r>
      <w:r w:rsidR="00ED330F" w:rsidRPr="00AF1FFF">
        <w:t>1. Способ выравнивания:</w:t>
      </w:r>
      <w:r w:rsidR="00ED330F" w:rsidRPr="00AF1FFF">
        <w:br/>
        <w:t xml:space="preserve">влево, </w:t>
      </w:r>
      <w:r>
        <w:t xml:space="preserve">                                                                                                                                                              вправо,</w:t>
      </w:r>
      <w:r>
        <w:br/>
      </w:r>
      <w:r>
        <w:br/>
        <w:t xml:space="preserve">                                                                                   по центру, </w:t>
      </w:r>
      <w:r w:rsidR="00ED330F" w:rsidRPr="00AF1FFF">
        <w:br/>
        <w:t>по ширине;</w:t>
      </w:r>
      <w:r w:rsidR="00AF1FFF">
        <w:br/>
      </w:r>
      <w:r>
        <w:t xml:space="preserve">            </w:t>
      </w:r>
      <w:r w:rsidR="00ED330F" w:rsidRPr="00AF1FFF">
        <w:t xml:space="preserve">2. </w:t>
      </w:r>
      <w:r>
        <w:t>О</w:t>
      </w:r>
      <w:r w:rsidR="00ED330F" w:rsidRPr="00AF1FFF">
        <w:t>тступ в первой строке абзаца (отступ, выступ, нет);</w:t>
      </w:r>
      <w:r w:rsidR="00ED330F" w:rsidRPr="00AF1FFF">
        <w:br/>
      </w:r>
      <w:r>
        <w:t xml:space="preserve">            </w:t>
      </w:r>
      <w:r w:rsidR="00ED330F" w:rsidRPr="00AF1FFF">
        <w:t xml:space="preserve">3. </w:t>
      </w:r>
      <w:r>
        <w:t xml:space="preserve"> Ш</w:t>
      </w:r>
      <w:r w:rsidR="00ED330F" w:rsidRPr="00AF1FFF">
        <w:t>ирину</w:t>
      </w:r>
      <w:r>
        <w:t xml:space="preserve"> </w:t>
      </w:r>
      <w:r w:rsidR="00ED330F" w:rsidRPr="00AF1FFF">
        <w:t xml:space="preserve"> </w:t>
      </w:r>
      <w:r>
        <w:t xml:space="preserve"> </w:t>
      </w:r>
      <w:r w:rsidR="00ED330F" w:rsidRPr="00AF1FFF">
        <w:t xml:space="preserve">и </w:t>
      </w:r>
      <w:r>
        <w:t xml:space="preserve">  </w:t>
      </w:r>
      <w:r w:rsidR="00ED330F" w:rsidRPr="00AF1FFF">
        <w:t>положение</w:t>
      </w:r>
      <w:r>
        <w:t xml:space="preserve">  </w:t>
      </w:r>
      <w:r w:rsidR="00ED330F" w:rsidRPr="00AF1FFF">
        <w:t xml:space="preserve"> абзаца</w:t>
      </w:r>
      <w:r>
        <w:t xml:space="preserve"> </w:t>
      </w:r>
      <w:r w:rsidR="00ED330F" w:rsidRPr="00AF1FFF">
        <w:t xml:space="preserve"> </w:t>
      </w:r>
      <w:r>
        <w:t xml:space="preserve"> </w:t>
      </w:r>
      <w:r w:rsidR="00ED330F" w:rsidRPr="00AF1FFF">
        <w:t>на</w:t>
      </w:r>
      <w:r>
        <w:t xml:space="preserve"> </w:t>
      </w:r>
      <w:r w:rsidR="00ED330F" w:rsidRPr="00AF1FFF">
        <w:t xml:space="preserve"> </w:t>
      </w:r>
      <w:r>
        <w:t xml:space="preserve"> </w:t>
      </w:r>
      <w:r w:rsidR="00ED330F" w:rsidRPr="00AF1FFF">
        <w:t>странице,</w:t>
      </w:r>
      <w:r>
        <w:t xml:space="preserve"> </w:t>
      </w:r>
      <w:r w:rsidR="00ED330F" w:rsidRPr="00AF1FFF">
        <w:t xml:space="preserve"> устанавливаемое </w:t>
      </w:r>
      <w:r>
        <w:t xml:space="preserve">отступами </w:t>
      </w:r>
      <w:r w:rsidR="00ED330F" w:rsidRPr="00AF1FFF">
        <w:t xml:space="preserve">абзаца слева и справа относительно полей страницы; </w:t>
      </w:r>
      <w:r w:rsidR="00ED330F" w:rsidRPr="00AF1FFF">
        <w:br/>
      </w:r>
      <w:r>
        <w:t xml:space="preserve">            </w:t>
      </w:r>
      <w:r w:rsidR="00ED330F" w:rsidRPr="00AF1FFF">
        <w:t xml:space="preserve">4. </w:t>
      </w:r>
      <w:r>
        <w:t xml:space="preserve"> </w:t>
      </w:r>
      <w:proofErr w:type="gramStart"/>
      <w:r w:rsidR="00ED330F" w:rsidRPr="00AF1FFF">
        <w:t xml:space="preserve">Интервалы </w:t>
      </w:r>
      <w:r>
        <w:t xml:space="preserve"> </w:t>
      </w:r>
      <w:r w:rsidR="00ED330F" w:rsidRPr="00AF1FFF">
        <w:t>–</w:t>
      </w:r>
      <w:proofErr w:type="gramEnd"/>
      <w:r w:rsidR="00ED330F" w:rsidRPr="00AF1FFF">
        <w:t xml:space="preserve"> </w:t>
      </w:r>
      <w:r>
        <w:t xml:space="preserve"> </w:t>
      </w:r>
      <w:r w:rsidR="00ED330F" w:rsidRPr="00AF1FFF">
        <w:t xml:space="preserve">межстрочное </w:t>
      </w:r>
      <w:r>
        <w:t xml:space="preserve"> </w:t>
      </w:r>
      <w:r w:rsidR="00ED330F" w:rsidRPr="00AF1FFF">
        <w:t xml:space="preserve">расстояние </w:t>
      </w:r>
      <w:r>
        <w:t xml:space="preserve"> </w:t>
      </w:r>
      <w:r w:rsidR="00ED330F" w:rsidRPr="00AF1FFF">
        <w:t>и</w:t>
      </w:r>
      <w:r>
        <w:t xml:space="preserve"> </w:t>
      </w:r>
      <w:r w:rsidR="00ED330F" w:rsidRPr="00AF1FFF">
        <w:t xml:space="preserve"> расстояние </w:t>
      </w:r>
      <w:r>
        <w:t xml:space="preserve"> </w:t>
      </w:r>
      <w:r w:rsidR="00ED330F" w:rsidRPr="00AF1FFF">
        <w:t xml:space="preserve">между </w:t>
      </w:r>
      <w:r w:rsidR="00AF1FFF" w:rsidRPr="00AF1FFF">
        <w:t xml:space="preserve">смежными абзацами (перед и после абзаца). </w:t>
      </w:r>
      <w:r w:rsidR="00AF1FFF" w:rsidRPr="00AF1FFF">
        <w:br/>
      </w:r>
      <w:r>
        <w:t xml:space="preserve">            </w:t>
      </w:r>
      <w:r w:rsidR="00AF1FFF" w:rsidRPr="00AF1FFF">
        <w:t xml:space="preserve">Маркер конца абзаца </w:t>
      </w:r>
      <w:r w:rsidR="00AF1FFF" w:rsidRPr="00EE63D1">
        <w:t>“¶”</w:t>
      </w:r>
      <w:r w:rsidR="00AF1FFF" w:rsidRPr="00AF1FFF">
        <w:t xml:space="preserve"> хранит всю информацию о форматировании абзаца.</w:t>
      </w:r>
    </w:p>
    <w:sectPr w:rsidR="00F269A0" w:rsidRPr="00E4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580"/>
    <w:multiLevelType w:val="hybridMultilevel"/>
    <w:tmpl w:val="81E48C3A"/>
    <w:lvl w:ilvl="0" w:tplc="1F2C4A18">
      <w:start w:val="1"/>
      <w:numFmt w:val="decimal"/>
      <w:lvlText w:val="%1."/>
      <w:lvlJc w:val="left"/>
      <w:pPr>
        <w:ind w:left="78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BE2006"/>
    <w:multiLevelType w:val="hybridMultilevel"/>
    <w:tmpl w:val="7E866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4122"/>
    <w:multiLevelType w:val="hybridMultilevel"/>
    <w:tmpl w:val="05A85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3858"/>
    <w:multiLevelType w:val="hybridMultilevel"/>
    <w:tmpl w:val="6958D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D57EF"/>
    <w:multiLevelType w:val="hybridMultilevel"/>
    <w:tmpl w:val="51BE5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25E89"/>
    <w:multiLevelType w:val="hybridMultilevel"/>
    <w:tmpl w:val="E4F66D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2C07FB"/>
    <w:multiLevelType w:val="hybridMultilevel"/>
    <w:tmpl w:val="BB66BD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61534"/>
    <w:multiLevelType w:val="hybridMultilevel"/>
    <w:tmpl w:val="61EC0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A6E8D"/>
    <w:multiLevelType w:val="hybridMultilevel"/>
    <w:tmpl w:val="AEDCC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577CE"/>
    <w:multiLevelType w:val="hybridMultilevel"/>
    <w:tmpl w:val="C8781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00EBC"/>
    <w:multiLevelType w:val="hybridMultilevel"/>
    <w:tmpl w:val="CEE6CF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0401350"/>
    <w:multiLevelType w:val="hybridMultilevel"/>
    <w:tmpl w:val="352C6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71E09"/>
    <w:multiLevelType w:val="hybridMultilevel"/>
    <w:tmpl w:val="EC46B98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1"/>
  </w:num>
  <w:num w:numId="5">
    <w:abstractNumId w:val="3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D1"/>
    <w:rsid w:val="00093EDD"/>
    <w:rsid w:val="000B0541"/>
    <w:rsid w:val="001F1B61"/>
    <w:rsid w:val="001F3DA0"/>
    <w:rsid w:val="001F5102"/>
    <w:rsid w:val="00353B90"/>
    <w:rsid w:val="003B3E18"/>
    <w:rsid w:val="00417F33"/>
    <w:rsid w:val="004F00D1"/>
    <w:rsid w:val="00690A16"/>
    <w:rsid w:val="0071793B"/>
    <w:rsid w:val="00981E2E"/>
    <w:rsid w:val="00A63228"/>
    <w:rsid w:val="00A66E43"/>
    <w:rsid w:val="00AB1A05"/>
    <w:rsid w:val="00AF1FFF"/>
    <w:rsid w:val="00B86AE2"/>
    <w:rsid w:val="00B917DA"/>
    <w:rsid w:val="00BD034B"/>
    <w:rsid w:val="00E432A2"/>
    <w:rsid w:val="00E4403E"/>
    <w:rsid w:val="00ED330F"/>
    <w:rsid w:val="00EE63D1"/>
    <w:rsid w:val="00F269A0"/>
    <w:rsid w:val="00FA10D1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CBEC"/>
  <w15:chartTrackingRefBased/>
  <w15:docId w15:val="{C9F60AFF-9845-43A9-BA2F-D52E92F7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FFF"/>
    <w:pPr>
      <w:ind w:left="720"/>
      <w:contextualSpacing/>
    </w:pPr>
  </w:style>
  <w:style w:type="paragraph" w:styleId="a4">
    <w:name w:val="No Spacing"/>
    <w:uiPriority w:val="1"/>
    <w:qFormat/>
    <w:rsid w:val="00AF1FFF"/>
    <w:pPr>
      <w:spacing w:after="0" w:line="240" w:lineRule="auto"/>
    </w:pPr>
  </w:style>
  <w:style w:type="character" w:styleId="a5">
    <w:name w:val="Book Title"/>
    <w:basedOn w:val="a0"/>
    <w:uiPriority w:val="33"/>
    <w:qFormat/>
    <w:rsid w:val="0071793B"/>
    <w:rPr>
      <w:b/>
      <w:bCs/>
      <w:i/>
      <w:iCs/>
      <w:spacing w:val="5"/>
    </w:rPr>
  </w:style>
  <w:style w:type="character" w:styleId="a6">
    <w:name w:val="Placeholder Text"/>
    <w:basedOn w:val="a0"/>
    <w:uiPriority w:val="99"/>
    <w:semiHidden/>
    <w:rsid w:val="00E432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4648-2BE4-408E-A5DF-1929A835C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Шульгина</dc:creator>
  <cp:keywords/>
  <dc:description/>
  <cp:lastModifiedBy>Лилия Шульгина</cp:lastModifiedBy>
  <cp:revision>4</cp:revision>
  <dcterms:created xsi:type="dcterms:W3CDTF">2019-11-21T16:18:00Z</dcterms:created>
  <dcterms:modified xsi:type="dcterms:W3CDTF">2019-11-24T15:15:00Z</dcterms:modified>
</cp:coreProperties>
</file>