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536" w:rsidRPr="00372E30" w:rsidRDefault="000A299F" w:rsidP="000A299F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  <w:r w:rsidR="00DF772D">
        <w:rPr>
          <w:b/>
          <w:sz w:val="24"/>
          <w:szCs w:val="24"/>
        </w:rPr>
        <w:br/>
      </w:r>
      <w:r w:rsidR="00DF772D">
        <w:rPr>
          <w:b/>
          <w:sz w:val="24"/>
          <w:szCs w:val="24"/>
        </w:rPr>
        <w:br/>
      </w:r>
      <w:r w:rsidR="00DF772D">
        <w:rPr>
          <w:b/>
          <w:sz w:val="24"/>
          <w:szCs w:val="24"/>
        </w:rPr>
        <w:br/>
      </w:r>
      <w:r w:rsidR="00DF772D">
        <w:rPr>
          <w:b/>
          <w:sz w:val="24"/>
          <w:szCs w:val="24"/>
        </w:rPr>
        <w:br/>
        <w:t xml:space="preserve">  </w:t>
      </w:r>
      <w:r w:rsidR="00DF772D">
        <w:rPr>
          <w:b/>
          <w:sz w:val="24"/>
          <w:szCs w:val="24"/>
        </w:rPr>
        <w:br/>
      </w:r>
    </w:p>
    <w:sectPr w:rsidR="004C7536" w:rsidRPr="00372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30"/>
    <w:rsid w:val="000118D4"/>
    <w:rsid w:val="000A299F"/>
    <w:rsid w:val="00325D4A"/>
    <w:rsid w:val="00372E30"/>
    <w:rsid w:val="00501E42"/>
    <w:rsid w:val="00737005"/>
    <w:rsid w:val="00DF772D"/>
    <w:rsid w:val="00EB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FA7C7-CF93-4D93-9493-312D7043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B6A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50"/>
      <c:rotY val="0"/>
      <c:depthPercent val="100"/>
      <c:rAngAx val="0"/>
      <c:perspective val="6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март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1-58F8-4791-B9EA-8F3E76B28FB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3-58F8-4791-B9EA-8F3E76B28FB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5-58F8-4791-B9EA-8F3E76B28FB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7-58F8-4791-B9EA-8F3E76B28FBA}"/>
              </c:ext>
            </c:extLst>
          </c:dPt>
          <c:dLbls>
            <c:dLbl>
              <c:idx val="0"/>
              <c:layout>
                <c:manualLayout>
                  <c:x val="-0.14153962525517652"/>
                  <c:y val="-4.0204974378202724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8F8-4791-B9EA-8F3E76B28FBA}"/>
                </c:ext>
              </c:extLst>
            </c:dLbl>
            <c:dLbl>
              <c:idx val="1"/>
              <c:layout>
                <c:manualLayout>
                  <c:x val="8.4629447360746526E-2"/>
                  <c:y val="-0.17675509311336091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8F8-4791-B9EA-8F3E76B28FBA}"/>
                </c:ext>
              </c:extLst>
            </c:dLbl>
            <c:dLbl>
              <c:idx val="2"/>
              <c:layout>
                <c:manualLayout>
                  <c:x val="7.9094488188976381E-2"/>
                  <c:y val="-6.4264779402574676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8F8-4791-B9EA-8F3E76B28FBA}"/>
                </c:ext>
              </c:extLst>
            </c:dLbl>
            <c:dLbl>
              <c:idx val="3"/>
              <c:layout>
                <c:manualLayout>
                  <c:x val="8.017771216097988E-2"/>
                  <c:y val="9.6287339082614637E-2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58F8-4791-B9EA-8F3E76B28FB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Объем продаж</c:v>
                </c:pt>
                <c:pt idx="1">
                  <c:v>Затраты на покупку</c:v>
                </c:pt>
                <c:pt idx="2">
                  <c:v>Затраты на доставку</c:v>
                </c:pt>
                <c:pt idx="3">
                  <c:v>Доход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48000000</c:v>
                </c:pt>
                <c:pt idx="1">
                  <c:v>18000000</c:v>
                </c:pt>
                <c:pt idx="2">
                  <c:v>10000000</c:v>
                </c:pt>
                <c:pt idx="3">
                  <c:v>20000000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FF-4506-9F30-B62C4EA61F93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CCEFC-AE7F-4018-94FF-EF1637583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79307180896</cp:lastModifiedBy>
  <cp:revision>5</cp:revision>
  <dcterms:created xsi:type="dcterms:W3CDTF">2019-11-29T09:00:00Z</dcterms:created>
  <dcterms:modified xsi:type="dcterms:W3CDTF">2019-12-07T23:01:00Z</dcterms:modified>
</cp:coreProperties>
</file>