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4398" w14:textId="1D907D6A" w:rsidR="00840902" w:rsidRDefault="003043AC">
      <w:r>
        <w:rPr>
          <w:rFonts w:hint="eastAsia"/>
        </w:rPr>
        <w:t>（1）</w:t>
      </w:r>
      <w:r w:rsidR="00E61D1F">
        <w:rPr>
          <w:rFonts w:hint="eastAsia"/>
        </w:rPr>
        <w:t>在chrome浏览器网址中输入local</w:t>
      </w:r>
      <w:r w:rsidR="00E61D1F">
        <w:t>host:8080/</w:t>
      </w:r>
      <w:proofErr w:type="spellStart"/>
      <w:r w:rsidR="00E61D1F">
        <w:t>getbooks</w:t>
      </w:r>
      <w:proofErr w:type="spellEnd"/>
      <w:r w:rsidR="00E61D1F">
        <w:rPr>
          <w:rFonts w:hint="eastAsia"/>
        </w:rPr>
        <w:t>后，会自动重定向到8443端口，此时由于自制证书不被浏览器信任，呈现出连接不安全的提示。</w:t>
      </w:r>
    </w:p>
    <w:p w14:paraId="4B280C52" w14:textId="6F9B2DF4" w:rsidR="00E61D1F" w:rsidRDefault="00E61D1F">
      <w:r w:rsidRPr="00E61D1F">
        <w:rPr>
          <w:noProof/>
        </w:rPr>
        <w:drawing>
          <wp:inline distT="0" distB="0" distL="0" distR="0" wp14:anchorId="2CE89E1D" wp14:editId="0177D7CC">
            <wp:extent cx="4274195" cy="273762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79767" cy="2741194"/>
                    </a:xfrm>
                    <a:prstGeom prst="rect">
                      <a:avLst/>
                    </a:prstGeom>
                    <a:noFill/>
                    <a:ln>
                      <a:noFill/>
                    </a:ln>
                  </pic:spPr>
                </pic:pic>
              </a:graphicData>
            </a:graphic>
          </wp:inline>
        </w:drawing>
      </w:r>
    </w:p>
    <w:p w14:paraId="2F3ED77D" w14:textId="0E2B041B" w:rsidR="00E61D1F" w:rsidRDefault="00E61D1F">
      <w:r w:rsidRPr="00E61D1F">
        <w:rPr>
          <w:noProof/>
        </w:rPr>
        <w:drawing>
          <wp:inline distT="0" distB="0" distL="0" distR="0" wp14:anchorId="1871A30C" wp14:editId="577DBF91">
            <wp:extent cx="3412346" cy="37245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924" cy="3734962"/>
                    </a:xfrm>
                    <a:prstGeom prst="rect">
                      <a:avLst/>
                    </a:prstGeom>
                    <a:noFill/>
                    <a:ln>
                      <a:noFill/>
                    </a:ln>
                  </pic:spPr>
                </pic:pic>
              </a:graphicData>
            </a:graphic>
          </wp:inline>
        </w:drawing>
      </w:r>
    </w:p>
    <w:p w14:paraId="23493EE6" w14:textId="3555F6A2" w:rsidR="00E61D1F" w:rsidRDefault="00E61D1F">
      <w:r>
        <w:rPr>
          <w:rFonts w:hint="eastAsia"/>
        </w:rPr>
        <w:t>在经过网上搜索之后，我找到了两种方法：</w:t>
      </w:r>
    </w:p>
    <w:p w14:paraId="3DE37480" w14:textId="5E25A271" w:rsidR="00E61D1F" w:rsidRDefault="00E61D1F">
      <w:r>
        <w:rPr>
          <w:rFonts w:hint="eastAsia"/>
        </w:rPr>
        <w:t>法一：在c</w:t>
      </w:r>
      <w:r>
        <w:t>hrome</w:t>
      </w:r>
      <w:r>
        <w:rPr>
          <w:rFonts w:hint="eastAsia"/>
        </w:rPr>
        <w:t>浏览器的设置中找到管理证书，选择正确的证书文件，将不受信任证书导入，由于自制的证书无法解析，遂放弃。</w:t>
      </w:r>
    </w:p>
    <w:p w14:paraId="49012ED6" w14:textId="1CF34964" w:rsidR="00E61D1F" w:rsidRDefault="00E61D1F">
      <w:r>
        <w:rPr>
          <w:rFonts w:hint="eastAsia"/>
        </w:rPr>
        <w:t>法二：点击页面空白处后直接输入“</w:t>
      </w:r>
      <w:proofErr w:type="spellStart"/>
      <w:r>
        <w:rPr>
          <w:rFonts w:hint="eastAsia"/>
        </w:rPr>
        <w:t>thisisunsafe</w:t>
      </w:r>
      <w:proofErr w:type="spellEnd"/>
      <w:r>
        <w:rPr>
          <w:rFonts w:hint="eastAsia"/>
        </w:rPr>
        <w:t>”即可，法二成功运行后如图</w:t>
      </w:r>
    </w:p>
    <w:p w14:paraId="3C534A75" w14:textId="321262DD" w:rsidR="00E61D1F" w:rsidRDefault="00E61D1F">
      <w:r w:rsidRPr="00E61D1F">
        <w:rPr>
          <w:noProof/>
        </w:rPr>
        <w:drawing>
          <wp:inline distT="0" distB="0" distL="0" distR="0" wp14:anchorId="26D46E85" wp14:editId="49BB5352">
            <wp:extent cx="5274310" cy="7694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4048"/>
                    <a:stretch/>
                  </pic:blipFill>
                  <pic:spPr bwMode="auto">
                    <a:xfrm>
                      <a:off x="0" y="0"/>
                      <a:ext cx="5274310" cy="769434"/>
                    </a:xfrm>
                    <a:prstGeom prst="rect">
                      <a:avLst/>
                    </a:prstGeom>
                    <a:noFill/>
                    <a:ln>
                      <a:noFill/>
                    </a:ln>
                    <a:extLst>
                      <a:ext uri="{53640926-AAD7-44D8-BBD7-CCE9431645EC}">
                        <a14:shadowObscured xmlns:a14="http://schemas.microsoft.com/office/drawing/2010/main"/>
                      </a:ext>
                    </a:extLst>
                  </pic:spPr>
                </pic:pic>
              </a:graphicData>
            </a:graphic>
          </wp:inline>
        </w:drawing>
      </w:r>
    </w:p>
    <w:p w14:paraId="06678B62" w14:textId="4AE3D3E8" w:rsidR="00E61D1F" w:rsidRDefault="00E61D1F">
      <w:pPr>
        <w:rPr>
          <w:rFonts w:hint="eastAsia"/>
        </w:rPr>
      </w:pPr>
      <w:r>
        <w:rPr>
          <w:rFonts w:hint="eastAsia"/>
        </w:rPr>
        <w:t>出现这种报错的原因是该访问网址仅向后端发起请求，并没有经过前端的修饰，无法被浏览</w:t>
      </w:r>
      <w:r>
        <w:rPr>
          <w:rFonts w:hint="eastAsia"/>
        </w:rPr>
        <w:lastRenderedPageBreak/>
        <w:t>器所解析。有尝试过访问l</w:t>
      </w:r>
      <w:r>
        <w:t>ocalhost:8081</w:t>
      </w:r>
      <w:r>
        <w:rPr>
          <w:rFonts w:hint="eastAsia"/>
        </w:rPr>
        <w:t>（即前端运行端口）通过查看前端是否能顺利向后端发送申请来查看，但结果顺利，似乎</w:t>
      </w:r>
      <w:r w:rsidR="00CF4A10">
        <w:rPr>
          <w:rFonts w:hint="eastAsia"/>
        </w:rPr>
        <w:t>仍然使用的是h</w:t>
      </w:r>
      <w:r w:rsidR="00CF4A10">
        <w:t>ttp</w:t>
      </w:r>
      <w:r w:rsidR="00CF4A10">
        <w:rPr>
          <w:rFonts w:hint="eastAsia"/>
        </w:rPr>
        <w:t>协议</w:t>
      </w:r>
    </w:p>
    <w:p w14:paraId="20FBB024" w14:textId="6AFB9A23" w:rsidR="003043AC" w:rsidRDefault="003043AC">
      <w:pPr>
        <w:rPr>
          <w:rFonts w:hint="eastAsia"/>
        </w:rPr>
      </w:pPr>
      <w:r>
        <w:rPr>
          <w:rFonts w:hint="eastAsia"/>
        </w:rPr>
        <w:t>（2）</w:t>
      </w:r>
      <w:r w:rsidR="00CF4A10">
        <w:t>https</w:t>
      </w:r>
      <w:r w:rsidR="00CF4A10">
        <w:rPr>
          <w:rFonts w:hint="eastAsia"/>
        </w:rPr>
        <w:t>通信时在原先h</w:t>
      </w:r>
      <w:r w:rsidR="00CF4A10">
        <w:t>ttp</w:t>
      </w:r>
      <w:r w:rsidR="00CF4A10">
        <w:rPr>
          <w:rFonts w:hint="eastAsia"/>
        </w:rPr>
        <w:t>明文传输的基础上通过</w:t>
      </w:r>
      <w:proofErr w:type="spellStart"/>
      <w:r w:rsidR="00CF4A10">
        <w:rPr>
          <w:rFonts w:hint="eastAsia"/>
        </w:rPr>
        <w:t>s</w:t>
      </w:r>
      <w:r w:rsidR="00CF4A10">
        <w:t>sl</w:t>
      </w:r>
      <w:proofErr w:type="spellEnd"/>
      <w:r w:rsidR="00CF4A10">
        <w:rPr>
          <w:rFonts w:hint="eastAsia"/>
        </w:rPr>
        <w:t>进行加密，</w:t>
      </w:r>
      <w:r w:rsidR="00A148D0">
        <w:rPr>
          <w:rFonts w:hint="eastAsia"/>
        </w:rPr>
        <w:t>加强了数据传输过程中的安全性，同时通过</w:t>
      </w:r>
      <w:proofErr w:type="spellStart"/>
      <w:r w:rsidR="00A148D0">
        <w:rPr>
          <w:rFonts w:hint="eastAsia"/>
        </w:rPr>
        <w:t>s</w:t>
      </w:r>
      <w:r w:rsidR="00A148D0">
        <w:t>sl</w:t>
      </w:r>
      <w:proofErr w:type="spellEnd"/>
      <w:r w:rsidR="00A148D0">
        <w:rPr>
          <w:rFonts w:hint="eastAsia"/>
        </w:rPr>
        <w:t xml:space="preserve">证书，在每个发送到浏览器的数据都有数字签名用于验证数据是否真实有效。 </w:t>
      </w:r>
    </w:p>
    <w:p w14:paraId="72E1307F" w14:textId="07C821DE" w:rsidR="003043AC" w:rsidRDefault="003043AC">
      <w:r>
        <w:rPr>
          <w:rFonts w:hint="eastAsia"/>
        </w:rPr>
        <w:t>（3）</w:t>
      </w:r>
      <w:r w:rsidR="00CF4A10">
        <w:rPr>
          <w:rFonts w:hint="eastAsia"/>
        </w:rPr>
        <w:t>证书主要用于验证得到信息的真实有效性。</w:t>
      </w:r>
      <w:r w:rsidR="00CF4A10" w:rsidRPr="00CF4A10">
        <w:rPr>
          <w:rFonts w:hint="eastAsia"/>
        </w:rPr>
        <w:t>网站的</w:t>
      </w:r>
      <w:r w:rsidR="00CF4A10" w:rsidRPr="00CF4A10">
        <w:t>SSL证书包含一个公共密钥，Web浏览器可以使用该公共密钥来确认服务器发送的文档已经由拥有相应私有密钥的人进行了数字签名。如果服务器的证书已由公共信任的证书颁发机</w:t>
      </w:r>
      <w:r w:rsidR="00CF4A10">
        <w:rPr>
          <w:rFonts w:hint="eastAsia"/>
        </w:rPr>
        <w:t>构的签</w:t>
      </w:r>
      <w:r w:rsidR="00CF4A10" w:rsidRPr="00CF4A10">
        <w:t>名，则浏览器将接受证书中包含的所有标识信息均已由可信的第三方验证。</w:t>
      </w:r>
    </w:p>
    <w:p w14:paraId="23C7E94A" w14:textId="01BC2F21" w:rsidR="00CF4A10" w:rsidRPr="00CF4A10" w:rsidRDefault="00CF4A10">
      <w:pPr>
        <w:rPr>
          <w:rFonts w:hint="eastAsia"/>
          <w:noProof/>
        </w:rPr>
      </w:pPr>
      <w:r>
        <w:rPr>
          <w:rFonts w:hint="eastAsia"/>
        </w:rPr>
        <w:t>生成证书的过程：在命令行输入以下命令，指定密钥库的名字和位置。</w:t>
      </w:r>
    </w:p>
    <w:p w14:paraId="1DF678E1" w14:textId="2B68AEA6" w:rsidR="00CF4A10" w:rsidRDefault="00CF4A10">
      <w:r w:rsidRPr="00CF4A10">
        <w:rPr>
          <w:noProof/>
        </w:rPr>
        <w:drawing>
          <wp:inline distT="0" distB="0" distL="0" distR="0" wp14:anchorId="449B98AD" wp14:editId="5886D077">
            <wp:extent cx="5274310" cy="2579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79370"/>
                    </a:xfrm>
                    <a:prstGeom prst="rect">
                      <a:avLst/>
                    </a:prstGeom>
                    <a:noFill/>
                    <a:ln>
                      <a:noFill/>
                    </a:ln>
                  </pic:spPr>
                </pic:pic>
              </a:graphicData>
            </a:graphic>
          </wp:inline>
        </w:drawing>
      </w:r>
    </w:p>
    <w:p w14:paraId="6A00EFD8" w14:textId="0D3C9D94" w:rsidR="00CF4A10" w:rsidRDefault="00CF4A10">
      <w:pPr>
        <w:rPr>
          <w:rFonts w:hint="eastAsia"/>
        </w:rPr>
      </w:pPr>
      <w:r>
        <w:rPr>
          <w:rFonts w:hint="eastAsia"/>
        </w:rPr>
        <w:t>在ser</w:t>
      </w:r>
      <w:r>
        <w:t>ver.xml</w:t>
      </w:r>
      <w:r>
        <w:rPr>
          <w:rFonts w:hint="eastAsia"/>
        </w:rPr>
        <w:t>中修改如下代码</w:t>
      </w:r>
      <w:r w:rsidR="00A148D0">
        <w:rPr>
          <w:rFonts w:hint="eastAsia"/>
        </w:rPr>
        <w:t>将证书导入t</w:t>
      </w:r>
      <w:r w:rsidR="00A148D0">
        <w:t>omcat</w:t>
      </w:r>
    </w:p>
    <w:p w14:paraId="7C2596A7" w14:textId="1677A1FD" w:rsidR="00870101" w:rsidRDefault="00870101">
      <w:r w:rsidRPr="00870101">
        <w:rPr>
          <w:noProof/>
        </w:rPr>
        <w:drawing>
          <wp:inline distT="0" distB="0" distL="0" distR="0" wp14:anchorId="484D17A5" wp14:editId="3BFBCCAC">
            <wp:extent cx="5274310" cy="955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955040"/>
                    </a:xfrm>
                    <a:prstGeom prst="rect">
                      <a:avLst/>
                    </a:prstGeom>
                    <a:noFill/>
                    <a:ln>
                      <a:noFill/>
                    </a:ln>
                  </pic:spPr>
                </pic:pic>
              </a:graphicData>
            </a:graphic>
          </wp:inline>
        </w:drawing>
      </w:r>
    </w:p>
    <w:p w14:paraId="068E2016" w14:textId="30DC2709" w:rsidR="00A148D0" w:rsidRDefault="00A148D0">
      <w:pPr>
        <w:rPr>
          <w:rFonts w:hint="eastAsia"/>
        </w:rPr>
      </w:pPr>
      <w:r>
        <w:rPr>
          <w:rFonts w:hint="eastAsia"/>
        </w:rPr>
        <w:t>在</w:t>
      </w:r>
      <w:proofErr w:type="spellStart"/>
      <w:r>
        <w:rPr>
          <w:rFonts w:hint="eastAsia"/>
        </w:rPr>
        <w:t>a</w:t>
      </w:r>
      <w:r>
        <w:t>pplication.properties</w:t>
      </w:r>
      <w:proofErr w:type="spellEnd"/>
      <w:r>
        <w:rPr>
          <w:rFonts w:hint="eastAsia"/>
        </w:rPr>
        <w:t>中写入如下代码，把证书导入项目中</w:t>
      </w:r>
    </w:p>
    <w:p w14:paraId="62F07E96" w14:textId="7D4B9590" w:rsidR="00C50B4A" w:rsidRDefault="00A148D0">
      <w:pPr>
        <w:rPr>
          <w:rFonts w:hint="eastAsia"/>
        </w:rPr>
      </w:pPr>
      <w:r w:rsidRPr="00A148D0">
        <w:rPr>
          <w:noProof/>
        </w:rPr>
        <w:drawing>
          <wp:inline distT="0" distB="0" distL="0" distR="0" wp14:anchorId="6DF7953F" wp14:editId="79A3A82C">
            <wp:extent cx="5274310" cy="5689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68960"/>
                    </a:xfrm>
                    <a:prstGeom prst="rect">
                      <a:avLst/>
                    </a:prstGeom>
                    <a:noFill/>
                    <a:ln>
                      <a:noFill/>
                    </a:ln>
                  </pic:spPr>
                </pic:pic>
              </a:graphicData>
            </a:graphic>
          </wp:inline>
        </w:drawing>
      </w:r>
    </w:p>
    <w:sectPr w:rsidR="00C5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18"/>
    <w:rsid w:val="003043AC"/>
    <w:rsid w:val="00840902"/>
    <w:rsid w:val="00870101"/>
    <w:rsid w:val="00A148D0"/>
    <w:rsid w:val="00C50B4A"/>
    <w:rsid w:val="00CF4A10"/>
    <w:rsid w:val="00E61D1F"/>
    <w:rsid w:val="00E75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A21B"/>
  <w15:chartTrackingRefBased/>
  <w15:docId w15:val="{04526C0D-BE45-4D5F-878B-64CE8D08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雨萱</dc:creator>
  <cp:keywords/>
  <dc:description/>
  <cp:lastModifiedBy>林 雨萱</cp:lastModifiedBy>
  <cp:revision>3</cp:revision>
  <dcterms:created xsi:type="dcterms:W3CDTF">2022-10-24T13:06:00Z</dcterms:created>
  <dcterms:modified xsi:type="dcterms:W3CDTF">2022-10-24T17:01:00Z</dcterms:modified>
</cp:coreProperties>
</file>