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AB" w:rsidRPr="00A608C7" w:rsidRDefault="0085131E" w:rsidP="005D61AB">
      <w:pPr>
        <w:jc w:val="center"/>
        <w:rPr>
          <w:b/>
        </w:rPr>
      </w:pPr>
      <w:r>
        <w:rPr>
          <w:rFonts w:hint="eastAsia"/>
          <w:b/>
        </w:rPr>
        <w:t>苗栗</w:t>
      </w:r>
      <w:r w:rsidR="00CC4D7B">
        <w:rPr>
          <w:rFonts w:hint="eastAsia"/>
          <w:b/>
        </w:rPr>
        <w:t>二日遊</w:t>
      </w:r>
    </w:p>
    <w:tbl>
      <w:tblPr>
        <w:tblW w:w="9343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2155"/>
        <w:gridCol w:w="5528"/>
      </w:tblGrid>
      <w:tr w:rsidR="005D61AB" w:rsidRPr="005D61AB" w:rsidTr="00CC4D7B">
        <w:trPr>
          <w:trHeight w:val="32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5D61AB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第一天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5D61AB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5D61AB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</w:p>
        </w:tc>
      </w:tr>
      <w:tr w:rsidR="005D61AB" w:rsidRPr="005D61AB" w:rsidTr="008F3B85">
        <w:trPr>
          <w:trHeight w:val="324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8F3B85">
            <w:pPr>
              <w:widowControl/>
              <w:jc w:val="center"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參考時間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8F3B85">
            <w:pPr>
              <w:widowControl/>
              <w:jc w:val="center"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景點活動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8F3B85">
            <w:pPr>
              <w:widowControl/>
              <w:jc w:val="center"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內容說明</w:t>
            </w: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723" w:rsidRPr="005D61AB" w:rsidRDefault="00001723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7</w:t>
            </w:r>
            <w:r>
              <w:rPr>
                <w:rFonts w:ascii="新細明體" w:hAnsi="新細明體" w:cs="新細明體"/>
                <w:kern w:val="0"/>
              </w:rPr>
              <w:t>:</w:t>
            </w:r>
            <w:r>
              <w:rPr>
                <w:rFonts w:ascii="新細明體" w:hAnsi="新細明體" w:cs="新細明體" w:hint="eastAsia"/>
                <w:kern w:val="0"/>
              </w:rPr>
              <w:t>20-7:30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15E16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台北火車站集合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15E16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於上午</w:t>
            </w:r>
            <w:r w:rsidR="00001723">
              <w:rPr>
                <w:rFonts w:ascii="新細明體" w:hAnsi="新細明體" w:cs="新細明體" w:hint="eastAsia"/>
                <w:kern w:val="0"/>
              </w:rPr>
              <w:t>7</w:t>
            </w:r>
            <w:r w:rsidR="00001723">
              <w:rPr>
                <w:rFonts w:ascii="新細明體" w:hAnsi="新細明體" w:cs="新細明體"/>
                <w:kern w:val="0"/>
              </w:rPr>
              <w:t>:</w:t>
            </w:r>
            <w:r w:rsidR="00001723">
              <w:rPr>
                <w:rFonts w:ascii="新細明體" w:hAnsi="新細明體" w:cs="新細明體" w:hint="eastAsia"/>
                <w:kern w:val="0"/>
              </w:rPr>
              <w:t>20</w:t>
            </w:r>
            <w:r>
              <w:rPr>
                <w:rFonts w:ascii="新細明體" w:hAnsi="新細明體" w:cs="新細明體" w:hint="eastAsia"/>
                <w:kern w:val="0"/>
              </w:rPr>
              <w:t>點台北火車站3號出口集合，搭乘遊覽車出發。</w:t>
            </w: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83059B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9:10-11:30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83059B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飛牛牧場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FB" w:rsidRPr="005D61AB" w:rsidRDefault="0083059B" w:rsidP="008F3B85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83059B">
              <w:rPr>
                <w:rFonts w:ascii="新細明體" w:hAnsi="新細明體" w:cs="新細明體" w:hint="eastAsia"/>
                <w:kern w:val="0"/>
              </w:rPr>
              <w:t>飛牛牧場位於苗栗縣通霄鎮南和里，座落在遠離塵囂的山野之中，經營面積120公頃，現有服務設施面積計50公 頃，前身為『中部青年</w:t>
            </w:r>
            <w:proofErr w:type="gramStart"/>
            <w:r w:rsidRPr="0083059B">
              <w:rPr>
                <w:rFonts w:ascii="新細明體" w:hAnsi="新細明體" w:cs="新細明體" w:hint="eastAsia"/>
                <w:kern w:val="0"/>
              </w:rPr>
              <w:t>酪</w:t>
            </w:r>
            <w:proofErr w:type="gramEnd"/>
            <w:r w:rsidRPr="0083059B">
              <w:rPr>
                <w:rFonts w:ascii="新細明體" w:hAnsi="新細明體" w:cs="新細明體" w:hint="eastAsia"/>
                <w:kern w:val="0"/>
              </w:rPr>
              <w:t>農村』，區內林木青蔥翠綠、繁花茂盛，飛牛牧場青蔥的綠野上有低矮的房舍和成群的乳牛，提供都市民眾休閒活動，讓人親近大自然，享受自然之美，飛牛牧場也提供DIY的課程讓遊客體驗手作的樂趣。</w:t>
            </w: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B316FB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</w:t>
            </w:r>
            <w:r w:rsidR="00B2513C">
              <w:rPr>
                <w:rFonts w:ascii="新細明體" w:hAnsi="新細明體" w:cs="新細明體" w:hint="eastAsia"/>
                <w:kern w:val="0"/>
              </w:rPr>
              <w:t>1:</w:t>
            </w:r>
            <w:r w:rsidR="00033160">
              <w:rPr>
                <w:rFonts w:ascii="新細明體" w:hAnsi="新細明體" w:cs="新細明體" w:hint="eastAsia"/>
                <w:kern w:val="0"/>
              </w:rPr>
              <w:t>30-12:50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83059B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三義土雞城</w:t>
            </w:r>
            <w:r w:rsidR="00016BBF">
              <w:rPr>
                <w:rFonts w:ascii="新細明體" w:hAnsi="新細明體" w:cs="新細明體" w:hint="eastAsia"/>
                <w:kern w:val="0"/>
              </w:rPr>
              <w:t>午餐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B2513C" w:rsidRDefault="005D61AB" w:rsidP="008F3B85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033160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13:20</w:t>
            </w:r>
            <w:r w:rsidR="00B2513C">
              <w:rPr>
                <w:rFonts w:ascii="新細明體" w:hAnsi="新細明體" w:cs="新細明體" w:hint="eastAsia"/>
                <w:kern w:val="0"/>
              </w:rPr>
              <w:t>-</w:t>
            </w:r>
            <w:r>
              <w:rPr>
                <w:rFonts w:ascii="新細明體" w:hAnsi="新細明體" w:cs="新細明體" w:hint="eastAsia"/>
                <w:kern w:val="0"/>
              </w:rPr>
              <w:t>15:20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033160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033160">
              <w:rPr>
                <w:rFonts w:ascii="新細明體" w:hAnsi="新細明體" w:cs="新細明體" w:hint="eastAsia"/>
                <w:kern w:val="0"/>
              </w:rPr>
              <w:t>巧克力夢想館</w:t>
            </w:r>
            <w:r>
              <w:rPr>
                <w:rFonts w:ascii="新細明體" w:hAnsi="新細明體" w:cs="新細明體" w:hint="eastAsia"/>
                <w:kern w:val="0"/>
              </w:rPr>
              <w:t>+</w:t>
            </w:r>
            <w:r>
              <w:rPr>
                <w:rFonts w:ascii="新細明體" w:hAnsi="新細明體" w:cs="新細明體"/>
                <w:kern w:val="0"/>
              </w:rPr>
              <w:t>DIY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160" w:rsidRPr="00033160" w:rsidRDefault="00033160" w:rsidP="008F3B85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033160">
              <w:rPr>
                <w:rFonts w:ascii="新細明體" w:hAnsi="新細明體" w:cs="新細明體" w:hint="eastAsia"/>
                <w:kern w:val="0"/>
              </w:rPr>
              <w:t>台灣唯一以巧克力為主之大型莊園，佔地四</w:t>
            </w:r>
            <w:proofErr w:type="gramStart"/>
            <w:r w:rsidRPr="00033160">
              <w:rPr>
                <w:rFonts w:ascii="新細明體" w:hAnsi="新細明體" w:cs="新細明體" w:hint="eastAsia"/>
                <w:kern w:val="0"/>
              </w:rPr>
              <w:t>公傾</w:t>
            </w:r>
            <w:proofErr w:type="gramEnd"/>
            <w:r w:rsidRPr="00033160">
              <w:rPr>
                <w:rFonts w:ascii="新細明體" w:hAnsi="新細明體" w:cs="新細明體" w:hint="eastAsia"/>
                <w:kern w:val="0"/>
              </w:rPr>
              <w:t>。</w:t>
            </w:r>
          </w:p>
          <w:p w:rsidR="005D61AB" w:rsidRPr="00033160" w:rsidRDefault="00033160" w:rsidP="008F3B85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033160">
              <w:rPr>
                <w:rFonts w:ascii="新細明體" w:hAnsi="新細明體" w:cs="新細明體" w:hint="eastAsia"/>
                <w:kern w:val="0"/>
              </w:rPr>
              <w:t>園區以大樹、百花、綠地、水塘，加上</w:t>
            </w:r>
            <w:proofErr w:type="gramStart"/>
            <w:r w:rsidRPr="00033160">
              <w:rPr>
                <w:rFonts w:ascii="新細明體" w:hAnsi="新細明體" w:cs="新細明體" w:hint="eastAsia"/>
                <w:kern w:val="0"/>
              </w:rPr>
              <w:t>蟲蝶、魚鳥</w:t>
            </w:r>
            <w:proofErr w:type="gramEnd"/>
            <w:r w:rsidRPr="00033160">
              <w:rPr>
                <w:rFonts w:ascii="新細明體" w:hAnsi="新細明體" w:cs="新細明體" w:hint="eastAsia"/>
                <w:kern w:val="0"/>
              </w:rPr>
              <w:t>、青蛙等，襯托照映隨處可捕捉的山影雲霧。</w:t>
            </w: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033160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15:30</w:t>
            </w:r>
            <w:r w:rsidR="00B2513C">
              <w:rPr>
                <w:rFonts w:ascii="新細明體" w:hAnsi="新細明體" w:cs="新細明體" w:hint="eastAsia"/>
                <w:kern w:val="0"/>
              </w:rPr>
              <w:t>-</w:t>
            </w:r>
            <w:r>
              <w:rPr>
                <w:rFonts w:ascii="新細明體" w:hAnsi="新細明體" w:cs="新細明體" w:hint="eastAsia"/>
                <w:kern w:val="0"/>
              </w:rPr>
              <w:t>17:30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033160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033160">
              <w:rPr>
                <w:rFonts w:ascii="新細明體" w:hAnsi="新細明體" w:cs="新細明體" w:hint="eastAsia"/>
                <w:kern w:val="0"/>
              </w:rPr>
              <w:t>草莓文化館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033160" w:rsidP="008F3B85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033160">
              <w:rPr>
                <w:rFonts w:ascii="新細明體" w:hAnsi="新細明體" w:cs="新細明體" w:hint="eastAsia"/>
                <w:kern w:val="0"/>
              </w:rPr>
              <w:t>大湖草莓文化館四面群山環繞，每每遊客來到大湖鄉，這兒的超大草莓模型及超大油桐花模型，總成為</w:t>
            </w:r>
            <w:proofErr w:type="gramStart"/>
            <w:r w:rsidRPr="00033160">
              <w:rPr>
                <w:rFonts w:ascii="新細明體" w:hAnsi="新細明體" w:cs="新細明體" w:hint="eastAsia"/>
                <w:kern w:val="0"/>
              </w:rPr>
              <w:t>大夥相爭</w:t>
            </w:r>
            <w:proofErr w:type="gramEnd"/>
            <w:r w:rsidRPr="00033160">
              <w:rPr>
                <w:rFonts w:ascii="新細明體" w:hAnsi="新細明體" w:cs="新細明體" w:hint="eastAsia"/>
                <w:kern w:val="0"/>
              </w:rPr>
              <w:t>拍照留念的最佳取景點，文化館共有5層樓，一樓提供各式草莓紀念商品及農特產品，二、三樓介紹草莓的生態、發展史及食用方式，四、五樓設有餐廳及空中花園，玩家們可在此喝喝咖啡享用美食，並且欣賞大湖地區宜人的景緻</w:t>
            </w:r>
          </w:p>
        </w:tc>
      </w:tr>
      <w:tr w:rsidR="0085131E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131E" w:rsidRDefault="0085131E" w:rsidP="008F3B85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18:00</w:t>
            </w:r>
            <w:r>
              <w:rPr>
                <w:rFonts w:ascii="新細明體" w:hAnsi="新細明體" w:cs="新細明體" w:hint="eastAsia"/>
                <w:kern w:val="0"/>
              </w:rPr>
              <w:t>-19:20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131E" w:rsidRPr="00033160" w:rsidRDefault="0085131E" w:rsidP="008F3B85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85131E">
              <w:rPr>
                <w:rFonts w:ascii="新細明體" w:hAnsi="新細明體" w:cs="新細明體" w:hint="eastAsia"/>
                <w:kern w:val="0"/>
              </w:rPr>
              <w:t>吉</w:t>
            </w:r>
            <w:proofErr w:type="gramStart"/>
            <w:r w:rsidRPr="0085131E">
              <w:rPr>
                <w:rFonts w:ascii="新細明體" w:hAnsi="新細明體" w:cs="新細明體" w:hint="eastAsia"/>
                <w:kern w:val="0"/>
              </w:rPr>
              <w:t>娃斯食</w:t>
            </w:r>
            <w:proofErr w:type="gramEnd"/>
            <w:r w:rsidRPr="0085131E">
              <w:rPr>
                <w:rFonts w:ascii="新細明體" w:hAnsi="新細明體" w:cs="新細明體" w:hint="eastAsia"/>
                <w:kern w:val="0"/>
              </w:rPr>
              <w:t>府</w:t>
            </w:r>
            <w:r w:rsidR="00016BBF">
              <w:rPr>
                <w:rFonts w:ascii="新細明體" w:hAnsi="新細明體" w:cs="新細明體" w:hint="eastAsia"/>
                <w:kern w:val="0"/>
              </w:rPr>
              <w:t>晚餐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131E" w:rsidRPr="00033160" w:rsidRDefault="0085131E" w:rsidP="008F3B85">
            <w:pPr>
              <w:widowControl/>
              <w:jc w:val="both"/>
              <w:rPr>
                <w:rFonts w:ascii="新細明體" w:hAnsi="新細明體" w:cs="新細明體" w:hint="eastAsia"/>
                <w:kern w:val="0"/>
              </w:rPr>
            </w:pP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85131E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19:30~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033160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proofErr w:type="gramStart"/>
            <w:r w:rsidRPr="00033160">
              <w:rPr>
                <w:rFonts w:ascii="新細明體" w:hAnsi="新細明體" w:cs="新細明體" w:hint="eastAsia"/>
                <w:kern w:val="0"/>
              </w:rPr>
              <w:t>泰安湯悅溫泉</w:t>
            </w:r>
            <w:proofErr w:type="gramEnd"/>
            <w:r w:rsidRPr="00033160">
              <w:rPr>
                <w:rFonts w:ascii="新細明體" w:hAnsi="新細明體" w:cs="新細明體" w:hint="eastAsia"/>
                <w:kern w:val="0"/>
              </w:rPr>
              <w:t>會館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Default="0085131E" w:rsidP="008F3B85">
            <w:pPr>
              <w:widowControl/>
              <w:jc w:val="both"/>
              <w:rPr>
                <w:rStyle w:val="lnmzfb"/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Style w:val="lnmzfb"/>
                <w:rFonts w:ascii="Arial" w:hAnsi="Arial" w:cs="Arial"/>
                <w:color w:val="222222"/>
                <w:shd w:val="clear" w:color="auto" w:fill="FFFFFF"/>
              </w:rPr>
              <w:t>採</w:t>
            </w:r>
            <w:proofErr w:type="gramEnd"/>
            <w:r>
              <w:rPr>
                <w:rStyle w:val="lnmzfb"/>
                <w:rFonts w:ascii="Arial" w:hAnsi="Arial" w:cs="Arial"/>
                <w:color w:val="222222"/>
                <w:shd w:val="clear" w:color="auto" w:fill="FFFFFF"/>
              </w:rPr>
              <w:t>亞洲風設計和原木色調的簡約客房附平面電視和小冰箱。套房增設有起居空間，許多客房都有陽台、熱水浴缸或溫泉按摩浴缸。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br/>
            </w:r>
            <w:r>
              <w:rPr>
                <w:rStyle w:val="lnmzfb"/>
                <w:rFonts w:ascii="Arial" w:hAnsi="Arial" w:cs="Arial"/>
                <w:color w:val="222222"/>
                <w:shd w:val="clear" w:color="auto" w:fill="FFFFFF"/>
              </w:rPr>
              <w:t>提供免費早、晚餐和停車場，附設有室外溫泉池。</w:t>
            </w:r>
          </w:p>
          <w:p w:rsidR="0085131E" w:rsidRPr="00B2513C" w:rsidRDefault="0085131E" w:rsidP="008F3B85">
            <w:pPr>
              <w:widowControl/>
              <w:jc w:val="both"/>
              <w:rPr>
                <w:rFonts w:ascii="新細明體" w:hAnsi="新細明體" w:cs="新細明體" w:hint="eastAsia"/>
                <w:kern w:val="0"/>
              </w:rPr>
            </w:pPr>
            <w:r>
              <w:rPr>
                <w:rStyle w:val="lnmzfb"/>
                <w:rFonts w:hint="eastAsia"/>
              </w:rPr>
              <w:t>旅客自由泡湯、就寢</w:t>
            </w:r>
          </w:p>
        </w:tc>
      </w:tr>
      <w:tr w:rsidR="005D61AB" w:rsidRPr="005D61AB" w:rsidTr="008F3B85">
        <w:trPr>
          <w:trHeight w:val="56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8F3B85">
            <w:pPr>
              <w:widowControl/>
              <w:jc w:val="center"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飯店名稱/地址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85131E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proofErr w:type="gramStart"/>
            <w:r w:rsidRPr="00033160">
              <w:rPr>
                <w:rFonts w:ascii="新細明體" w:hAnsi="新細明體" w:cs="新細明體" w:hint="eastAsia"/>
                <w:kern w:val="0"/>
              </w:rPr>
              <w:t>泰安湯悅溫泉</w:t>
            </w:r>
            <w:proofErr w:type="gramEnd"/>
            <w:r w:rsidRPr="00033160">
              <w:rPr>
                <w:rFonts w:ascii="新細明體" w:hAnsi="新細明體" w:cs="新細明體" w:hint="eastAsia"/>
                <w:kern w:val="0"/>
              </w:rPr>
              <w:t>會館</w:t>
            </w:r>
            <w:r w:rsidR="0050773B">
              <w:rPr>
                <w:rFonts w:ascii="新細明體" w:hAnsi="新細明體" w:cs="新細明體" w:hint="eastAsia"/>
                <w:kern w:val="0"/>
              </w:rPr>
              <w:t>：</w:t>
            </w:r>
            <w:r w:rsidRPr="0085131E">
              <w:rPr>
                <w:rFonts w:ascii="新細明體" w:hAnsi="新細明體" w:cs="新細明體" w:hint="eastAsia"/>
                <w:kern w:val="0"/>
              </w:rPr>
              <w:t>365苗栗縣泰安鄉錦水村橫龍山45號</w:t>
            </w:r>
          </w:p>
        </w:tc>
      </w:tr>
      <w:tr w:rsidR="005D61AB" w:rsidRPr="005D61AB" w:rsidTr="00CC4D7B">
        <w:trPr>
          <w:trHeight w:val="32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9C7" w:rsidRDefault="002759C7" w:rsidP="007C4F5A">
            <w:pPr>
              <w:widowControl/>
              <w:rPr>
                <w:rFonts w:ascii="新細明體" w:hAnsi="新細明體" w:cs="新細明體" w:hint="eastAsia"/>
                <w:b/>
                <w:kern w:val="0"/>
              </w:rPr>
            </w:pPr>
          </w:p>
          <w:p w:rsidR="002759C7" w:rsidRDefault="002759C7" w:rsidP="007C4F5A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</w:p>
          <w:p w:rsidR="00016BBF" w:rsidRDefault="00016BBF" w:rsidP="007C4F5A">
            <w:pPr>
              <w:widowControl/>
              <w:rPr>
                <w:rFonts w:ascii="新細明體" w:hAnsi="新細明體" w:cs="新細明體" w:hint="eastAsia"/>
                <w:b/>
                <w:kern w:val="0"/>
              </w:rPr>
            </w:pPr>
          </w:p>
          <w:p w:rsidR="00CC4D7B" w:rsidRDefault="00CC4D7B" w:rsidP="007C4F5A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</w:p>
          <w:p w:rsidR="005D61AB" w:rsidRPr="005D61AB" w:rsidRDefault="005D61AB" w:rsidP="007C4F5A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lastRenderedPageBreak/>
              <w:t>第</w:t>
            </w:r>
            <w:r w:rsidR="00A608C7" w:rsidRPr="00A608C7">
              <w:rPr>
                <w:rFonts w:ascii="新細明體" w:hAnsi="新細明體" w:cs="新細明體" w:hint="eastAsia"/>
                <w:b/>
                <w:kern w:val="0"/>
              </w:rPr>
              <w:t>二</w:t>
            </w:r>
            <w:r w:rsidRPr="005D61AB">
              <w:rPr>
                <w:rFonts w:ascii="新細明體" w:hAnsi="新細明體" w:cs="新細明體" w:hint="eastAsia"/>
                <w:b/>
                <w:kern w:val="0"/>
              </w:rPr>
              <w:t>天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7C4F5A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7C4F5A">
            <w:pPr>
              <w:widowControl/>
              <w:rPr>
                <w:rFonts w:ascii="新細明體" w:hAnsi="新細明體" w:cs="新細明體"/>
                <w:b/>
                <w:kern w:val="0"/>
              </w:rPr>
            </w:pPr>
          </w:p>
        </w:tc>
      </w:tr>
      <w:tr w:rsidR="005D61AB" w:rsidRPr="005D61AB" w:rsidTr="00CC4D7B">
        <w:trPr>
          <w:trHeight w:val="324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7C4F5A">
            <w:pPr>
              <w:widowControl/>
              <w:jc w:val="center"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參考時間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7C4F5A">
            <w:pPr>
              <w:widowControl/>
              <w:jc w:val="center"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景點活動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7C4F5A">
            <w:pPr>
              <w:widowControl/>
              <w:jc w:val="center"/>
              <w:rPr>
                <w:rFonts w:ascii="新細明體" w:hAnsi="新細明體" w:cs="新細明體"/>
                <w:b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kern w:val="0"/>
              </w:rPr>
              <w:t>內容說明</w:t>
            </w: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4D66C3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7:30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85131E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kern w:val="0"/>
              </w:rPr>
              <w:t>晨喚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4D66C3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7點半M</w:t>
            </w:r>
            <w:r>
              <w:rPr>
                <w:rFonts w:ascii="新細明體" w:hAnsi="新細明體" w:cs="新細明體"/>
                <w:kern w:val="0"/>
              </w:rPr>
              <w:t>orning call</w:t>
            </w: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4D66C3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8:00-9:00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016BBF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飯店內</w:t>
            </w:r>
            <w:r w:rsidR="004D66C3">
              <w:rPr>
                <w:rFonts w:ascii="新細明體" w:hAnsi="新細明體" w:cs="新細明體" w:hint="eastAsia"/>
                <w:kern w:val="0"/>
              </w:rPr>
              <w:t>早餐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</w:p>
        </w:tc>
      </w:tr>
      <w:tr w:rsidR="005D61AB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1AB" w:rsidRPr="005D61AB" w:rsidRDefault="00016BBF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9:30-11:30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1AB" w:rsidRPr="00016BBF" w:rsidRDefault="00016BBF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016BBF">
              <w:rPr>
                <w:rFonts w:ascii="新細明體" w:hAnsi="新細明體" w:cs="新細明體" w:hint="eastAsia"/>
                <w:kern w:val="0"/>
              </w:rPr>
              <w:t>雪霸國家公園汶水遊客中心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BBF" w:rsidRPr="00016BBF" w:rsidRDefault="00016BBF" w:rsidP="008F3B85">
            <w:pPr>
              <w:widowControl/>
              <w:jc w:val="both"/>
              <w:rPr>
                <w:rFonts w:ascii="新細明體" w:hAnsi="新細明體" w:cs="新細明體" w:hint="eastAsia"/>
                <w:kern w:val="0"/>
              </w:rPr>
            </w:pPr>
            <w:r w:rsidRPr="00016BBF">
              <w:rPr>
                <w:rFonts w:ascii="新細明體" w:hAnsi="新細明體" w:cs="新細明體" w:hint="eastAsia"/>
                <w:kern w:val="0"/>
              </w:rPr>
              <w:t>雪霸國家公園管理處位在苗栗縣大湖鄉。基地面積約十餘公頃，包含有管理處、遊客中心、戶外廣場、生態湖、野溪環境復育區、原生苗圃區、雪霸警察隊等。</w:t>
            </w:r>
          </w:p>
          <w:p w:rsidR="005D61AB" w:rsidRPr="005D61AB" w:rsidRDefault="00016BBF" w:rsidP="008F3B85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016BBF">
              <w:rPr>
                <w:rFonts w:ascii="新細明體" w:hAnsi="新細明體" w:cs="新細明體" w:hint="eastAsia"/>
                <w:kern w:val="0"/>
              </w:rPr>
              <w:t>汶水遊客中心是以大草坪為主開放式空間，並設簡易式戶外廣場</w:t>
            </w:r>
            <w:r>
              <w:rPr>
                <w:rFonts w:ascii="新細明體" w:hAnsi="新細明體" w:cs="新細明體" w:hint="eastAsia"/>
                <w:kern w:val="0"/>
              </w:rPr>
              <w:t>，</w:t>
            </w:r>
            <w:r w:rsidRPr="00016BBF">
              <w:rPr>
                <w:rFonts w:ascii="新細明體" w:hAnsi="新細明體" w:cs="新細明體" w:hint="eastAsia"/>
                <w:kern w:val="0"/>
              </w:rPr>
              <w:t>其南側為野溪環境復育區，基地最內側空間則為植物苗圃，遊客中心內設展示室及視聽室，將園區地質、地形、動植物及人文景觀資源，以淺顯易懂的文字、生動精彩的圖片畫面呈現出來，遊客在這裡可以最短的時間瞭解國家公園概況</w:t>
            </w:r>
            <w:r>
              <w:rPr>
                <w:rFonts w:ascii="新細明體" w:hAnsi="新細明體" w:cs="新細明體" w:hint="eastAsia"/>
                <w:kern w:val="0"/>
              </w:rPr>
              <w:t>，</w:t>
            </w:r>
            <w:r w:rsidRPr="00016BBF">
              <w:rPr>
                <w:rFonts w:ascii="新細明體" w:hAnsi="新細明體" w:cs="新細明體" w:hint="eastAsia"/>
                <w:kern w:val="0"/>
              </w:rPr>
              <w:t>旁有八角形兩層建築，緊鄰生態景觀湖，視野極佳，並有簡易餐飲以及國家公園出版品展售，是休憩或閱讀自然的好場所。</w:t>
            </w:r>
          </w:p>
        </w:tc>
      </w:tr>
      <w:tr w:rsidR="00016BBF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BBF" w:rsidRDefault="00016BBF" w:rsidP="008F3B85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11:50-13:00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BBF" w:rsidRPr="00016BBF" w:rsidRDefault="00016BBF" w:rsidP="008F3B85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彭屋客家小館午餐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BBF" w:rsidRPr="00016BBF" w:rsidRDefault="00016BBF" w:rsidP="008F3B85">
            <w:pPr>
              <w:widowControl/>
              <w:jc w:val="both"/>
              <w:rPr>
                <w:rFonts w:ascii="新細明體" w:hAnsi="新細明體" w:cs="新細明體" w:hint="eastAsia"/>
                <w:kern w:val="0"/>
              </w:rPr>
            </w:pPr>
          </w:p>
        </w:tc>
      </w:tr>
      <w:tr w:rsidR="004D66C3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6C3" w:rsidRPr="005D61AB" w:rsidRDefault="00016BBF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13:30-18:30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6C3" w:rsidRPr="005D61AB" w:rsidRDefault="00016BBF" w:rsidP="008F3B8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西湖渡假村</w:t>
            </w:r>
            <w:r w:rsidR="008F3B85">
              <w:rPr>
                <w:rFonts w:ascii="新細明體" w:hAnsi="新細明體" w:cs="新細明體" w:hint="eastAsia"/>
                <w:kern w:val="0"/>
              </w:rPr>
              <w:t>/晚餐/伴手禮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BBF" w:rsidRPr="00720AB8" w:rsidRDefault="00016BBF" w:rsidP="008F3B85">
            <w:pPr>
              <w:widowControl/>
              <w:jc w:val="both"/>
              <w:rPr>
                <w:rFonts w:ascii="新細明體" w:hAnsi="新細明體" w:cs="新細明體" w:hint="eastAsia"/>
                <w:kern w:val="0"/>
              </w:rPr>
            </w:pPr>
            <w:r w:rsidRPr="00016BBF">
              <w:rPr>
                <w:rFonts w:ascii="新細明體" w:hAnsi="新細明體" w:cs="新細明體" w:hint="eastAsia"/>
                <w:kern w:val="0"/>
              </w:rPr>
              <w:t>強調浪漫歐風與自然休閒的西湖渡假村，擁有豐富的天然資源，占地約60公頃的偌大園區，園內有展售地方特色伴手禮的維多利亞館、凡爾賽花園、香草咖啡館、18洞迷你高爾夫、森林烤肉區、登山步道、名人表演廣場、叢林生態教室、靈山洞祈福隧道、原野樂園、觀湖樓、湖畔咖啡等。</w:t>
            </w:r>
            <w:r w:rsidR="008F3B85" w:rsidRPr="008F3B85">
              <w:rPr>
                <w:rFonts w:ascii="新細明體" w:hAnsi="新細明體" w:cs="新細明體" w:hint="eastAsia"/>
                <w:kern w:val="0"/>
              </w:rPr>
              <w:t>除了園方細心規劃打造的園區景致，來到西湖渡假村，最令人津津樂道的自然美景，就是園區旁一座足以媲美杭州西湖的天然湖泊</w:t>
            </w:r>
            <w:proofErr w:type="gramStart"/>
            <w:r w:rsidR="008F3B85" w:rsidRPr="008F3B85">
              <w:rPr>
                <w:rFonts w:ascii="新細明體" w:hAnsi="新細明體" w:cs="新細明體" w:hint="eastAsia"/>
                <w:kern w:val="0"/>
              </w:rPr>
              <w:t>─</w:t>
            </w:r>
            <w:proofErr w:type="gramEnd"/>
            <w:r w:rsidR="008F3B85" w:rsidRPr="008F3B85">
              <w:rPr>
                <w:rFonts w:ascii="新細明體" w:hAnsi="新細明體" w:cs="新細明體" w:hint="eastAsia"/>
                <w:kern w:val="0"/>
              </w:rPr>
              <w:t>「西湖」。走一趟西湖湖畔，隨意漫步柳岸邊，就彷彿走入山水畫之中，心情會不自覺得沈浸於平靜安逸中，倍感心曠神怡。</w:t>
            </w:r>
          </w:p>
        </w:tc>
      </w:tr>
      <w:tr w:rsidR="004D66C3" w:rsidRPr="005D61AB" w:rsidTr="008F3B85">
        <w:trPr>
          <w:trHeight w:val="853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6C3" w:rsidRPr="005D61AB" w:rsidRDefault="008F3B85" w:rsidP="008F3B85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19:00~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6C3" w:rsidRPr="005D61AB" w:rsidRDefault="008F3B85" w:rsidP="008F3B85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返回台北車站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6C3" w:rsidRPr="005D61AB" w:rsidRDefault="004D66C3" w:rsidP="008F3B85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</w:p>
        </w:tc>
      </w:tr>
    </w:tbl>
    <w:p w:rsidR="0050773B" w:rsidRDefault="0050773B" w:rsidP="00DD6EBF">
      <w:pPr>
        <w:rPr>
          <w:b/>
        </w:rPr>
      </w:pPr>
    </w:p>
    <w:p w:rsidR="0050773B" w:rsidRPr="00DD6EBF" w:rsidRDefault="0050773B" w:rsidP="005D61AB">
      <w:pPr>
        <w:jc w:val="center"/>
        <w:rPr>
          <w:b/>
        </w:rPr>
      </w:pPr>
    </w:p>
    <w:p w:rsidR="0050356C" w:rsidRDefault="0050356C" w:rsidP="005D61AB">
      <w:pPr>
        <w:jc w:val="center"/>
        <w:rPr>
          <w:b/>
        </w:rPr>
      </w:pPr>
    </w:p>
    <w:p w:rsidR="00CC4D7B" w:rsidRDefault="00CC4D7B" w:rsidP="008F3B85">
      <w:pPr>
        <w:rPr>
          <w:rFonts w:hint="eastAsia"/>
          <w:b/>
        </w:rPr>
      </w:pPr>
    </w:p>
    <w:p w:rsidR="005D61AB" w:rsidRPr="00A608C7" w:rsidRDefault="005D61AB" w:rsidP="005D61AB">
      <w:pPr>
        <w:jc w:val="center"/>
        <w:rPr>
          <w:b/>
        </w:rPr>
      </w:pPr>
      <w:r w:rsidRPr="00A608C7">
        <w:rPr>
          <w:rFonts w:hint="eastAsia"/>
          <w:b/>
        </w:rPr>
        <w:lastRenderedPageBreak/>
        <w:t>團體估價表</w:t>
      </w:r>
    </w:p>
    <w:p w:rsidR="005D61AB" w:rsidRDefault="005D61AB" w:rsidP="005D61AB">
      <w:pPr>
        <w:jc w:val="center"/>
      </w:pPr>
    </w:p>
    <w:tbl>
      <w:tblPr>
        <w:tblW w:w="9782" w:type="dxa"/>
        <w:tblInd w:w="-2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7"/>
        <w:gridCol w:w="1275"/>
        <w:gridCol w:w="3043"/>
        <w:gridCol w:w="3053"/>
        <w:gridCol w:w="1134"/>
      </w:tblGrid>
      <w:tr w:rsidR="005D61AB" w:rsidRPr="005D61AB" w:rsidTr="00E34D97">
        <w:trPr>
          <w:trHeight w:val="821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遊程名稱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CC4D7B" w:rsidRDefault="0050356C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CC4D7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南投二日遊</w:t>
            </w:r>
          </w:p>
        </w:tc>
        <w:tc>
          <w:tcPr>
            <w:tcW w:w="30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估價人數</w:t>
            </w:r>
          </w:p>
        </w:tc>
        <w:tc>
          <w:tcPr>
            <w:tcW w:w="3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以30人計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個人小計</w:t>
            </w:r>
          </w:p>
        </w:tc>
      </w:tr>
      <w:tr w:rsidR="005D61AB" w:rsidRPr="005D61AB" w:rsidTr="00E34D97">
        <w:trPr>
          <w:trHeight w:val="409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項目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A608C7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A608C7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內容明細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5D61AB" w:rsidRPr="005D61AB" w:rsidTr="00E34D97">
        <w:trPr>
          <w:trHeight w:val="1548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交通部份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A608C7" w:rsidRDefault="005D61AB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  <w:p w:rsidR="00A608C7" w:rsidRPr="00A608C7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遊覽車：15000元/天*2=30000元</w:t>
            </w:r>
          </w:p>
          <w:p w:rsidR="00A608C7" w:rsidRPr="00A608C7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30000元/30人=1000元/人</w:t>
            </w:r>
          </w:p>
          <w:p w:rsidR="00A608C7" w:rsidRPr="005D61AB" w:rsidRDefault="00A608C7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1000元</w:t>
            </w:r>
          </w:p>
        </w:tc>
      </w:tr>
      <w:tr w:rsidR="005D61AB" w:rsidRPr="005D61AB" w:rsidTr="00E34D97">
        <w:trPr>
          <w:trHeight w:val="912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住宿費用</w:t>
            </w:r>
          </w:p>
        </w:tc>
        <w:tc>
          <w:tcPr>
            <w:tcW w:w="73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E16" w:rsidRPr="00CC4D7B" w:rsidRDefault="00515E16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  <w:p w:rsidR="00442AD3" w:rsidRPr="00CC4D7B" w:rsidRDefault="008F3B85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8F3B85">
              <w:rPr>
                <w:rFonts w:ascii="新細明體" w:hAnsi="新細明體" w:cs="新細明體" w:hint="eastAsia"/>
                <w:color w:val="000000"/>
                <w:kern w:val="0"/>
              </w:rPr>
              <w:t>湯悅雙人湯房</w:t>
            </w:r>
            <w:proofErr w:type="gramEnd"/>
            <w:r w:rsidR="00442AD3" w:rsidRPr="00CC4D7B">
              <w:rPr>
                <w:rFonts w:ascii="新細明體" w:hAnsi="新細明體" w:cs="新細明體" w:hint="eastAsia"/>
                <w:color w:val="000000"/>
                <w:kern w:val="0"/>
              </w:rPr>
              <w:t>：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  <w:r w:rsidR="008E50C8">
              <w:rPr>
                <w:rFonts w:ascii="新細明體" w:hAnsi="新細明體" w:cs="新細明體" w:hint="eastAsia"/>
                <w:color w:val="000000"/>
                <w:kern w:val="0"/>
              </w:rPr>
              <w:t>000</w:t>
            </w:r>
            <w:r w:rsidR="00442AD3" w:rsidRPr="00CC4D7B">
              <w:rPr>
                <w:rFonts w:ascii="新細明體" w:hAnsi="新細明體" w:cs="新細明體" w:hint="eastAsia"/>
                <w:color w:val="000000"/>
                <w:kern w:val="0"/>
              </w:rPr>
              <w:t>元/房</w:t>
            </w:r>
            <w:r w:rsidR="00515E16" w:rsidRPr="00CC4D7B">
              <w:rPr>
                <w:rFonts w:ascii="新細明體" w:hAnsi="新細明體" w:cs="新細明體" w:hint="eastAsia"/>
                <w:color w:val="000000"/>
                <w:kern w:val="0"/>
              </w:rPr>
              <w:t xml:space="preserve"> →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  <w:r w:rsidR="008E50C8">
              <w:rPr>
                <w:rFonts w:ascii="新細明體" w:hAnsi="新細明體" w:cs="新細明體" w:hint="eastAsia"/>
                <w:color w:val="000000"/>
                <w:kern w:val="0"/>
              </w:rPr>
              <w:t>500</w:t>
            </w:r>
            <w:r w:rsidR="00515E16" w:rsidRPr="00CC4D7B">
              <w:rPr>
                <w:rFonts w:ascii="新細明體" w:hAnsi="新細明體" w:cs="新細明體" w:hint="eastAsia"/>
                <w:color w:val="000000"/>
                <w:kern w:val="0"/>
              </w:rPr>
              <w:t>元/人</w:t>
            </w:r>
          </w:p>
          <w:p w:rsidR="00A608C7" w:rsidRPr="00CC4D7B" w:rsidRDefault="00A608C7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CC4D7B" w:rsidRDefault="005D61AB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C4D7B">
              <w:rPr>
                <w:rFonts w:ascii="新細明體" w:hAnsi="新細明體" w:cs="新細明體" w:hint="eastAsia"/>
                <w:color w:val="000000"/>
                <w:kern w:val="0"/>
              </w:rPr>
              <w:t>兩人房</w:t>
            </w:r>
          </w:p>
          <w:p w:rsidR="00515E16" w:rsidRPr="00CC4D7B" w:rsidRDefault="008F3B85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  <w:r w:rsidR="008E50C8">
              <w:rPr>
                <w:rFonts w:ascii="新細明體" w:hAnsi="新細明體" w:cs="新細明體" w:hint="eastAsia"/>
                <w:color w:val="000000"/>
                <w:kern w:val="0"/>
              </w:rPr>
              <w:t>500</w:t>
            </w:r>
            <w:r w:rsidR="00515E16" w:rsidRPr="00CC4D7B">
              <w:rPr>
                <w:rFonts w:ascii="新細明體" w:hAnsi="新細明體" w:cs="新細明體" w:hint="eastAsia"/>
                <w:color w:val="000000"/>
                <w:kern w:val="0"/>
              </w:rPr>
              <w:t>元</w:t>
            </w:r>
          </w:p>
        </w:tc>
      </w:tr>
      <w:tr w:rsidR="005D61AB" w:rsidRPr="005D61AB" w:rsidTr="00E34D97">
        <w:trPr>
          <w:trHeight w:val="360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</w:p>
        </w:tc>
        <w:tc>
          <w:tcPr>
            <w:tcW w:w="73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1AB" w:rsidRPr="00CC4D7B" w:rsidRDefault="005D61AB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D61AB" w:rsidRPr="00CC4D7B" w:rsidRDefault="005D61AB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50773B" w:rsidRPr="005D61AB" w:rsidTr="00E34D97">
        <w:trPr>
          <w:trHeight w:val="1596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73B" w:rsidRPr="005D61AB" w:rsidRDefault="0050773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AD3" w:rsidRPr="00CC4D7B" w:rsidRDefault="008F3B85" w:rsidP="00CC4D7B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8F3B85">
              <w:rPr>
                <w:rFonts w:ascii="新細明體" w:hAnsi="新細明體" w:cs="新細明體" w:hint="eastAsia"/>
                <w:color w:val="000000"/>
                <w:kern w:val="0"/>
              </w:rPr>
              <w:t>禪</w:t>
            </w:r>
            <w:proofErr w:type="gramStart"/>
            <w:r w:rsidRPr="008F3B85">
              <w:rPr>
                <w:rFonts w:ascii="新細明體" w:hAnsi="新細明體" w:cs="新細明體" w:hint="eastAsia"/>
                <w:color w:val="000000"/>
                <w:kern w:val="0"/>
              </w:rPr>
              <w:t>悅和式</w:t>
            </w:r>
            <w:proofErr w:type="gramEnd"/>
            <w:r w:rsidRPr="008F3B85">
              <w:rPr>
                <w:rFonts w:ascii="新細明體" w:hAnsi="新細明體" w:cs="新細明體" w:hint="eastAsia"/>
                <w:color w:val="000000"/>
                <w:kern w:val="0"/>
              </w:rPr>
              <w:t>四</w:t>
            </w:r>
            <w:proofErr w:type="gramStart"/>
            <w:r w:rsidRPr="008F3B85">
              <w:rPr>
                <w:rFonts w:ascii="新細明體" w:hAnsi="新細明體" w:cs="新細明體" w:hint="eastAsia"/>
                <w:color w:val="000000"/>
                <w:kern w:val="0"/>
              </w:rPr>
              <w:t>人湯房</w:t>
            </w:r>
            <w:proofErr w:type="gramEnd"/>
            <w:r w:rsidR="00442AD3" w:rsidRPr="00CC4D7B">
              <w:rPr>
                <w:rFonts w:ascii="新細明體" w:hAnsi="新細明體" w:cs="新細明體" w:hint="eastAsia"/>
                <w:color w:val="000000"/>
                <w:kern w:val="0"/>
              </w:rPr>
              <w:t>：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7500</w:t>
            </w:r>
            <w:r w:rsidR="00442AD3" w:rsidRPr="00CC4D7B">
              <w:rPr>
                <w:rFonts w:ascii="新細明體" w:hAnsi="新細明體" w:cs="新細明體" w:hint="eastAsia"/>
                <w:color w:val="000000"/>
                <w:kern w:val="0"/>
              </w:rPr>
              <w:t>元/房</w:t>
            </w:r>
            <w:r w:rsidR="00515E16" w:rsidRPr="00CC4D7B">
              <w:rPr>
                <w:rFonts w:ascii="新細明體" w:hAnsi="新細明體" w:cs="新細明體" w:hint="eastAsia"/>
                <w:color w:val="000000"/>
                <w:kern w:val="0"/>
              </w:rPr>
              <w:t xml:space="preserve"> →</w:t>
            </w:r>
            <w:r w:rsidR="008E50C8">
              <w:rPr>
                <w:rFonts w:ascii="新細明體" w:hAnsi="新細明體" w:cs="新細明體" w:hint="eastAsia"/>
                <w:color w:val="000000"/>
                <w:kern w:val="0"/>
              </w:rPr>
              <w:t>1875</w:t>
            </w:r>
            <w:r w:rsidR="00515E16" w:rsidRPr="00CC4D7B">
              <w:rPr>
                <w:rFonts w:ascii="新細明體" w:hAnsi="新細明體" w:cs="新細明體" w:hint="eastAsia"/>
                <w:color w:val="000000"/>
                <w:kern w:val="0"/>
              </w:rPr>
              <w:t>元/人</w:t>
            </w:r>
          </w:p>
          <w:p w:rsidR="00442AD3" w:rsidRPr="008E50C8" w:rsidRDefault="00442AD3" w:rsidP="00CC4D7B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773B" w:rsidRPr="00CC4D7B" w:rsidRDefault="0050773B" w:rsidP="00CC4D7B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C4D7B">
              <w:rPr>
                <w:rFonts w:ascii="新細明體" w:hAnsi="新細明體" w:cs="新細明體" w:hint="eastAsia"/>
                <w:color w:val="000000"/>
                <w:kern w:val="0"/>
              </w:rPr>
              <w:t>四人房</w:t>
            </w:r>
          </w:p>
          <w:p w:rsidR="00515E16" w:rsidRPr="00CC4D7B" w:rsidRDefault="008E50C8" w:rsidP="00CC4D7B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1875</w:t>
            </w:r>
            <w:r w:rsidR="008F3B85">
              <w:rPr>
                <w:rFonts w:ascii="新細明體" w:hAnsi="新細明體" w:cs="新細明體" w:hint="eastAsia"/>
                <w:color w:val="000000"/>
                <w:kern w:val="0"/>
              </w:rPr>
              <w:t>元</w:t>
            </w:r>
          </w:p>
          <w:p w:rsidR="00515E16" w:rsidRPr="00CC4D7B" w:rsidRDefault="00515E16" w:rsidP="00CC4D7B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50356C" w:rsidRPr="005D61AB" w:rsidTr="00E34D97">
        <w:trPr>
          <w:trHeight w:val="814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餐費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早餐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56C" w:rsidRPr="00A608C7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住宿內包含</w:t>
            </w:r>
          </w:p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56C" w:rsidRPr="005D61AB" w:rsidRDefault="008E50C8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760</w:t>
            </w:r>
            <w:r w:rsidR="00DD6EBF">
              <w:rPr>
                <w:rFonts w:ascii="新細明體" w:hAnsi="新細明體" w:cs="新細明體" w:hint="eastAsia"/>
                <w:color w:val="000000"/>
                <w:kern w:val="0"/>
              </w:rPr>
              <w:t>元</w:t>
            </w:r>
          </w:p>
        </w:tc>
      </w:tr>
      <w:tr w:rsidR="0050356C" w:rsidRPr="005D61AB" w:rsidTr="00E34D97">
        <w:trPr>
          <w:trHeight w:val="840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午餐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56C" w:rsidRDefault="008E50C8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三義土雞城</w:t>
            </w:r>
            <w:r w:rsidR="0050356C">
              <w:rPr>
                <w:rFonts w:ascii="新細明體" w:hAnsi="新細明體" w:cs="新細明體" w:hint="eastAsia"/>
                <w:kern w:val="0"/>
              </w:rPr>
              <w:t>：</w:t>
            </w:r>
            <w:r w:rsidR="0050356C">
              <w:rPr>
                <w:rFonts w:ascii="新細明體" w:hAnsi="新細明體" w:cs="新細明體" w:hint="eastAsia"/>
                <w:color w:val="000000"/>
                <w:kern w:val="0"/>
              </w:rPr>
              <w:t>2000元*3桌/30人=200元/人</w:t>
            </w:r>
          </w:p>
          <w:p w:rsidR="008E50C8" w:rsidRPr="008E50C8" w:rsidRDefault="008E50C8" w:rsidP="00CC4D7B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彭屋客家小</w:t>
            </w:r>
            <w:r>
              <w:rPr>
                <w:rFonts w:ascii="新細明體" w:hAnsi="新細明體" w:cs="新細明體" w:hint="eastAsia"/>
                <w:kern w:val="0"/>
              </w:rPr>
              <w:t>館：3000元*3桌/30人=300元/人</w:t>
            </w:r>
          </w:p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50356C" w:rsidRPr="005D61AB" w:rsidTr="00E34D97">
        <w:trPr>
          <w:trHeight w:val="838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晚餐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56C" w:rsidRPr="00A608C7" w:rsidRDefault="008E50C8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85131E">
              <w:rPr>
                <w:rFonts w:ascii="新細明體" w:hAnsi="新細明體" w:cs="新細明體" w:hint="eastAsia"/>
                <w:kern w:val="0"/>
              </w:rPr>
              <w:t>吉</w:t>
            </w:r>
            <w:proofErr w:type="gramStart"/>
            <w:r w:rsidRPr="0085131E">
              <w:rPr>
                <w:rFonts w:ascii="新細明體" w:hAnsi="新細明體" w:cs="新細明體" w:hint="eastAsia"/>
                <w:kern w:val="0"/>
              </w:rPr>
              <w:t>娃斯食</w:t>
            </w:r>
            <w:proofErr w:type="gramEnd"/>
            <w:r w:rsidRPr="0085131E">
              <w:rPr>
                <w:rFonts w:ascii="新細明體" w:hAnsi="新細明體" w:cs="新細明體" w:hint="eastAsia"/>
                <w:kern w:val="0"/>
              </w:rPr>
              <w:t>府</w:t>
            </w:r>
            <w:r w:rsidR="0050356C">
              <w:rPr>
                <w:rFonts w:ascii="新細明體" w:hAnsi="新細明體" w:cs="新細明體" w:hint="eastAsia"/>
                <w:kern w:val="0"/>
              </w:rPr>
              <w:t>：</w:t>
            </w:r>
            <w:r>
              <w:rPr>
                <w:rFonts w:ascii="新細明體" w:hAnsi="新細明體" w:cs="新細明體" w:hint="eastAsia"/>
                <w:kern w:val="0"/>
              </w:rPr>
              <w:t>2600</w:t>
            </w:r>
            <w:r w:rsidR="0050356C">
              <w:rPr>
                <w:rFonts w:ascii="新細明體" w:hAnsi="新細明體" w:cs="新細明體" w:hint="eastAsia"/>
                <w:color w:val="000000"/>
                <w:kern w:val="0"/>
              </w:rPr>
              <w:t>元*3桌/30人=2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60</w:t>
            </w:r>
            <w:r w:rsidR="0050356C">
              <w:rPr>
                <w:rFonts w:ascii="新細明體" w:hAnsi="新細明體" w:cs="新細明體" w:hint="eastAsia"/>
                <w:color w:val="000000"/>
                <w:kern w:val="0"/>
              </w:rPr>
              <w:t>元/人</w:t>
            </w:r>
          </w:p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356C" w:rsidRPr="005D61AB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5D61AB" w:rsidRPr="005D61AB" w:rsidTr="00E34D97">
        <w:trPr>
          <w:trHeight w:val="1267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門票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8C7" w:rsidRDefault="008E50C8" w:rsidP="008F3B85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巧克力雲莊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(夢想館)門票：200</w:t>
            </w:r>
            <w:r w:rsidR="00E34D97">
              <w:rPr>
                <w:rFonts w:ascii="新細明體" w:hAnsi="新細明體" w:cs="新細明體" w:hint="eastAsia"/>
                <w:color w:val="000000"/>
                <w:kern w:val="0"/>
              </w:rPr>
              <w:t>元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/人</w:t>
            </w:r>
          </w:p>
          <w:p w:rsidR="008E50C8" w:rsidRDefault="00E34D97" w:rsidP="008F3B85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西湖渡假村門票：350元/人</w:t>
            </w:r>
          </w:p>
          <w:p w:rsidR="00E34D97" w:rsidRPr="005D61AB" w:rsidRDefault="00E34D97" w:rsidP="008F3B85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西湖渡假村賞</w:t>
            </w: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螢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票：200元/人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E34D97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750元</w:t>
            </w:r>
          </w:p>
        </w:tc>
      </w:tr>
      <w:tr w:rsidR="005D61AB" w:rsidRPr="005D61AB" w:rsidTr="00E34D97">
        <w:trPr>
          <w:trHeight w:val="821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雜費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8C7" w:rsidRPr="00CC4D7B" w:rsidRDefault="0050356C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C4D7B">
              <w:rPr>
                <w:rFonts w:ascii="新細明體" w:hAnsi="新細明體" w:cs="新細明體" w:hint="eastAsia"/>
                <w:color w:val="000000"/>
                <w:kern w:val="0"/>
              </w:rPr>
              <w:t>司機、導遊</w:t>
            </w:r>
            <w:r w:rsidR="00DD6EBF" w:rsidRPr="00CC4D7B">
              <w:rPr>
                <w:rFonts w:ascii="新細明體" w:hAnsi="新細明體" w:cs="新細明體" w:hint="eastAsia"/>
                <w:color w:val="000000"/>
                <w:kern w:val="0"/>
              </w:rPr>
              <w:t>小費： 1500x2天/30人=100/人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DD6EBF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100元</w:t>
            </w:r>
          </w:p>
        </w:tc>
      </w:tr>
      <w:tr w:rsidR="005D61AB" w:rsidRPr="005D61AB" w:rsidTr="00E34D97">
        <w:trPr>
          <w:trHeight w:val="1123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個人總計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住兩人房   每人新台幣</w:t>
            </w:r>
            <w:r w:rsidR="00A608C7" w:rsidRPr="00A608C7">
              <w:rPr>
                <w:rFonts w:ascii="新細明體" w:hAnsi="新細明體" w:cs="新細明體" w:hint="eastAsia"/>
                <w:b/>
                <w:color w:val="000000"/>
                <w:kern w:val="0"/>
                <w:u w:val="single"/>
              </w:rPr>
              <w:t xml:space="preserve">      </w:t>
            </w:r>
            <w:r w:rsidR="00E34D97">
              <w:rPr>
                <w:rFonts w:ascii="新細明體" w:hAnsi="新細明體" w:cs="新細明體" w:hint="eastAsia"/>
                <w:b/>
                <w:color w:val="000000"/>
                <w:kern w:val="0"/>
                <w:u w:val="single"/>
              </w:rPr>
              <w:t>5110</w:t>
            </w:r>
            <w:r w:rsidR="00A608C7" w:rsidRPr="00A608C7">
              <w:rPr>
                <w:rFonts w:ascii="新細明體" w:hAnsi="新細明體" w:cs="新細明體" w:hint="eastAsia"/>
                <w:b/>
                <w:color w:val="000000"/>
                <w:kern w:val="0"/>
                <w:u w:val="single"/>
              </w:rPr>
              <w:t xml:space="preserve">    </w:t>
            </w: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5D61AB" w:rsidRPr="005D61AB" w:rsidTr="00E34D97">
        <w:trPr>
          <w:trHeight w:val="1101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b/>
                <w:color w:val="000000"/>
                <w:kern w:val="0"/>
              </w:rPr>
            </w:pP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住四人房   每人新台幣</w:t>
            </w:r>
            <w:r w:rsidR="00A608C7" w:rsidRPr="00A608C7">
              <w:rPr>
                <w:rFonts w:ascii="新細明體" w:hAnsi="新細明體" w:cs="新細明體" w:hint="eastAsia"/>
                <w:b/>
                <w:color w:val="000000"/>
                <w:kern w:val="0"/>
                <w:u w:val="single"/>
              </w:rPr>
              <w:t xml:space="preserve">    </w:t>
            </w:r>
            <w:r w:rsidR="00E34D97">
              <w:rPr>
                <w:rFonts w:ascii="新細明體" w:hAnsi="新細明體" w:cs="新細明體" w:hint="eastAsia"/>
                <w:b/>
                <w:color w:val="000000"/>
                <w:kern w:val="0"/>
                <w:u w:val="single"/>
              </w:rPr>
              <w:t>4485</w:t>
            </w:r>
            <w:bookmarkStart w:id="0" w:name="_GoBack"/>
            <w:bookmarkEnd w:id="0"/>
            <w:r w:rsidR="00A608C7" w:rsidRPr="00A608C7">
              <w:rPr>
                <w:rFonts w:ascii="新細明體" w:hAnsi="新細明體" w:cs="新細明體" w:hint="eastAsia"/>
                <w:b/>
                <w:color w:val="000000"/>
                <w:kern w:val="0"/>
                <w:u w:val="single"/>
              </w:rPr>
              <w:t xml:space="preserve">   </w:t>
            </w:r>
            <w:r w:rsidRPr="005D61AB">
              <w:rPr>
                <w:rFonts w:ascii="新細明體" w:hAnsi="新細明體" w:cs="新細明體" w:hint="eastAsia"/>
                <w:b/>
                <w:color w:val="000000"/>
                <w:kern w:val="0"/>
              </w:rPr>
              <w:t>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1AB" w:rsidRPr="005D61AB" w:rsidRDefault="005D61AB" w:rsidP="00CC4D7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</w:tbl>
    <w:p w:rsidR="005D61AB" w:rsidRPr="00A608C7" w:rsidRDefault="005D61AB">
      <w:pPr>
        <w:rPr>
          <w:b/>
        </w:rPr>
      </w:pPr>
    </w:p>
    <w:sectPr w:rsidR="005D61AB" w:rsidRPr="00A608C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BD7" w:rsidRDefault="00307BD7" w:rsidP="0050773B">
      <w:r>
        <w:separator/>
      </w:r>
    </w:p>
  </w:endnote>
  <w:endnote w:type="continuationSeparator" w:id="0">
    <w:p w:rsidR="00307BD7" w:rsidRDefault="00307BD7" w:rsidP="0050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BD7" w:rsidRDefault="00307BD7" w:rsidP="0050773B">
      <w:r>
        <w:separator/>
      </w:r>
    </w:p>
  </w:footnote>
  <w:footnote w:type="continuationSeparator" w:id="0">
    <w:p w:rsidR="00307BD7" w:rsidRDefault="00307BD7" w:rsidP="00507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D7B" w:rsidRDefault="00CC4D7B">
    <w:pPr>
      <w:pStyle w:val="a3"/>
    </w:pPr>
    <w:r>
      <w:tab/>
    </w:r>
    <w:r>
      <w:tab/>
    </w:r>
    <w:r>
      <w:rPr>
        <w:rFonts w:hint="eastAsia"/>
      </w:rPr>
      <w:t>觀四</w:t>
    </w:r>
    <w:r>
      <w:rPr>
        <w:rFonts w:hint="eastAsia"/>
      </w:rPr>
      <w:t xml:space="preserve">B </w:t>
    </w:r>
    <w:r>
      <w:t>D1044432048</w:t>
    </w:r>
    <w:r>
      <w:rPr>
        <w:rFonts w:hint="eastAsia"/>
      </w:rPr>
      <w:t xml:space="preserve"> </w:t>
    </w:r>
    <w:r>
      <w:rPr>
        <w:rFonts w:hint="eastAsia"/>
      </w:rPr>
      <w:t>蕭</w:t>
    </w:r>
    <w:proofErr w:type="gramStart"/>
    <w:r>
      <w:rPr>
        <w:rFonts w:hint="eastAsia"/>
      </w:rPr>
      <w:t>妘霓</w:t>
    </w:r>
    <w:proofErr w:type="gramEnd"/>
  </w:p>
  <w:p w:rsidR="00CC4D7B" w:rsidRDefault="00CC4D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1AB"/>
    <w:rsid w:val="00001723"/>
    <w:rsid w:val="00016BBF"/>
    <w:rsid w:val="00033160"/>
    <w:rsid w:val="000745A8"/>
    <w:rsid w:val="000863FE"/>
    <w:rsid w:val="000C07E6"/>
    <w:rsid w:val="000F0BBC"/>
    <w:rsid w:val="00233641"/>
    <w:rsid w:val="002759C7"/>
    <w:rsid w:val="00307BD7"/>
    <w:rsid w:val="00442AD3"/>
    <w:rsid w:val="004D66C3"/>
    <w:rsid w:val="0050356C"/>
    <w:rsid w:val="0050773B"/>
    <w:rsid w:val="00515E16"/>
    <w:rsid w:val="00594F8B"/>
    <w:rsid w:val="005D61AB"/>
    <w:rsid w:val="00720AB8"/>
    <w:rsid w:val="0083059B"/>
    <w:rsid w:val="0085131E"/>
    <w:rsid w:val="008E50C8"/>
    <w:rsid w:val="008F3B85"/>
    <w:rsid w:val="00A608C7"/>
    <w:rsid w:val="00B2513C"/>
    <w:rsid w:val="00B316FB"/>
    <w:rsid w:val="00CC4D7B"/>
    <w:rsid w:val="00DD6EBF"/>
    <w:rsid w:val="00E12B4B"/>
    <w:rsid w:val="00E34D97"/>
    <w:rsid w:val="00E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A0E651"/>
  <w15:docId w15:val="{EB0C39A8-7214-42CE-823E-080E666D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7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773B"/>
    <w:rPr>
      <w:kern w:val="2"/>
    </w:rPr>
  </w:style>
  <w:style w:type="paragraph" w:styleId="a5">
    <w:name w:val="footer"/>
    <w:basedOn w:val="a"/>
    <w:link w:val="a6"/>
    <w:unhideWhenUsed/>
    <w:rsid w:val="005077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50773B"/>
    <w:rPr>
      <w:kern w:val="2"/>
    </w:rPr>
  </w:style>
  <w:style w:type="character" w:customStyle="1" w:styleId="lnmzfb">
    <w:name w:val="lnmzfb"/>
    <w:basedOn w:val="a0"/>
    <w:rsid w:val="0085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33CF5-6756-46A7-B1B1-FBF574A9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鈺詠 唐</cp:lastModifiedBy>
  <cp:revision>3</cp:revision>
  <dcterms:created xsi:type="dcterms:W3CDTF">2019-03-22T08:31:00Z</dcterms:created>
  <dcterms:modified xsi:type="dcterms:W3CDTF">2019-03-24T08:03:00Z</dcterms:modified>
</cp:coreProperties>
</file>