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309B1" w14:textId="11470A99" w:rsidR="005B610D" w:rsidRPr="008110A9" w:rsidRDefault="003C45B8" w:rsidP="00950E35">
      <w:pPr>
        <w:jc w:val="both"/>
        <w:rPr>
          <w:rFonts w:ascii="Arial" w:hAnsi="Arial" w:cs="Arial"/>
          <w:b/>
          <w:sz w:val="22"/>
          <w:szCs w:val="22"/>
        </w:rPr>
      </w:pPr>
      <w:r>
        <w:rPr>
          <w:rFonts w:ascii="Arial" w:hAnsi="Arial" w:cs="Arial"/>
          <w:b/>
          <w:sz w:val="22"/>
          <w:szCs w:val="22"/>
        </w:rPr>
        <w:t xml:space="preserve">PROJECT </w:t>
      </w:r>
      <w:r w:rsidR="005B610D">
        <w:rPr>
          <w:rFonts w:ascii="Arial" w:hAnsi="Arial" w:cs="Arial"/>
          <w:b/>
          <w:sz w:val="22"/>
          <w:szCs w:val="22"/>
        </w:rPr>
        <w:t>SUMMARY</w:t>
      </w:r>
      <w:r w:rsidR="008110A9">
        <w:rPr>
          <w:rFonts w:ascii="Arial" w:hAnsi="Arial" w:cs="Arial"/>
          <w:b/>
          <w:sz w:val="22"/>
          <w:szCs w:val="22"/>
        </w:rPr>
        <w:t xml:space="preserve">: </w:t>
      </w:r>
      <w:r w:rsidR="00063094">
        <w:rPr>
          <w:rFonts w:ascii="Arial" w:hAnsi="Arial" w:cs="Arial"/>
          <w:sz w:val="22"/>
          <w:szCs w:val="22"/>
        </w:rPr>
        <w:t xml:space="preserve">The technology for imaging neural activity in the </w:t>
      </w:r>
      <w:r w:rsidR="002907DA">
        <w:rPr>
          <w:rFonts w:ascii="Arial" w:hAnsi="Arial" w:cs="Arial"/>
          <w:sz w:val="22"/>
          <w:szCs w:val="22"/>
        </w:rPr>
        <w:t xml:space="preserve">rodent </w:t>
      </w:r>
      <w:r w:rsidR="00063094">
        <w:rPr>
          <w:rFonts w:ascii="Arial" w:hAnsi="Arial" w:cs="Arial"/>
          <w:sz w:val="22"/>
          <w:szCs w:val="22"/>
        </w:rPr>
        <w:t>cortex has advanced dramatically. Using two-photon excited fluorescence microscopy and genetically encoded calcium indicators</w:t>
      </w:r>
      <w:r w:rsidR="002907DA">
        <w:rPr>
          <w:rFonts w:ascii="Arial" w:hAnsi="Arial" w:cs="Arial"/>
          <w:sz w:val="22"/>
          <w:szCs w:val="22"/>
        </w:rPr>
        <w:t xml:space="preserve"> </w:t>
      </w:r>
      <w:r w:rsidR="00063094">
        <w:rPr>
          <w:rFonts w:ascii="Arial" w:hAnsi="Arial" w:cs="Arial"/>
          <w:sz w:val="22"/>
          <w:szCs w:val="22"/>
        </w:rPr>
        <w:t xml:space="preserve">it is possible to record </w:t>
      </w:r>
      <w:r w:rsidR="00051926">
        <w:rPr>
          <w:rFonts w:ascii="Arial" w:hAnsi="Arial" w:cs="Arial"/>
          <w:sz w:val="22"/>
          <w:szCs w:val="22"/>
        </w:rPr>
        <w:t>from</w:t>
      </w:r>
      <w:r w:rsidR="00063094">
        <w:rPr>
          <w:rFonts w:ascii="Arial" w:hAnsi="Arial" w:cs="Arial"/>
          <w:sz w:val="22"/>
          <w:szCs w:val="22"/>
        </w:rPr>
        <w:t xml:space="preserve"> many hundreds of neurons simultaneously in the cortex of awake, head-fixed </w:t>
      </w:r>
      <w:r w:rsidR="00051926">
        <w:rPr>
          <w:rFonts w:ascii="Arial" w:hAnsi="Arial" w:cs="Arial"/>
          <w:sz w:val="22"/>
          <w:szCs w:val="22"/>
        </w:rPr>
        <w:t>mice</w:t>
      </w:r>
      <w:r w:rsidR="00063094">
        <w:rPr>
          <w:rFonts w:ascii="Arial" w:hAnsi="Arial" w:cs="Arial"/>
          <w:sz w:val="22"/>
          <w:szCs w:val="22"/>
        </w:rPr>
        <w:t xml:space="preserve"> </w:t>
      </w:r>
      <w:r w:rsidR="002907DA">
        <w:rPr>
          <w:rFonts w:ascii="Arial" w:hAnsi="Arial" w:cs="Arial"/>
          <w:sz w:val="22"/>
          <w:szCs w:val="22"/>
        </w:rPr>
        <w:t>during</w:t>
      </w:r>
      <w:r w:rsidR="00063094">
        <w:rPr>
          <w:rFonts w:ascii="Arial" w:hAnsi="Arial" w:cs="Arial"/>
          <w:sz w:val="22"/>
          <w:szCs w:val="22"/>
        </w:rPr>
        <w:t xml:space="preserve"> behavioral task</w:t>
      </w:r>
      <w:r w:rsidR="002907DA">
        <w:rPr>
          <w:rFonts w:ascii="Arial" w:hAnsi="Arial" w:cs="Arial"/>
          <w:sz w:val="22"/>
          <w:szCs w:val="22"/>
        </w:rPr>
        <w:t>s</w:t>
      </w:r>
      <w:r w:rsidR="00063094">
        <w:rPr>
          <w:rFonts w:ascii="Arial" w:hAnsi="Arial" w:cs="Arial"/>
          <w:sz w:val="22"/>
          <w:szCs w:val="22"/>
        </w:rPr>
        <w:t xml:space="preserve">. While </w:t>
      </w:r>
      <w:r w:rsidR="00051926">
        <w:rPr>
          <w:rFonts w:ascii="Arial" w:hAnsi="Arial" w:cs="Arial"/>
          <w:sz w:val="22"/>
          <w:szCs w:val="22"/>
        </w:rPr>
        <w:t xml:space="preserve">cortical </w:t>
      </w:r>
      <w:r w:rsidR="00063094">
        <w:rPr>
          <w:rFonts w:ascii="Arial" w:hAnsi="Arial" w:cs="Arial"/>
          <w:sz w:val="22"/>
          <w:szCs w:val="22"/>
        </w:rPr>
        <w:t xml:space="preserve">imaging is advancing rapidly, </w:t>
      </w:r>
      <w:r w:rsidR="00051926">
        <w:rPr>
          <w:rFonts w:ascii="Arial" w:hAnsi="Arial" w:cs="Arial"/>
          <w:sz w:val="22"/>
          <w:szCs w:val="22"/>
        </w:rPr>
        <w:t>capabilities</w:t>
      </w:r>
      <w:r w:rsidR="00063094">
        <w:rPr>
          <w:rFonts w:ascii="Arial" w:hAnsi="Arial" w:cs="Arial"/>
          <w:sz w:val="22"/>
          <w:szCs w:val="22"/>
        </w:rPr>
        <w:t xml:space="preserve"> in other areas of the</w:t>
      </w:r>
      <w:r w:rsidR="00051926">
        <w:rPr>
          <w:rFonts w:ascii="Arial" w:hAnsi="Arial" w:cs="Arial"/>
          <w:sz w:val="22"/>
          <w:szCs w:val="22"/>
        </w:rPr>
        <w:t xml:space="preserve"> central nervous system remain </w:t>
      </w:r>
      <w:r w:rsidR="00063094">
        <w:rPr>
          <w:rFonts w:ascii="Arial" w:hAnsi="Arial" w:cs="Arial"/>
          <w:sz w:val="22"/>
          <w:szCs w:val="22"/>
        </w:rPr>
        <w:t xml:space="preserve">underdeveloped. </w:t>
      </w:r>
      <w:r w:rsidR="009E3E97">
        <w:rPr>
          <w:rFonts w:ascii="Arial" w:hAnsi="Arial" w:cs="Arial"/>
          <w:sz w:val="22"/>
          <w:szCs w:val="22"/>
        </w:rPr>
        <w:t>Neurons in the spinal cord play a critical role in</w:t>
      </w:r>
      <w:r w:rsidR="00051926">
        <w:rPr>
          <w:rFonts w:ascii="Arial" w:hAnsi="Arial" w:cs="Arial"/>
          <w:sz w:val="22"/>
          <w:szCs w:val="22"/>
        </w:rPr>
        <w:t xml:space="preserve"> </w:t>
      </w:r>
      <w:r w:rsidR="009E3E97">
        <w:rPr>
          <w:rFonts w:ascii="Arial" w:hAnsi="Arial" w:cs="Arial"/>
          <w:sz w:val="22"/>
          <w:szCs w:val="22"/>
        </w:rPr>
        <w:t xml:space="preserve">coordinating rhythmic movements, such as walking and </w:t>
      </w:r>
      <w:r w:rsidR="00F51F84">
        <w:rPr>
          <w:rFonts w:ascii="Arial" w:hAnsi="Arial" w:cs="Arial"/>
          <w:sz w:val="22"/>
          <w:szCs w:val="22"/>
        </w:rPr>
        <w:t xml:space="preserve">running. </w:t>
      </w:r>
      <w:r w:rsidR="002907DA">
        <w:rPr>
          <w:rFonts w:ascii="Arial" w:hAnsi="Arial" w:cs="Arial"/>
          <w:sz w:val="22"/>
          <w:szCs w:val="22"/>
        </w:rPr>
        <w:t>Because of its dense myelination, t</w:t>
      </w:r>
      <w:r w:rsidR="00F51F84">
        <w:rPr>
          <w:rFonts w:ascii="Arial" w:hAnsi="Arial" w:cs="Arial"/>
          <w:sz w:val="22"/>
          <w:szCs w:val="22"/>
        </w:rPr>
        <w:t xml:space="preserve">he white matter </w:t>
      </w:r>
      <w:r w:rsidR="002907DA">
        <w:rPr>
          <w:rFonts w:ascii="Arial" w:hAnsi="Arial" w:cs="Arial"/>
          <w:sz w:val="22"/>
          <w:szCs w:val="22"/>
        </w:rPr>
        <w:t>on</w:t>
      </w:r>
      <w:r w:rsidR="00F51F84">
        <w:rPr>
          <w:rFonts w:ascii="Arial" w:hAnsi="Arial" w:cs="Arial"/>
          <w:sz w:val="22"/>
          <w:szCs w:val="22"/>
        </w:rPr>
        <w:t xml:space="preserve"> the </w:t>
      </w:r>
      <w:r w:rsidR="002907DA">
        <w:rPr>
          <w:rFonts w:ascii="Arial" w:hAnsi="Arial" w:cs="Arial"/>
          <w:sz w:val="22"/>
          <w:szCs w:val="22"/>
        </w:rPr>
        <w:t xml:space="preserve">dorsal surface of the </w:t>
      </w:r>
      <w:r w:rsidR="00F51F84">
        <w:rPr>
          <w:rFonts w:ascii="Arial" w:hAnsi="Arial" w:cs="Arial"/>
          <w:sz w:val="22"/>
          <w:szCs w:val="22"/>
        </w:rPr>
        <w:t xml:space="preserve">spinal cord </w:t>
      </w:r>
      <w:r w:rsidR="008110A9">
        <w:rPr>
          <w:rFonts w:ascii="Arial" w:hAnsi="Arial" w:cs="Arial"/>
          <w:sz w:val="22"/>
          <w:szCs w:val="22"/>
        </w:rPr>
        <w:t xml:space="preserve">is </w:t>
      </w:r>
      <w:r w:rsidR="00051926">
        <w:rPr>
          <w:rFonts w:ascii="Arial" w:hAnsi="Arial" w:cs="Arial"/>
          <w:sz w:val="22"/>
          <w:szCs w:val="22"/>
        </w:rPr>
        <w:t>highly</w:t>
      </w:r>
      <w:r w:rsidR="00F51F84">
        <w:rPr>
          <w:rFonts w:ascii="Arial" w:hAnsi="Arial" w:cs="Arial"/>
          <w:sz w:val="22"/>
          <w:szCs w:val="22"/>
        </w:rPr>
        <w:t xml:space="preserve"> </w:t>
      </w:r>
      <w:r w:rsidR="00051926">
        <w:rPr>
          <w:rFonts w:ascii="Arial" w:hAnsi="Arial" w:cs="Arial"/>
          <w:sz w:val="22"/>
          <w:szCs w:val="22"/>
        </w:rPr>
        <w:t xml:space="preserve">optically </w:t>
      </w:r>
      <w:r w:rsidR="00F51F84">
        <w:rPr>
          <w:rFonts w:ascii="Arial" w:hAnsi="Arial" w:cs="Arial"/>
          <w:sz w:val="22"/>
          <w:szCs w:val="22"/>
        </w:rPr>
        <w:t xml:space="preserve">scattering </w:t>
      </w:r>
      <w:r w:rsidR="008110A9">
        <w:rPr>
          <w:rFonts w:ascii="Arial" w:hAnsi="Arial" w:cs="Arial"/>
          <w:sz w:val="22"/>
          <w:szCs w:val="22"/>
        </w:rPr>
        <w:t>and</w:t>
      </w:r>
      <w:r w:rsidR="00F51F84">
        <w:rPr>
          <w:rFonts w:ascii="Arial" w:hAnsi="Arial" w:cs="Arial"/>
          <w:sz w:val="22"/>
          <w:szCs w:val="22"/>
        </w:rPr>
        <w:t xml:space="preserve"> prevents imaging of underlying cells using </w:t>
      </w:r>
      <w:proofErr w:type="gramStart"/>
      <w:r w:rsidR="004A12B0">
        <w:rPr>
          <w:rFonts w:ascii="Arial" w:hAnsi="Arial" w:cs="Arial"/>
          <w:sz w:val="22"/>
          <w:szCs w:val="22"/>
        </w:rPr>
        <w:t>two photon</w:t>
      </w:r>
      <w:proofErr w:type="gramEnd"/>
      <w:r w:rsidR="004A12B0">
        <w:rPr>
          <w:rFonts w:ascii="Arial" w:hAnsi="Arial" w:cs="Arial"/>
          <w:sz w:val="22"/>
          <w:szCs w:val="22"/>
        </w:rPr>
        <w:t xml:space="preserve"> imaging</w:t>
      </w:r>
      <w:r w:rsidR="00F51F84">
        <w:rPr>
          <w:rFonts w:ascii="Arial" w:hAnsi="Arial" w:cs="Arial"/>
          <w:sz w:val="22"/>
          <w:szCs w:val="22"/>
        </w:rPr>
        <w:t xml:space="preserve">. The goal of this grant is to develop </w:t>
      </w:r>
      <w:r w:rsidR="00051926">
        <w:rPr>
          <w:rFonts w:ascii="Arial" w:hAnsi="Arial" w:cs="Arial"/>
          <w:sz w:val="22"/>
          <w:szCs w:val="22"/>
        </w:rPr>
        <w:t>tools</w:t>
      </w:r>
      <w:r w:rsidR="00F51F84">
        <w:rPr>
          <w:rFonts w:ascii="Arial" w:hAnsi="Arial" w:cs="Arial"/>
          <w:sz w:val="22"/>
          <w:szCs w:val="22"/>
        </w:rPr>
        <w:t xml:space="preserve"> that will overcome these limitations and enable imaging of neural activity in the spinal cord of mice</w:t>
      </w:r>
      <w:r w:rsidR="008110A9">
        <w:rPr>
          <w:rFonts w:ascii="Arial" w:hAnsi="Arial" w:cs="Arial"/>
          <w:sz w:val="22"/>
          <w:szCs w:val="22"/>
        </w:rPr>
        <w:t xml:space="preserve"> that are</w:t>
      </w:r>
      <w:r w:rsidR="00F51F84">
        <w:rPr>
          <w:rFonts w:ascii="Arial" w:hAnsi="Arial" w:cs="Arial"/>
          <w:sz w:val="22"/>
          <w:szCs w:val="22"/>
        </w:rPr>
        <w:t xml:space="preserve"> awake and spine-fixed under </w:t>
      </w:r>
      <w:r w:rsidR="008110A9">
        <w:rPr>
          <w:rFonts w:ascii="Arial" w:hAnsi="Arial" w:cs="Arial"/>
          <w:sz w:val="22"/>
          <w:szCs w:val="22"/>
        </w:rPr>
        <w:t>a</w:t>
      </w:r>
      <w:r w:rsidR="00F51F84">
        <w:rPr>
          <w:rFonts w:ascii="Arial" w:hAnsi="Arial" w:cs="Arial"/>
          <w:sz w:val="22"/>
          <w:szCs w:val="22"/>
        </w:rPr>
        <w:t xml:space="preserve"> microscope while </w:t>
      </w:r>
      <w:r w:rsidR="00051926">
        <w:rPr>
          <w:rFonts w:ascii="Arial" w:hAnsi="Arial" w:cs="Arial"/>
          <w:sz w:val="22"/>
          <w:szCs w:val="22"/>
        </w:rPr>
        <w:t>moving</w:t>
      </w:r>
      <w:r w:rsidR="00F51F84">
        <w:rPr>
          <w:rFonts w:ascii="Arial" w:hAnsi="Arial" w:cs="Arial"/>
          <w:sz w:val="22"/>
          <w:szCs w:val="22"/>
        </w:rPr>
        <w:t xml:space="preserve"> on a treadmill. </w:t>
      </w:r>
      <w:r w:rsidR="00051926">
        <w:rPr>
          <w:rFonts w:ascii="Arial" w:hAnsi="Arial" w:cs="Arial"/>
          <w:sz w:val="22"/>
          <w:szCs w:val="22"/>
        </w:rPr>
        <w:t>These</w:t>
      </w:r>
      <w:r w:rsidR="00F51F84">
        <w:rPr>
          <w:rFonts w:ascii="Arial" w:hAnsi="Arial" w:cs="Arial"/>
          <w:sz w:val="22"/>
          <w:szCs w:val="22"/>
        </w:rPr>
        <w:t xml:space="preserve"> tools </w:t>
      </w:r>
      <w:r w:rsidR="00051926">
        <w:rPr>
          <w:rFonts w:ascii="Arial" w:hAnsi="Arial" w:cs="Arial"/>
          <w:sz w:val="22"/>
          <w:szCs w:val="22"/>
        </w:rPr>
        <w:t>will</w:t>
      </w:r>
      <w:r w:rsidR="00F51F84">
        <w:rPr>
          <w:rFonts w:ascii="Arial" w:hAnsi="Arial" w:cs="Arial"/>
          <w:sz w:val="22"/>
          <w:szCs w:val="22"/>
        </w:rPr>
        <w:t xml:space="preserve"> enable studies that directly correlated patterns of neural activity in the spinal cord with limb movement and </w:t>
      </w:r>
      <w:proofErr w:type="spellStart"/>
      <w:r w:rsidR="00F51F84">
        <w:rPr>
          <w:rFonts w:ascii="Arial" w:hAnsi="Arial" w:cs="Arial"/>
          <w:sz w:val="22"/>
          <w:szCs w:val="22"/>
        </w:rPr>
        <w:t>locomotor</w:t>
      </w:r>
      <w:proofErr w:type="spellEnd"/>
      <w:r w:rsidR="00F51F84">
        <w:rPr>
          <w:rFonts w:ascii="Arial" w:hAnsi="Arial" w:cs="Arial"/>
          <w:sz w:val="22"/>
          <w:szCs w:val="22"/>
        </w:rPr>
        <w:t xml:space="preserve"> speed. </w:t>
      </w:r>
      <w:r w:rsidR="002907DA">
        <w:rPr>
          <w:rFonts w:ascii="Arial" w:hAnsi="Arial" w:cs="Arial"/>
          <w:sz w:val="22"/>
          <w:szCs w:val="22"/>
        </w:rPr>
        <w:t>T</w:t>
      </w:r>
      <w:r w:rsidR="00F51F84">
        <w:rPr>
          <w:rFonts w:ascii="Arial" w:hAnsi="Arial" w:cs="Arial"/>
          <w:sz w:val="22"/>
          <w:szCs w:val="22"/>
        </w:rPr>
        <w:t xml:space="preserve">hese circuits have been studied primarily in reduced preparations, such as explanted neonatal spinal cords. The </w:t>
      </w:r>
      <w:r w:rsidR="00051926">
        <w:rPr>
          <w:rFonts w:ascii="Arial" w:hAnsi="Arial" w:cs="Arial"/>
          <w:sz w:val="22"/>
          <w:szCs w:val="22"/>
        </w:rPr>
        <w:t>approach</w:t>
      </w:r>
      <w:r w:rsidR="00F51F84">
        <w:rPr>
          <w:rFonts w:ascii="Arial" w:hAnsi="Arial" w:cs="Arial"/>
          <w:sz w:val="22"/>
          <w:szCs w:val="22"/>
        </w:rPr>
        <w:t xml:space="preserve"> here would enable neural activity to be </w:t>
      </w:r>
      <w:r w:rsidR="00051926">
        <w:rPr>
          <w:rFonts w:ascii="Arial" w:hAnsi="Arial" w:cs="Arial"/>
          <w:sz w:val="22"/>
          <w:szCs w:val="22"/>
        </w:rPr>
        <w:t>recorded</w:t>
      </w:r>
      <w:r w:rsidR="00F51F84">
        <w:rPr>
          <w:rFonts w:ascii="Arial" w:hAnsi="Arial" w:cs="Arial"/>
          <w:sz w:val="22"/>
          <w:szCs w:val="22"/>
        </w:rPr>
        <w:t xml:space="preserve"> in </w:t>
      </w:r>
      <w:r w:rsidR="008110A9">
        <w:rPr>
          <w:rFonts w:ascii="Arial" w:hAnsi="Arial" w:cs="Arial"/>
          <w:sz w:val="22"/>
          <w:szCs w:val="22"/>
        </w:rPr>
        <w:t xml:space="preserve">intact, </w:t>
      </w:r>
      <w:r w:rsidR="00F51F84">
        <w:rPr>
          <w:rFonts w:ascii="Arial" w:hAnsi="Arial" w:cs="Arial"/>
          <w:sz w:val="22"/>
          <w:szCs w:val="22"/>
        </w:rPr>
        <w:t xml:space="preserve">adult animals that are awake and moving. In Aim 1, a treadmill that </w:t>
      </w:r>
      <w:r w:rsidR="00051926">
        <w:rPr>
          <w:rFonts w:ascii="Arial" w:hAnsi="Arial" w:cs="Arial"/>
          <w:sz w:val="22"/>
          <w:szCs w:val="22"/>
        </w:rPr>
        <w:t>enables</w:t>
      </w:r>
      <w:r w:rsidR="00F51F84">
        <w:rPr>
          <w:rFonts w:ascii="Arial" w:hAnsi="Arial" w:cs="Arial"/>
          <w:sz w:val="22"/>
          <w:szCs w:val="22"/>
        </w:rPr>
        <w:t xml:space="preserve"> a mouse to be spine-fixed under the microscope will be developed. A long-term implantable spinal cord imaging chamber </w:t>
      </w:r>
      <w:r w:rsidR="00051926">
        <w:rPr>
          <w:rFonts w:ascii="Arial" w:hAnsi="Arial" w:cs="Arial"/>
          <w:sz w:val="22"/>
          <w:szCs w:val="22"/>
        </w:rPr>
        <w:t>provides</w:t>
      </w:r>
      <w:r w:rsidR="00F51F84">
        <w:rPr>
          <w:rFonts w:ascii="Arial" w:hAnsi="Arial" w:cs="Arial"/>
          <w:sz w:val="22"/>
          <w:szCs w:val="22"/>
        </w:rPr>
        <w:t xml:space="preserve"> optical access to the spinal cord and </w:t>
      </w:r>
      <w:r w:rsidR="00051926">
        <w:rPr>
          <w:rFonts w:ascii="Arial" w:hAnsi="Arial" w:cs="Arial"/>
          <w:sz w:val="22"/>
          <w:szCs w:val="22"/>
        </w:rPr>
        <w:t>enables</w:t>
      </w:r>
      <w:r w:rsidR="00F51F84">
        <w:rPr>
          <w:rFonts w:ascii="Arial" w:hAnsi="Arial" w:cs="Arial"/>
          <w:sz w:val="22"/>
          <w:szCs w:val="22"/>
        </w:rPr>
        <w:t xml:space="preserve"> the mouse to be spine-fixed on top of the treadmill. Detailed tracking of limb kinematics and </w:t>
      </w:r>
      <w:proofErr w:type="spellStart"/>
      <w:r w:rsidR="00F51F84">
        <w:rPr>
          <w:rFonts w:ascii="Arial" w:hAnsi="Arial" w:cs="Arial"/>
          <w:sz w:val="22"/>
          <w:szCs w:val="22"/>
        </w:rPr>
        <w:t>locomotor</w:t>
      </w:r>
      <w:proofErr w:type="spellEnd"/>
      <w:r w:rsidR="00F51F84">
        <w:rPr>
          <w:rFonts w:ascii="Arial" w:hAnsi="Arial" w:cs="Arial"/>
          <w:sz w:val="22"/>
          <w:szCs w:val="22"/>
        </w:rPr>
        <w:t xml:space="preserve"> speed will also be implemented. Care will be taken to optimize the setup so spine-fixed mice move with as normal a gait as possible. In order to image through the </w:t>
      </w:r>
      <w:proofErr w:type="gramStart"/>
      <w:r w:rsidR="00F51F84">
        <w:rPr>
          <w:rFonts w:ascii="Arial" w:hAnsi="Arial" w:cs="Arial"/>
          <w:sz w:val="22"/>
          <w:szCs w:val="22"/>
        </w:rPr>
        <w:t>highly-scattering</w:t>
      </w:r>
      <w:proofErr w:type="gramEnd"/>
      <w:r w:rsidR="00F51F84">
        <w:rPr>
          <w:rFonts w:ascii="Arial" w:hAnsi="Arial" w:cs="Arial"/>
          <w:sz w:val="22"/>
          <w:szCs w:val="22"/>
        </w:rPr>
        <w:t xml:space="preserve"> white matter, longer wavelength light and higher order nonlinear excitation of </w:t>
      </w:r>
      <w:r w:rsidR="00D14258">
        <w:rPr>
          <w:rFonts w:ascii="Arial" w:hAnsi="Arial" w:cs="Arial"/>
          <w:sz w:val="22"/>
          <w:szCs w:val="22"/>
        </w:rPr>
        <w:t xml:space="preserve">fluorescent labels is necessary. Using 1.3-µm wavelength excitation pulses, green emitting fluorescent molecules can be three-photon </w:t>
      </w:r>
      <w:r w:rsidR="00051926">
        <w:rPr>
          <w:rFonts w:ascii="Arial" w:hAnsi="Arial" w:cs="Arial"/>
          <w:sz w:val="22"/>
          <w:szCs w:val="22"/>
        </w:rPr>
        <w:t>excited</w:t>
      </w:r>
      <w:r w:rsidR="00D14258">
        <w:rPr>
          <w:rFonts w:ascii="Arial" w:hAnsi="Arial" w:cs="Arial"/>
          <w:sz w:val="22"/>
          <w:szCs w:val="22"/>
        </w:rPr>
        <w:t xml:space="preserve">. Similarly, 1.7-µm </w:t>
      </w:r>
      <w:proofErr w:type="gramStart"/>
      <w:r w:rsidR="00D14258">
        <w:rPr>
          <w:rFonts w:ascii="Arial" w:hAnsi="Arial" w:cs="Arial"/>
          <w:sz w:val="22"/>
          <w:szCs w:val="22"/>
        </w:rPr>
        <w:t>light</w:t>
      </w:r>
      <w:proofErr w:type="gramEnd"/>
      <w:r w:rsidR="00D14258">
        <w:rPr>
          <w:rFonts w:ascii="Arial" w:hAnsi="Arial" w:cs="Arial"/>
          <w:sz w:val="22"/>
          <w:szCs w:val="22"/>
        </w:rPr>
        <w:t xml:space="preserve"> is suitable for three-photon excitation of red emitting fluorescent species. In Aim 2, the capabilities and limits of three-photon imaging in the spinal cord of mice will be explored. In preliminary data, cell structure and neural activity could be imaged as deep as 0.5 mm beneath the dorsal surface of the spinal cord</w:t>
      </w:r>
      <w:r w:rsidR="00051926">
        <w:rPr>
          <w:rFonts w:ascii="Arial" w:hAnsi="Arial" w:cs="Arial"/>
          <w:sz w:val="22"/>
          <w:szCs w:val="22"/>
        </w:rPr>
        <w:t>, with even greater imaging depth likely achievable</w:t>
      </w:r>
      <w:r w:rsidR="00D14258">
        <w:rPr>
          <w:rFonts w:ascii="Arial" w:hAnsi="Arial" w:cs="Arial"/>
          <w:sz w:val="22"/>
          <w:szCs w:val="22"/>
        </w:rPr>
        <w:t xml:space="preserve">. The resolution, signal to noise, and depth penetration capabilities will be determined for each excitation wavelength and for both structural fluorescent labels </w:t>
      </w:r>
      <w:r w:rsidR="008110A9">
        <w:rPr>
          <w:rFonts w:ascii="Arial" w:hAnsi="Arial" w:cs="Arial"/>
          <w:sz w:val="22"/>
          <w:szCs w:val="22"/>
        </w:rPr>
        <w:t>and</w:t>
      </w:r>
      <w:r w:rsidR="00D14258">
        <w:rPr>
          <w:rFonts w:ascii="Arial" w:hAnsi="Arial" w:cs="Arial"/>
          <w:sz w:val="22"/>
          <w:szCs w:val="22"/>
        </w:rPr>
        <w:t xml:space="preserve"> </w:t>
      </w:r>
      <w:r w:rsidR="004A12B0">
        <w:rPr>
          <w:rFonts w:ascii="Arial" w:hAnsi="Arial" w:cs="Arial"/>
          <w:sz w:val="22"/>
          <w:szCs w:val="22"/>
        </w:rPr>
        <w:t>calcium indicators</w:t>
      </w:r>
      <w:bookmarkStart w:id="0" w:name="_GoBack"/>
      <w:bookmarkEnd w:id="0"/>
      <w:r w:rsidR="00D14258">
        <w:rPr>
          <w:rFonts w:ascii="Arial" w:hAnsi="Arial" w:cs="Arial"/>
          <w:sz w:val="22"/>
          <w:szCs w:val="22"/>
        </w:rPr>
        <w:t xml:space="preserve">. In the final Aim, this new approach will be used to image the patterns of neural activity in a </w:t>
      </w:r>
      <w:proofErr w:type="gramStart"/>
      <w:r w:rsidR="00D14258">
        <w:rPr>
          <w:rFonts w:ascii="Arial" w:hAnsi="Arial" w:cs="Arial"/>
          <w:sz w:val="22"/>
          <w:szCs w:val="22"/>
        </w:rPr>
        <w:t>genetically-defined</w:t>
      </w:r>
      <w:proofErr w:type="gramEnd"/>
      <w:r w:rsidR="00D14258">
        <w:rPr>
          <w:rFonts w:ascii="Arial" w:hAnsi="Arial" w:cs="Arial"/>
          <w:sz w:val="22"/>
          <w:szCs w:val="22"/>
        </w:rPr>
        <w:t xml:space="preserve"> class of interneurons that are involved in locomotion. In particular, the activity of Chx10-expressing neurons will be correlated with limb movement and the hypothesis that the set of active cells changes </w:t>
      </w:r>
      <w:r w:rsidR="00051926">
        <w:rPr>
          <w:rFonts w:ascii="Arial" w:hAnsi="Arial" w:cs="Arial"/>
          <w:sz w:val="22"/>
          <w:szCs w:val="22"/>
        </w:rPr>
        <w:t>with</w:t>
      </w:r>
      <w:r w:rsidR="00D14258">
        <w:rPr>
          <w:rFonts w:ascii="Arial" w:hAnsi="Arial" w:cs="Arial"/>
          <w:sz w:val="22"/>
          <w:szCs w:val="22"/>
        </w:rPr>
        <w:t xml:space="preserve"> locomotion speed will be directly tested. Taken together, this project will establish the capability to image patterns of neural activity in the spinal cord of awake, behaving mice and then demonstrate the utility of this approach in a study of one class of spinal cord interneurons. </w:t>
      </w:r>
      <w:r w:rsidR="005B610D" w:rsidRPr="00063094">
        <w:rPr>
          <w:rFonts w:ascii="Arial" w:hAnsi="Arial" w:cs="Arial"/>
          <w:sz w:val="22"/>
          <w:szCs w:val="22"/>
        </w:rPr>
        <w:br w:type="page"/>
      </w:r>
    </w:p>
    <w:p w14:paraId="5467B9AB" w14:textId="77777777" w:rsidR="005B610D" w:rsidRDefault="005B610D" w:rsidP="00950E35">
      <w:pPr>
        <w:jc w:val="both"/>
        <w:rPr>
          <w:rFonts w:ascii="Arial" w:hAnsi="Arial" w:cs="Arial"/>
          <w:b/>
          <w:sz w:val="22"/>
          <w:szCs w:val="22"/>
        </w:rPr>
      </w:pPr>
      <w:r>
        <w:rPr>
          <w:rFonts w:ascii="Arial" w:hAnsi="Arial" w:cs="Arial"/>
          <w:b/>
          <w:sz w:val="22"/>
          <w:szCs w:val="22"/>
        </w:rPr>
        <w:lastRenderedPageBreak/>
        <w:t>RELEVANCE</w:t>
      </w:r>
    </w:p>
    <w:p w14:paraId="2A4AC464" w14:textId="7FCFD3A9" w:rsidR="005B610D" w:rsidRPr="00C62975" w:rsidRDefault="00AB7ADC" w:rsidP="00950E35">
      <w:pPr>
        <w:jc w:val="both"/>
        <w:rPr>
          <w:rFonts w:ascii="Arial" w:hAnsi="Arial" w:cs="Arial"/>
          <w:sz w:val="22"/>
          <w:szCs w:val="22"/>
        </w:rPr>
      </w:pPr>
      <w:r>
        <w:rPr>
          <w:rFonts w:ascii="Arial" w:hAnsi="Arial" w:cs="Arial"/>
          <w:sz w:val="22"/>
          <w:szCs w:val="22"/>
        </w:rPr>
        <w:t xml:space="preserve">Neurons in the spinal cord form circuits that control rhythmic motions such as walking and running. Despite the importance of understanding how these circuits work and how they fail </w:t>
      </w:r>
      <w:r w:rsidR="00C761B8">
        <w:rPr>
          <w:rFonts w:ascii="Arial" w:hAnsi="Arial" w:cs="Arial"/>
          <w:sz w:val="22"/>
          <w:szCs w:val="22"/>
        </w:rPr>
        <w:t xml:space="preserve">after spinal cord injury or in diseases such as </w:t>
      </w:r>
      <w:r w:rsidR="00C761B8">
        <w:rPr>
          <w:rFonts w:ascii="Arial" w:hAnsi="Arial" w:cs="Arial"/>
          <w:bCs/>
          <w:sz w:val="22"/>
          <w:szCs w:val="22"/>
        </w:rPr>
        <w:t>a</w:t>
      </w:r>
      <w:r w:rsidR="00C761B8" w:rsidRPr="000B3B94">
        <w:rPr>
          <w:rFonts w:ascii="Arial" w:hAnsi="Arial" w:cs="Arial"/>
          <w:bCs/>
          <w:sz w:val="22"/>
          <w:szCs w:val="22"/>
        </w:rPr>
        <w:t>myotrophic lateral sclerosis</w:t>
      </w:r>
      <w:r w:rsidR="00C761B8">
        <w:rPr>
          <w:rFonts w:ascii="Arial" w:hAnsi="Arial" w:cs="Arial"/>
          <w:bCs/>
          <w:sz w:val="22"/>
          <w:szCs w:val="22"/>
        </w:rPr>
        <w:t xml:space="preserve">, </w:t>
      </w:r>
      <w:r w:rsidR="00C62975">
        <w:rPr>
          <w:rFonts w:ascii="Arial" w:hAnsi="Arial" w:cs="Arial"/>
          <w:bCs/>
          <w:sz w:val="22"/>
          <w:szCs w:val="22"/>
        </w:rPr>
        <w:t>there is no existing approach</w:t>
      </w:r>
      <w:r w:rsidR="00C761B8">
        <w:rPr>
          <w:rFonts w:ascii="Arial" w:hAnsi="Arial" w:cs="Arial"/>
          <w:bCs/>
          <w:sz w:val="22"/>
          <w:szCs w:val="22"/>
        </w:rPr>
        <w:t xml:space="preserve"> to directly </w:t>
      </w:r>
      <w:r w:rsidR="00C62975">
        <w:rPr>
          <w:rFonts w:ascii="Arial" w:hAnsi="Arial" w:cs="Arial"/>
          <w:bCs/>
          <w:sz w:val="22"/>
          <w:szCs w:val="22"/>
        </w:rPr>
        <w:t xml:space="preserve">measure the patterns of activity across a large ensemble of </w:t>
      </w:r>
      <w:r w:rsidR="00A105A2">
        <w:rPr>
          <w:rFonts w:ascii="Arial" w:hAnsi="Arial" w:cs="Arial"/>
          <w:bCs/>
          <w:sz w:val="22"/>
          <w:szCs w:val="22"/>
        </w:rPr>
        <w:t xml:space="preserve">spinal cord </w:t>
      </w:r>
      <w:r w:rsidR="00C62975">
        <w:rPr>
          <w:rFonts w:ascii="Arial" w:hAnsi="Arial" w:cs="Arial"/>
          <w:bCs/>
          <w:sz w:val="22"/>
          <w:szCs w:val="22"/>
        </w:rPr>
        <w:t xml:space="preserve">neurons in awake, moving animals. Here, we propose to develop imaging approaches that will enable neural activity to be directly visualized in the spinal cord of awake mice that are spine fixed under the microscope and able to move on a treadmill. </w:t>
      </w:r>
      <w:r w:rsidR="005B610D">
        <w:rPr>
          <w:rFonts w:ascii="Arial" w:hAnsi="Arial" w:cs="Arial"/>
          <w:b/>
          <w:sz w:val="22"/>
          <w:szCs w:val="22"/>
        </w:rPr>
        <w:br w:type="page"/>
      </w:r>
    </w:p>
    <w:p w14:paraId="0DB4684B" w14:textId="77777777" w:rsidR="00565869" w:rsidRDefault="000472DA" w:rsidP="00950E35">
      <w:pPr>
        <w:spacing w:after="120"/>
        <w:jc w:val="both"/>
        <w:rPr>
          <w:rFonts w:ascii="Arial" w:hAnsi="Arial" w:cs="Arial"/>
          <w:b/>
          <w:sz w:val="22"/>
          <w:szCs w:val="22"/>
        </w:rPr>
      </w:pPr>
      <w:r>
        <w:rPr>
          <w:rFonts w:ascii="Arial" w:hAnsi="Arial" w:cs="Arial"/>
          <w:b/>
          <w:sz w:val="22"/>
          <w:szCs w:val="22"/>
        </w:rPr>
        <w:lastRenderedPageBreak/>
        <w:t>SPECIFIC AIMS</w:t>
      </w:r>
    </w:p>
    <w:p w14:paraId="60EE2680" w14:textId="29CAF7F1" w:rsidR="008E5DAF" w:rsidRDefault="007656D1" w:rsidP="00950E35">
      <w:pPr>
        <w:spacing w:after="120"/>
        <w:jc w:val="both"/>
        <w:rPr>
          <w:rFonts w:ascii="Arial" w:hAnsi="Arial" w:cs="Arial"/>
          <w:sz w:val="22"/>
          <w:szCs w:val="22"/>
        </w:rPr>
      </w:pPr>
      <w:r>
        <w:rPr>
          <w:rFonts w:ascii="Arial" w:hAnsi="Arial" w:cs="Arial"/>
          <w:sz w:val="22"/>
          <w:szCs w:val="22"/>
        </w:rPr>
        <w:t>Recent work on cell-</w:t>
      </w:r>
      <w:r w:rsidR="00462902">
        <w:rPr>
          <w:rFonts w:ascii="Arial" w:hAnsi="Arial" w:cs="Arial"/>
          <w:sz w:val="22"/>
          <w:szCs w:val="22"/>
        </w:rPr>
        <w:t xml:space="preserve">resolved </w:t>
      </w:r>
      <w:r w:rsidR="00683A18">
        <w:rPr>
          <w:rFonts w:ascii="Arial" w:hAnsi="Arial" w:cs="Arial"/>
          <w:sz w:val="22"/>
          <w:szCs w:val="22"/>
        </w:rPr>
        <w:t xml:space="preserve">optical </w:t>
      </w:r>
      <w:r w:rsidR="00462902">
        <w:rPr>
          <w:rFonts w:ascii="Arial" w:hAnsi="Arial" w:cs="Arial"/>
          <w:sz w:val="22"/>
          <w:szCs w:val="22"/>
        </w:rPr>
        <w:t xml:space="preserve">imaging of neural activity in the </w:t>
      </w:r>
      <w:r w:rsidR="008C407C">
        <w:rPr>
          <w:rFonts w:ascii="Arial" w:hAnsi="Arial" w:cs="Arial"/>
          <w:sz w:val="22"/>
          <w:szCs w:val="22"/>
        </w:rPr>
        <w:t>brain</w:t>
      </w:r>
      <w:r w:rsidR="00462902">
        <w:rPr>
          <w:rFonts w:ascii="Arial" w:hAnsi="Arial" w:cs="Arial"/>
          <w:sz w:val="22"/>
          <w:szCs w:val="22"/>
        </w:rPr>
        <w:t xml:space="preserve"> of awake</w:t>
      </w:r>
      <w:r w:rsidR="00AE3018">
        <w:rPr>
          <w:rFonts w:ascii="Arial" w:hAnsi="Arial" w:cs="Arial"/>
          <w:sz w:val="22"/>
          <w:szCs w:val="22"/>
        </w:rPr>
        <w:t>,</w:t>
      </w:r>
      <w:r w:rsidR="00462902">
        <w:rPr>
          <w:rFonts w:ascii="Arial" w:hAnsi="Arial" w:cs="Arial"/>
          <w:sz w:val="22"/>
          <w:szCs w:val="22"/>
        </w:rPr>
        <w:t xml:space="preserve"> behaving animals has opened the door to </w:t>
      </w:r>
      <w:r w:rsidR="00683A18">
        <w:rPr>
          <w:rFonts w:ascii="Arial" w:hAnsi="Arial" w:cs="Arial"/>
          <w:sz w:val="22"/>
          <w:szCs w:val="22"/>
        </w:rPr>
        <w:t xml:space="preserve">decoding the neural networks that are responsible for </w:t>
      </w:r>
      <w:r w:rsidR="0007411F">
        <w:rPr>
          <w:rFonts w:ascii="Arial" w:hAnsi="Arial" w:cs="Arial"/>
          <w:sz w:val="22"/>
          <w:szCs w:val="22"/>
        </w:rPr>
        <w:t xml:space="preserve">integrating sensory information, </w:t>
      </w:r>
      <w:r w:rsidR="00683A18">
        <w:rPr>
          <w:rFonts w:ascii="Arial" w:hAnsi="Arial" w:cs="Arial"/>
          <w:sz w:val="22"/>
          <w:szCs w:val="22"/>
        </w:rPr>
        <w:t>initiating motion</w:t>
      </w:r>
      <w:r w:rsidR="0007411F">
        <w:rPr>
          <w:rFonts w:ascii="Arial" w:hAnsi="Arial" w:cs="Arial"/>
          <w:sz w:val="22"/>
          <w:szCs w:val="22"/>
        </w:rPr>
        <w:t xml:space="preserve">, and </w:t>
      </w:r>
      <w:r w:rsidR="007B20D8">
        <w:rPr>
          <w:rFonts w:ascii="Arial" w:hAnsi="Arial" w:cs="Arial"/>
          <w:sz w:val="22"/>
          <w:szCs w:val="22"/>
        </w:rPr>
        <w:t xml:space="preserve">performing </w:t>
      </w:r>
      <w:r w:rsidR="0007411F">
        <w:rPr>
          <w:rFonts w:ascii="Arial" w:hAnsi="Arial" w:cs="Arial"/>
          <w:sz w:val="22"/>
          <w:szCs w:val="22"/>
        </w:rPr>
        <w:t>navigation</w:t>
      </w:r>
      <w:r w:rsidR="005F11E0">
        <w:rPr>
          <w:rFonts w:ascii="Arial" w:hAnsi="Arial" w:cs="Arial"/>
          <w:sz w:val="22"/>
          <w:szCs w:val="22"/>
        </w:rPr>
        <w:t xml:space="preserve"> </w:t>
      </w:r>
      <w:r w:rsidR="005F11E0">
        <w:rPr>
          <w:rFonts w:ascii="Arial" w:hAnsi="Arial" w:cs="Arial"/>
          <w:sz w:val="22"/>
          <w:szCs w:val="22"/>
        </w:rPr>
        <w:fldChar w:fldCharType="begin"/>
      </w:r>
      <w:r w:rsidR="00EC5338">
        <w:rPr>
          <w:rFonts w:ascii="Arial" w:hAnsi="Arial" w:cs="Arial"/>
          <w:sz w:val="22"/>
          <w:szCs w:val="22"/>
        </w:rPr>
        <w:instrText xml:space="preserve"> ADDIN EN.CITE &lt;EndNote&gt;&lt;Cite&gt;&lt;Author&gt;Hamel&lt;/Author&gt;&lt;Year&gt;2015&lt;/Year&gt;&lt;RecNum&gt;6&lt;/RecNum&gt;&lt;DisplayText&gt;&lt;style face="superscript"&gt;1&lt;/style&gt;&lt;/DisplayText&gt;&lt;record&gt;&lt;rec-number&gt;6&lt;/rec-number&gt;&lt;foreign-keys&gt;&lt;key app="EN" db-id="fxfxz5sxrs5r9eepvt5p5rw1rtx0fdt2sarf" timestamp="1434438413"&gt;6&lt;/key&gt;&lt;/foreign-keys&gt;&lt;ref-type name="Journal Article"&gt;17&lt;/ref-type&gt;&lt;contributors&gt;&lt;authors&gt;&lt;author&gt;Hamel, E. J.&lt;/author&gt;&lt;author&gt;Grewe, B. F.&lt;/author&gt;&lt;author&gt;Parker, J. G.&lt;/author&gt;&lt;author&gt;Schnitzer, M. J.&lt;/author&gt;&lt;/authors&gt;&lt;/contributors&gt;&lt;auth-address&gt;CNC Program, Stanford University, Stanford, CA 94305, USA.&amp;#xD;CNC Program, Stanford University, Stanford, CA 94305, USA; Pfizer Neuroscience Research Unit, Cambridge, MA 02139, USA.&amp;#xD;CNC Program, Stanford University, Stanford, CA 94305, USA; Howard Hughes Medical Institute, Stanford University, Stanford, CA 94305, USA. Electronic address: mschnitz@stanford.edu.&lt;/auth-address&gt;&lt;titles&gt;&lt;title&gt;Cellular level brain imaging in behaving mammals: an engineering approach&lt;/title&gt;&lt;secondary-title&gt;Neuron&lt;/secondary-title&gt;&lt;/titles&gt;&lt;periodical&gt;&lt;full-title&gt;Neuron&lt;/full-title&gt;&lt;/periodical&gt;&lt;pages&gt;140-59&lt;/pages&gt;&lt;volume&gt;86&lt;/volume&gt;&lt;number&gt;1&lt;/number&gt;&lt;keywords&gt;&lt;keyword&gt;Animals&lt;/keyword&gt;&lt;keyword&gt;Behavior, Animal/*physiology&lt;/keyword&gt;&lt;keyword&gt;Brain/*cytology&lt;/keyword&gt;&lt;keyword&gt;Humans&lt;/keyword&gt;&lt;keyword&gt;Mammals&lt;/keyword&gt;&lt;keyword&gt;*Neuroimaging&lt;/keyword&gt;&lt;keyword&gt;Neurons/*physiology&lt;/keyword&gt;&lt;keyword&gt;*Optogenetics&lt;/keyword&gt;&lt;/keywords&gt;&lt;dates&gt;&lt;year&gt;2015&lt;/year&gt;&lt;pub-dates&gt;&lt;date&gt;Apr 8&lt;/date&gt;&lt;/pub-dates&gt;&lt;/dates&gt;&lt;isbn&gt;1097-4199 (Electronic)&amp;#xD;0896-6273 (Linking)&lt;/isbn&gt;&lt;accession-num&gt;25856491&lt;/accession-num&gt;&lt;urls&gt;&lt;related-urls&gt;&lt;url&gt;http://www.ncbi.nlm.nih.gov/pubmed/25856491&lt;/url&gt;&lt;/related-urls&gt;&lt;/urls&gt;&lt;electronic-resource-num&gt;10.1016/j.neuron.2015.03.055&lt;/electronic-resource-num&gt;&lt;/record&gt;&lt;/Cite&gt;&lt;/EndNote&gt;</w:instrText>
      </w:r>
      <w:r w:rsidR="005F11E0">
        <w:rPr>
          <w:rFonts w:ascii="Arial" w:hAnsi="Arial" w:cs="Arial"/>
          <w:sz w:val="22"/>
          <w:szCs w:val="22"/>
        </w:rPr>
        <w:fldChar w:fldCharType="separate"/>
      </w:r>
      <w:r w:rsidR="00EC5338" w:rsidRPr="00EC5338">
        <w:rPr>
          <w:rFonts w:ascii="Arial" w:hAnsi="Arial" w:cs="Arial"/>
          <w:noProof/>
          <w:sz w:val="22"/>
          <w:szCs w:val="22"/>
          <w:vertAlign w:val="superscript"/>
        </w:rPr>
        <w:t>1</w:t>
      </w:r>
      <w:r w:rsidR="005F11E0">
        <w:rPr>
          <w:rFonts w:ascii="Arial" w:hAnsi="Arial" w:cs="Arial"/>
          <w:sz w:val="22"/>
          <w:szCs w:val="22"/>
        </w:rPr>
        <w:fldChar w:fldCharType="end"/>
      </w:r>
      <w:r w:rsidR="009B4708">
        <w:rPr>
          <w:rFonts w:ascii="Arial" w:hAnsi="Arial" w:cs="Arial"/>
          <w:sz w:val="22"/>
          <w:szCs w:val="22"/>
        </w:rPr>
        <w:t>. S</w:t>
      </w:r>
      <w:r w:rsidR="00BD09E5">
        <w:rPr>
          <w:rFonts w:ascii="Arial" w:hAnsi="Arial" w:cs="Arial"/>
          <w:sz w:val="22"/>
          <w:szCs w:val="22"/>
        </w:rPr>
        <w:t xml:space="preserve">uch approaches will clearly be a cornerstone of the </w:t>
      </w:r>
      <w:proofErr w:type="gramStart"/>
      <w:r w:rsidR="00BD09E5">
        <w:rPr>
          <w:rFonts w:ascii="Arial" w:hAnsi="Arial" w:cs="Arial"/>
          <w:sz w:val="22"/>
          <w:szCs w:val="22"/>
        </w:rPr>
        <w:t>recently-announced</w:t>
      </w:r>
      <w:proofErr w:type="gramEnd"/>
      <w:r w:rsidR="00BD09E5">
        <w:rPr>
          <w:rFonts w:ascii="Arial" w:hAnsi="Arial" w:cs="Arial"/>
          <w:sz w:val="22"/>
          <w:szCs w:val="22"/>
        </w:rPr>
        <w:t xml:space="preserve"> BRAIN initiative</w:t>
      </w:r>
      <w:r w:rsidR="00683A18">
        <w:rPr>
          <w:rFonts w:ascii="Arial" w:hAnsi="Arial" w:cs="Arial"/>
          <w:sz w:val="22"/>
          <w:szCs w:val="22"/>
        </w:rPr>
        <w:t xml:space="preserve">. </w:t>
      </w:r>
      <w:r w:rsidR="009B4708">
        <w:rPr>
          <w:rFonts w:ascii="Arial" w:hAnsi="Arial" w:cs="Arial"/>
          <w:sz w:val="22"/>
          <w:szCs w:val="22"/>
        </w:rPr>
        <w:t>This</w:t>
      </w:r>
      <w:r w:rsidR="000813DD">
        <w:rPr>
          <w:rFonts w:ascii="Arial" w:hAnsi="Arial" w:cs="Arial"/>
          <w:sz w:val="22"/>
          <w:szCs w:val="22"/>
        </w:rPr>
        <w:t xml:space="preserve"> work </w:t>
      </w:r>
      <w:r w:rsidR="00320C6C">
        <w:rPr>
          <w:rFonts w:ascii="Arial" w:hAnsi="Arial" w:cs="Arial"/>
          <w:sz w:val="22"/>
          <w:szCs w:val="22"/>
        </w:rPr>
        <w:t>was</w:t>
      </w:r>
      <w:r w:rsidR="000813DD">
        <w:rPr>
          <w:rFonts w:ascii="Arial" w:hAnsi="Arial" w:cs="Arial"/>
          <w:sz w:val="22"/>
          <w:szCs w:val="22"/>
        </w:rPr>
        <w:t xml:space="preserve"> enabled by a combination of three technologies. </w:t>
      </w:r>
      <w:r w:rsidR="00EF6C40">
        <w:rPr>
          <w:rFonts w:ascii="Arial" w:hAnsi="Arial" w:cs="Arial"/>
          <w:sz w:val="22"/>
          <w:szCs w:val="22"/>
        </w:rPr>
        <w:t>First, the development of chronic cranial window surgical preparations, head-restraint devices, and training protocols allow</w:t>
      </w:r>
      <w:r>
        <w:rPr>
          <w:rFonts w:ascii="Arial" w:hAnsi="Arial" w:cs="Arial"/>
          <w:sz w:val="22"/>
          <w:szCs w:val="22"/>
        </w:rPr>
        <w:t>ed</w:t>
      </w:r>
      <w:r w:rsidR="00EF6C40">
        <w:rPr>
          <w:rFonts w:ascii="Arial" w:hAnsi="Arial" w:cs="Arial"/>
          <w:sz w:val="22"/>
          <w:szCs w:val="22"/>
        </w:rPr>
        <w:t xml:space="preserve"> mice to be head-fixed under a microscope while awake, calm, and perform</w:t>
      </w:r>
      <w:r>
        <w:rPr>
          <w:rFonts w:ascii="Arial" w:hAnsi="Arial" w:cs="Arial"/>
          <w:sz w:val="22"/>
          <w:szCs w:val="22"/>
        </w:rPr>
        <w:t>ing</w:t>
      </w:r>
      <w:r w:rsidR="00EF6C40">
        <w:rPr>
          <w:rFonts w:ascii="Arial" w:hAnsi="Arial" w:cs="Arial"/>
          <w:sz w:val="22"/>
          <w:szCs w:val="22"/>
        </w:rPr>
        <w:t xml:space="preserve"> simple tasks</w:t>
      </w:r>
      <w:r w:rsidR="005F11E0">
        <w:rPr>
          <w:rFonts w:ascii="Arial" w:hAnsi="Arial" w:cs="Arial"/>
          <w:sz w:val="22"/>
          <w:szCs w:val="22"/>
        </w:rPr>
        <w:t xml:space="preserve"> </w:t>
      </w:r>
      <w:r w:rsidR="005F11E0">
        <w:rPr>
          <w:rFonts w:ascii="Arial" w:hAnsi="Arial" w:cs="Arial"/>
          <w:sz w:val="22"/>
          <w:szCs w:val="22"/>
        </w:rPr>
        <w:fldChar w:fldCharType="begin"/>
      </w:r>
      <w:r w:rsidR="00EC5338">
        <w:rPr>
          <w:rFonts w:ascii="Arial" w:hAnsi="Arial" w:cs="Arial"/>
          <w:sz w:val="22"/>
          <w:szCs w:val="22"/>
        </w:rPr>
        <w:instrText xml:space="preserve"> ADDIN EN.CITE &lt;EndNote&gt;&lt;Cite&gt;&lt;Author&gt;Dombeck&lt;/Author&gt;&lt;Year&gt;2007&lt;/Year&gt;&lt;RecNum&gt;5&lt;/RecNum&gt;&lt;DisplayText&gt;&lt;style face="superscript"&gt;2&lt;/style&gt;&lt;/DisplayText&gt;&lt;record&gt;&lt;rec-number&gt;5&lt;/rec-number&gt;&lt;foreign-keys&gt;&lt;key app="EN" db-id="fxfxz5sxrs5r9eepvt5p5rw1rtx0fdt2sarf" timestamp="1434438184"&gt;5&lt;/key&gt;&lt;/foreign-keys&gt;&lt;ref-type name="Journal Article"&gt;17&lt;/ref-type&gt;&lt;contributors&gt;&lt;authors&gt;&lt;author&gt;Dombeck, D. A.&lt;/author&gt;&lt;author&gt;Khabbaz, A. N.&lt;/author&gt;&lt;author&gt;Collman, F.&lt;/author&gt;&lt;author&gt;Adelman, T. L.&lt;/author&gt;&lt;author&gt;Tank, D. W.&lt;/author&gt;&lt;/authors&gt;&lt;/contributors&gt;&lt;auth-address&gt;Department of Molecular Biology, Carl Icahn Labs, Princeton University, Princeton, NJ 08544, USA.&lt;/auth-address&gt;&lt;titles&gt;&lt;title&gt;Imaging large-scale neural activity with cellular resolution in awake, mobile mice&lt;/title&gt;&lt;secondary-title&gt;Neuron&lt;/secondary-title&gt;&lt;/titles&gt;&lt;periodical&gt;&lt;full-title&gt;Neuron&lt;/full-title&gt;&lt;/periodical&gt;&lt;pages&gt;43-57&lt;/pages&gt;&lt;volume&gt;56&lt;/volume&gt;&lt;number&gt;1&lt;/number&gt;&lt;keywords&gt;&lt;keyword&gt;Algorithms&lt;/keyword&gt;&lt;keyword&gt;Animals&lt;/keyword&gt;&lt;keyword&gt;Astrocytes/physiology&lt;/keyword&gt;&lt;keyword&gt;Behavior, Animal&lt;/keyword&gt;&lt;keyword&gt;Brain/*cytology&lt;/keyword&gt;&lt;keyword&gt;Diagnostic Imaging/instrumentation/*methods&lt;/keyword&gt;&lt;keyword&gt;Equipment Design&lt;/keyword&gt;&lt;keyword&gt;Exercise Test/methods&lt;/keyword&gt;&lt;keyword&gt;Female&lt;/keyword&gt;&lt;keyword&gt;Luminescent Proteins/metabolism&lt;/keyword&gt;&lt;keyword&gt;Male&lt;/keyword&gt;&lt;keyword&gt;Markov Chains&lt;/keyword&gt;&lt;keyword&gt;Mice&lt;/keyword&gt;&lt;keyword&gt;Mice, Transgenic&lt;/keyword&gt;&lt;keyword&gt;Models, Neurological&lt;/keyword&gt;&lt;keyword&gt;Motor Activity/*physiology&lt;/keyword&gt;&lt;keyword&gt;Neurons/*physiology&lt;/keyword&gt;&lt;keyword&gt;Organic Chemicals/metabolism&lt;/keyword&gt;&lt;keyword&gt;Wakefulness/*physiology&lt;/keyword&gt;&lt;/keywords&gt;&lt;dates&gt;&lt;year&gt;2007&lt;/year&gt;&lt;pub-dates&gt;&lt;date&gt;Oct 4&lt;/date&gt;&lt;/pub-dates&gt;&lt;/dates&gt;&lt;isbn&gt;0896-6273 (Print)&amp;#xD;0896-6273 (Linking)&lt;/isbn&gt;&lt;accession-num&gt;17920014&lt;/accession-num&gt;&lt;urls&gt;&lt;related-urls&gt;&lt;url&gt;http://www.ncbi.nlm.nih.gov/pubmed/17920014&lt;/url&gt;&lt;/related-urls&gt;&lt;/urls&gt;&lt;custom2&gt;2268027&lt;/custom2&gt;&lt;electronic-resource-num&gt;10.1016/j.neuron.2007.08.003&lt;/electronic-resource-num&gt;&lt;/record&gt;&lt;/Cite&gt;&lt;/EndNote&gt;</w:instrText>
      </w:r>
      <w:r w:rsidR="005F11E0">
        <w:rPr>
          <w:rFonts w:ascii="Arial" w:hAnsi="Arial" w:cs="Arial"/>
          <w:sz w:val="22"/>
          <w:szCs w:val="22"/>
        </w:rPr>
        <w:fldChar w:fldCharType="separate"/>
      </w:r>
      <w:r w:rsidR="00EC5338" w:rsidRPr="00EC5338">
        <w:rPr>
          <w:rFonts w:ascii="Arial" w:hAnsi="Arial" w:cs="Arial"/>
          <w:noProof/>
          <w:sz w:val="22"/>
          <w:szCs w:val="22"/>
          <w:vertAlign w:val="superscript"/>
        </w:rPr>
        <w:t>2</w:t>
      </w:r>
      <w:r w:rsidR="005F11E0">
        <w:rPr>
          <w:rFonts w:ascii="Arial" w:hAnsi="Arial" w:cs="Arial"/>
          <w:sz w:val="22"/>
          <w:szCs w:val="22"/>
        </w:rPr>
        <w:fldChar w:fldCharType="end"/>
      </w:r>
      <w:r w:rsidR="00EF6C40">
        <w:rPr>
          <w:rFonts w:ascii="Arial" w:hAnsi="Arial" w:cs="Arial"/>
          <w:sz w:val="22"/>
          <w:szCs w:val="22"/>
        </w:rPr>
        <w:t>. Second</w:t>
      </w:r>
      <w:r w:rsidR="000813DD">
        <w:rPr>
          <w:rFonts w:ascii="Arial" w:hAnsi="Arial" w:cs="Arial"/>
          <w:sz w:val="22"/>
          <w:szCs w:val="22"/>
        </w:rPr>
        <w:t xml:space="preserve">, </w:t>
      </w:r>
      <w:r w:rsidR="00D1232E">
        <w:rPr>
          <w:rFonts w:ascii="Arial" w:hAnsi="Arial" w:cs="Arial"/>
          <w:sz w:val="22"/>
          <w:szCs w:val="22"/>
        </w:rPr>
        <w:t xml:space="preserve">fluorescent </w:t>
      </w:r>
      <w:r w:rsidR="000813DD">
        <w:rPr>
          <w:rFonts w:ascii="Arial" w:hAnsi="Arial" w:cs="Arial"/>
          <w:sz w:val="22"/>
          <w:szCs w:val="22"/>
        </w:rPr>
        <w:t xml:space="preserve">genetically encoded calcium </w:t>
      </w:r>
      <w:r w:rsidR="00D1232E">
        <w:rPr>
          <w:rFonts w:ascii="Arial" w:hAnsi="Arial" w:cs="Arial"/>
          <w:sz w:val="22"/>
          <w:szCs w:val="22"/>
        </w:rPr>
        <w:t>indicators (GECIs)</w:t>
      </w:r>
      <w:r w:rsidR="000813DD">
        <w:rPr>
          <w:rFonts w:ascii="Arial" w:hAnsi="Arial" w:cs="Arial"/>
          <w:sz w:val="22"/>
          <w:szCs w:val="22"/>
        </w:rPr>
        <w:t xml:space="preserve">, such as </w:t>
      </w:r>
      <w:proofErr w:type="spellStart"/>
      <w:r w:rsidR="000813DD">
        <w:rPr>
          <w:rFonts w:ascii="Arial" w:hAnsi="Arial" w:cs="Arial"/>
          <w:sz w:val="22"/>
          <w:szCs w:val="22"/>
        </w:rPr>
        <w:t>GCaMP</w:t>
      </w:r>
      <w:proofErr w:type="spellEnd"/>
      <w:r w:rsidR="000813DD">
        <w:rPr>
          <w:rFonts w:ascii="Arial" w:hAnsi="Arial" w:cs="Arial"/>
          <w:sz w:val="22"/>
          <w:szCs w:val="22"/>
        </w:rPr>
        <w:t>, enable</w:t>
      </w:r>
      <w:r>
        <w:rPr>
          <w:rFonts w:ascii="Arial" w:hAnsi="Arial" w:cs="Arial"/>
          <w:sz w:val="22"/>
          <w:szCs w:val="22"/>
        </w:rPr>
        <w:t>d</w:t>
      </w:r>
      <w:r w:rsidR="000813DD">
        <w:rPr>
          <w:rFonts w:ascii="Arial" w:hAnsi="Arial" w:cs="Arial"/>
          <w:sz w:val="22"/>
          <w:szCs w:val="22"/>
        </w:rPr>
        <w:t xml:space="preserve"> </w:t>
      </w:r>
      <w:r w:rsidR="00BD09E5">
        <w:rPr>
          <w:rFonts w:ascii="Arial" w:hAnsi="Arial" w:cs="Arial"/>
          <w:sz w:val="22"/>
          <w:szCs w:val="22"/>
        </w:rPr>
        <w:t xml:space="preserve">long-term, </w:t>
      </w:r>
      <w:r w:rsidR="000813DD">
        <w:rPr>
          <w:rFonts w:ascii="Arial" w:hAnsi="Arial" w:cs="Arial"/>
          <w:sz w:val="22"/>
          <w:szCs w:val="22"/>
        </w:rPr>
        <w:t>high signal-to-noise, fluorescence based imaging of neural activity</w:t>
      </w:r>
      <w:r w:rsidR="00EF6C40">
        <w:rPr>
          <w:rFonts w:ascii="Arial" w:hAnsi="Arial" w:cs="Arial"/>
          <w:sz w:val="22"/>
          <w:szCs w:val="22"/>
        </w:rPr>
        <w:t xml:space="preserve"> in these animals</w:t>
      </w:r>
      <w:r w:rsidR="005F11E0">
        <w:rPr>
          <w:rFonts w:ascii="Arial" w:hAnsi="Arial" w:cs="Arial"/>
          <w:sz w:val="22"/>
          <w:szCs w:val="22"/>
        </w:rPr>
        <w:t xml:space="preserve"> </w:t>
      </w:r>
      <w:r w:rsidR="00DD1CA3">
        <w:rPr>
          <w:rFonts w:ascii="Arial" w:hAnsi="Arial" w:cs="Arial"/>
          <w:sz w:val="22"/>
          <w:szCs w:val="22"/>
        </w:rPr>
        <w:fldChar w:fldCharType="begin">
          <w:fldData xml:space="preserve">PEVuZE5vdGU+PENpdGU+PEF1dGhvcj5Ccm91c3NhcmQ8L0F1dGhvcj48WWVhcj4yMDE0PC9ZZWFy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</w:fldData>
        </w:fldChar>
      </w:r>
      <w:r w:rsidR="00EC5338">
        <w:rPr>
          <w:rFonts w:ascii="Arial" w:hAnsi="Arial" w:cs="Arial"/>
          <w:sz w:val="22"/>
          <w:szCs w:val="22"/>
        </w:rPr>
        <w:instrText xml:space="preserve"> ADDIN EN.CITE </w:instrText>
      </w:r>
      <w:r w:rsidR="00EC5338">
        <w:rPr>
          <w:rFonts w:ascii="Arial" w:hAnsi="Arial" w:cs="Arial"/>
          <w:sz w:val="22"/>
          <w:szCs w:val="22"/>
        </w:rPr>
        <w:fldChar w:fldCharType="begin">
          <w:fldData xml:space="preserve">PEVuZE5vdGU+PENpdGU+PEF1dGhvcj5Ccm91c3NhcmQ8L0F1dGhvcj48WWVhcj4yMDE0PC9ZZWFy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</w:fldData>
        </w:fldChar>
      </w:r>
      <w:r w:rsidR="00EC5338">
        <w:rPr>
          <w:rFonts w:ascii="Arial" w:hAnsi="Arial" w:cs="Arial"/>
          <w:sz w:val="22"/>
          <w:szCs w:val="22"/>
        </w:rPr>
        <w:instrText xml:space="preserve"> ADDIN EN.CITE.DATA </w:instrText>
      </w:r>
      <w:r w:rsidR="00EC5338">
        <w:rPr>
          <w:rFonts w:ascii="Arial" w:hAnsi="Arial" w:cs="Arial"/>
          <w:sz w:val="22"/>
          <w:szCs w:val="22"/>
        </w:rPr>
      </w:r>
      <w:r w:rsidR="00EC5338">
        <w:rPr>
          <w:rFonts w:ascii="Arial" w:hAnsi="Arial" w:cs="Arial"/>
          <w:sz w:val="22"/>
          <w:szCs w:val="22"/>
        </w:rPr>
        <w:fldChar w:fldCharType="end"/>
      </w:r>
      <w:r w:rsidR="00DD1CA3">
        <w:rPr>
          <w:rFonts w:ascii="Arial" w:hAnsi="Arial" w:cs="Arial"/>
          <w:sz w:val="22"/>
          <w:szCs w:val="22"/>
        </w:rPr>
      </w:r>
      <w:r w:rsidR="00DD1CA3">
        <w:rPr>
          <w:rFonts w:ascii="Arial" w:hAnsi="Arial" w:cs="Arial"/>
          <w:sz w:val="22"/>
          <w:szCs w:val="22"/>
        </w:rPr>
        <w:fldChar w:fldCharType="separate"/>
      </w:r>
      <w:r w:rsidR="00EC5338" w:rsidRPr="00EC5338">
        <w:rPr>
          <w:rFonts w:ascii="Arial" w:hAnsi="Arial" w:cs="Arial"/>
          <w:noProof/>
          <w:sz w:val="22"/>
          <w:szCs w:val="22"/>
          <w:vertAlign w:val="superscript"/>
        </w:rPr>
        <w:t>3,4</w:t>
      </w:r>
      <w:r w:rsidR="00DD1CA3">
        <w:rPr>
          <w:rFonts w:ascii="Arial" w:hAnsi="Arial" w:cs="Arial"/>
          <w:sz w:val="22"/>
          <w:szCs w:val="22"/>
        </w:rPr>
        <w:fldChar w:fldCharType="end"/>
      </w:r>
      <w:r w:rsidR="007E2FAC">
        <w:rPr>
          <w:rFonts w:ascii="Arial" w:hAnsi="Arial" w:cs="Arial"/>
          <w:sz w:val="22"/>
          <w:szCs w:val="22"/>
        </w:rPr>
        <w:t xml:space="preserve">. </w:t>
      </w:r>
      <w:r w:rsidR="00EF6C40">
        <w:rPr>
          <w:rFonts w:ascii="Arial" w:hAnsi="Arial" w:cs="Arial"/>
          <w:sz w:val="22"/>
          <w:szCs w:val="22"/>
        </w:rPr>
        <w:t>Third</w:t>
      </w:r>
      <w:r w:rsidR="000813DD">
        <w:rPr>
          <w:rFonts w:ascii="Arial" w:hAnsi="Arial" w:cs="Arial"/>
          <w:sz w:val="22"/>
          <w:szCs w:val="22"/>
        </w:rPr>
        <w:t>, the use of two-photon excited fluorescence</w:t>
      </w:r>
      <w:r w:rsidR="007E2FAC">
        <w:rPr>
          <w:rFonts w:ascii="Arial" w:hAnsi="Arial" w:cs="Arial"/>
          <w:sz w:val="22"/>
          <w:szCs w:val="22"/>
        </w:rPr>
        <w:t xml:space="preserve"> (2PEF)</w:t>
      </w:r>
      <w:r w:rsidR="000813DD">
        <w:rPr>
          <w:rFonts w:ascii="Arial" w:hAnsi="Arial" w:cs="Arial"/>
          <w:sz w:val="22"/>
          <w:szCs w:val="22"/>
        </w:rPr>
        <w:t xml:space="preserve"> imaging to </w:t>
      </w:r>
      <w:r w:rsidR="009B4708">
        <w:rPr>
          <w:rFonts w:ascii="Arial" w:hAnsi="Arial" w:cs="Arial"/>
          <w:sz w:val="22"/>
          <w:szCs w:val="22"/>
        </w:rPr>
        <w:t xml:space="preserve">overcome </w:t>
      </w:r>
      <w:r w:rsidR="00793482">
        <w:rPr>
          <w:rFonts w:ascii="Arial" w:hAnsi="Arial" w:cs="Arial"/>
          <w:sz w:val="22"/>
          <w:szCs w:val="22"/>
        </w:rPr>
        <w:t xml:space="preserve">the limitations of optical scattering </w:t>
      </w:r>
      <w:r>
        <w:rPr>
          <w:rFonts w:ascii="Arial" w:hAnsi="Arial" w:cs="Arial"/>
          <w:sz w:val="22"/>
          <w:szCs w:val="22"/>
        </w:rPr>
        <w:t>enabled researchers to</w:t>
      </w:r>
      <w:r w:rsidR="00793482">
        <w:rPr>
          <w:rFonts w:ascii="Arial" w:hAnsi="Arial" w:cs="Arial"/>
          <w:sz w:val="22"/>
          <w:szCs w:val="22"/>
        </w:rPr>
        <w:t xml:space="preserve"> </w:t>
      </w:r>
      <w:r w:rsidR="00D24D1A">
        <w:rPr>
          <w:rFonts w:ascii="Arial" w:hAnsi="Arial" w:cs="Arial"/>
          <w:sz w:val="22"/>
          <w:szCs w:val="22"/>
        </w:rPr>
        <w:t>peer deep into the intact brain of mice</w:t>
      </w:r>
      <w:r w:rsidR="00793482">
        <w:rPr>
          <w:rFonts w:ascii="Arial" w:hAnsi="Arial" w:cs="Arial"/>
          <w:sz w:val="22"/>
          <w:szCs w:val="22"/>
        </w:rPr>
        <w:t xml:space="preserve"> with sub-cellular spatial resolution</w:t>
      </w:r>
      <w:r w:rsidR="00DD1CA3">
        <w:rPr>
          <w:rFonts w:ascii="Arial" w:hAnsi="Arial" w:cs="Arial"/>
          <w:sz w:val="22"/>
          <w:szCs w:val="22"/>
        </w:rPr>
        <w:t xml:space="preserve"> </w:t>
      </w:r>
      <w:r w:rsidR="008C407C">
        <w:rPr>
          <w:rFonts w:ascii="Arial" w:hAnsi="Arial" w:cs="Arial"/>
          <w:sz w:val="22"/>
          <w:szCs w:val="22"/>
        </w:rPr>
        <w:fldChar w:fldCharType="begin">
          <w:fldData xml:space="preserve">PEVuZE5vdGU+PENpdGU+PEF1dGhvcj5EZW5rPC9BdXRob3I+PFllYXI+MTk5MDwvWWVhcj48UmVj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</w:fldData>
        </w:fldChar>
      </w:r>
      <w:r w:rsidR="00EC5338">
        <w:rPr>
          <w:rFonts w:ascii="Arial" w:hAnsi="Arial" w:cs="Arial"/>
          <w:sz w:val="22"/>
          <w:szCs w:val="22"/>
        </w:rPr>
        <w:instrText xml:space="preserve"> ADDIN EN.CITE </w:instrText>
      </w:r>
      <w:r w:rsidR="00EC5338">
        <w:rPr>
          <w:rFonts w:ascii="Arial" w:hAnsi="Arial" w:cs="Arial"/>
          <w:sz w:val="22"/>
          <w:szCs w:val="22"/>
        </w:rPr>
        <w:fldChar w:fldCharType="begin">
          <w:fldData xml:space="preserve">PEVuZE5vdGU+PENpdGU+PEF1dGhvcj5EZW5rPC9BdXRob3I+PFllYXI+MTk5MDwvWWVhcj48UmVj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</w:fldData>
        </w:fldChar>
      </w:r>
      <w:r w:rsidR="00EC5338">
        <w:rPr>
          <w:rFonts w:ascii="Arial" w:hAnsi="Arial" w:cs="Arial"/>
          <w:sz w:val="22"/>
          <w:szCs w:val="22"/>
        </w:rPr>
        <w:instrText xml:space="preserve"> ADDIN EN.CITE.DATA </w:instrText>
      </w:r>
      <w:r w:rsidR="00EC5338">
        <w:rPr>
          <w:rFonts w:ascii="Arial" w:hAnsi="Arial" w:cs="Arial"/>
          <w:sz w:val="22"/>
          <w:szCs w:val="22"/>
        </w:rPr>
      </w:r>
      <w:r w:rsidR="00EC5338">
        <w:rPr>
          <w:rFonts w:ascii="Arial" w:hAnsi="Arial" w:cs="Arial"/>
          <w:sz w:val="22"/>
          <w:szCs w:val="22"/>
        </w:rPr>
        <w:fldChar w:fldCharType="end"/>
      </w:r>
      <w:r w:rsidR="008C407C">
        <w:rPr>
          <w:rFonts w:ascii="Arial" w:hAnsi="Arial" w:cs="Arial"/>
          <w:sz w:val="22"/>
          <w:szCs w:val="22"/>
        </w:rPr>
      </w:r>
      <w:r w:rsidR="008C407C">
        <w:rPr>
          <w:rFonts w:ascii="Arial" w:hAnsi="Arial" w:cs="Arial"/>
          <w:sz w:val="22"/>
          <w:szCs w:val="22"/>
        </w:rPr>
        <w:fldChar w:fldCharType="separate"/>
      </w:r>
      <w:r w:rsidR="00EC5338" w:rsidRPr="00EC5338">
        <w:rPr>
          <w:rFonts w:ascii="Arial" w:hAnsi="Arial" w:cs="Arial"/>
          <w:noProof/>
          <w:sz w:val="22"/>
          <w:szCs w:val="22"/>
          <w:vertAlign w:val="superscript"/>
        </w:rPr>
        <w:t>5,6</w:t>
      </w:r>
      <w:r w:rsidR="008C407C">
        <w:rPr>
          <w:rFonts w:ascii="Arial" w:hAnsi="Arial" w:cs="Arial"/>
          <w:sz w:val="22"/>
          <w:szCs w:val="22"/>
        </w:rPr>
        <w:fldChar w:fldCharType="end"/>
      </w:r>
      <w:r w:rsidR="00D24D1A">
        <w:rPr>
          <w:rFonts w:ascii="Arial" w:hAnsi="Arial" w:cs="Arial"/>
          <w:sz w:val="22"/>
          <w:szCs w:val="22"/>
        </w:rPr>
        <w:t xml:space="preserve">. </w:t>
      </w:r>
      <w:r w:rsidR="00AE3018">
        <w:rPr>
          <w:rFonts w:ascii="Arial" w:hAnsi="Arial" w:cs="Arial"/>
          <w:sz w:val="22"/>
          <w:szCs w:val="22"/>
        </w:rPr>
        <w:t>This suite of tools has made experiments to directly probe patterns of neural activity across hundreds</w:t>
      </w:r>
      <w:r w:rsidR="00320C6C">
        <w:rPr>
          <w:rFonts w:ascii="Arial" w:hAnsi="Arial" w:cs="Arial"/>
          <w:sz w:val="22"/>
          <w:szCs w:val="22"/>
        </w:rPr>
        <w:t>, or more,</w:t>
      </w:r>
      <w:r w:rsidR="00AE3018">
        <w:rPr>
          <w:rFonts w:ascii="Arial" w:hAnsi="Arial" w:cs="Arial"/>
          <w:sz w:val="22"/>
          <w:szCs w:val="22"/>
        </w:rPr>
        <w:t xml:space="preserve"> of individual neurons in the cortex of awake, </w:t>
      </w:r>
      <w:r w:rsidR="00DC3FAD">
        <w:rPr>
          <w:rFonts w:ascii="Arial" w:hAnsi="Arial" w:cs="Arial"/>
          <w:sz w:val="22"/>
          <w:szCs w:val="22"/>
        </w:rPr>
        <w:t>behaving mice</w:t>
      </w:r>
      <w:r w:rsidR="00320C6C">
        <w:rPr>
          <w:rFonts w:ascii="Arial" w:hAnsi="Arial" w:cs="Arial"/>
          <w:sz w:val="22"/>
          <w:szCs w:val="22"/>
        </w:rPr>
        <w:t xml:space="preserve"> possible</w:t>
      </w:r>
      <w:r w:rsidR="008C407C">
        <w:rPr>
          <w:rFonts w:ascii="Arial" w:hAnsi="Arial" w:cs="Arial"/>
          <w:sz w:val="22"/>
          <w:szCs w:val="22"/>
        </w:rPr>
        <w:t xml:space="preserve"> </w:t>
      </w:r>
      <w:r w:rsidR="008C407C">
        <w:rPr>
          <w:rFonts w:ascii="Arial" w:hAnsi="Arial" w:cs="Arial"/>
          <w:sz w:val="22"/>
          <w:szCs w:val="22"/>
        </w:rPr>
        <w:fldChar w:fldCharType="begin"/>
      </w:r>
      <w:r w:rsidR="00EC5338">
        <w:rPr>
          <w:rFonts w:ascii="Arial" w:hAnsi="Arial" w:cs="Arial"/>
          <w:sz w:val="22"/>
          <w:szCs w:val="22"/>
        </w:rPr>
        <w:instrText xml:space="preserve"> ADDIN EN.CITE &lt;EndNote&gt;&lt;Cite&gt;&lt;Author&gt;Dombeck&lt;/Author&gt;&lt;Year&gt;2009&lt;/Year&gt;&lt;RecNum&gt;3&lt;/RecNum&gt;&lt;DisplayText&gt;&lt;style face="superscript"&gt;7&lt;/style&gt;&lt;/DisplayText&gt;&lt;record&gt;&lt;rec-number&gt;3&lt;/rec-number&gt;&lt;foreign-keys&gt;&lt;key app="EN" db-id="fxfxz5sxrs5r9eepvt5p5rw1rtx0fdt2sarf" timestamp="1434438184"&gt;3&lt;/key&gt;&lt;/foreign-keys&gt;&lt;ref-type name="Journal Article"&gt;17&lt;/ref-type&gt;&lt;contributors&gt;&lt;authors&gt;&lt;author&gt;Dombeck, D. A.&lt;/author&gt;&lt;author&gt;Graziano, M. S.&lt;/author&gt;&lt;author&gt;Tank, D. W.&lt;/author&gt;&lt;/authors&gt;&lt;/contributors&gt;&lt;auth-address&gt;Department of Molecular Biology and Psychology, and Princeton Neuroscience Institute, Princeton University, Princeton, NJ 08544, USA. ddombeck@princeton.edu&lt;/auth-address&gt;&lt;titles&gt;&lt;title&gt;Functional clustering of neurons in motor cortex determined by cellular resolution imaging in awake behaving mice&lt;/title&gt;&lt;secondary-title&gt;J Neurosci&lt;/secondary-title&gt;&lt;/titles&gt;&lt;periodical&gt;&lt;full-title&gt;J Neurosci&lt;/full-title&gt;&lt;/periodical&gt;&lt;pages&gt;13751-60&lt;/pages&gt;&lt;volume&gt;29&lt;/volume&gt;&lt;number&gt;44&lt;/number&gt;&lt;keywords&gt;&lt;keyword&gt;Animals&lt;/keyword&gt;&lt;keyword&gt;Cluster Analysis&lt;/keyword&gt;&lt;keyword&gt;Diagnostic Imaging/methods&lt;/keyword&gt;&lt;keyword&gt;Image Processing, Computer-Assisted/*methods&lt;/keyword&gt;&lt;keyword&gt;Male&lt;/keyword&gt;&lt;keyword&gt;Mice&lt;/keyword&gt;&lt;keyword&gt;Mice, Inbred CBA&lt;/keyword&gt;&lt;keyword&gt;Microscopy, Fluorescence, Multiphoton/methods&lt;/keyword&gt;&lt;keyword&gt;Motor Activity/*physiology&lt;/keyword&gt;&lt;keyword&gt;Motor Cortex/*cytology/*physiology&lt;/keyword&gt;&lt;keyword&gt;Neurons/*cytology/*physiology&lt;/keyword&gt;&lt;keyword&gt;Wakefulness/physiology&lt;/keyword&gt;&lt;/keywords&gt;&lt;dates&gt;&lt;year&gt;2009&lt;/year&gt;&lt;pub-dates&gt;&lt;date&gt;Nov 4&lt;/date&gt;&lt;/pub-dates&gt;&lt;/dates&gt;&lt;isbn&gt;1529-2401 (Electronic)&amp;#xD;0270-6474 (Linking)&lt;/isbn&gt;&lt;accession-num&gt;19889987&lt;/accession-num&gt;&lt;urls&gt;&lt;related-urls&gt;&lt;url&gt;http://www.ncbi.nlm.nih.gov/pubmed/19889987&lt;/url&gt;&lt;/related-urls&gt;&lt;/urls&gt;&lt;custom2&gt;2872549&lt;/custom2&gt;&lt;electronic-resource-num&gt;10.1523/JNEUROSCI.2985-09.2009&lt;/electronic-resource-num&gt;&lt;/record&gt;&lt;/Cite&gt;&lt;/EndNote&gt;</w:instrText>
      </w:r>
      <w:r w:rsidR="008C407C">
        <w:rPr>
          <w:rFonts w:ascii="Arial" w:hAnsi="Arial" w:cs="Arial"/>
          <w:sz w:val="22"/>
          <w:szCs w:val="22"/>
        </w:rPr>
        <w:fldChar w:fldCharType="separate"/>
      </w:r>
      <w:r w:rsidR="00EC5338" w:rsidRPr="00EC5338">
        <w:rPr>
          <w:rFonts w:ascii="Arial" w:hAnsi="Arial" w:cs="Arial"/>
          <w:noProof/>
          <w:sz w:val="22"/>
          <w:szCs w:val="22"/>
          <w:vertAlign w:val="superscript"/>
        </w:rPr>
        <w:t>7</w:t>
      </w:r>
      <w:r w:rsidR="008C407C">
        <w:rPr>
          <w:rFonts w:ascii="Arial" w:hAnsi="Arial" w:cs="Arial"/>
          <w:sz w:val="22"/>
          <w:szCs w:val="22"/>
        </w:rPr>
        <w:fldChar w:fldCharType="end"/>
      </w:r>
      <w:r w:rsidR="00C368E3">
        <w:rPr>
          <w:rFonts w:ascii="Arial" w:hAnsi="Arial" w:cs="Arial"/>
          <w:sz w:val="22"/>
          <w:szCs w:val="22"/>
        </w:rPr>
        <w:t xml:space="preserve">. </w:t>
      </w:r>
      <w:r w:rsidR="00BD09E5">
        <w:rPr>
          <w:rFonts w:ascii="Arial" w:hAnsi="Arial" w:cs="Arial"/>
          <w:sz w:val="22"/>
          <w:szCs w:val="22"/>
        </w:rPr>
        <w:t xml:space="preserve">There are </w:t>
      </w:r>
      <w:r w:rsidR="00BD09E5" w:rsidRPr="000B3B94">
        <w:rPr>
          <w:rFonts w:ascii="Arial" w:hAnsi="Arial" w:cs="Arial"/>
          <w:sz w:val="22"/>
          <w:szCs w:val="22"/>
        </w:rPr>
        <w:t xml:space="preserve">significant opportunities if </w:t>
      </w:r>
      <w:r w:rsidR="000B3B94">
        <w:rPr>
          <w:rFonts w:ascii="Arial" w:hAnsi="Arial" w:cs="Arial"/>
          <w:sz w:val="22"/>
          <w:szCs w:val="22"/>
        </w:rPr>
        <w:t>the capability to image</w:t>
      </w:r>
      <w:r w:rsidR="00BD09E5" w:rsidRPr="000B3B94">
        <w:rPr>
          <w:rFonts w:ascii="Arial" w:hAnsi="Arial" w:cs="Arial"/>
          <w:sz w:val="22"/>
          <w:szCs w:val="22"/>
        </w:rPr>
        <w:t xml:space="preserve"> neural activity in the spinal cord</w:t>
      </w:r>
      <w:r w:rsidR="000B3B94">
        <w:rPr>
          <w:rFonts w:ascii="Arial" w:hAnsi="Arial" w:cs="Arial"/>
          <w:sz w:val="22"/>
          <w:szCs w:val="22"/>
        </w:rPr>
        <w:t xml:space="preserve"> of awake-behaving mice</w:t>
      </w:r>
      <w:r w:rsidR="00B8102B">
        <w:rPr>
          <w:rFonts w:ascii="Arial" w:hAnsi="Arial" w:cs="Arial"/>
          <w:sz w:val="22"/>
          <w:szCs w:val="22"/>
        </w:rPr>
        <w:t xml:space="preserve"> could </w:t>
      </w:r>
      <w:r w:rsidR="002F7F38">
        <w:rPr>
          <w:rFonts w:ascii="Arial" w:hAnsi="Arial" w:cs="Arial"/>
          <w:sz w:val="22"/>
          <w:szCs w:val="22"/>
        </w:rPr>
        <w:t xml:space="preserve">similarly </w:t>
      </w:r>
      <w:r w:rsidR="00B8102B">
        <w:rPr>
          <w:rFonts w:ascii="Arial" w:hAnsi="Arial" w:cs="Arial"/>
          <w:sz w:val="22"/>
          <w:szCs w:val="22"/>
        </w:rPr>
        <w:t>be developed</w:t>
      </w:r>
      <w:r w:rsidR="00BD09E5" w:rsidRPr="000B3B94">
        <w:rPr>
          <w:rFonts w:ascii="Arial" w:hAnsi="Arial" w:cs="Arial"/>
          <w:sz w:val="22"/>
          <w:szCs w:val="22"/>
        </w:rPr>
        <w:t xml:space="preserve">. </w:t>
      </w:r>
      <w:r w:rsidR="00B8102B">
        <w:rPr>
          <w:rFonts w:ascii="Arial" w:hAnsi="Arial" w:cs="Arial"/>
          <w:sz w:val="22"/>
          <w:szCs w:val="22"/>
        </w:rPr>
        <w:t xml:space="preserve">For example, it would be interesting to study altered patterns of </w:t>
      </w:r>
      <w:proofErr w:type="spellStart"/>
      <w:r w:rsidR="00B8102B">
        <w:rPr>
          <w:rFonts w:ascii="Arial" w:hAnsi="Arial" w:cs="Arial"/>
          <w:sz w:val="22"/>
          <w:szCs w:val="22"/>
        </w:rPr>
        <w:t>motoneuron</w:t>
      </w:r>
      <w:proofErr w:type="spellEnd"/>
      <w:r w:rsidR="00B8102B">
        <w:rPr>
          <w:rFonts w:ascii="Arial" w:hAnsi="Arial" w:cs="Arial"/>
          <w:sz w:val="22"/>
          <w:szCs w:val="22"/>
        </w:rPr>
        <w:t xml:space="preserve"> activity in </w:t>
      </w:r>
      <w:r w:rsidR="000B3B94" w:rsidRPr="000B3B94">
        <w:rPr>
          <w:rFonts w:ascii="Arial" w:hAnsi="Arial" w:cs="Arial"/>
          <w:sz w:val="22"/>
          <w:szCs w:val="22"/>
        </w:rPr>
        <w:t xml:space="preserve">mouse models of </w:t>
      </w:r>
      <w:r w:rsidR="000B3B94">
        <w:rPr>
          <w:rFonts w:ascii="Arial" w:hAnsi="Arial" w:cs="Arial"/>
          <w:bCs/>
          <w:sz w:val="22"/>
          <w:szCs w:val="22"/>
        </w:rPr>
        <w:t>a</w:t>
      </w:r>
      <w:r w:rsidR="000B3B94" w:rsidRPr="000B3B94">
        <w:rPr>
          <w:rFonts w:ascii="Arial" w:hAnsi="Arial" w:cs="Arial"/>
          <w:bCs/>
          <w:sz w:val="22"/>
          <w:szCs w:val="22"/>
        </w:rPr>
        <w:t>myotrophic lateral sclerosis</w:t>
      </w:r>
      <w:r w:rsidR="00B20DB8">
        <w:rPr>
          <w:rFonts w:ascii="Arial" w:hAnsi="Arial" w:cs="Arial"/>
          <w:bCs/>
          <w:sz w:val="22"/>
          <w:szCs w:val="22"/>
        </w:rPr>
        <w:t>. Or, r</w:t>
      </w:r>
      <w:r w:rsidR="00B8102B">
        <w:rPr>
          <w:rFonts w:ascii="Arial" w:hAnsi="Arial" w:cs="Arial"/>
          <w:bCs/>
          <w:sz w:val="22"/>
          <w:szCs w:val="22"/>
        </w:rPr>
        <w:t xml:space="preserve">ecent work suggesting different </w:t>
      </w:r>
      <w:r w:rsidR="008A679B">
        <w:rPr>
          <w:rFonts w:ascii="Arial" w:hAnsi="Arial" w:cs="Arial"/>
          <w:bCs/>
          <w:sz w:val="22"/>
          <w:szCs w:val="22"/>
        </w:rPr>
        <w:t xml:space="preserve">classes of </w:t>
      </w:r>
      <w:r w:rsidR="00B8102B">
        <w:rPr>
          <w:rFonts w:ascii="Arial" w:hAnsi="Arial" w:cs="Arial"/>
          <w:bCs/>
          <w:sz w:val="22"/>
          <w:szCs w:val="22"/>
        </w:rPr>
        <w:t xml:space="preserve">interneurons are recruited to control left-right </w:t>
      </w:r>
      <w:r w:rsidR="00B20DB8">
        <w:rPr>
          <w:rFonts w:ascii="Arial" w:hAnsi="Arial" w:cs="Arial"/>
          <w:bCs/>
          <w:sz w:val="22"/>
          <w:szCs w:val="22"/>
        </w:rPr>
        <w:t xml:space="preserve">limb </w:t>
      </w:r>
      <w:r w:rsidR="00B8102B">
        <w:rPr>
          <w:rFonts w:ascii="Arial" w:hAnsi="Arial" w:cs="Arial"/>
          <w:bCs/>
          <w:sz w:val="22"/>
          <w:szCs w:val="22"/>
        </w:rPr>
        <w:t>alternation at different locomotion speeds could be directly verified by imaging the activity of these cells</w:t>
      </w:r>
      <w:r w:rsidR="008C407C">
        <w:rPr>
          <w:rFonts w:ascii="Arial" w:hAnsi="Arial" w:cs="Arial"/>
          <w:bCs/>
          <w:sz w:val="22"/>
          <w:szCs w:val="22"/>
        </w:rPr>
        <w:t xml:space="preserve"> </w:t>
      </w:r>
      <w:r w:rsidR="008C407C">
        <w:rPr>
          <w:rFonts w:ascii="Arial" w:hAnsi="Arial" w:cs="Arial"/>
          <w:bCs/>
          <w:sz w:val="22"/>
          <w:szCs w:val="22"/>
        </w:rPr>
        <w:fldChar w:fldCharType="begin"/>
      </w:r>
      <w:r w:rsidR="00EC5338">
        <w:rPr>
          <w:rFonts w:ascii="Arial" w:hAnsi="Arial" w:cs="Arial"/>
          <w:bCs/>
          <w:sz w:val="22"/>
          <w:szCs w:val="22"/>
        </w:rPr>
        <w:instrText xml:space="preserve"> ADDIN EN.CITE &lt;EndNote&gt;&lt;Cite&gt;&lt;Author&gt;Talpalar&lt;/Author&gt;&lt;Year&gt;2013&lt;/Year&gt;&lt;RecNum&gt;11&lt;/RecNum&gt;&lt;DisplayText&gt;&lt;style face="superscript"&gt;8&lt;/style&gt;&lt;/DisplayText&gt;&lt;record&gt;&lt;rec-number&gt;11&lt;/rec-number&gt;&lt;foreign-keys&gt;&lt;key app="EN" db-id="fxfxz5sxrs5r9eepvt5p5rw1rtx0fdt2sarf" timestamp="1434439851"&gt;11&lt;/key&gt;&lt;/foreign-keys&gt;&lt;ref-type name="Journal Article"&gt;17&lt;/ref-type&gt;&lt;contributors&gt;&lt;authors&gt;&lt;author&gt;Talpalar, A. E.&lt;/author&gt;&lt;author&gt;Bouvier, J.&lt;/author&gt;&lt;author&gt;Borgius, L.&lt;/author&gt;&lt;author&gt;Fortin, G.&lt;/author&gt;&lt;author&gt;Pierani, A.&lt;/author&gt;&lt;author&gt;Kiehn, O.&lt;/author&gt;&lt;/authors&gt;&lt;/contributors&gt;&lt;auth-address&gt;The Mammalian Locomotor Laboratory, Department of Neuroscience, Karolinska Institutet, Stockholm S-17177, Sweden.&lt;/auth-address&gt;&lt;titles&gt;&lt;title&gt;Dual-mode operation of neuronal networks involved in left-right alternation&lt;/title&gt;&lt;secondary-title&gt;Nature&lt;/secondary-title&gt;&lt;/titles&gt;&lt;periodical&gt;&lt;full-title&gt;Nature&lt;/full-title&gt;&lt;/periodical&gt;&lt;pages&gt;85-8&lt;/pages&gt;&lt;volume&gt;500&lt;/volume&gt;&lt;number&gt;7460&lt;/number&gt;&lt;keywords&gt;&lt;keyword&gt;Animals&lt;/keyword&gt;&lt;keyword&gt;Extremities/*physiology&lt;/keyword&gt;&lt;keyword&gt;Functional Laterality/genetics/*physiology&lt;/keyword&gt;&lt;keyword&gt;Gait/genetics/physiology&lt;/keyword&gt;&lt;keyword&gt;Homeodomain Proteins/genetics/metabolism&lt;/keyword&gt;&lt;keyword&gt;Locomotion/genetics/*physiology&lt;/keyword&gt;&lt;keyword&gt;Mice&lt;/keyword&gt;&lt;keyword&gt;Nerve Net/*physiology&lt;/keyword&gt;&lt;keyword&gt;Neural Inhibition&lt;/keyword&gt;&lt;keyword&gt;Neurons/*physiology&lt;/keyword&gt;&lt;keyword&gt;Spinal Nerves/cytology/physiology&lt;/keyword&gt;&lt;/keywords&gt;&lt;dates&gt;&lt;year&gt;2013&lt;/year&gt;&lt;pub-dates&gt;&lt;date&gt;Aug 1&lt;/date&gt;&lt;/pub-dates&gt;&lt;/dates&gt;&lt;isbn&gt;1476-4687 (Electronic)&amp;#xD;0028-0836 (Linking)&lt;/isbn&gt;&lt;accession-num&gt;23812590&lt;/accession-num&gt;&lt;urls&gt;&lt;related-urls&gt;&lt;url&gt;http://www.ncbi.nlm.nih.gov/pubmed/23812590&lt;/url&gt;&lt;/related-urls&gt;&lt;/urls&gt;&lt;electronic-resource-num&gt;10.1038/nature12286&lt;/electronic-resource-num&gt;&lt;/record&gt;&lt;/Cite&gt;&lt;/EndNote&gt;</w:instrText>
      </w:r>
      <w:r w:rsidR="008C407C">
        <w:rPr>
          <w:rFonts w:ascii="Arial" w:hAnsi="Arial" w:cs="Arial"/>
          <w:bCs/>
          <w:sz w:val="22"/>
          <w:szCs w:val="22"/>
        </w:rPr>
        <w:fldChar w:fldCharType="separate"/>
      </w:r>
      <w:r w:rsidR="00EC5338" w:rsidRPr="00EC5338">
        <w:rPr>
          <w:rFonts w:ascii="Arial" w:hAnsi="Arial" w:cs="Arial"/>
          <w:bCs/>
          <w:noProof/>
          <w:sz w:val="22"/>
          <w:szCs w:val="22"/>
          <w:vertAlign w:val="superscript"/>
        </w:rPr>
        <w:t>8</w:t>
      </w:r>
      <w:r w:rsidR="008C407C">
        <w:rPr>
          <w:rFonts w:ascii="Arial" w:hAnsi="Arial" w:cs="Arial"/>
          <w:bCs/>
          <w:sz w:val="22"/>
          <w:szCs w:val="22"/>
        </w:rPr>
        <w:fldChar w:fldCharType="end"/>
      </w:r>
      <w:r w:rsidR="00B8102B">
        <w:rPr>
          <w:rFonts w:ascii="Arial" w:hAnsi="Arial" w:cs="Arial"/>
          <w:bCs/>
          <w:sz w:val="22"/>
          <w:szCs w:val="22"/>
        </w:rPr>
        <w:t xml:space="preserve">. There are significant challenges for cell-resolved imaging in the spinal cord of mice, however. First, </w:t>
      </w:r>
      <w:r w:rsidR="00EF6C40">
        <w:rPr>
          <w:rFonts w:ascii="Arial" w:hAnsi="Arial" w:cs="Arial"/>
          <w:bCs/>
          <w:sz w:val="22"/>
          <w:szCs w:val="22"/>
        </w:rPr>
        <w:t xml:space="preserve">while </w:t>
      </w:r>
      <w:r w:rsidR="007E2FAC">
        <w:rPr>
          <w:rFonts w:ascii="Arial" w:hAnsi="Arial" w:cs="Arial"/>
          <w:bCs/>
          <w:sz w:val="22"/>
          <w:szCs w:val="22"/>
        </w:rPr>
        <w:t>we recently described an implanted spinal cord imaging chamber that allows long-term optical access to the spinal cord</w:t>
      </w:r>
      <w:r w:rsidR="008C407C">
        <w:rPr>
          <w:rFonts w:ascii="Arial" w:hAnsi="Arial" w:cs="Arial"/>
          <w:bCs/>
          <w:sz w:val="22"/>
          <w:szCs w:val="22"/>
        </w:rPr>
        <w:t xml:space="preserve"> </w:t>
      </w:r>
      <w:r w:rsidR="008C407C">
        <w:rPr>
          <w:rFonts w:ascii="Arial" w:hAnsi="Arial" w:cs="Arial"/>
          <w:bCs/>
          <w:sz w:val="22"/>
          <w:szCs w:val="22"/>
        </w:rPr>
        <w:fldChar w:fldCharType="begin">
          <w:fldData xml:space="preserve">PEVuZE5vdGU+PENpdGU+PEF1dGhvcj5GYXJyYXI8L0F1dGhvcj48WWVhcj4yMDEyPC9ZZWFyPjxS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</w:fldData>
        </w:fldChar>
      </w:r>
      <w:r w:rsidR="00EC5338">
        <w:rPr>
          <w:rFonts w:ascii="Arial" w:hAnsi="Arial" w:cs="Arial"/>
          <w:bCs/>
          <w:sz w:val="22"/>
          <w:szCs w:val="22"/>
        </w:rPr>
        <w:instrText xml:space="preserve"> ADDIN EN.CITE </w:instrText>
      </w:r>
      <w:r w:rsidR="00EC5338">
        <w:rPr>
          <w:rFonts w:ascii="Arial" w:hAnsi="Arial" w:cs="Arial"/>
          <w:bCs/>
          <w:sz w:val="22"/>
          <w:szCs w:val="22"/>
        </w:rPr>
        <w:fldChar w:fldCharType="begin">
          <w:fldData xml:space="preserve">PEVuZE5vdGU+PENpdGU+PEF1dGhvcj5GYXJyYXI8L0F1dGhvcj48WWVhcj4yMDEyPC9ZZWFyPjxS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</w:fldData>
        </w:fldChar>
      </w:r>
      <w:r w:rsidR="00EC5338">
        <w:rPr>
          <w:rFonts w:ascii="Arial" w:hAnsi="Arial" w:cs="Arial"/>
          <w:bCs/>
          <w:sz w:val="22"/>
          <w:szCs w:val="22"/>
        </w:rPr>
        <w:instrText xml:space="preserve"> ADDIN EN.CITE.DATA </w:instrText>
      </w:r>
      <w:r w:rsidR="00EC5338">
        <w:rPr>
          <w:rFonts w:ascii="Arial" w:hAnsi="Arial" w:cs="Arial"/>
          <w:bCs/>
          <w:sz w:val="22"/>
          <w:szCs w:val="22"/>
        </w:rPr>
      </w:r>
      <w:r w:rsidR="00EC5338">
        <w:rPr>
          <w:rFonts w:ascii="Arial" w:hAnsi="Arial" w:cs="Arial"/>
          <w:bCs/>
          <w:sz w:val="22"/>
          <w:szCs w:val="22"/>
        </w:rPr>
        <w:fldChar w:fldCharType="end"/>
      </w:r>
      <w:r w:rsidR="008C407C">
        <w:rPr>
          <w:rFonts w:ascii="Arial" w:hAnsi="Arial" w:cs="Arial"/>
          <w:bCs/>
          <w:sz w:val="22"/>
          <w:szCs w:val="22"/>
        </w:rPr>
      </w:r>
      <w:r w:rsidR="008C407C">
        <w:rPr>
          <w:rFonts w:ascii="Arial" w:hAnsi="Arial" w:cs="Arial"/>
          <w:bCs/>
          <w:sz w:val="22"/>
          <w:szCs w:val="22"/>
        </w:rPr>
        <w:fldChar w:fldCharType="separate"/>
      </w:r>
      <w:r w:rsidR="00EC5338" w:rsidRPr="00EC5338">
        <w:rPr>
          <w:rFonts w:ascii="Arial" w:hAnsi="Arial" w:cs="Arial"/>
          <w:bCs/>
          <w:noProof/>
          <w:sz w:val="22"/>
          <w:szCs w:val="22"/>
          <w:vertAlign w:val="superscript"/>
        </w:rPr>
        <w:t>9,10</w:t>
      </w:r>
      <w:r w:rsidR="008C407C">
        <w:rPr>
          <w:rFonts w:ascii="Arial" w:hAnsi="Arial" w:cs="Arial"/>
          <w:bCs/>
          <w:sz w:val="22"/>
          <w:szCs w:val="22"/>
        </w:rPr>
        <w:fldChar w:fldCharType="end"/>
      </w:r>
      <w:r w:rsidR="007E2FAC">
        <w:rPr>
          <w:rFonts w:ascii="Arial" w:hAnsi="Arial" w:cs="Arial"/>
          <w:bCs/>
          <w:sz w:val="22"/>
          <w:szCs w:val="22"/>
        </w:rPr>
        <w:t xml:space="preserve">, this chamber has not yet been adapted for use </w:t>
      </w:r>
      <w:r w:rsidR="002F7F38">
        <w:rPr>
          <w:rFonts w:ascii="Arial" w:hAnsi="Arial" w:cs="Arial"/>
          <w:bCs/>
          <w:sz w:val="22"/>
          <w:szCs w:val="22"/>
        </w:rPr>
        <w:t>with</w:t>
      </w:r>
      <w:r w:rsidR="007E2FAC">
        <w:rPr>
          <w:rFonts w:ascii="Arial" w:hAnsi="Arial" w:cs="Arial"/>
          <w:bCs/>
          <w:sz w:val="22"/>
          <w:szCs w:val="22"/>
        </w:rPr>
        <w:t xml:space="preserve"> an </w:t>
      </w:r>
      <w:proofErr w:type="gramStart"/>
      <w:r w:rsidR="007E2FAC">
        <w:rPr>
          <w:rFonts w:ascii="Arial" w:hAnsi="Arial" w:cs="Arial"/>
          <w:bCs/>
          <w:sz w:val="22"/>
          <w:szCs w:val="22"/>
        </w:rPr>
        <w:t>awake</w:t>
      </w:r>
      <w:proofErr w:type="gramEnd"/>
      <w:r w:rsidR="007E2FAC">
        <w:rPr>
          <w:rFonts w:ascii="Arial" w:hAnsi="Arial" w:cs="Arial"/>
          <w:bCs/>
          <w:sz w:val="22"/>
          <w:szCs w:val="22"/>
        </w:rPr>
        <w:t xml:space="preserve"> animal that is </w:t>
      </w:r>
      <w:r w:rsidR="008A679B">
        <w:rPr>
          <w:rFonts w:ascii="Arial" w:hAnsi="Arial" w:cs="Arial"/>
          <w:bCs/>
          <w:sz w:val="22"/>
          <w:szCs w:val="22"/>
        </w:rPr>
        <w:t>spine-</w:t>
      </w:r>
      <w:r w:rsidR="007E2FAC">
        <w:rPr>
          <w:rFonts w:ascii="Arial" w:hAnsi="Arial" w:cs="Arial"/>
          <w:bCs/>
          <w:sz w:val="22"/>
          <w:szCs w:val="22"/>
        </w:rPr>
        <w:t xml:space="preserve">fixed under the microscope. More critically, the </w:t>
      </w:r>
      <w:r w:rsidR="00B8102B">
        <w:rPr>
          <w:rFonts w:ascii="Arial" w:hAnsi="Arial" w:cs="Arial"/>
          <w:bCs/>
          <w:sz w:val="22"/>
          <w:szCs w:val="22"/>
        </w:rPr>
        <w:t xml:space="preserve">white matter </w:t>
      </w:r>
      <w:r w:rsidR="007E2FAC">
        <w:rPr>
          <w:rFonts w:ascii="Arial" w:hAnsi="Arial" w:cs="Arial"/>
          <w:bCs/>
          <w:sz w:val="22"/>
          <w:szCs w:val="22"/>
        </w:rPr>
        <w:t>is on the dors</w:t>
      </w:r>
      <w:r w:rsidR="00B20DB8">
        <w:rPr>
          <w:rFonts w:ascii="Arial" w:hAnsi="Arial" w:cs="Arial"/>
          <w:bCs/>
          <w:sz w:val="22"/>
          <w:szCs w:val="22"/>
        </w:rPr>
        <w:t>al surface of the spinal cord, and b</w:t>
      </w:r>
      <w:r w:rsidR="007E2FAC">
        <w:rPr>
          <w:rFonts w:ascii="Arial" w:hAnsi="Arial" w:cs="Arial"/>
          <w:bCs/>
          <w:sz w:val="22"/>
          <w:szCs w:val="22"/>
        </w:rPr>
        <w:t xml:space="preserve">ecause </w:t>
      </w:r>
      <w:r>
        <w:rPr>
          <w:rFonts w:ascii="Arial" w:hAnsi="Arial" w:cs="Arial"/>
          <w:bCs/>
          <w:sz w:val="22"/>
          <w:szCs w:val="22"/>
        </w:rPr>
        <w:t xml:space="preserve">it has a very short scattering length, </w:t>
      </w:r>
      <w:r w:rsidR="007E2FAC">
        <w:rPr>
          <w:rFonts w:ascii="Arial" w:hAnsi="Arial" w:cs="Arial"/>
          <w:bCs/>
          <w:sz w:val="22"/>
          <w:szCs w:val="22"/>
        </w:rPr>
        <w:t>even 2PEF imaging cannot penetrate</w:t>
      </w:r>
      <w:r w:rsidR="00853F69">
        <w:rPr>
          <w:rFonts w:ascii="Arial" w:hAnsi="Arial" w:cs="Arial"/>
          <w:bCs/>
          <w:sz w:val="22"/>
          <w:szCs w:val="22"/>
        </w:rPr>
        <w:t xml:space="preserve"> </w:t>
      </w:r>
      <w:r>
        <w:rPr>
          <w:rFonts w:ascii="Arial" w:hAnsi="Arial" w:cs="Arial"/>
          <w:bCs/>
          <w:sz w:val="22"/>
          <w:szCs w:val="22"/>
        </w:rPr>
        <w:t>it</w:t>
      </w:r>
      <w:r w:rsidR="00853F69">
        <w:rPr>
          <w:rFonts w:ascii="Arial" w:hAnsi="Arial" w:cs="Arial"/>
          <w:bCs/>
          <w:sz w:val="22"/>
          <w:szCs w:val="22"/>
        </w:rPr>
        <w:t xml:space="preserve"> and visualize the neurons below. </w:t>
      </w:r>
      <w:r w:rsidR="00F55E86">
        <w:rPr>
          <w:rFonts w:ascii="Arial" w:hAnsi="Arial" w:cs="Arial"/>
          <w:bCs/>
          <w:sz w:val="22"/>
          <w:szCs w:val="22"/>
        </w:rPr>
        <w:t>Here we propose to overcome these limitations and develop the capability to visualize cell-resolved neural activity in the spinal cord</w:t>
      </w:r>
      <w:r w:rsidR="008A679B">
        <w:rPr>
          <w:rFonts w:ascii="Arial" w:hAnsi="Arial" w:cs="Arial"/>
          <w:bCs/>
          <w:sz w:val="22"/>
          <w:szCs w:val="22"/>
        </w:rPr>
        <w:t xml:space="preserve"> of mice</w:t>
      </w:r>
      <w:r w:rsidR="00F55E86">
        <w:rPr>
          <w:rFonts w:ascii="Arial" w:hAnsi="Arial" w:cs="Arial"/>
          <w:bCs/>
          <w:sz w:val="22"/>
          <w:szCs w:val="22"/>
        </w:rPr>
        <w:t>. We will adapt our spinal cord imaging chamber for awake, spine-fixed imaging, and we will explore the utility of three-photon excited fluorescence (3PEF) imaging</w:t>
      </w:r>
      <w:r w:rsidR="008C407C">
        <w:rPr>
          <w:rFonts w:ascii="Arial" w:hAnsi="Arial" w:cs="Arial"/>
          <w:bCs/>
          <w:sz w:val="22"/>
          <w:szCs w:val="22"/>
        </w:rPr>
        <w:t xml:space="preserve"> </w:t>
      </w:r>
      <w:r w:rsidR="008C407C">
        <w:rPr>
          <w:rFonts w:ascii="Arial" w:hAnsi="Arial" w:cs="Arial"/>
          <w:bCs/>
          <w:sz w:val="22"/>
          <w:szCs w:val="22"/>
        </w:rPr>
        <w:fldChar w:fldCharType="begin"/>
      </w:r>
      <w:r w:rsidR="00EC5338">
        <w:rPr>
          <w:rFonts w:ascii="Arial" w:hAnsi="Arial" w:cs="Arial"/>
          <w:bCs/>
          <w:sz w:val="22"/>
          <w:szCs w:val="22"/>
        </w:rPr>
        <w:instrText xml:space="preserve"> ADDIN EN.CITE &lt;EndNote&gt;&lt;Cite&gt;&lt;Author&gt;Horton&lt;/Author&gt;&lt;Year&gt;2013&lt;/Year&gt;&lt;RecNum&gt;14&lt;/RecNum&gt;&lt;DisplayText&gt;&lt;style face="superscript"&gt;11&lt;/style&gt;&lt;/DisplayText&gt;&lt;record&gt;&lt;rec-number&gt;14&lt;/rec-number&gt;&lt;foreign-keys&gt;&lt;key app="EN" db-id="fxfxz5sxrs5r9eepvt5p5rw1rtx0fdt2sarf" timestamp="1434440010"&gt;14&lt;/key&gt;&lt;/foreign-keys&gt;&lt;ref-type name="Journal Article"&gt;17&lt;/ref-type&gt;&lt;contributors&gt;&lt;authors&gt;&lt;author&gt;Horton, N. G.&lt;/author&gt;&lt;author&gt;Wang, K.&lt;/author&gt;&lt;author&gt;Kobat, D.&lt;/author&gt;&lt;author&gt;Clark, C. G.&lt;/author&gt;&lt;author&gt;Wise, F. W.&lt;/author&gt;&lt;author&gt;Schaffer, C. B.&lt;/author&gt;&lt;author&gt;Xu, C.&lt;/author&gt;&lt;/authors&gt;&lt;/contributors&gt;&lt;auth-address&gt;School of Applied and Engineering Physics, Cornell University, Ithaca, New York 14853, USA.&amp;#xD;Department of Biomedical Engineering, Cornell University, Ithaca, New York, 14853, USA.&lt;/auth-address&gt;&lt;titles&gt;&lt;title&gt;three-photon microscopy of subcortical structures within an intact mouse brain&lt;/title&gt;&lt;secondary-title&gt;Nat Photonics&lt;/secondary-title&gt;&lt;/titles&gt;&lt;periodical&gt;&lt;full-title&gt;Nat Photonics&lt;/full-title&gt;&lt;/periodical&gt;&lt;volume&gt;7&lt;/volume&gt;&lt;number&gt;3&lt;/number&gt;&lt;dates&gt;&lt;year&gt;2013&lt;/year&gt;&lt;pub-dates&gt;&lt;date&gt;Mar 1&lt;/date&gt;&lt;/pub-dates&gt;&lt;/dates&gt;&lt;isbn&gt;1749-4885 (Print)&amp;#xD;1749-4885 (Linking)&lt;/isbn&gt;&lt;accession-num&gt;24353743&lt;/accession-num&gt;&lt;urls&gt;&lt;related-urls&gt;&lt;url&gt;http://www.ncbi.nlm.nih.gov/pubmed/24353743&lt;/url&gt;&lt;/related-urls&gt;&lt;/urls&gt;&lt;custom2&gt;3864872&lt;/custom2&gt;&lt;electronic-resource-num&gt;10.1038/nphoton.2012.336&lt;/electronic-resource-num&gt;&lt;/record&gt;&lt;/Cite&gt;&lt;/EndNote&gt;</w:instrText>
      </w:r>
      <w:r w:rsidR="008C407C">
        <w:rPr>
          <w:rFonts w:ascii="Arial" w:hAnsi="Arial" w:cs="Arial"/>
          <w:bCs/>
          <w:sz w:val="22"/>
          <w:szCs w:val="22"/>
        </w:rPr>
        <w:fldChar w:fldCharType="separate"/>
      </w:r>
      <w:r w:rsidR="00EC5338" w:rsidRPr="00EC5338">
        <w:rPr>
          <w:rFonts w:ascii="Arial" w:hAnsi="Arial" w:cs="Arial"/>
          <w:bCs/>
          <w:noProof/>
          <w:sz w:val="22"/>
          <w:szCs w:val="22"/>
          <w:vertAlign w:val="superscript"/>
        </w:rPr>
        <w:t>11</w:t>
      </w:r>
      <w:r w:rsidR="008C407C">
        <w:rPr>
          <w:rFonts w:ascii="Arial" w:hAnsi="Arial" w:cs="Arial"/>
          <w:bCs/>
          <w:sz w:val="22"/>
          <w:szCs w:val="22"/>
        </w:rPr>
        <w:fldChar w:fldCharType="end"/>
      </w:r>
      <w:r w:rsidR="00F55E86">
        <w:rPr>
          <w:rFonts w:ascii="Arial" w:hAnsi="Arial" w:cs="Arial"/>
          <w:bCs/>
          <w:sz w:val="22"/>
          <w:szCs w:val="22"/>
        </w:rPr>
        <w:t xml:space="preserve"> to achieve the greater penetration depth we need to see through the white matter. Finally, we will use these new techniques to explore the </w:t>
      </w:r>
      <w:r w:rsidR="00C368E3">
        <w:rPr>
          <w:rFonts w:ascii="Arial" w:hAnsi="Arial" w:cs="Arial"/>
          <w:bCs/>
          <w:sz w:val="22"/>
          <w:szCs w:val="22"/>
        </w:rPr>
        <w:t xml:space="preserve">patterns of activity in spinal interneurons during locomotion at different speeds. </w:t>
      </w:r>
      <w:r w:rsidR="008E5DAF">
        <w:rPr>
          <w:rFonts w:ascii="Arial" w:hAnsi="Arial" w:cs="Arial"/>
          <w:bCs/>
          <w:sz w:val="22"/>
          <w:szCs w:val="22"/>
        </w:rPr>
        <w:t xml:space="preserve">Taken together, </w:t>
      </w:r>
      <w:r w:rsidR="008E5DAF" w:rsidRPr="00A23CCD">
        <w:rPr>
          <w:rFonts w:ascii="Arial" w:hAnsi="Arial" w:cs="Arial"/>
          <w:b/>
          <w:bCs/>
          <w:sz w:val="22"/>
          <w:szCs w:val="22"/>
        </w:rPr>
        <w:t xml:space="preserve">this work will first develop the capability to image neural activity in the spinal cord of awake mice </w:t>
      </w:r>
      <w:r w:rsidR="008E5DAF">
        <w:rPr>
          <w:rFonts w:ascii="Arial" w:hAnsi="Arial" w:cs="Arial"/>
          <w:b/>
          <w:bCs/>
          <w:sz w:val="22"/>
          <w:szCs w:val="22"/>
        </w:rPr>
        <w:t>moving on a treadmill</w:t>
      </w:r>
      <w:r w:rsidR="008E5DAF" w:rsidRPr="00A23CCD">
        <w:rPr>
          <w:rFonts w:ascii="Arial" w:hAnsi="Arial" w:cs="Arial"/>
          <w:b/>
          <w:bCs/>
          <w:sz w:val="22"/>
          <w:szCs w:val="22"/>
        </w:rPr>
        <w:t xml:space="preserve"> and then demonstrate the utility of this approach by </w:t>
      </w:r>
      <w:r w:rsidR="008E5DAF">
        <w:rPr>
          <w:rFonts w:ascii="Arial" w:hAnsi="Arial" w:cs="Arial"/>
          <w:b/>
          <w:bCs/>
          <w:sz w:val="22"/>
          <w:szCs w:val="22"/>
        </w:rPr>
        <w:t xml:space="preserve">correlating patterns of activity in </w:t>
      </w:r>
      <w:r w:rsidR="00F70126">
        <w:rPr>
          <w:rFonts w:ascii="Arial" w:hAnsi="Arial" w:cs="Arial"/>
          <w:b/>
          <w:bCs/>
          <w:sz w:val="22"/>
          <w:szCs w:val="22"/>
        </w:rPr>
        <w:t xml:space="preserve">a genetically defined set of neurons in </w:t>
      </w:r>
      <w:r w:rsidR="008E5DAF">
        <w:rPr>
          <w:rFonts w:ascii="Arial" w:hAnsi="Arial" w:cs="Arial"/>
          <w:b/>
          <w:bCs/>
          <w:sz w:val="22"/>
          <w:szCs w:val="22"/>
        </w:rPr>
        <w:t>the spinal cord with hind limb movement</w:t>
      </w:r>
      <w:r w:rsidR="008E5DAF" w:rsidRPr="00A23CCD">
        <w:rPr>
          <w:rFonts w:ascii="Arial" w:hAnsi="Arial" w:cs="Arial"/>
          <w:b/>
          <w:bCs/>
          <w:sz w:val="22"/>
          <w:szCs w:val="22"/>
        </w:rPr>
        <w:t>.</w:t>
      </w:r>
      <w:r w:rsidR="008E5DAF">
        <w:rPr>
          <w:rFonts w:ascii="Arial" w:hAnsi="Arial" w:cs="Arial"/>
          <w:bCs/>
          <w:sz w:val="22"/>
          <w:szCs w:val="22"/>
        </w:rPr>
        <w:t xml:space="preserve"> </w:t>
      </w:r>
    </w:p>
    <w:p w14:paraId="5935C7B7" w14:textId="7CC264AB" w:rsidR="00426325" w:rsidRPr="008C73BD" w:rsidRDefault="00426325" w:rsidP="00950E35">
      <w:pPr>
        <w:jc w:val="both"/>
        <w:rPr>
          <w:rFonts w:ascii="Arial" w:hAnsi="Arial" w:cs="Arial"/>
          <w:b/>
          <w:sz w:val="22"/>
          <w:szCs w:val="22"/>
        </w:rPr>
      </w:pPr>
      <w:r w:rsidRPr="008C73BD">
        <w:rPr>
          <w:rFonts w:ascii="Arial" w:hAnsi="Arial" w:cs="Arial"/>
          <w:b/>
          <w:sz w:val="22"/>
          <w:szCs w:val="22"/>
        </w:rPr>
        <w:t xml:space="preserve">Aim 1: Develop </w:t>
      </w:r>
      <w:r w:rsidR="00677594">
        <w:rPr>
          <w:rFonts w:ascii="Arial" w:hAnsi="Arial" w:cs="Arial"/>
          <w:b/>
          <w:sz w:val="22"/>
          <w:szCs w:val="22"/>
        </w:rPr>
        <w:t xml:space="preserve">the </w:t>
      </w:r>
      <w:r w:rsidR="008C73BD" w:rsidRPr="008C73BD">
        <w:rPr>
          <w:rFonts w:ascii="Arial" w:hAnsi="Arial" w:cs="Arial"/>
          <w:b/>
          <w:sz w:val="22"/>
          <w:szCs w:val="22"/>
        </w:rPr>
        <w:t xml:space="preserve">capability to image the spinal cord in awake, behaving, spine-fixed mice </w:t>
      </w:r>
    </w:p>
    <w:p w14:paraId="1934142C" w14:textId="14B12452" w:rsidR="008C73BD" w:rsidRDefault="008C73BD" w:rsidP="00950E35">
      <w:pPr>
        <w:jc w:val="both"/>
        <w:rPr>
          <w:rFonts w:ascii="Arial" w:hAnsi="Arial" w:cs="Arial"/>
          <w:sz w:val="22"/>
          <w:szCs w:val="22"/>
        </w:rPr>
      </w:pPr>
      <w:r w:rsidRPr="00232FFC">
        <w:rPr>
          <w:rFonts w:ascii="Arial" w:hAnsi="Arial" w:cs="Arial"/>
          <w:i/>
          <w:sz w:val="22"/>
          <w:szCs w:val="22"/>
        </w:rPr>
        <w:t xml:space="preserve">Hypothesis: </w:t>
      </w:r>
      <w:r w:rsidR="00542265">
        <w:rPr>
          <w:rFonts w:ascii="Arial" w:hAnsi="Arial" w:cs="Arial"/>
          <w:sz w:val="22"/>
          <w:szCs w:val="22"/>
        </w:rPr>
        <w:t>With appropriate training, mice will be able to walk and run on a</w:t>
      </w:r>
      <w:r w:rsidR="00116E7E">
        <w:rPr>
          <w:rFonts w:ascii="Arial" w:hAnsi="Arial" w:cs="Arial"/>
          <w:sz w:val="22"/>
          <w:szCs w:val="22"/>
        </w:rPr>
        <w:t xml:space="preserve"> custom</w:t>
      </w:r>
      <w:r w:rsidR="00542265">
        <w:rPr>
          <w:rFonts w:ascii="Arial" w:hAnsi="Arial" w:cs="Arial"/>
          <w:sz w:val="22"/>
          <w:szCs w:val="22"/>
        </w:rPr>
        <w:t xml:space="preserve"> treadmill while spine-fixed. </w:t>
      </w:r>
    </w:p>
    <w:p w14:paraId="77EC6FEE" w14:textId="2E091B83" w:rsidR="008C73BD" w:rsidRDefault="008C73BD" w:rsidP="00950E35">
      <w:pPr>
        <w:spacing w:after="120"/>
        <w:jc w:val="both"/>
        <w:rPr>
          <w:rFonts w:ascii="Arial" w:hAnsi="Arial" w:cs="Arial"/>
          <w:sz w:val="22"/>
          <w:szCs w:val="22"/>
        </w:rPr>
      </w:pPr>
      <w:r w:rsidRPr="00BC7B99">
        <w:rPr>
          <w:rFonts w:ascii="Arial" w:hAnsi="Arial" w:cs="Arial"/>
          <w:i/>
          <w:sz w:val="22"/>
          <w:szCs w:val="22"/>
        </w:rPr>
        <w:t>Approach:</w:t>
      </w:r>
      <w:r>
        <w:rPr>
          <w:rFonts w:ascii="Arial" w:hAnsi="Arial" w:cs="Arial"/>
          <w:sz w:val="22"/>
          <w:szCs w:val="22"/>
        </w:rPr>
        <w:t xml:space="preserve"> </w:t>
      </w:r>
      <w:r w:rsidR="00232FFC">
        <w:rPr>
          <w:rFonts w:ascii="Arial" w:hAnsi="Arial" w:cs="Arial"/>
          <w:sz w:val="22"/>
          <w:szCs w:val="22"/>
        </w:rPr>
        <w:t xml:space="preserve">We have demonstrated awake, spine-fixed imaging using a rudimentary </w:t>
      </w:r>
      <w:r w:rsidR="00BC7B99">
        <w:rPr>
          <w:rFonts w:ascii="Arial" w:hAnsi="Arial" w:cs="Arial"/>
          <w:sz w:val="22"/>
          <w:szCs w:val="22"/>
        </w:rPr>
        <w:t>treadmill and</w:t>
      </w:r>
      <w:r w:rsidR="00BC7B99" w:rsidRPr="00BC7B99">
        <w:rPr>
          <w:rFonts w:ascii="Arial" w:hAnsi="Arial" w:cs="Arial"/>
          <w:sz w:val="22"/>
          <w:szCs w:val="22"/>
        </w:rPr>
        <w:t xml:space="preserve"> </w:t>
      </w:r>
      <w:r w:rsidR="00BC7B99">
        <w:rPr>
          <w:rFonts w:ascii="Arial" w:hAnsi="Arial" w:cs="Arial"/>
          <w:sz w:val="22"/>
          <w:szCs w:val="22"/>
        </w:rPr>
        <w:t xml:space="preserve">the implanted spinal cord imaging chamber we developed </w:t>
      </w:r>
      <w:r w:rsidR="00BC7B99">
        <w:rPr>
          <w:rFonts w:ascii="Arial" w:hAnsi="Arial" w:cs="Arial"/>
          <w:sz w:val="22"/>
          <w:szCs w:val="22"/>
        </w:rPr>
        <w:fldChar w:fldCharType="begin"/>
      </w:r>
      <w:r w:rsidR="00EC5338">
        <w:rPr>
          <w:rFonts w:ascii="Arial" w:hAnsi="Arial" w:cs="Arial"/>
          <w:sz w:val="22"/>
          <w:szCs w:val="22"/>
        </w:rPr>
        <w:instrText xml:space="preserve"> ADDIN EN.CITE &lt;EndNote&gt;&lt;Cite&gt;&lt;Author&gt;Farrar&lt;/Author&gt;&lt;Year&gt;2012&lt;/Year&gt;&lt;RecNum&gt;13&lt;/RecNum&gt;&lt;DisplayText&gt;&lt;style face="superscript"&gt;9&lt;/style&gt;&lt;/DisplayText&gt;&lt;record&gt;&lt;rec-number&gt;13&lt;/rec-number&gt;&lt;foreign-keys&gt;&lt;key app="EN" db-id="fxfxz5sxrs5r9eepvt5p5rw1rtx0fdt2sarf" timestamp="1434439915"&gt;13&lt;/key&gt;&lt;/foreign-keys&gt;&lt;ref-type name="Journal Article"&gt;17&lt;/ref-type&gt;&lt;contributors&gt;&lt;authors&gt;&lt;author&gt;Farrar, M. J.&lt;/author&gt;&lt;author&gt;Bernstein, I. M.&lt;/author&gt;&lt;author&gt;Schlafer, D. H.&lt;/author&gt;&lt;author&gt;Cleland, T. A.&lt;/author&gt;&lt;author&gt;Fetcho, J. R.&lt;/author&gt;&lt;author&gt;Schaffer, C. B.&lt;/author&gt;&lt;/authors&gt;&lt;/contributors&gt;&lt;auth-address&gt;Department of Physics, Cornell University, Ithaca, New York, USA.&lt;/auth-address&gt;&lt;titles&gt;&lt;title&gt;Chronic in vivo imaging in the mouse spinal cord using an implanted chamber&lt;/title&gt;&lt;secondary-title&gt;Nat Methods&lt;/secondary-title&gt;&lt;/titles&gt;&lt;periodical&gt;&lt;full-title&gt;Nat Methods&lt;/full-title&gt;&lt;/periodical&gt;&lt;pages&gt;297-302&lt;/pages&gt;&lt;volume&gt;9&lt;/volume&gt;&lt;number&gt;3&lt;/number&gt;&lt;keywords&gt;&lt;keyword&gt;Animals&lt;/keyword&gt;&lt;keyword&gt;Equipment Design&lt;/keyword&gt;&lt;keyword&gt;Equipment Failure&lt;/keyword&gt;&lt;keyword&gt;Mice&lt;/keyword&gt;&lt;keyword&gt;Microscopy, Fluorescence, Multiphoton/*instrumentation&lt;/keyword&gt;&lt;keyword&gt;Miniaturization&lt;/keyword&gt;&lt;keyword&gt;Monitoring, Ambulatory/*instrumentation/*veterinary&lt;/keyword&gt;&lt;keyword&gt;Organ Culture Techniques/*instrumentation&lt;/keyword&gt;&lt;keyword&gt;Prostheses and Implants&lt;/keyword&gt;&lt;keyword&gt;Spinal Cord/*cytology&lt;/keyword&gt;&lt;/keywords&gt;&lt;dates&gt;&lt;year&gt;2012&lt;/year&gt;&lt;pub-dates&gt;&lt;date&gt;Mar&lt;/date&gt;&lt;/pub-dates&gt;&lt;/dates&gt;&lt;isbn&gt;1548-7105 (Electronic)&amp;#xD;1548-7091 (Linking)&lt;/isbn&gt;&lt;accession-num&gt;22266542&lt;/accession-num&gt;&lt;urls&gt;&lt;related-urls&gt;&lt;url&gt;http://www.ncbi.nlm.nih.gov/pubmed/22266542&lt;/url&gt;&lt;/related-urls&gt;&lt;/urls&gt;&lt;custom2&gt;3429123&lt;/custom2&gt;&lt;electronic-resource-num&gt;10.1038/nmeth.1856&lt;/electronic-resource-num&gt;&lt;/record&gt;&lt;/Cite&gt;&lt;/EndNote&gt;</w:instrText>
      </w:r>
      <w:r w:rsidR="00BC7B99">
        <w:rPr>
          <w:rFonts w:ascii="Arial" w:hAnsi="Arial" w:cs="Arial"/>
          <w:sz w:val="22"/>
          <w:szCs w:val="22"/>
        </w:rPr>
        <w:fldChar w:fldCharType="separate"/>
      </w:r>
      <w:r w:rsidR="00EC5338" w:rsidRPr="00EC5338">
        <w:rPr>
          <w:rFonts w:ascii="Arial" w:hAnsi="Arial" w:cs="Arial"/>
          <w:noProof/>
          <w:sz w:val="22"/>
          <w:szCs w:val="22"/>
          <w:vertAlign w:val="superscript"/>
        </w:rPr>
        <w:t>9</w:t>
      </w:r>
      <w:r w:rsidR="00BC7B99">
        <w:rPr>
          <w:rFonts w:ascii="Arial" w:hAnsi="Arial" w:cs="Arial"/>
          <w:sz w:val="22"/>
          <w:szCs w:val="22"/>
        </w:rPr>
        <w:fldChar w:fldCharType="end"/>
      </w:r>
      <w:r w:rsidR="00232FFC">
        <w:rPr>
          <w:rFonts w:ascii="Arial" w:hAnsi="Arial" w:cs="Arial"/>
          <w:sz w:val="22"/>
          <w:szCs w:val="22"/>
        </w:rPr>
        <w:t xml:space="preserve">. We </w:t>
      </w:r>
      <w:r w:rsidR="00AE6EEB">
        <w:rPr>
          <w:rFonts w:ascii="Arial" w:hAnsi="Arial" w:cs="Arial"/>
          <w:sz w:val="22"/>
          <w:szCs w:val="22"/>
        </w:rPr>
        <w:t>propose to</w:t>
      </w:r>
      <w:r w:rsidR="00232FFC">
        <w:rPr>
          <w:rFonts w:ascii="Arial" w:hAnsi="Arial" w:cs="Arial"/>
          <w:sz w:val="22"/>
          <w:szCs w:val="22"/>
        </w:rPr>
        <w:t xml:space="preserve"> construct </w:t>
      </w:r>
      <w:r w:rsidR="00677594">
        <w:rPr>
          <w:rFonts w:ascii="Arial" w:hAnsi="Arial" w:cs="Arial"/>
          <w:sz w:val="22"/>
          <w:szCs w:val="22"/>
        </w:rPr>
        <w:t xml:space="preserve">a </w:t>
      </w:r>
      <w:r w:rsidR="00232FFC">
        <w:rPr>
          <w:rFonts w:ascii="Arial" w:hAnsi="Arial" w:cs="Arial"/>
          <w:sz w:val="22"/>
          <w:szCs w:val="22"/>
        </w:rPr>
        <w:t xml:space="preserve">drum-based treadmill and </w:t>
      </w:r>
      <w:r w:rsidR="00AE6EEB">
        <w:rPr>
          <w:rFonts w:ascii="Arial" w:hAnsi="Arial" w:cs="Arial"/>
          <w:sz w:val="22"/>
          <w:szCs w:val="22"/>
        </w:rPr>
        <w:t xml:space="preserve">to </w:t>
      </w:r>
      <w:r w:rsidR="00232FFC">
        <w:rPr>
          <w:rFonts w:ascii="Arial" w:hAnsi="Arial" w:cs="Arial"/>
          <w:sz w:val="22"/>
          <w:szCs w:val="22"/>
        </w:rPr>
        <w:t xml:space="preserve">optimize animal training protocols </w:t>
      </w:r>
      <w:r w:rsidR="00E15347">
        <w:rPr>
          <w:rFonts w:ascii="Arial" w:hAnsi="Arial" w:cs="Arial"/>
          <w:sz w:val="22"/>
          <w:szCs w:val="22"/>
        </w:rPr>
        <w:t>so that</w:t>
      </w:r>
      <w:r w:rsidR="00232FFC">
        <w:rPr>
          <w:rFonts w:ascii="Arial" w:hAnsi="Arial" w:cs="Arial"/>
          <w:sz w:val="22"/>
          <w:szCs w:val="22"/>
        </w:rPr>
        <w:t xml:space="preserve"> mice </w:t>
      </w:r>
      <w:r w:rsidR="00E15347">
        <w:rPr>
          <w:rFonts w:ascii="Arial" w:hAnsi="Arial" w:cs="Arial"/>
          <w:sz w:val="22"/>
          <w:szCs w:val="22"/>
        </w:rPr>
        <w:t>can</w:t>
      </w:r>
      <w:r w:rsidR="00232FFC">
        <w:rPr>
          <w:rFonts w:ascii="Arial" w:hAnsi="Arial" w:cs="Arial"/>
          <w:sz w:val="22"/>
          <w:szCs w:val="22"/>
        </w:rPr>
        <w:t xml:space="preserve"> w</w:t>
      </w:r>
      <w:r w:rsidR="00BC7B99">
        <w:rPr>
          <w:rFonts w:ascii="Arial" w:hAnsi="Arial" w:cs="Arial"/>
          <w:sz w:val="22"/>
          <w:szCs w:val="22"/>
        </w:rPr>
        <w:t>alk and run while spine-fixed</w:t>
      </w:r>
      <w:r w:rsidR="00232FFC">
        <w:rPr>
          <w:rFonts w:ascii="Arial" w:hAnsi="Arial" w:cs="Arial"/>
          <w:sz w:val="22"/>
          <w:szCs w:val="22"/>
        </w:rPr>
        <w:t xml:space="preserve">. We will </w:t>
      </w:r>
      <w:r w:rsidR="00116E7E">
        <w:rPr>
          <w:rFonts w:ascii="Arial" w:hAnsi="Arial" w:cs="Arial"/>
          <w:sz w:val="22"/>
          <w:szCs w:val="22"/>
        </w:rPr>
        <w:t>perform</w:t>
      </w:r>
      <w:r w:rsidR="00232FFC">
        <w:rPr>
          <w:rFonts w:ascii="Arial" w:hAnsi="Arial" w:cs="Arial"/>
          <w:sz w:val="22"/>
          <w:szCs w:val="22"/>
        </w:rPr>
        <w:t xml:space="preserve"> high-resoluti</w:t>
      </w:r>
      <w:r w:rsidR="00BC7B99">
        <w:rPr>
          <w:rFonts w:ascii="Arial" w:hAnsi="Arial" w:cs="Arial"/>
          <w:sz w:val="22"/>
          <w:szCs w:val="22"/>
        </w:rPr>
        <w:t xml:space="preserve">on tracking of both hind limbs and </w:t>
      </w:r>
      <w:r w:rsidR="00116E7E">
        <w:rPr>
          <w:rFonts w:ascii="Arial" w:hAnsi="Arial" w:cs="Arial"/>
          <w:sz w:val="22"/>
          <w:szCs w:val="22"/>
        </w:rPr>
        <w:t>then</w:t>
      </w:r>
      <w:r w:rsidR="00BC7B99">
        <w:rPr>
          <w:rFonts w:ascii="Arial" w:hAnsi="Arial" w:cs="Arial"/>
          <w:sz w:val="22"/>
          <w:szCs w:val="22"/>
        </w:rPr>
        <w:t xml:space="preserve"> optimize the treadmill and mouse holding apparatus as well as the training protocol so that animals move as naturally as possible while held spine-fixed on the treadmill. </w:t>
      </w:r>
    </w:p>
    <w:p w14:paraId="4BD97C8C" w14:textId="098F5D5F" w:rsidR="003F2FE8" w:rsidRDefault="008C73BD" w:rsidP="00950E35">
      <w:pPr>
        <w:jc w:val="both"/>
        <w:rPr>
          <w:rFonts w:ascii="Arial" w:hAnsi="Arial" w:cs="Arial"/>
          <w:sz w:val="22"/>
          <w:szCs w:val="22"/>
        </w:rPr>
      </w:pPr>
      <w:r>
        <w:rPr>
          <w:rFonts w:ascii="Arial" w:hAnsi="Arial" w:cs="Arial"/>
          <w:b/>
          <w:sz w:val="22"/>
          <w:szCs w:val="22"/>
        </w:rPr>
        <w:t xml:space="preserve">Aim 2: </w:t>
      </w:r>
      <w:r w:rsidR="00BC7B99">
        <w:rPr>
          <w:rFonts w:ascii="Arial" w:hAnsi="Arial" w:cs="Arial"/>
          <w:b/>
          <w:sz w:val="22"/>
          <w:szCs w:val="22"/>
        </w:rPr>
        <w:t>Demonstrate</w:t>
      </w:r>
      <w:r w:rsidR="003F2FE8">
        <w:rPr>
          <w:rFonts w:ascii="Arial" w:hAnsi="Arial" w:cs="Arial"/>
          <w:b/>
          <w:sz w:val="22"/>
          <w:szCs w:val="22"/>
        </w:rPr>
        <w:t xml:space="preserve"> three-photon excited fluorescence imaging of cell structure and neural function</w:t>
      </w:r>
    </w:p>
    <w:p w14:paraId="545F8A62" w14:textId="19F0DCDA" w:rsidR="003F2FE8" w:rsidRDefault="003F2FE8" w:rsidP="00950E35">
      <w:pPr>
        <w:jc w:val="both"/>
        <w:rPr>
          <w:rFonts w:ascii="Arial" w:hAnsi="Arial" w:cs="Arial"/>
          <w:sz w:val="22"/>
          <w:szCs w:val="22"/>
        </w:rPr>
      </w:pPr>
      <w:r w:rsidRPr="00BC7B99">
        <w:rPr>
          <w:rFonts w:ascii="Arial" w:hAnsi="Arial" w:cs="Arial"/>
          <w:i/>
          <w:sz w:val="22"/>
          <w:szCs w:val="22"/>
        </w:rPr>
        <w:t>Hypothesis:</w:t>
      </w:r>
      <w:r w:rsidR="00BC7B99">
        <w:rPr>
          <w:rFonts w:ascii="Arial" w:hAnsi="Arial" w:cs="Arial"/>
          <w:sz w:val="22"/>
          <w:szCs w:val="22"/>
        </w:rPr>
        <w:t xml:space="preserve"> 3PEF imaging will enable high-resolution imaging of </w:t>
      </w:r>
      <w:r w:rsidR="00116E7E">
        <w:rPr>
          <w:rFonts w:ascii="Arial" w:hAnsi="Arial" w:cs="Arial"/>
          <w:sz w:val="22"/>
          <w:szCs w:val="22"/>
        </w:rPr>
        <w:t>cell structure and neural function</w:t>
      </w:r>
      <w:r w:rsidR="00BC7B99">
        <w:rPr>
          <w:rFonts w:ascii="Arial" w:hAnsi="Arial" w:cs="Arial"/>
          <w:sz w:val="22"/>
          <w:szCs w:val="22"/>
        </w:rPr>
        <w:t xml:space="preserve"> deep into the spinal cord of mice. </w:t>
      </w:r>
    </w:p>
    <w:p w14:paraId="704CA72B" w14:textId="0496EB4B" w:rsidR="003F2FE8" w:rsidRPr="00BC7B99" w:rsidRDefault="003F2FE8" w:rsidP="00950E35">
      <w:pPr>
        <w:spacing w:after="120"/>
        <w:jc w:val="both"/>
        <w:rPr>
          <w:rFonts w:ascii="Arial" w:hAnsi="Arial" w:cs="Arial"/>
          <w:sz w:val="22"/>
          <w:szCs w:val="22"/>
        </w:rPr>
      </w:pPr>
      <w:r w:rsidRPr="00BC7B99">
        <w:rPr>
          <w:rFonts w:ascii="Arial" w:hAnsi="Arial" w:cs="Arial"/>
          <w:i/>
          <w:sz w:val="22"/>
          <w:szCs w:val="22"/>
        </w:rPr>
        <w:t>Approach:</w:t>
      </w:r>
      <w:r w:rsidR="00BC7B99">
        <w:rPr>
          <w:rFonts w:ascii="Arial" w:hAnsi="Arial" w:cs="Arial"/>
          <w:i/>
          <w:sz w:val="22"/>
          <w:szCs w:val="22"/>
        </w:rPr>
        <w:t xml:space="preserve"> </w:t>
      </w:r>
      <w:r w:rsidR="00BC7B99">
        <w:rPr>
          <w:rFonts w:ascii="Arial" w:hAnsi="Arial" w:cs="Arial"/>
          <w:sz w:val="22"/>
          <w:szCs w:val="22"/>
        </w:rPr>
        <w:t xml:space="preserve">Using a 3PEF microscope currently in the final stages of construction, we will quantify the depth penetration, spatial resolution, and signal to noise when imaging fluorescent </w:t>
      </w:r>
      <w:r w:rsidR="00116E7E">
        <w:rPr>
          <w:rFonts w:ascii="Arial" w:hAnsi="Arial" w:cs="Arial"/>
          <w:sz w:val="22"/>
          <w:szCs w:val="22"/>
        </w:rPr>
        <w:t>labels</w:t>
      </w:r>
      <w:r w:rsidR="00BC7B99">
        <w:rPr>
          <w:rFonts w:ascii="Arial" w:hAnsi="Arial" w:cs="Arial"/>
          <w:sz w:val="22"/>
          <w:szCs w:val="22"/>
        </w:rPr>
        <w:t xml:space="preserve"> and genetically encoded calcium indicators using both 1.3 and 1.7 µm excitation wavelengths. </w:t>
      </w:r>
      <w:r w:rsidR="00116E7E">
        <w:rPr>
          <w:rFonts w:ascii="Arial" w:hAnsi="Arial" w:cs="Arial"/>
          <w:sz w:val="22"/>
          <w:szCs w:val="22"/>
        </w:rPr>
        <w:t xml:space="preserve">We focus on </w:t>
      </w:r>
      <w:r w:rsidR="004974D0">
        <w:rPr>
          <w:rFonts w:ascii="Arial" w:hAnsi="Arial" w:cs="Arial"/>
          <w:sz w:val="22"/>
          <w:szCs w:val="22"/>
        </w:rPr>
        <w:t>developing the capability to reliably record calcium transients in large ensembles of individual neurons</w:t>
      </w:r>
      <w:r w:rsidR="002D692B">
        <w:rPr>
          <w:rFonts w:ascii="Arial" w:hAnsi="Arial" w:cs="Arial"/>
          <w:sz w:val="22"/>
          <w:szCs w:val="22"/>
        </w:rPr>
        <w:t xml:space="preserve"> using </w:t>
      </w:r>
      <w:r w:rsidR="00D1232E">
        <w:rPr>
          <w:rFonts w:ascii="Arial" w:hAnsi="Arial" w:cs="Arial"/>
          <w:sz w:val="22"/>
          <w:szCs w:val="22"/>
        </w:rPr>
        <w:t>GECIs</w:t>
      </w:r>
      <w:r w:rsidR="004974D0">
        <w:rPr>
          <w:rFonts w:ascii="Arial" w:hAnsi="Arial" w:cs="Arial"/>
          <w:sz w:val="22"/>
          <w:szCs w:val="22"/>
        </w:rPr>
        <w:t xml:space="preserve">. </w:t>
      </w:r>
      <w:r w:rsidR="00BC7B99">
        <w:rPr>
          <w:rFonts w:ascii="Arial" w:hAnsi="Arial" w:cs="Arial"/>
          <w:sz w:val="22"/>
          <w:szCs w:val="22"/>
        </w:rPr>
        <w:t xml:space="preserve">We anticipate </w:t>
      </w:r>
      <w:r w:rsidR="00116E7E">
        <w:rPr>
          <w:rFonts w:ascii="Arial" w:hAnsi="Arial" w:cs="Arial"/>
          <w:sz w:val="22"/>
          <w:szCs w:val="22"/>
        </w:rPr>
        <w:t xml:space="preserve">that </w:t>
      </w:r>
      <w:r w:rsidR="00BC7B99">
        <w:rPr>
          <w:rFonts w:ascii="Arial" w:hAnsi="Arial" w:cs="Arial"/>
          <w:sz w:val="22"/>
          <w:szCs w:val="22"/>
        </w:rPr>
        <w:t xml:space="preserve">residual </w:t>
      </w:r>
      <w:r w:rsidR="00116E7E">
        <w:rPr>
          <w:rFonts w:ascii="Arial" w:hAnsi="Arial" w:cs="Arial"/>
          <w:sz w:val="22"/>
          <w:szCs w:val="22"/>
        </w:rPr>
        <w:t xml:space="preserve">axial </w:t>
      </w:r>
      <w:r w:rsidR="00BC7B99">
        <w:rPr>
          <w:rFonts w:ascii="Arial" w:hAnsi="Arial" w:cs="Arial"/>
          <w:sz w:val="22"/>
          <w:szCs w:val="22"/>
        </w:rPr>
        <w:t xml:space="preserve">motion artifact </w:t>
      </w:r>
      <w:r w:rsidR="004974D0">
        <w:rPr>
          <w:rFonts w:ascii="Arial" w:hAnsi="Arial" w:cs="Arial"/>
          <w:sz w:val="22"/>
          <w:szCs w:val="22"/>
        </w:rPr>
        <w:t xml:space="preserve">from </w:t>
      </w:r>
      <w:r w:rsidR="00116E7E">
        <w:rPr>
          <w:rFonts w:ascii="Arial" w:hAnsi="Arial" w:cs="Arial"/>
          <w:sz w:val="22"/>
          <w:szCs w:val="22"/>
        </w:rPr>
        <w:t>breathing</w:t>
      </w:r>
      <w:r w:rsidR="004974D0">
        <w:rPr>
          <w:rFonts w:ascii="Arial" w:hAnsi="Arial" w:cs="Arial"/>
          <w:sz w:val="22"/>
          <w:szCs w:val="22"/>
        </w:rPr>
        <w:t xml:space="preserve"> and locomotion</w:t>
      </w:r>
      <w:r w:rsidR="00116E7E">
        <w:rPr>
          <w:rFonts w:ascii="Arial" w:hAnsi="Arial" w:cs="Arial"/>
          <w:sz w:val="22"/>
          <w:szCs w:val="22"/>
        </w:rPr>
        <w:t xml:space="preserve"> </w:t>
      </w:r>
      <w:r w:rsidR="00BC7B99">
        <w:rPr>
          <w:rFonts w:ascii="Arial" w:hAnsi="Arial" w:cs="Arial"/>
          <w:sz w:val="22"/>
          <w:szCs w:val="22"/>
        </w:rPr>
        <w:t xml:space="preserve">will need to be corrected by adding fast translation of the microscope objective with a feedback loop. </w:t>
      </w:r>
    </w:p>
    <w:p w14:paraId="3E931327" w14:textId="1B9D5250" w:rsidR="003F2FE8" w:rsidRDefault="003F2FE8" w:rsidP="00950E35">
      <w:pPr>
        <w:jc w:val="both"/>
        <w:rPr>
          <w:rFonts w:ascii="Arial" w:hAnsi="Arial" w:cs="Arial"/>
          <w:sz w:val="22"/>
          <w:szCs w:val="22"/>
        </w:rPr>
      </w:pPr>
      <w:r>
        <w:rPr>
          <w:rFonts w:ascii="Arial" w:hAnsi="Arial" w:cs="Arial"/>
          <w:b/>
          <w:sz w:val="22"/>
          <w:szCs w:val="22"/>
        </w:rPr>
        <w:t xml:space="preserve">Aim 3: Correlate patterns of </w:t>
      </w:r>
      <w:r w:rsidR="007A3A0F">
        <w:rPr>
          <w:rFonts w:ascii="Arial" w:hAnsi="Arial" w:cs="Arial"/>
          <w:b/>
          <w:sz w:val="22"/>
          <w:szCs w:val="22"/>
        </w:rPr>
        <w:t xml:space="preserve">Chx10 </w:t>
      </w:r>
      <w:r>
        <w:rPr>
          <w:rFonts w:ascii="Arial" w:hAnsi="Arial" w:cs="Arial"/>
          <w:b/>
          <w:sz w:val="22"/>
          <w:szCs w:val="22"/>
        </w:rPr>
        <w:t xml:space="preserve">interneuron activity in the spinal cord with </w:t>
      </w:r>
      <w:proofErr w:type="spellStart"/>
      <w:r>
        <w:rPr>
          <w:rFonts w:ascii="Arial" w:hAnsi="Arial" w:cs="Arial"/>
          <w:b/>
          <w:sz w:val="22"/>
          <w:szCs w:val="22"/>
        </w:rPr>
        <w:t>locomotor</w:t>
      </w:r>
      <w:proofErr w:type="spellEnd"/>
      <w:r>
        <w:rPr>
          <w:rFonts w:ascii="Arial" w:hAnsi="Arial" w:cs="Arial"/>
          <w:b/>
          <w:sz w:val="22"/>
          <w:szCs w:val="22"/>
        </w:rPr>
        <w:t xml:space="preserve"> behavior</w:t>
      </w:r>
    </w:p>
    <w:p w14:paraId="1698842C" w14:textId="487E8EC0" w:rsidR="003F2FE8" w:rsidRDefault="003F2FE8" w:rsidP="00950E35">
      <w:pPr>
        <w:jc w:val="both"/>
        <w:rPr>
          <w:rFonts w:ascii="Arial" w:hAnsi="Arial" w:cs="Arial"/>
          <w:sz w:val="22"/>
          <w:szCs w:val="22"/>
        </w:rPr>
      </w:pPr>
      <w:r w:rsidRPr="007A3A0F">
        <w:rPr>
          <w:rFonts w:ascii="Arial" w:hAnsi="Arial" w:cs="Arial"/>
          <w:i/>
          <w:sz w:val="22"/>
          <w:szCs w:val="22"/>
        </w:rPr>
        <w:t>Hypothesis:</w:t>
      </w:r>
      <w:r w:rsidR="007A3A0F">
        <w:rPr>
          <w:rFonts w:ascii="Arial" w:hAnsi="Arial" w:cs="Arial"/>
          <w:sz w:val="22"/>
          <w:szCs w:val="22"/>
        </w:rPr>
        <w:t xml:space="preserve"> </w:t>
      </w:r>
      <w:r w:rsidR="007A3A0F" w:rsidRPr="007A3A0F">
        <w:rPr>
          <w:rFonts w:ascii="Arial" w:hAnsi="Arial" w:cs="Arial"/>
          <w:sz w:val="22"/>
          <w:szCs w:val="22"/>
        </w:rPr>
        <w:t>The descending excitatory Chx10 positive interneurons will form a heterogeneous population in adult animals whose patterns of activity are tied to specific features of locomotion such as the flexor or extensor phases of limb moveme</w:t>
      </w:r>
      <w:r w:rsidR="004974D0">
        <w:rPr>
          <w:rFonts w:ascii="Arial" w:hAnsi="Arial" w:cs="Arial"/>
          <w:sz w:val="22"/>
          <w:szCs w:val="22"/>
        </w:rPr>
        <w:t>nts or the speed of locomotion.</w:t>
      </w:r>
      <w:r w:rsidR="007A3A0F" w:rsidRPr="007A3A0F">
        <w:rPr>
          <w:rFonts w:ascii="Arial" w:hAnsi="Arial" w:cs="Arial"/>
          <w:sz w:val="22"/>
          <w:szCs w:val="22"/>
        </w:rPr>
        <w:t xml:space="preserve"> Based on studies of axial circuits in </w:t>
      </w:r>
      <w:proofErr w:type="spellStart"/>
      <w:r w:rsidR="007A3A0F" w:rsidRPr="007A3A0F">
        <w:rPr>
          <w:rFonts w:ascii="Arial" w:hAnsi="Arial" w:cs="Arial"/>
          <w:sz w:val="22"/>
          <w:szCs w:val="22"/>
        </w:rPr>
        <w:t>zebrafish</w:t>
      </w:r>
      <w:proofErr w:type="spellEnd"/>
      <w:r w:rsidR="007A3A0F" w:rsidRPr="007A3A0F">
        <w:rPr>
          <w:rFonts w:ascii="Arial" w:hAnsi="Arial" w:cs="Arial"/>
          <w:sz w:val="22"/>
          <w:szCs w:val="22"/>
        </w:rPr>
        <w:t xml:space="preserve">, we expect that the set of active neurons will shift with </w:t>
      </w:r>
      <w:proofErr w:type="spellStart"/>
      <w:r w:rsidR="007A3A0F" w:rsidRPr="007A3A0F">
        <w:rPr>
          <w:rFonts w:ascii="Arial" w:hAnsi="Arial" w:cs="Arial"/>
          <w:sz w:val="22"/>
          <w:szCs w:val="22"/>
        </w:rPr>
        <w:t>locomotor</w:t>
      </w:r>
      <w:proofErr w:type="spellEnd"/>
      <w:r w:rsidR="007A3A0F" w:rsidRPr="007A3A0F">
        <w:rPr>
          <w:rFonts w:ascii="Arial" w:hAnsi="Arial" w:cs="Arial"/>
          <w:sz w:val="22"/>
          <w:szCs w:val="22"/>
        </w:rPr>
        <w:t xml:space="preserve"> speed, with neurons in the population active during slow movements being silenced as those active during faster movements are recruited.</w:t>
      </w:r>
    </w:p>
    <w:p w14:paraId="37D7D6C1" w14:textId="16D61C21" w:rsidR="005B610D" w:rsidRDefault="003F2FE8" w:rsidP="00950E35">
      <w:pPr>
        <w:jc w:val="both"/>
        <w:rPr>
          <w:rFonts w:ascii="Arial" w:hAnsi="Arial" w:cs="Arial"/>
          <w:sz w:val="22"/>
          <w:szCs w:val="22"/>
        </w:rPr>
      </w:pPr>
      <w:r w:rsidRPr="00DE195F">
        <w:rPr>
          <w:rFonts w:ascii="Arial" w:hAnsi="Arial" w:cs="Arial"/>
          <w:i/>
          <w:sz w:val="22"/>
          <w:szCs w:val="22"/>
        </w:rPr>
        <w:t>Approach:</w:t>
      </w:r>
      <w:r>
        <w:rPr>
          <w:rFonts w:ascii="Arial" w:hAnsi="Arial" w:cs="Arial"/>
          <w:sz w:val="22"/>
          <w:szCs w:val="22"/>
        </w:rPr>
        <w:t xml:space="preserve"> </w:t>
      </w:r>
      <w:r w:rsidR="007A3A0F">
        <w:rPr>
          <w:rFonts w:ascii="Arial" w:hAnsi="Arial" w:cs="Arial"/>
          <w:sz w:val="22"/>
          <w:szCs w:val="22"/>
        </w:rPr>
        <w:t xml:space="preserve">We use genetic strategies to target expression of </w:t>
      </w:r>
      <w:r w:rsidR="002D692B">
        <w:rPr>
          <w:rFonts w:ascii="Arial" w:hAnsi="Arial" w:cs="Arial"/>
          <w:sz w:val="22"/>
          <w:szCs w:val="22"/>
        </w:rPr>
        <w:t>GECIs</w:t>
      </w:r>
      <w:r w:rsidR="007A3A0F">
        <w:rPr>
          <w:rFonts w:ascii="Arial" w:hAnsi="Arial" w:cs="Arial"/>
          <w:sz w:val="22"/>
          <w:szCs w:val="22"/>
        </w:rPr>
        <w:t xml:space="preserve"> to Chx10 positive neurons</w:t>
      </w:r>
      <w:r w:rsidR="00195119">
        <w:rPr>
          <w:rFonts w:ascii="Arial" w:hAnsi="Arial" w:cs="Arial"/>
          <w:sz w:val="22"/>
          <w:szCs w:val="22"/>
        </w:rPr>
        <w:t xml:space="preserve">. We then image the patterns of activity of these neurons using 3PEF microscopy </w:t>
      </w:r>
      <w:r w:rsidR="004974D0">
        <w:rPr>
          <w:rFonts w:ascii="Arial" w:hAnsi="Arial" w:cs="Arial"/>
          <w:sz w:val="22"/>
          <w:szCs w:val="22"/>
        </w:rPr>
        <w:t xml:space="preserve">in awake, behaving mice </w:t>
      </w:r>
      <w:r w:rsidR="00195119">
        <w:rPr>
          <w:rFonts w:ascii="Arial" w:hAnsi="Arial" w:cs="Arial"/>
          <w:sz w:val="22"/>
          <w:szCs w:val="22"/>
        </w:rPr>
        <w:t xml:space="preserve">while also quantifying the motion of both hind limbs as </w:t>
      </w:r>
      <w:r w:rsidR="004974D0">
        <w:rPr>
          <w:rFonts w:ascii="Arial" w:hAnsi="Arial" w:cs="Arial"/>
          <w:sz w:val="22"/>
          <w:szCs w:val="22"/>
        </w:rPr>
        <w:t xml:space="preserve">the </w:t>
      </w:r>
      <w:r w:rsidR="00195119">
        <w:rPr>
          <w:rFonts w:ascii="Arial" w:hAnsi="Arial" w:cs="Arial"/>
          <w:sz w:val="22"/>
          <w:szCs w:val="22"/>
        </w:rPr>
        <w:t xml:space="preserve">mice move at different speeds on the treadmill. </w:t>
      </w:r>
      <w:r w:rsidR="005B610D">
        <w:rPr>
          <w:rFonts w:ascii="Arial" w:hAnsi="Arial" w:cs="Arial"/>
          <w:sz w:val="22"/>
          <w:szCs w:val="22"/>
        </w:rPr>
        <w:br w:type="page"/>
      </w:r>
    </w:p>
    <w:p w14:paraId="06F79530" w14:textId="0BAEE578" w:rsidR="007E2FAC" w:rsidRDefault="005B610D" w:rsidP="00950E35">
      <w:pPr>
        <w:spacing w:after="120"/>
        <w:jc w:val="both"/>
        <w:rPr>
          <w:rFonts w:ascii="Arial" w:hAnsi="Arial" w:cs="Arial"/>
          <w:b/>
          <w:sz w:val="22"/>
          <w:szCs w:val="22"/>
        </w:rPr>
      </w:pPr>
      <w:r>
        <w:rPr>
          <w:rFonts w:ascii="Arial" w:hAnsi="Arial" w:cs="Arial"/>
          <w:b/>
          <w:sz w:val="22"/>
          <w:szCs w:val="22"/>
        </w:rPr>
        <w:lastRenderedPageBreak/>
        <w:t>RESEARCH DESIGN</w:t>
      </w:r>
    </w:p>
    <w:p w14:paraId="02321EAE" w14:textId="77777777" w:rsidR="000C616F" w:rsidRDefault="000C616F" w:rsidP="00950E35">
      <w:pPr>
        <w:jc w:val="both"/>
        <w:rPr>
          <w:rFonts w:ascii="Arial" w:hAnsi="Arial" w:cs="Arial"/>
          <w:b/>
          <w:sz w:val="22"/>
          <w:szCs w:val="22"/>
        </w:rPr>
      </w:pPr>
      <w:r>
        <w:rPr>
          <w:rFonts w:ascii="Arial" w:hAnsi="Arial" w:cs="Arial"/>
          <w:b/>
          <w:sz w:val="22"/>
          <w:szCs w:val="22"/>
        </w:rPr>
        <w:t>Significance</w:t>
      </w:r>
    </w:p>
    <w:p w14:paraId="5E97DF66" w14:textId="7F1E64E6" w:rsidR="00CB7F4D" w:rsidRDefault="008C43BC" w:rsidP="008C43BC">
      <w:pPr>
        <w:widowControl w:val="0"/>
        <w:autoSpaceDE w:val="0"/>
        <w:autoSpaceDN w:val="0"/>
        <w:adjustRightInd w:val="0"/>
        <w:spacing w:after="120"/>
        <w:jc w:val="both"/>
        <w:rPr>
          <w:rFonts w:ascii="Arial" w:hAnsi="Arial" w:cs="Arial"/>
          <w:sz w:val="22"/>
          <w:szCs w:val="22"/>
        </w:rPr>
      </w:pPr>
      <w:proofErr w:type="gramStart"/>
      <w:r>
        <w:rPr>
          <w:rFonts w:ascii="Arial" w:hAnsi="Arial" w:cs="Arial"/>
          <w:i/>
          <w:sz w:val="22"/>
          <w:szCs w:val="22"/>
        </w:rPr>
        <w:t>Imaging patterns of neural activity to understand the functional organization of spinal cord circuits.</w:t>
      </w:r>
      <w:proofErr w:type="gramEnd"/>
      <w:r>
        <w:rPr>
          <w:rFonts w:ascii="Arial" w:hAnsi="Arial" w:cs="Arial"/>
          <w:i/>
          <w:sz w:val="22"/>
          <w:szCs w:val="22"/>
        </w:rPr>
        <w:t xml:space="preserve"> </w:t>
      </w:r>
      <w:r w:rsidR="00CB7F4D" w:rsidRPr="00CB7F4D">
        <w:rPr>
          <w:rFonts w:ascii="Arial" w:hAnsi="Arial" w:cs="Arial"/>
          <w:sz w:val="22"/>
          <w:szCs w:val="22"/>
        </w:rPr>
        <w:t>Repairing</w:t>
      </w:r>
      <w:r w:rsidR="00CB7F4D" w:rsidRPr="00CB7F4D">
        <w:rPr>
          <w:rFonts w:ascii="Arial" w:hAnsi="Arial" w:cs="Arial"/>
          <w:b/>
          <w:sz w:val="22"/>
          <w:szCs w:val="22"/>
        </w:rPr>
        <w:t xml:space="preserve"> </w:t>
      </w:r>
      <w:proofErr w:type="spellStart"/>
      <w:r w:rsidR="00CB7F4D" w:rsidRPr="00CB7F4D">
        <w:rPr>
          <w:rFonts w:ascii="Arial" w:hAnsi="Arial" w:cs="Arial"/>
          <w:sz w:val="22"/>
          <w:szCs w:val="22"/>
        </w:rPr>
        <w:t>locomotor</w:t>
      </w:r>
      <w:proofErr w:type="spellEnd"/>
      <w:r w:rsidR="00CB7F4D" w:rsidRPr="00CB7F4D">
        <w:rPr>
          <w:rFonts w:ascii="Arial" w:hAnsi="Arial" w:cs="Arial"/>
          <w:sz w:val="22"/>
          <w:szCs w:val="22"/>
        </w:rPr>
        <w:t xml:space="preserve"> function after spinal injury </w:t>
      </w:r>
      <w:r w:rsidR="00DD18BF">
        <w:rPr>
          <w:rFonts w:ascii="Arial" w:hAnsi="Arial" w:cs="Arial"/>
          <w:sz w:val="22"/>
          <w:szCs w:val="22"/>
        </w:rPr>
        <w:t xml:space="preserve">or effectively treating </w:t>
      </w:r>
      <w:proofErr w:type="spellStart"/>
      <w:r w:rsidR="00DD18BF">
        <w:rPr>
          <w:rFonts w:ascii="Arial" w:hAnsi="Arial" w:cs="Arial"/>
          <w:sz w:val="22"/>
          <w:szCs w:val="22"/>
        </w:rPr>
        <w:t>motoneuron</w:t>
      </w:r>
      <w:proofErr w:type="spellEnd"/>
      <w:r w:rsidR="00DD18BF">
        <w:rPr>
          <w:rFonts w:ascii="Arial" w:hAnsi="Arial" w:cs="Arial"/>
          <w:sz w:val="22"/>
          <w:szCs w:val="22"/>
        </w:rPr>
        <w:t xml:space="preserve"> disease </w:t>
      </w:r>
      <w:r w:rsidR="00CB7F4D" w:rsidRPr="00CB7F4D">
        <w:rPr>
          <w:rFonts w:ascii="Arial" w:hAnsi="Arial" w:cs="Arial"/>
          <w:sz w:val="22"/>
          <w:szCs w:val="22"/>
        </w:rPr>
        <w:t>requires basic information about how the networks controlling movement in limbed vertebrates are organized normally, so the target for recovery is clear.</w:t>
      </w:r>
      <w:r w:rsidR="003269C2">
        <w:rPr>
          <w:rFonts w:ascii="Arial" w:hAnsi="Arial" w:cs="Arial"/>
          <w:sz w:val="22"/>
          <w:szCs w:val="22"/>
        </w:rPr>
        <w:t xml:space="preserve"> </w:t>
      </w:r>
      <w:r w:rsidR="00CB7F4D" w:rsidRPr="00CB7F4D">
        <w:rPr>
          <w:rFonts w:ascii="Arial" w:hAnsi="Arial" w:cs="Arial"/>
          <w:sz w:val="22"/>
          <w:szCs w:val="22"/>
        </w:rPr>
        <w:t xml:space="preserve">Much of our knowledge of these circuits so far has come from seminal studies of neonatal mice which have identified neuronal classes important in </w:t>
      </w:r>
      <w:proofErr w:type="spellStart"/>
      <w:r w:rsidR="00CB7F4D" w:rsidRPr="00CB7F4D">
        <w:rPr>
          <w:rFonts w:ascii="Arial" w:hAnsi="Arial" w:cs="Arial"/>
          <w:sz w:val="22"/>
          <w:szCs w:val="22"/>
        </w:rPr>
        <w:t>locomotor</w:t>
      </w:r>
      <w:proofErr w:type="spellEnd"/>
      <w:r w:rsidR="00CB7F4D" w:rsidRPr="00CB7F4D">
        <w:rPr>
          <w:rFonts w:ascii="Arial" w:hAnsi="Arial" w:cs="Arial"/>
          <w:sz w:val="22"/>
          <w:szCs w:val="22"/>
        </w:rPr>
        <w:t xml:space="preserve"> networks based upon transcription factors that direct the differentiation of neuronal cell types in spinal cord</w:t>
      </w:r>
      <w:r w:rsidR="003269C2">
        <w:rPr>
          <w:rFonts w:ascii="Arial" w:hAnsi="Arial" w:cs="Arial"/>
          <w:sz w:val="22"/>
          <w:szCs w:val="22"/>
        </w:rPr>
        <w:t xml:space="preserve"> </w:t>
      </w:r>
      <w:r w:rsidR="00CB7F4D" w:rsidRPr="00CB7F4D">
        <w:rPr>
          <w:rFonts w:ascii="Arial" w:hAnsi="Arial" w:cs="Arial"/>
          <w:sz w:val="22"/>
          <w:szCs w:val="22"/>
        </w:rPr>
        <w:fldChar w:fldCharType="begin">
          <w:fldData xml:space="preserve">PEVuZE5vdGU+PENpdGU+PEF1dGhvcj5TaGV2dHNvdmE8L0F1dGhvcj48WWVhcj4yMDE1PC9ZZWFy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</w:fldData>
        </w:fldChar>
      </w:r>
      <w:r w:rsidR="003269C2">
        <w:rPr>
          <w:rFonts w:ascii="Arial" w:hAnsi="Arial" w:cs="Arial"/>
          <w:sz w:val="22"/>
          <w:szCs w:val="22"/>
        </w:rPr>
        <w:instrText xml:space="preserve"> ADDIN EN.CITE </w:instrText>
      </w:r>
      <w:r w:rsidR="003269C2">
        <w:rPr>
          <w:rFonts w:ascii="Arial" w:hAnsi="Arial" w:cs="Arial"/>
          <w:sz w:val="22"/>
          <w:szCs w:val="22"/>
        </w:rPr>
        <w:fldChar w:fldCharType="begin">
          <w:fldData xml:space="preserve">PEVuZE5vdGU+PENpdGU+PEF1dGhvcj5TaGV2dHNvdmE8L0F1dGhvcj48WWVhcj4yMDE1PC9ZZWFy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</w:fldData>
        </w:fldChar>
      </w:r>
      <w:r w:rsidR="003269C2">
        <w:rPr>
          <w:rFonts w:ascii="Arial" w:hAnsi="Arial" w:cs="Arial"/>
          <w:sz w:val="22"/>
          <w:szCs w:val="22"/>
        </w:rPr>
        <w:instrText xml:space="preserve"> ADDIN EN.CITE.DATA </w:instrText>
      </w:r>
      <w:r w:rsidR="003269C2">
        <w:rPr>
          <w:rFonts w:ascii="Arial" w:hAnsi="Arial" w:cs="Arial"/>
          <w:sz w:val="22"/>
          <w:szCs w:val="22"/>
        </w:rPr>
      </w:r>
      <w:r w:rsidR="003269C2">
        <w:rPr>
          <w:rFonts w:ascii="Arial" w:hAnsi="Arial" w:cs="Arial"/>
          <w:sz w:val="22"/>
          <w:szCs w:val="22"/>
        </w:rPr>
        <w:fldChar w:fldCharType="end"/>
      </w:r>
      <w:r w:rsidR="00CB7F4D" w:rsidRPr="00CB7F4D">
        <w:rPr>
          <w:rFonts w:ascii="Arial" w:hAnsi="Arial" w:cs="Arial"/>
          <w:sz w:val="22"/>
          <w:szCs w:val="22"/>
        </w:rPr>
      </w:r>
      <w:r w:rsidR="00CB7F4D" w:rsidRPr="00CB7F4D">
        <w:rPr>
          <w:rFonts w:ascii="Arial" w:hAnsi="Arial" w:cs="Arial"/>
          <w:sz w:val="22"/>
          <w:szCs w:val="22"/>
        </w:rPr>
        <w:fldChar w:fldCharType="separate"/>
      </w:r>
      <w:r w:rsidR="003269C2" w:rsidRPr="003269C2">
        <w:rPr>
          <w:rFonts w:ascii="Arial" w:hAnsi="Arial" w:cs="Arial"/>
          <w:noProof/>
          <w:sz w:val="22"/>
          <w:szCs w:val="22"/>
          <w:vertAlign w:val="superscript"/>
        </w:rPr>
        <w:t>8,12</w:t>
      </w:r>
      <w:r w:rsidR="00CB7F4D" w:rsidRPr="00CB7F4D">
        <w:rPr>
          <w:rFonts w:ascii="Arial" w:hAnsi="Arial" w:cs="Arial"/>
          <w:sz w:val="22"/>
          <w:szCs w:val="22"/>
        </w:rPr>
        <w:fldChar w:fldCharType="end"/>
      </w:r>
      <w:r w:rsidR="00CB7F4D" w:rsidRPr="00CB7F4D">
        <w:rPr>
          <w:rFonts w:ascii="Arial" w:hAnsi="Arial" w:cs="Arial"/>
          <w:sz w:val="22"/>
          <w:szCs w:val="22"/>
          <w:vertAlign w:val="superscript"/>
        </w:rPr>
        <w:t>,</w:t>
      </w:r>
      <w:r w:rsidR="00CB7F4D" w:rsidRPr="00CB7F4D">
        <w:rPr>
          <w:rFonts w:ascii="Arial" w:hAnsi="Arial" w:cs="Arial"/>
          <w:sz w:val="22"/>
          <w:szCs w:val="22"/>
        </w:rPr>
        <w:fldChar w:fldCharType="begin">
          <w:fldData xml:space="preserve">PEVuZE5vdGU+PENpdGU+PEF1dGhvcj5Dcm9uZTwvQXV0aG9yPjxZZWFyPjIwMDk8L1llYXI+PFJl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</w:fldData>
        </w:fldChar>
      </w:r>
      <w:r w:rsidR="00CB7F4D" w:rsidRPr="00CB7F4D">
        <w:rPr>
          <w:rFonts w:ascii="Arial" w:hAnsi="Arial" w:cs="Arial"/>
          <w:sz w:val="22"/>
          <w:szCs w:val="22"/>
        </w:rPr>
        <w:instrText xml:space="preserve"> ADDIN EN.CITE </w:instrText>
      </w:r>
      <w:r w:rsidR="00CB7F4D" w:rsidRPr="00CB7F4D">
        <w:rPr>
          <w:rFonts w:ascii="Arial" w:hAnsi="Arial" w:cs="Arial"/>
          <w:sz w:val="22"/>
          <w:szCs w:val="22"/>
        </w:rPr>
        <w:fldChar w:fldCharType="begin">
          <w:fldData xml:space="preserve">PEVuZE5vdGU+PENpdGU+PEF1dGhvcj5Dcm9uZTwvQXV0aG9yPjxZZWFyPjIwMDk8L1llYXI+PFJl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</w:fldData>
        </w:fldChar>
      </w:r>
      <w:r w:rsidR="00CB7F4D" w:rsidRPr="00CB7F4D">
        <w:rPr>
          <w:rFonts w:ascii="Arial" w:hAnsi="Arial" w:cs="Arial"/>
          <w:sz w:val="22"/>
          <w:szCs w:val="22"/>
        </w:rPr>
        <w:instrText xml:space="preserve"> ADDIN EN.CITE.DATA </w:instrText>
      </w:r>
      <w:r w:rsidR="00CB7F4D" w:rsidRPr="00CB7F4D">
        <w:rPr>
          <w:rFonts w:ascii="Arial" w:hAnsi="Arial" w:cs="Arial"/>
          <w:sz w:val="22"/>
          <w:szCs w:val="22"/>
        </w:rPr>
      </w:r>
      <w:r w:rsidR="00CB7F4D" w:rsidRPr="00CB7F4D">
        <w:rPr>
          <w:rFonts w:ascii="Arial" w:hAnsi="Arial" w:cs="Arial"/>
          <w:sz w:val="22"/>
          <w:szCs w:val="22"/>
        </w:rPr>
        <w:fldChar w:fldCharType="end"/>
      </w:r>
      <w:r w:rsidR="00CB7F4D" w:rsidRPr="00CB7F4D">
        <w:rPr>
          <w:rFonts w:ascii="Arial" w:hAnsi="Arial" w:cs="Arial"/>
          <w:sz w:val="22"/>
          <w:szCs w:val="22"/>
        </w:rPr>
      </w:r>
      <w:r w:rsidR="00CB7F4D" w:rsidRPr="00CB7F4D">
        <w:rPr>
          <w:rFonts w:ascii="Arial" w:hAnsi="Arial" w:cs="Arial"/>
          <w:sz w:val="22"/>
          <w:szCs w:val="22"/>
        </w:rPr>
        <w:fldChar w:fldCharType="separate"/>
      </w:r>
      <w:r w:rsidR="00CB7F4D" w:rsidRPr="00CB7F4D">
        <w:rPr>
          <w:rFonts w:ascii="Arial" w:hAnsi="Arial" w:cs="Arial"/>
          <w:noProof/>
          <w:sz w:val="22"/>
          <w:szCs w:val="22"/>
          <w:vertAlign w:val="superscript"/>
        </w:rPr>
        <w:t>13,14</w:t>
      </w:r>
      <w:r w:rsidR="00CB7F4D" w:rsidRPr="00CB7F4D">
        <w:rPr>
          <w:rFonts w:ascii="Arial" w:hAnsi="Arial" w:cs="Arial"/>
          <w:sz w:val="22"/>
          <w:szCs w:val="22"/>
        </w:rPr>
        <w:fldChar w:fldCharType="end"/>
      </w:r>
      <w:r w:rsidR="00CB7F4D" w:rsidRPr="00CB7F4D">
        <w:rPr>
          <w:rFonts w:ascii="Arial" w:hAnsi="Arial" w:cs="Arial"/>
          <w:sz w:val="22"/>
          <w:szCs w:val="22"/>
        </w:rPr>
        <w:t>.</w:t>
      </w:r>
      <w:r w:rsidR="003269C2">
        <w:rPr>
          <w:rFonts w:ascii="Arial" w:hAnsi="Arial" w:cs="Arial"/>
          <w:sz w:val="22"/>
          <w:szCs w:val="22"/>
        </w:rPr>
        <w:t xml:space="preserve"> </w:t>
      </w:r>
      <w:r w:rsidR="00CB7F4D" w:rsidRPr="00CB7F4D">
        <w:rPr>
          <w:rFonts w:ascii="Arial" w:hAnsi="Arial" w:cs="Arial"/>
          <w:sz w:val="22"/>
          <w:szCs w:val="22"/>
        </w:rPr>
        <w:t xml:space="preserve">The major limitation of this work has been its focus on neonatal animals and isolated spinal cords, with </w:t>
      </w:r>
      <w:r w:rsidR="00B44CFA">
        <w:rPr>
          <w:rFonts w:ascii="Arial" w:hAnsi="Arial" w:cs="Arial"/>
          <w:sz w:val="22"/>
          <w:szCs w:val="22"/>
        </w:rPr>
        <w:t xml:space="preserve">“fictive” </w:t>
      </w:r>
      <w:r w:rsidR="00CB7F4D" w:rsidRPr="00CB7F4D">
        <w:rPr>
          <w:rFonts w:ascii="Arial" w:hAnsi="Arial" w:cs="Arial"/>
          <w:sz w:val="22"/>
          <w:szCs w:val="22"/>
        </w:rPr>
        <w:t>locomotion typically induced by application of drug cocktails.</w:t>
      </w:r>
      <w:r w:rsidR="003269C2">
        <w:rPr>
          <w:rFonts w:ascii="Arial" w:hAnsi="Arial" w:cs="Arial"/>
          <w:sz w:val="22"/>
          <w:szCs w:val="22"/>
        </w:rPr>
        <w:t xml:space="preserve"> </w:t>
      </w:r>
      <w:r w:rsidR="00CB7F4D" w:rsidRPr="00CB7F4D">
        <w:rPr>
          <w:rFonts w:ascii="Arial" w:hAnsi="Arial" w:cs="Arial"/>
          <w:sz w:val="22"/>
          <w:szCs w:val="22"/>
        </w:rPr>
        <w:t xml:space="preserve">The new imaging approaches outlined </w:t>
      </w:r>
      <w:r w:rsidR="003269C2">
        <w:rPr>
          <w:rFonts w:ascii="Arial" w:hAnsi="Arial" w:cs="Arial"/>
          <w:sz w:val="22"/>
          <w:szCs w:val="22"/>
        </w:rPr>
        <w:t>here</w:t>
      </w:r>
      <w:r w:rsidR="00CB7F4D" w:rsidRPr="00CB7F4D">
        <w:rPr>
          <w:rFonts w:ascii="Arial" w:hAnsi="Arial" w:cs="Arial"/>
          <w:sz w:val="22"/>
          <w:szCs w:val="22"/>
        </w:rPr>
        <w:t xml:space="preserve"> offer the unprecedented possibility of imaging the activity of classes of neurons in adult spinal cord during</w:t>
      </w:r>
      <w:r w:rsidR="00B44CFA">
        <w:rPr>
          <w:rFonts w:ascii="Arial" w:hAnsi="Arial" w:cs="Arial"/>
          <w:sz w:val="22"/>
          <w:szCs w:val="22"/>
        </w:rPr>
        <w:t xml:space="preserve"> actual</w:t>
      </w:r>
      <w:r w:rsidR="00CB7F4D" w:rsidRPr="00CB7F4D">
        <w:rPr>
          <w:rFonts w:ascii="Arial" w:hAnsi="Arial" w:cs="Arial"/>
          <w:sz w:val="22"/>
          <w:szCs w:val="22"/>
        </w:rPr>
        <w:t xml:space="preserve"> locomotion.</w:t>
      </w:r>
      <w:r w:rsidR="003269C2">
        <w:rPr>
          <w:rFonts w:ascii="Arial" w:hAnsi="Arial" w:cs="Arial"/>
          <w:sz w:val="22"/>
          <w:szCs w:val="22"/>
        </w:rPr>
        <w:t xml:space="preserve"> As a demonstration of the power of this approach, we conduct</w:t>
      </w:r>
      <w:r w:rsidR="00CB7F4D" w:rsidRPr="00CB7F4D">
        <w:rPr>
          <w:rFonts w:ascii="Arial" w:hAnsi="Arial" w:cs="Arial"/>
          <w:sz w:val="22"/>
          <w:szCs w:val="22"/>
        </w:rPr>
        <w:t xml:space="preserve"> studies of one</w:t>
      </w:r>
      <w:r w:rsidR="00C10C41">
        <w:rPr>
          <w:rFonts w:ascii="Arial" w:hAnsi="Arial" w:cs="Arial"/>
          <w:sz w:val="22"/>
          <w:szCs w:val="22"/>
        </w:rPr>
        <w:t xml:space="preserve"> class of these neurons, the Chx</w:t>
      </w:r>
      <w:r w:rsidR="00CB7F4D" w:rsidRPr="00CB7F4D">
        <w:rPr>
          <w:rFonts w:ascii="Arial" w:hAnsi="Arial" w:cs="Arial"/>
          <w:sz w:val="22"/>
          <w:szCs w:val="22"/>
        </w:rPr>
        <w:t xml:space="preserve">10 (V2a) cells, </w:t>
      </w:r>
      <w:r w:rsidR="00B87830">
        <w:rPr>
          <w:rFonts w:ascii="Arial" w:hAnsi="Arial" w:cs="Arial"/>
          <w:sz w:val="22"/>
          <w:szCs w:val="22"/>
        </w:rPr>
        <w:t>which</w:t>
      </w:r>
      <w:r w:rsidR="00CB7F4D" w:rsidRPr="00CB7F4D">
        <w:rPr>
          <w:rFonts w:ascii="Arial" w:hAnsi="Arial" w:cs="Arial"/>
          <w:sz w:val="22"/>
          <w:szCs w:val="22"/>
        </w:rPr>
        <w:t xml:space="preserve"> are important for the excitatory drive during locomotion.</w:t>
      </w:r>
      <w:r w:rsidR="003269C2">
        <w:rPr>
          <w:rFonts w:ascii="Arial" w:hAnsi="Arial" w:cs="Arial"/>
          <w:sz w:val="22"/>
          <w:szCs w:val="22"/>
        </w:rPr>
        <w:t xml:space="preserve"> </w:t>
      </w:r>
      <w:r w:rsidR="00CB7F4D" w:rsidRPr="00CB7F4D">
        <w:rPr>
          <w:rFonts w:ascii="Arial" w:hAnsi="Arial" w:cs="Arial"/>
          <w:sz w:val="22"/>
          <w:szCs w:val="22"/>
        </w:rPr>
        <w:t xml:space="preserve">We will explore the diversity of their activity patterns during locomotion in relation to limb kinematics and </w:t>
      </w:r>
      <w:proofErr w:type="spellStart"/>
      <w:r w:rsidR="00CB7F4D" w:rsidRPr="00CB7F4D">
        <w:rPr>
          <w:rFonts w:ascii="Arial" w:hAnsi="Arial" w:cs="Arial"/>
          <w:sz w:val="22"/>
          <w:szCs w:val="22"/>
        </w:rPr>
        <w:t>locomotor</w:t>
      </w:r>
      <w:proofErr w:type="spellEnd"/>
      <w:r w:rsidR="00CB7F4D" w:rsidRPr="00CB7F4D">
        <w:rPr>
          <w:rFonts w:ascii="Arial" w:hAnsi="Arial" w:cs="Arial"/>
          <w:sz w:val="22"/>
          <w:szCs w:val="22"/>
        </w:rPr>
        <w:t xml:space="preserve"> speed and test the idea arising from more simple species (larval </w:t>
      </w:r>
      <w:proofErr w:type="spellStart"/>
      <w:r w:rsidR="00CB7F4D" w:rsidRPr="00CB7F4D">
        <w:rPr>
          <w:rFonts w:ascii="Arial" w:hAnsi="Arial" w:cs="Arial"/>
          <w:sz w:val="22"/>
          <w:szCs w:val="22"/>
        </w:rPr>
        <w:t>zebrafish</w:t>
      </w:r>
      <w:proofErr w:type="spellEnd"/>
      <w:r w:rsidR="00CB7F4D" w:rsidRPr="00CB7F4D">
        <w:rPr>
          <w:rFonts w:ascii="Arial" w:hAnsi="Arial" w:cs="Arial"/>
          <w:sz w:val="22"/>
          <w:szCs w:val="22"/>
        </w:rPr>
        <w:t xml:space="preserve">) that the active spinal </w:t>
      </w:r>
      <w:proofErr w:type="spellStart"/>
      <w:r w:rsidR="00CB7F4D" w:rsidRPr="00CB7F4D">
        <w:rPr>
          <w:rFonts w:ascii="Arial" w:hAnsi="Arial" w:cs="Arial"/>
          <w:sz w:val="22"/>
          <w:szCs w:val="22"/>
        </w:rPr>
        <w:t>interneuronal</w:t>
      </w:r>
      <w:proofErr w:type="spellEnd"/>
      <w:r w:rsidR="00CB7F4D" w:rsidRPr="00CB7F4D">
        <w:rPr>
          <w:rFonts w:ascii="Arial" w:hAnsi="Arial" w:cs="Arial"/>
          <w:sz w:val="22"/>
          <w:szCs w:val="22"/>
        </w:rPr>
        <w:t xml:space="preserve"> populations shift with changes in the speed of movement </w:t>
      </w:r>
      <w:r w:rsidR="00CB7F4D" w:rsidRPr="00CB7F4D">
        <w:rPr>
          <w:rFonts w:ascii="Arial" w:hAnsi="Arial" w:cs="Arial"/>
          <w:sz w:val="22"/>
          <w:szCs w:val="22"/>
        </w:rPr>
        <w:fldChar w:fldCharType="begin">
          <w:fldData xml:space="preserve">PEVuZE5vdGU+PENpdGU+PEF1dGhvcj5NY0xlYW48L0F1dGhvcj48WWVhcj4yMDA4PC9ZZWFyPjxS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=
</w:fldData>
        </w:fldChar>
      </w:r>
      <w:r w:rsidR="00CB7F4D" w:rsidRPr="00CB7F4D">
        <w:rPr>
          <w:rFonts w:ascii="Arial" w:hAnsi="Arial" w:cs="Arial"/>
          <w:sz w:val="22"/>
          <w:szCs w:val="22"/>
        </w:rPr>
        <w:instrText xml:space="preserve"> ADDIN EN.CITE </w:instrText>
      </w:r>
      <w:r w:rsidR="00CB7F4D" w:rsidRPr="00CB7F4D">
        <w:rPr>
          <w:rFonts w:ascii="Arial" w:hAnsi="Arial" w:cs="Arial"/>
          <w:sz w:val="22"/>
          <w:szCs w:val="22"/>
        </w:rPr>
        <w:fldChar w:fldCharType="begin">
          <w:fldData xml:space="preserve">PEVuZE5vdGU+PENpdGU+PEF1dGhvcj5NY0xlYW48L0F1dGhvcj48WWVhcj4yMDA4PC9ZZWFyPjxS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=
</w:fldData>
        </w:fldChar>
      </w:r>
      <w:r w:rsidR="00CB7F4D" w:rsidRPr="00CB7F4D">
        <w:rPr>
          <w:rFonts w:ascii="Arial" w:hAnsi="Arial" w:cs="Arial"/>
          <w:sz w:val="22"/>
          <w:szCs w:val="22"/>
        </w:rPr>
        <w:instrText xml:space="preserve"> ADDIN EN.CITE.DATA </w:instrText>
      </w:r>
      <w:r w:rsidR="00CB7F4D" w:rsidRPr="00CB7F4D">
        <w:rPr>
          <w:rFonts w:ascii="Arial" w:hAnsi="Arial" w:cs="Arial"/>
          <w:sz w:val="22"/>
          <w:szCs w:val="22"/>
        </w:rPr>
      </w:r>
      <w:r w:rsidR="00CB7F4D" w:rsidRPr="00CB7F4D">
        <w:rPr>
          <w:rFonts w:ascii="Arial" w:hAnsi="Arial" w:cs="Arial"/>
          <w:sz w:val="22"/>
          <w:szCs w:val="22"/>
        </w:rPr>
        <w:fldChar w:fldCharType="end"/>
      </w:r>
      <w:r w:rsidR="00CB7F4D" w:rsidRPr="00CB7F4D">
        <w:rPr>
          <w:rFonts w:ascii="Arial" w:hAnsi="Arial" w:cs="Arial"/>
          <w:sz w:val="22"/>
          <w:szCs w:val="22"/>
        </w:rPr>
      </w:r>
      <w:r w:rsidR="00CB7F4D" w:rsidRPr="00CB7F4D">
        <w:rPr>
          <w:rFonts w:ascii="Arial" w:hAnsi="Arial" w:cs="Arial"/>
          <w:sz w:val="22"/>
          <w:szCs w:val="22"/>
        </w:rPr>
        <w:fldChar w:fldCharType="separate"/>
      </w:r>
      <w:r w:rsidR="00CB7F4D" w:rsidRPr="00CB7F4D">
        <w:rPr>
          <w:rFonts w:ascii="Arial" w:hAnsi="Arial" w:cs="Arial"/>
          <w:noProof/>
          <w:sz w:val="22"/>
          <w:szCs w:val="22"/>
          <w:vertAlign w:val="superscript"/>
        </w:rPr>
        <w:t>15,16</w:t>
      </w:r>
      <w:r w:rsidR="00CB7F4D" w:rsidRPr="00CB7F4D">
        <w:rPr>
          <w:rFonts w:ascii="Arial" w:hAnsi="Arial" w:cs="Arial"/>
          <w:sz w:val="22"/>
          <w:szCs w:val="22"/>
        </w:rPr>
        <w:fldChar w:fldCharType="end"/>
      </w:r>
      <w:r w:rsidR="00CB7F4D" w:rsidRPr="00CB7F4D">
        <w:rPr>
          <w:rFonts w:ascii="Arial" w:hAnsi="Arial" w:cs="Arial"/>
          <w:sz w:val="22"/>
          <w:szCs w:val="22"/>
        </w:rPr>
        <w:t>.</w:t>
      </w:r>
      <w:r w:rsidR="00D44013">
        <w:rPr>
          <w:rFonts w:ascii="Arial" w:hAnsi="Arial" w:cs="Arial"/>
          <w:sz w:val="22"/>
          <w:szCs w:val="22"/>
        </w:rPr>
        <w:t xml:space="preserve"> </w:t>
      </w:r>
      <w:r w:rsidR="00D44013" w:rsidRPr="00D44013">
        <w:rPr>
          <w:rFonts w:ascii="Arial" w:hAnsi="Arial" w:cs="Arial"/>
          <w:sz w:val="22"/>
          <w:szCs w:val="22"/>
        </w:rPr>
        <w:t xml:space="preserve">While the biological </w:t>
      </w:r>
      <w:r w:rsidR="00C10C41">
        <w:rPr>
          <w:rFonts w:ascii="Arial" w:hAnsi="Arial" w:cs="Arial"/>
          <w:sz w:val="22"/>
          <w:szCs w:val="22"/>
        </w:rPr>
        <w:t xml:space="preserve">problem </w:t>
      </w:r>
      <w:r w:rsidR="00D44013">
        <w:rPr>
          <w:rFonts w:ascii="Arial" w:hAnsi="Arial" w:cs="Arial"/>
          <w:sz w:val="22"/>
          <w:szCs w:val="22"/>
        </w:rPr>
        <w:t>we propose to address is</w:t>
      </w:r>
      <w:r w:rsidR="00D44013" w:rsidRPr="00D44013">
        <w:rPr>
          <w:rFonts w:ascii="Arial" w:hAnsi="Arial" w:cs="Arial"/>
          <w:sz w:val="22"/>
          <w:szCs w:val="22"/>
        </w:rPr>
        <w:t xml:space="preserve"> necessarily an early application of the technology we </w:t>
      </w:r>
      <w:r w:rsidR="00D44013">
        <w:rPr>
          <w:rFonts w:ascii="Arial" w:hAnsi="Arial" w:cs="Arial"/>
          <w:sz w:val="22"/>
          <w:szCs w:val="22"/>
        </w:rPr>
        <w:t>will develop</w:t>
      </w:r>
      <w:r w:rsidR="00D44013" w:rsidRPr="00D44013">
        <w:rPr>
          <w:rFonts w:ascii="Arial" w:hAnsi="Arial" w:cs="Arial"/>
          <w:sz w:val="22"/>
          <w:szCs w:val="22"/>
        </w:rPr>
        <w:t xml:space="preserve">, it </w:t>
      </w:r>
      <w:r w:rsidR="00D44013">
        <w:rPr>
          <w:rFonts w:ascii="Arial" w:hAnsi="Arial" w:cs="Arial"/>
          <w:sz w:val="22"/>
          <w:szCs w:val="22"/>
        </w:rPr>
        <w:t xml:space="preserve">will </w:t>
      </w:r>
      <w:r>
        <w:rPr>
          <w:rFonts w:ascii="Arial" w:hAnsi="Arial" w:cs="Arial"/>
          <w:sz w:val="22"/>
          <w:szCs w:val="22"/>
        </w:rPr>
        <w:t xml:space="preserve">still </w:t>
      </w:r>
      <w:r w:rsidR="00D44013">
        <w:rPr>
          <w:rFonts w:ascii="Arial" w:hAnsi="Arial" w:cs="Arial"/>
          <w:sz w:val="22"/>
          <w:szCs w:val="22"/>
        </w:rPr>
        <w:t>be</w:t>
      </w:r>
      <w:r w:rsidR="00D44013" w:rsidRPr="00D44013">
        <w:rPr>
          <w:rFonts w:ascii="Arial" w:hAnsi="Arial" w:cs="Arial"/>
          <w:sz w:val="22"/>
          <w:szCs w:val="22"/>
        </w:rPr>
        <w:t xml:space="preserve"> the first </w:t>
      </w:r>
      <w:r w:rsidR="00D44013">
        <w:rPr>
          <w:rFonts w:ascii="Arial" w:hAnsi="Arial" w:cs="Arial"/>
          <w:sz w:val="22"/>
          <w:szCs w:val="22"/>
        </w:rPr>
        <w:t xml:space="preserve">study </w:t>
      </w:r>
      <w:r w:rsidR="00D44013" w:rsidRPr="00D44013">
        <w:rPr>
          <w:rFonts w:ascii="Arial" w:hAnsi="Arial" w:cs="Arial"/>
          <w:sz w:val="22"/>
          <w:szCs w:val="22"/>
        </w:rPr>
        <w:t xml:space="preserve">to reveal how </w:t>
      </w:r>
      <w:r w:rsidR="00C10C41">
        <w:rPr>
          <w:rFonts w:ascii="Arial" w:hAnsi="Arial" w:cs="Arial"/>
          <w:sz w:val="22"/>
          <w:szCs w:val="22"/>
        </w:rPr>
        <w:t>cells from a known neuronal class (the Ch</w:t>
      </w:r>
      <w:r w:rsidR="00D44013" w:rsidRPr="00D44013">
        <w:rPr>
          <w:rFonts w:ascii="Arial" w:hAnsi="Arial" w:cs="Arial"/>
          <w:sz w:val="22"/>
          <w:szCs w:val="22"/>
        </w:rPr>
        <w:t>x10 cells) are recruited du</w:t>
      </w:r>
      <w:r w:rsidR="00D44013">
        <w:rPr>
          <w:rFonts w:ascii="Arial" w:hAnsi="Arial" w:cs="Arial"/>
          <w:sz w:val="22"/>
          <w:szCs w:val="22"/>
        </w:rPr>
        <w:t>ring actual locomotion in adult animals</w:t>
      </w:r>
      <w:r w:rsidR="00D44013" w:rsidRPr="00D44013">
        <w:rPr>
          <w:rFonts w:ascii="Arial" w:hAnsi="Arial" w:cs="Arial"/>
          <w:sz w:val="22"/>
          <w:szCs w:val="22"/>
        </w:rPr>
        <w:t xml:space="preserve">. </w:t>
      </w:r>
    </w:p>
    <w:p w14:paraId="54CA717E" w14:textId="46F0E274" w:rsidR="000C616F" w:rsidRDefault="008C43BC" w:rsidP="00BF7A35">
      <w:pPr>
        <w:widowControl w:val="0"/>
        <w:autoSpaceDE w:val="0"/>
        <w:autoSpaceDN w:val="0"/>
        <w:adjustRightInd w:val="0"/>
        <w:spacing w:after="120"/>
        <w:jc w:val="both"/>
        <w:rPr>
          <w:rFonts w:ascii="Arial" w:hAnsi="Arial" w:cs="Arial"/>
          <w:sz w:val="22"/>
          <w:szCs w:val="22"/>
        </w:rPr>
      </w:pPr>
      <w:r>
        <w:rPr>
          <w:rFonts w:ascii="Arial" w:hAnsi="Arial" w:cs="Arial"/>
          <w:i/>
          <w:sz w:val="22"/>
          <w:szCs w:val="22"/>
        </w:rPr>
        <w:t xml:space="preserve">Deep imaging of cellular dynamics in the spinal cord will enable novel studies of disease. </w:t>
      </w:r>
      <w:r>
        <w:rPr>
          <w:rFonts w:ascii="Arial" w:hAnsi="Arial" w:cs="Arial"/>
          <w:sz w:val="22"/>
          <w:szCs w:val="22"/>
        </w:rPr>
        <w:t xml:space="preserve">While not the focus of this proposal, the imaging techniques we develop will be of great value in studying cell interactions in animal models of spinal cord diseases, such as spinal cord injury (SCI). </w:t>
      </w:r>
      <w:r w:rsidRPr="004F0AD3">
        <w:rPr>
          <w:rFonts w:ascii="Arial" w:hAnsi="Arial" w:cs="Arial"/>
          <w:sz w:val="22"/>
          <w:szCs w:val="22"/>
        </w:rPr>
        <w:t xml:space="preserve">One persistent challenge in the development of treatments for </w:t>
      </w:r>
      <w:r>
        <w:rPr>
          <w:rFonts w:ascii="Arial" w:hAnsi="Arial" w:cs="Arial"/>
          <w:sz w:val="22"/>
          <w:szCs w:val="22"/>
        </w:rPr>
        <w:t>SCI</w:t>
      </w:r>
      <w:r w:rsidRPr="004F0AD3">
        <w:rPr>
          <w:rFonts w:ascii="Arial" w:hAnsi="Arial" w:cs="Arial"/>
          <w:sz w:val="22"/>
          <w:szCs w:val="22"/>
        </w:rPr>
        <w:t xml:space="preserve"> has been an inability to study disease dynamics and therapy response by direct imaging of damaged axons and other cells in live animal models. The results of experiments that use conventional methods such as post-mortem histology or behavioral assays are often difficult to interpret. Functional recovery can be ambiguous, as significant recovery is possible in the absence of axonal regeneration in small, quadruped animals, such as mice. It is also difficult to distinguish regenerating axons from injured ones using histological studies that allow visu</w:t>
      </w:r>
      <w:r w:rsidR="0088251C">
        <w:rPr>
          <w:rFonts w:ascii="Arial" w:hAnsi="Arial" w:cs="Arial"/>
          <w:sz w:val="22"/>
          <w:szCs w:val="22"/>
        </w:rPr>
        <w:t xml:space="preserve">alization at only a single time </w:t>
      </w:r>
      <w:r w:rsidRPr="004F0AD3">
        <w:rPr>
          <w:rFonts w:ascii="Arial" w:hAnsi="Arial" w:cs="Arial"/>
          <w:sz w:val="22"/>
          <w:szCs w:val="22"/>
        </w:rPr>
        <w:t>point.</w:t>
      </w:r>
      <w:r>
        <w:rPr>
          <w:rFonts w:ascii="Arial" w:hAnsi="Arial" w:cs="Arial"/>
          <w:sz w:val="22"/>
          <w:szCs w:val="22"/>
        </w:rPr>
        <w:t xml:space="preserve"> </w:t>
      </w:r>
      <w:r w:rsidR="00D33091">
        <w:rPr>
          <w:rFonts w:ascii="Arial" w:hAnsi="Arial" w:cs="Arial"/>
          <w:sz w:val="22"/>
          <w:szCs w:val="22"/>
        </w:rPr>
        <w:t xml:space="preserve">Longitudinal imaging of cell behavior after SCI </w:t>
      </w:r>
      <w:r w:rsidR="00395A3B">
        <w:rPr>
          <w:rFonts w:ascii="Arial" w:hAnsi="Arial" w:cs="Arial"/>
          <w:sz w:val="22"/>
          <w:szCs w:val="22"/>
        </w:rPr>
        <w:t>would</w:t>
      </w:r>
      <w:r w:rsidR="00D33091">
        <w:rPr>
          <w:rFonts w:ascii="Arial" w:hAnsi="Arial" w:cs="Arial"/>
          <w:sz w:val="22"/>
          <w:szCs w:val="22"/>
        </w:rPr>
        <w:t xml:space="preserve"> </w:t>
      </w:r>
      <w:r w:rsidR="0088251C">
        <w:rPr>
          <w:rFonts w:ascii="Arial" w:hAnsi="Arial" w:cs="Arial"/>
          <w:sz w:val="22"/>
          <w:szCs w:val="22"/>
        </w:rPr>
        <w:t>avoid these problems and provide a new approach to elucidating injury mechanisms and testing therapeutic strategies.</w:t>
      </w:r>
      <w:r w:rsidR="00D33091">
        <w:rPr>
          <w:rFonts w:ascii="Arial" w:hAnsi="Arial" w:cs="Arial"/>
          <w:sz w:val="22"/>
          <w:szCs w:val="22"/>
        </w:rPr>
        <w:t xml:space="preserve"> </w:t>
      </w:r>
      <w:r>
        <w:rPr>
          <w:rFonts w:ascii="Arial" w:hAnsi="Arial" w:cs="Arial"/>
          <w:sz w:val="22"/>
          <w:szCs w:val="22"/>
        </w:rPr>
        <w:t>Here, we propose to build an instrument</w:t>
      </w:r>
      <w:r w:rsidRPr="008C43BC">
        <w:rPr>
          <w:rFonts w:ascii="Arial" w:hAnsi="Arial" w:cs="Arial"/>
          <w:sz w:val="22"/>
          <w:szCs w:val="22"/>
        </w:rPr>
        <w:t xml:space="preserve"> that enables cell-resolved imaging of neural structure and function deep into the spinal cord of awake, behaving mice</w:t>
      </w:r>
      <w:r w:rsidR="0088251C">
        <w:rPr>
          <w:rFonts w:ascii="Arial" w:hAnsi="Arial" w:cs="Arial"/>
          <w:sz w:val="22"/>
          <w:szCs w:val="22"/>
        </w:rPr>
        <w:t xml:space="preserve"> over long times</w:t>
      </w:r>
      <w:r w:rsidRPr="008C43BC">
        <w:rPr>
          <w:rFonts w:ascii="Arial" w:hAnsi="Arial" w:cs="Arial"/>
          <w:sz w:val="22"/>
          <w:szCs w:val="22"/>
        </w:rPr>
        <w:t xml:space="preserve">. Such an instrument would allow direct imaging of axon degeneration and sprouting, changes in myelination and blood flow, astrocyte and microglia activation and scar formation, and changes in neural activity all to be quantified over </w:t>
      </w:r>
      <w:r w:rsidR="00D33091">
        <w:rPr>
          <w:rFonts w:ascii="Arial" w:hAnsi="Arial" w:cs="Arial"/>
          <w:sz w:val="22"/>
          <w:szCs w:val="22"/>
        </w:rPr>
        <w:t>minutes to months</w:t>
      </w:r>
      <w:r w:rsidRPr="008C43BC">
        <w:rPr>
          <w:rFonts w:ascii="Arial" w:hAnsi="Arial" w:cs="Arial"/>
          <w:sz w:val="22"/>
          <w:szCs w:val="22"/>
        </w:rPr>
        <w:t xml:space="preserve"> after SCI. In addition, imaging of neural activity </w:t>
      </w:r>
      <w:r w:rsidR="0088251C">
        <w:rPr>
          <w:rFonts w:ascii="Arial" w:hAnsi="Arial" w:cs="Arial"/>
          <w:sz w:val="22"/>
          <w:szCs w:val="22"/>
        </w:rPr>
        <w:t>could</w:t>
      </w:r>
      <w:r w:rsidRPr="008C43BC">
        <w:rPr>
          <w:rFonts w:ascii="Arial" w:hAnsi="Arial" w:cs="Arial"/>
          <w:sz w:val="22"/>
          <w:szCs w:val="22"/>
        </w:rPr>
        <w:t xml:space="preserve"> be done in mice while they perform tasks, making it possible to directly assess and correlate changes in neural activity or other cellular behaviors with behavioral change over time, all within an individual animal. </w:t>
      </w:r>
      <w:r w:rsidR="00BF7A35">
        <w:rPr>
          <w:rFonts w:ascii="Arial" w:hAnsi="Arial" w:cs="Arial"/>
          <w:sz w:val="22"/>
          <w:szCs w:val="22"/>
        </w:rPr>
        <w:t xml:space="preserve">While the initial demonstration experiments we propose here focus on the recruitment patterns of spinal cord interneurons during locomotion, it is clear that the imaging capabilities we </w:t>
      </w:r>
      <w:r w:rsidR="00B44CFA">
        <w:rPr>
          <w:rFonts w:ascii="Arial" w:hAnsi="Arial" w:cs="Arial"/>
          <w:sz w:val="22"/>
          <w:szCs w:val="22"/>
        </w:rPr>
        <w:t>will</w:t>
      </w:r>
      <w:r w:rsidR="00BF7A35">
        <w:rPr>
          <w:rFonts w:ascii="Arial" w:hAnsi="Arial" w:cs="Arial"/>
          <w:sz w:val="22"/>
          <w:szCs w:val="22"/>
        </w:rPr>
        <w:t xml:space="preserve"> develop would enable novel, high-impact studies of SCI. </w:t>
      </w:r>
    </w:p>
    <w:p w14:paraId="44F2D9D3" w14:textId="77777777" w:rsidR="000C616F" w:rsidRDefault="000C616F" w:rsidP="00950E35">
      <w:pPr>
        <w:jc w:val="both"/>
        <w:rPr>
          <w:rFonts w:ascii="Arial" w:hAnsi="Arial" w:cs="Arial"/>
          <w:b/>
          <w:sz w:val="22"/>
          <w:szCs w:val="22"/>
        </w:rPr>
      </w:pPr>
      <w:r>
        <w:rPr>
          <w:rFonts w:ascii="Arial" w:hAnsi="Arial" w:cs="Arial"/>
          <w:b/>
          <w:sz w:val="22"/>
          <w:szCs w:val="22"/>
        </w:rPr>
        <w:t>Innovation</w:t>
      </w:r>
    </w:p>
    <w:p w14:paraId="13469C83" w14:textId="11341A41" w:rsidR="00D44013" w:rsidRPr="005621D8" w:rsidRDefault="00CB6885" w:rsidP="00425A0B">
      <w:pPr>
        <w:spacing w:after="120"/>
        <w:jc w:val="both"/>
      </w:pPr>
      <w:proofErr w:type="gramStart"/>
      <w:r>
        <w:rPr>
          <w:rFonts w:ascii="Arial" w:hAnsi="Arial" w:cs="Arial"/>
          <w:i/>
          <w:sz w:val="22"/>
          <w:szCs w:val="22"/>
        </w:rPr>
        <w:t xml:space="preserve">Imaging patterns of neural activity in the spinal cord of awake, </w:t>
      </w:r>
      <w:proofErr w:type="spellStart"/>
      <w:r>
        <w:rPr>
          <w:rFonts w:ascii="Arial" w:hAnsi="Arial" w:cs="Arial"/>
          <w:i/>
          <w:sz w:val="22"/>
          <w:szCs w:val="22"/>
        </w:rPr>
        <w:t>locomoting</w:t>
      </w:r>
      <w:proofErr w:type="spellEnd"/>
      <w:r>
        <w:rPr>
          <w:rFonts w:ascii="Arial" w:hAnsi="Arial" w:cs="Arial"/>
          <w:i/>
          <w:sz w:val="22"/>
          <w:szCs w:val="22"/>
        </w:rPr>
        <w:t xml:space="preserve"> mice.</w:t>
      </w:r>
      <w:proofErr w:type="gramEnd"/>
      <w:r>
        <w:rPr>
          <w:rFonts w:ascii="Arial" w:hAnsi="Arial" w:cs="Arial"/>
          <w:i/>
          <w:sz w:val="22"/>
          <w:szCs w:val="22"/>
        </w:rPr>
        <w:t xml:space="preserve"> </w:t>
      </w:r>
      <w:r w:rsidR="00D779B2" w:rsidRPr="00D44013">
        <w:rPr>
          <w:rFonts w:ascii="Arial" w:hAnsi="Arial" w:cs="Arial"/>
          <w:bCs/>
          <w:sz w:val="22"/>
          <w:szCs w:val="22"/>
        </w:rPr>
        <w:t>No one has been able to image the activity of groups of spinal int</w:t>
      </w:r>
      <w:r w:rsidR="00D779B2">
        <w:rPr>
          <w:rFonts w:ascii="Arial" w:hAnsi="Arial" w:cs="Arial"/>
          <w:bCs/>
          <w:sz w:val="22"/>
          <w:szCs w:val="22"/>
        </w:rPr>
        <w:t xml:space="preserve">erneurons in adult, </w:t>
      </w:r>
      <w:proofErr w:type="spellStart"/>
      <w:r w:rsidR="00D779B2">
        <w:rPr>
          <w:rFonts w:ascii="Arial" w:hAnsi="Arial" w:cs="Arial"/>
          <w:bCs/>
          <w:sz w:val="22"/>
          <w:szCs w:val="22"/>
        </w:rPr>
        <w:t>locomoting</w:t>
      </w:r>
      <w:proofErr w:type="spellEnd"/>
      <w:r w:rsidR="00D779B2">
        <w:rPr>
          <w:rFonts w:ascii="Arial" w:hAnsi="Arial" w:cs="Arial"/>
          <w:bCs/>
          <w:sz w:val="22"/>
          <w:szCs w:val="22"/>
        </w:rPr>
        <w:t xml:space="preserve"> animals.</w:t>
      </w:r>
      <w:r w:rsidR="00D779B2" w:rsidRPr="00D44013">
        <w:rPr>
          <w:rFonts w:ascii="Arial" w:hAnsi="Arial" w:cs="Arial"/>
          <w:bCs/>
          <w:sz w:val="22"/>
          <w:szCs w:val="22"/>
        </w:rPr>
        <w:t xml:space="preserve"> </w:t>
      </w:r>
      <w:r w:rsidR="00950E35">
        <w:rPr>
          <w:rFonts w:ascii="Arial" w:hAnsi="Arial" w:cs="Arial"/>
          <w:sz w:val="22"/>
          <w:szCs w:val="22"/>
        </w:rPr>
        <w:t>We aim to develop the capability to directly monitor patterns of activity in neurons in the grey matter of the spinal cord</w:t>
      </w:r>
      <w:r w:rsidR="00EC5338">
        <w:rPr>
          <w:rFonts w:ascii="Arial" w:hAnsi="Arial" w:cs="Arial"/>
          <w:sz w:val="22"/>
          <w:szCs w:val="22"/>
        </w:rPr>
        <w:t xml:space="preserve"> in awake mice that are able to move while spine-fixed on a treadmill. </w:t>
      </w:r>
      <w:r w:rsidR="00D779B2" w:rsidRPr="00D44013">
        <w:rPr>
          <w:rFonts w:ascii="Arial" w:hAnsi="Arial" w:cs="Arial"/>
          <w:bCs/>
          <w:sz w:val="22"/>
          <w:szCs w:val="22"/>
        </w:rPr>
        <w:t xml:space="preserve">Our ability to do this depends on innovations in spinal window development as well as our development of laser </w:t>
      </w:r>
      <w:r w:rsidR="00425A0B">
        <w:rPr>
          <w:rFonts w:ascii="Arial" w:hAnsi="Arial" w:cs="Arial"/>
          <w:bCs/>
          <w:sz w:val="22"/>
          <w:szCs w:val="22"/>
        </w:rPr>
        <w:t xml:space="preserve">and microscope </w:t>
      </w:r>
      <w:r w:rsidR="00D779B2" w:rsidRPr="00D44013">
        <w:rPr>
          <w:rFonts w:ascii="Arial" w:hAnsi="Arial" w:cs="Arial"/>
          <w:bCs/>
          <w:sz w:val="22"/>
          <w:szCs w:val="22"/>
        </w:rPr>
        <w:t xml:space="preserve">technologies for deeper imaging in highly </w:t>
      </w:r>
      <w:r w:rsidR="00425A0B">
        <w:rPr>
          <w:rFonts w:ascii="Arial" w:hAnsi="Arial" w:cs="Arial"/>
          <w:bCs/>
          <w:sz w:val="22"/>
          <w:szCs w:val="22"/>
        </w:rPr>
        <w:t>scattering tissue. W</w:t>
      </w:r>
      <w:r w:rsidR="00EC5338">
        <w:rPr>
          <w:rFonts w:ascii="Arial" w:hAnsi="Arial" w:cs="Arial"/>
          <w:sz w:val="22"/>
          <w:szCs w:val="22"/>
        </w:rPr>
        <w:t xml:space="preserve">e have strong preliminary data indicating that </w:t>
      </w:r>
      <w:r w:rsidR="005621D8">
        <w:rPr>
          <w:rFonts w:ascii="Arial" w:hAnsi="Arial" w:cs="Arial"/>
          <w:sz w:val="22"/>
          <w:szCs w:val="22"/>
        </w:rPr>
        <w:t>our goal</w:t>
      </w:r>
      <w:r w:rsidR="00EC5338">
        <w:rPr>
          <w:rFonts w:ascii="Arial" w:hAnsi="Arial" w:cs="Arial"/>
          <w:sz w:val="22"/>
          <w:szCs w:val="22"/>
        </w:rPr>
        <w:t xml:space="preserve"> </w:t>
      </w:r>
      <w:r w:rsidR="004D5993">
        <w:rPr>
          <w:rFonts w:ascii="Arial" w:hAnsi="Arial" w:cs="Arial"/>
          <w:sz w:val="22"/>
          <w:szCs w:val="22"/>
        </w:rPr>
        <w:t>is</w:t>
      </w:r>
      <w:r w:rsidR="00EC5338">
        <w:rPr>
          <w:rFonts w:ascii="Arial" w:hAnsi="Arial" w:cs="Arial"/>
          <w:sz w:val="22"/>
          <w:szCs w:val="22"/>
        </w:rPr>
        <w:t xml:space="preserve"> achievable. </w:t>
      </w:r>
      <w:r w:rsidR="005621D8">
        <w:rPr>
          <w:rFonts w:ascii="Arial" w:hAnsi="Arial" w:cs="Arial"/>
          <w:sz w:val="22"/>
          <w:szCs w:val="22"/>
        </w:rPr>
        <w:t>This capability will provide a new window on the functionality of the central pattern generator (CPG) circuits that control rhythmic motor outputs, such as those associated with walking and running.</w:t>
      </w:r>
      <w:r w:rsidR="005621D8">
        <w:t xml:space="preserve"> </w:t>
      </w:r>
      <w:r w:rsidR="00D81516" w:rsidRPr="00D81516">
        <w:rPr>
          <w:rFonts w:ascii="Arial" w:hAnsi="Arial" w:cs="Arial"/>
          <w:sz w:val="22"/>
          <w:szCs w:val="22"/>
        </w:rPr>
        <w:t xml:space="preserve">Earlier work revealing </w:t>
      </w:r>
      <w:r>
        <w:rPr>
          <w:rFonts w:ascii="Arial" w:hAnsi="Arial" w:cs="Arial"/>
          <w:sz w:val="22"/>
          <w:szCs w:val="22"/>
        </w:rPr>
        <w:t xml:space="preserve">activity of </w:t>
      </w:r>
      <w:r w:rsidR="00D81516">
        <w:rPr>
          <w:rFonts w:ascii="Arial" w:hAnsi="Arial" w:cs="Arial"/>
          <w:sz w:val="22"/>
          <w:szCs w:val="22"/>
        </w:rPr>
        <w:t xml:space="preserve">spinal-cord </w:t>
      </w:r>
      <w:r w:rsidR="00D81516" w:rsidRPr="00D81516">
        <w:rPr>
          <w:rFonts w:ascii="Arial" w:hAnsi="Arial" w:cs="Arial"/>
          <w:sz w:val="22"/>
          <w:szCs w:val="22"/>
        </w:rPr>
        <w:t xml:space="preserve">neurons involved in circuits for mammalian locomotion was technically limited </w:t>
      </w:r>
      <w:r w:rsidR="00416753">
        <w:rPr>
          <w:rFonts w:ascii="Arial" w:hAnsi="Arial" w:cs="Arial"/>
          <w:sz w:val="22"/>
          <w:szCs w:val="22"/>
        </w:rPr>
        <w:t>to studies of explanted spinal cords from</w:t>
      </w:r>
      <w:r w:rsidR="00D81516" w:rsidRPr="00D81516">
        <w:rPr>
          <w:rFonts w:ascii="Arial" w:hAnsi="Arial" w:cs="Arial"/>
          <w:sz w:val="22"/>
          <w:szCs w:val="22"/>
        </w:rPr>
        <w:t xml:space="preserve"> neonatal animals. Rhythms </w:t>
      </w:r>
      <w:r w:rsidR="005621D8">
        <w:rPr>
          <w:rFonts w:ascii="Arial" w:hAnsi="Arial" w:cs="Arial"/>
          <w:sz w:val="22"/>
          <w:szCs w:val="22"/>
        </w:rPr>
        <w:t xml:space="preserve">in CPGs </w:t>
      </w:r>
      <w:r w:rsidR="00D81516" w:rsidRPr="00D81516">
        <w:rPr>
          <w:rFonts w:ascii="Arial" w:hAnsi="Arial" w:cs="Arial"/>
          <w:sz w:val="22"/>
          <w:szCs w:val="22"/>
        </w:rPr>
        <w:t xml:space="preserve">were typically induced in isolated </w:t>
      </w:r>
      <w:r w:rsidR="00D81516">
        <w:rPr>
          <w:rFonts w:ascii="Arial" w:hAnsi="Arial" w:cs="Arial"/>
          <w:sz w:val="22"/>
          <w:szCs w:val="22"/>
        </w:rPr>
        <w:t xml:space="preserve">sections of </w:t>
      </w:r>
      <w:r w:rsidR="00D81516" w:rsidRPr="00D81516">
        <w:rPr>
          <w:rFonts w:ascii="Arial" w:hAnsi="Arial" w:cs="Arial"/>
          <w:sz w:val="22"/>
          <w:szCs w:val="22"/>
        </w:rPr>
        <w:t>spinal cord by drug cocktails</w:t>
      </w:r>
      <w:r>
        <w:rPr>
          <w:rFonts w:ascii="Arial" w:hAnsi="Arial" w:cs="Arial"/>
          <w:sz w:val="22"/>
          <w:szCs w:val="22"/>
        </w:rPr>
        <w:t>, and the</w:t>
      </w:r>
      <w:r w:rsidR="00416753">
        <w:rPr>
          <w:rFonts w:ascii="Arial" w:hAnsi="Arial" w:cs="Arial"/>
          <w:sz w:val="22"/>
          <w:szCs w:val="22"/>
        </w:rPr>
        <w:t xml:space="preserve"> spinal cords were isolated from</w:t>
      </w:r>
      <w:r w:rsidR="00D81516" w:rsidRPr="00D81516">
        <w:rPr>
          <w:rFonts w:ascii="Arial" w:hAnsi="Arial" w:cs="Arial"/>
          <w:sz w:val="22"/>
          <w:szCs w:val="22"/>
        </w:rPr>
        <w:t xml:space="preserve"> </w:t>
      </w:r>
      <w:r w:rsidR="00416753">
        <w:rPr>
          <w:rFonts w:ascii="Arial" w:hAnsi="Arial" w:cs="Arial"/>
          <w:sz w:val="22"/>
          <w:szCs w:val="22"/>
        </w:rPr>
        <w:t>animals</w:t>
      </w:r>
      <w:r w:rsidR="00D81516" w:rsidRPr="00D81516">
        <w:rPr>
          <w:rFonts w:ascii="Arial" w:hAnsi="Arial" w:cs="Arial"/>
          <w:sz w:val="22"/>
          <w:szCs w:val="22"/>
        </w:rPr>
        <w:t xml:space="preserve"> at an age when </w:t>
      </w:r>
      <w:r w:rsidR="00416753">
        <w:rPr>
          <w:rFonts w:ascii="Arial" w:hAnsi="Arial" w:cs="Arial"/>
          <w:sz w:val="22"/>
          <w:szCs w:val="22"/>
        </w:rPr>
        <w:t>they</w:t>
      </w:r>
      <w:r w:rsidR="00D81516" w:rsidRPr="00D81516">
        <w:rPr>
          <w:rFonts w:ascii="Arial" w:hAnsi="Arial" w:cs="Arial"/>
          <w:sz w:val="22"/>
          <w:szCs w:val="22"/>
        </w:rPr>
        <w:t xml:space="preserve"> </w:t>
      </w:r>
      <w:r w:rsidR="00425A0B">
        <w:rPr>
          <w:rFonts w:ascii="Arial" w:hAnsi="Arial" w:cs="Arial"/>
          <w:sz w:val="22"/>
          <w:szCs w:val="22"/>
        </w:rPr>
        <w:t>are</w:t>
      </w:r>
      <w:r w:rsidR="00D81516" w:rsidRPr="00D81516">
        <w:rPr>
          <w:rFonts w:ascii="Arial" w:hAnsi="Arial" w:cs="Arial"/>
          <w:sz w:val="22"/>
          <w:szCs w:val="22"/>
        </w:rPr>
        <w:t xml:space="preserve"> unable to support body weight and so could </w:t>
      </w:r>
      <w:r w:rsidR="00416753">
        <w:rPr>
          <w:rFonts w:ascii="Arial" w:hAnsi="Arial" w:cs="Arial"/>
          <w:sz w:val="22"/>
          <w:szCs w:val="22"/>
        </w:rPr>
        <w:t xml:space="preserve">not actually walk or run. </w:t>
      </w:r>
      <w:r w:rsidR="00D81516" w:rsidRPr="00D81516">
        <w:rPr>
          <w:rFonts w:ascii="Arial" w:hAnsi="Arial" w:cs="Arial"/>
          <w:sz w:val="22"/>
          <w:szCs w:val="22"/>
        </w:rPr>
        <w:t>Our work breaks through previous technical barriers to allow for imaging of activity patterns in inta</w:t>
      </w:r>
      <w:r w:rsidR="00416753">
        <w:rPr>
          <w:rFonts w:ascii="Arial" w:hAnsi="Arial" w:cs="Arial"/>
          <w:sz w:val="22"/>
          <w:szCs w:val="22"/>
        </w:rPr>
        <w:t xml:space="preserve">ct and </w:t>
      </w:r>
      <w:proofErr w:type="spellStart"/>
      <w:r w:rsidR="00416753">
        <w:rPr>
          <w:rFonts w:ascii="Arial" w:hAnsi="Arial" w:cs="Arial"/>
          <w:sz w:val="22"/>
          <w:szCs w:val="22"/>
        </w:rPr>
        <w:t>locomoting</w:t>
      </w:r>
      <w:proofErr w:type="spellEnd"/>
      <w:r w:rsidR="00416753">
        <w:rPr>
          <w:rFonts w:ascii="Arial" w:hAnsi="Arial" w:cs="Arial"/>
          <w:sz w:val="22"/>
          <w:szCs w:val="22"/>
        </w:rPr>
        <w:t xml:space="preserve"> adult mice. </w:t>
      </w:r>
      <w:r w:rsidR="00D779B2" w:rsidRPr="00D44013">
        <w:rPr>
          <w:rFonts w:ascii="Arial" w:hAnsi="Arial" w:cs="Arial"/>
          <w:bCs/>
          <w:sz w:val="22"/>
          <w:szCs w:val="22"/>
        </w:rPr>
        <w:t xml:space="preserve">This </w:t>
      </w:r>
      <w:r w:rsidR="00D779B2">
        <w:rPr>
          <w:rFonts w:ascii="Arial" w:hAnsi="Arial" w:cs="Arial"/>
          <w:bCs/>
          <w:sz w:val="22"/>
          <w:szCs w:val="22"/>
        </w:rPr>
        <w:t xml:space="preserve">capability </w:t>
      </w:r>
      <w:r w:rsidR="00D779B2" w:rsidRPr="00D44013">
        <w:rPr>
          <w:rFonts w:ascii="Arial" w:hAnsi="Arial" w:cs="Arial"/>
          <w:bCs/>
          <w:sz w:val="22"/>
          <w:szCs w:val="22"/>
        </w:rPr>
        <w:t xml:space="preserve">opens </w:t>
      </w:r>
      <w:r w:rsidR="00D779B2">
        <w:rPr>
          <w:rFonts w:ascii="Arial" w:hAnsi="Arial" w:cs="Arial"/>
          <w:bCs/>
          <w:sz w:val="22"/>
          <w:szCs w:val="22"/>
        </w:rPr>
        <w:t>the door to tests, in adult mice, of ideas about the function of</w:t>
      </w:r>
      <w:r w:rsidR="00D779B2" w:rsidRPr="00D44013">
        <w:rPr>
          <w:rFonts w:ascii="Arial" w:hAnsi="Arial" w:cs="Arial"/>
          <w:bCs/>
          <w:sz w:val="22"/>
          <w:szCs w:val="22"/>
        </w:rPr>
        <w:t xml:space="preserve"> spinal circuitry </w:t>
      </w:r>
      <w:r w:rsidR="00D779B2">
        <w:rPr>
          <w:rFonts w:ascii="Arial" w:hAnsi="Arial" w:cs="Arial"/>
          <w:bCs/>
          <w:sz w:val="22"/>
          <w:szCs w:val="22"/>
        </w:rPr>
        <w:t xml:space="preserve">that </w:t>
      </w:r>
      <w:r w:rsidR="008D53DC">
        <w:rPr>
          <w:rFonts w:ascii="Arial" w:hAnsi="Arial" w:cs="Arial"/>
          <w:bCs/>
          <w:sz w:val="22"/>
          <w:szCs w:val="22"/>
        </w:rPr>
        <w:t>have been</w:t>
      </w:r>
      <w:r w:rsidR="00D779B2">
        <w:rPr>
          <w:rFonts w:ascii="Arial" w:hAnsi="Arial" w:cs="Arial"/>
          <w:bCs/>
          <w:sz w:val="22"/>
          <w:szCs w:val="22"/>
        </w:rPr>
        <w:t xml:space="preserve"> </w:t>
      </w:r>
      <w:r w:rsidR="00D779B2" w:rsidRPr="00D44013">
        <w:rPr>
          <w:rFonts w:ascii="Arial" w:hAnsi="Arial" w:cs="Arial"/>
          <w:bCs/>
          <w:sz w:val="22"/>
          <w:szCs w:val="22"/>
        </w:rPr>
        <w:t xml:space="preserve">developed based on neonatal work, including </w:t>
      </w:r>
      <w:r w:rsidR="004D5993">
        <w:rPr>
          <w:rFonts w:ascii="Arial" w:hAnsi="Arial" w:cs="Arial"/>
          <w:bCs/>
          <w:sz w:val="22"/>
          <w:szCs w:val="22"/>
        </w:rPr>
        <w:t>an</w:t>
      </w:r>
      <w:r w:rsidR="00D779B2" w:rsidRPr="00D44013">
        <w:rPr>
          <w:rFonts w:ascii="Arial" w:hAnsi="Arial" w:cs="Arial"/>
          <w:bCs/>
          <w:sz w:val="22"/>
          <w:szCs w:val="22"/>
        </w:rPr>
        <w:t xml:space="preserve"> exploration of how functional diversity might broaden in animals that can support their body and how movement at different speeds is accomplished by pools of interneurons.</w:t>
      </w:r>
      <w:r w:rsidR="00D779B2">
        <w:rPr>
          <w:rFonts w:ascii="Arial" w:hAnsi="Arial" w:cs="Arial"/>
          <w:bCs/>
          <w:sz w:val="22"/>
          <w:szCs w:val="22"/>
        </w:rPr>
        <w:t xml:space="preserve"> </w:t>
      </w:r>
      <w:r w:rsidR="005621D8" w:rsidRPr="00D44013">
        <w:rPr>
          <w:rFonts w:ascii="Arial" w:hAnsi="Arial" w:cs="Arial"/>
          <w:bCs/>
          <w:sz w:val="22"/>
          <w:szCs w:val="22"/>
        </w:rPr>
        <w:t xml:space="preserve">An understanding of this normal activity is a basis for assessing the changes in that activity after spinal injury </w:t>
      </w:r>
      <w:r w:rsidR="00425A0B">
        <w:rPr>
          <w:rFonts w:ascii="Arial" w:hAnsi="Arial" w:cs="Arial"/>
          <w:bCs/>
          <w:sz w:val="22"/>
          <w:szCs w:val="22"/>
        </w:rPr>
        <w:t xml:space="preserve">or </w:t>
      </w:r>
      <w:proofErr w:type="spellStart"/>
      <w:r w:rsidR="00425A0B">
        <w:rPr>
          <w:rFonts w:ascii="Arial" w:hAnsi="Arial" w:cs="Arial"/>
          <w:bCs/>
          <w:sz w:val="22"/>
          <w:szCs w:val="22"/>
        </w:rPr>
        <w:t>motoneuron</w:t>
      </w:r>
      <w:proofErr w:type="spellEnd"/>
      <w:r w:rsidR="00425A0B">
        <w:rPr>
          <w:rFonts w:ascii="Arial" w:hAnsi="Arial" w:cs="Arial"/>
          <w:bCs/>
          <w:sz w:val="22"/>
          <w:szCs w:val="22"/>
        </w:rPr>
        <w:t xml:space="preserve"> </w:t>
      </w:r>
      <w:r w:rsidR="00425A0B">
        <w:rPr>
          <w:rFonts w:ascii="Arial" w:hAnsi="Arial" w:cs="Arial"/>
          <w:bCs/>
          <w:sz w:val="22"/>
          <w:szCs w:val="22"/>
        </w:rPr>
        <w:lastRenderedPageBreak/>
        <w:t xml:space="preserve">disease </w:t>
      </w:r>
      <w:r w:rsidR="005621D8" w:rsidRPr="00D44013">
        <w:rPr>
          <w:rFonts w:ascii="Arial" w:hAnsi="Arial" w:cs="Arial"/>
          <w:bCs/>
          <w:sz w:val="22"/>
          <w:szCs w:val="22"/>
        </w:rPr>
        <w:t>and after treatments designed to promote re</w:t>
      </w:r>
      <w:r w:rsidR="00425A0B">
        <w:rPr>
          <w:rFonts w:ascii="Arial" w:hAnsi="Arial" w:cs="Arial"/>
          <w:bCs/>
          <w:sz w:val="22"/>
          <w:szCs w:val="22"/>
        </w:rPr>
        <w:t xml:space="preserve">covery. </w:t>
      </w:r>
      <w:r w:rsidR="005621D8" w:rsidRPr="00D44013">
        <w:rPr>
          <w:rFonts w:ascii="Arial" w:hAnsi="Arial" w:cs="Arial"/>
          <w:bCs/>
          <w:sz w:val="22"/>
          <w:szCs w:val="22"/>
        </w:rPr>
        <w:t xml:space="preserve">The approaches we </w:t>
      </w:r>
      <w:r w:rsidR="008D53DC">
        <w:rPr>
          <w:rFonts w:ascii="Arial" w:hAnsi="Arial" w:cs="Arial"/>
          <w:bCs/>
          <w:sz w:val="22"/>
          <w:szCs w:val="22"/>
        </w:rPr>
        <w:t>propose to</w:t>
      </w:r>
      <w:r w:rsidR="005621D8" w:rsidRPr="00D44013">
        <w:rPr>
          <w:rFonts w:ascii="Arial" w:hAnsi="Arial" w:cs="Arial"/>
          <w:bCs/>
          <w:sz w:val="22"/>
          <w:szCs w:val="22"/>
        </w:rPr>
        <w:t xml:space="preserve"> </w:t>
      </w:r>
      <w:r w:rsidR="008D53DC">
        <w:rPr>
          <w:rFonts w:ascii="Arial" w:hAnsi="Arial" w:cs="Arial"/>
          <w:bCs/>
          <w:sz w:val="22"/>
          <w:szCs w:val="22"/>
        </w:rPr>
        <w:t>develop</w:t>
      </w:r>
      <w:r w:rsidR="005621D8" w:rsidRPr="00D44013">
        <w:rPr>
          <w:rFonts w:ascii="Arial" w:hAnsi="Arial" w:cs="Arial"/>
          <w:bCs/>
          <w:sz w:val="22"/>
          <w:szCs w:val="22"/>
        </w:rPr>
        <w:t xml:space="preserve"> are designed to eventually allow imaging of both the regeneration of axons and neuronal functional recovery at the cellular level repeatedly over time in a minimally invasive way.</w:t>
      </w:r>
      <w:r w:rsidR="005621D8">
        <w:rPr>
          <w:rFonts w:ascii="Arial" w:hAnsi="Arial" w:cs="Arial"/>
          <w:bCs/>
          <w:sz w:val="22"/>
          <w:szCs w:val="22"/>
        </w:rPr>
        <w:t xml:space="preserve"> </w:t>
      </w:r>
      <w:r w:rsidR="003F0A60">
        <w:rPr>
          <w:rFonts w:ascii="Arial" w:hAnsi="Arial" w:cs="Arial"/>
          <w:bCs/>
          <w:sz w:val="22"/>
          <w:szCs w:val="22"/>
        </w:rPr>
        <w:t xml:space="preserve">The goal of this grant is to develop the capability for robust and reliable imaging of neural activity in the spinal cord and to demonstrate the power of this approach by correlating activity in one population of spinal cord interneurons with hind limb kinematics. </w:t>
      </w:r>
    </w:p>
    <w:p w14:paraId="47B26E8C" w14:textId="445CED61" w:rsidR="00E1637F" w:rsidRDefault="003F0A60" w:rsidP="003F0A60">
      <w:pPr>
        <w:spacing w:after="120"/>
        <w:jc w:val="both"/>
        <w:rPr>
          <w:rFonts w:ascii="Arial" w:hAnsi="Arial" w:cs="Arial"/>
          <w:sz w:val="22"/>
          <w:szCs w:val="22"/>
        </w:rPr>
      </w:pPr>
      <w:r>
        <w:rPr>
          <w:rFonts w:ascii="Arial" w:hAnsi="Arial" w:cs="Arial"/>
          <w:i/>
          <w:sz w:val="22"/>
          <w:szCs w:val="22"/>
        </w:rPr>
        <w:t>Exploring the capabilities and limits of three-photon excited fluorescence microscopy</w:t>
      </w:r>
      <w:r w:rsidR="007477FB">
        <w:rPr>
          <w:rFonts w:ascii="Arial" w:hAnsi="Arial" w:cs="Arial"/>
          <w:i/>
          <w:sz w:val="22"/>
          <w:szCs w:val="22"/>
        </w:rPr>
        <w:t xml:space="preserve"> in the spinal cord</w:t>
      </w:r>
      <w:r>
        <w:rPr>
          <w:rFonts w:ascii="Arial" w:hAnsi="Arial" w:cs="Arial"/>
          <w:i/>
          <w:sz w:val="22"/>
          <w:szCs w:val="22"/>
        </w:rPr>
        <w:t xml:space="preserve">. </w:t>
      </w:r>
      <w:r w:rsidR="00D44A59">
        <w:rPr>
          <w:rFonts w:ascii="Arial" w:hAnsi="Arial" w:cs="Arial"/>
          <w:sz w:val="22"/>
          <w:szCs w:val="22"/>
        </w:rPr>
        <w:t xml:space="preserve">Nonlinear microscopy has become the </w:t>
      </w:r>
      <w:r w:rsidR="00C6135F">
        <w:rPr>
          <w:rFonts w:ascii="Arial" w:hAnsi="Arial" w:cs="Arial"/>
          <w:sz w:val="22"/>
          <w:szCs w:val="22"/>
        </w:rPr>
        <w:t xml:space="preserve">technique of choice for </w:t>
      </w:r>
      <w:r w:rsidR="00EC51BA" w:rsidRPr="00A24093">
        <w:rPr>
          <w:rFonts w:ascii="Arial" w:hAnsi="Arial" w:cs="Arial"/>
          <w:sz w:val="22"/>
          <w:szCs w:val="22"/>
        </w:rPr>
        <w:t xml:space="preserve">imaging with cellular resolution deep (~1 mm) into scattering tissue in live animals, including the central nervous system. Due to low </w:t>
      </w:r>
      <w:proofErr w:type="spellStart"/>
      <w:r w:rsidR="00EC51BA" w:rsidRPr="00A24093">
        <w:rPr>
          <w:rFonts w:ascii="Arial" w:hAnsi="Arial" w:cs="Arial"/>
          <w:sz w:val="22"/>
          <w:szCs w:val="22"/>
        </w:rPr>
        <w:t>phototoxicity</w:t>
      </w:r>
      <w:proofErr w:type="spellEnd"/>
      <w:r w:rsidR="00EC51BA" w:rsidRPr="00A24093">
        <w:rPr>
          <w:rFonts w:ascii="Arial" w:hAnsi="Arial" w:cs="Arial"/>
          <w:sz w:val="22"/>
          <w:szCs w:val="22"/>
        </w:rPr>
        <w:t xml:space="preserve">, imaging over many hours at a time and over multiple sessions in animal models is possible and, coupled with cranial window methods, has enabled studies that have elucidated the cellular dynamics that underlie many normal and disease state physiological processes in the brain. </w:t>
      </w:r>
      <w:r w:rsidR="00BF6F79">
        <w:rPr>
          <w:rFonts w:ascii="Arial" w:hAnsi="Arial" w:cs="Arial"/>
          <w:sz w:val="22"/>
          <w:szCs w:val="22"/>
        </w:rPr>
        <w:t xml:space="preserve">In </w:t>
      </w:r>
      <w:r w:rsidR="00090F76">
        <w:rPr>
          <w:rFonts w:ascii="Arial" w:hAnsi="Arial" w:cs="Arial"/>
          <w:sz w:val="22"/>
          <w:szCs w:val="22"/>
        </w:rPr>
        <w:t>this imaging approach</w:t>
      </w:r>
      <w:r w:rsidR="00BF6F79">
        <w:rPr>
          <w:rFonts w:ascii="Arial" w:hAnsi="Arial" w:cs="Arial"/>
          <w:sz w:val="22"/>
          <w:szCs w:val="22"/>
        </w:rPr>
        <w:t xml:space="preserve">, a </w:t>
      </w:r>
      <w:proofErr w:type="gramStart"/>
      <w:r w:rsidR="00BF6F79">
        <w:rPr>
          <w:rFonts w:ascii="Arial" w:hAnsi="Arial" w:cs="Arial"/>
          <w:sz w:val="22"/>
          <w:szCs w:val="22"/>
        </w:rPr>
        <w:t>tightly-focused</w:t>
      </w:r>
      <w:proofErr w:type="gramEnd"/>
      <w:r w:rsidR="00BF6F79">
        <w:rPr>
          <w:rFonts w:ascii="Arial" w:hAnsi="Arial" w:cs="Arial"/>
          <w:sz w:val="22"/>
          <w:szCs w:val="22"/>
        </w:rPr>
        <w:t xml:space="preserve">, short-duration laser pulse is scanned through the sample. Nonlinear optical interactions at the laser focus lead to the generation of new wavelengths and the intensity of these signals is recorded as a function of position to build an image. A wide variety of nonlinear optical effects can be used to form an image. Second and third harmonic generation </w:t>
      </w:r>
      <w:r w:rsidR="00090F76">
        <w:rPr>
          <w:rFonts w:ascii="Arial" w:hAnsi="Arial" w:cs="Arial"/>
          <w:sz w:val="22"/>
          <w:szCs w:val="22"/>
        </w:rPr>
        <w:t xml:space="preserve">provide intrinsic contrast </w:t>
      </w:r>
      <w:r w:rsidR="0015281A">
        <w:rPr>
          <w:rFonts w:ascii="Arial" w:hAnsi="Arial" w:cs="Arial"/>
          <w:sz w:val="22"/>
          <w:szCs w:val="22"/>
        </w:rPr>
        <w:t>to visualize molecules with no inversion symmetry (e.g. collagen</w:t>
      </w:r>
      <w:r w:rsidR="00D40D86">
        <w:rPr>
          <w:rFonts w:ascii="Arial" w:hAnsi="Arial" w:cs="Arial"/>
          <w:sz w:val="22"/>
          <w:szCs w:val="22"/>
        </w:rPr>
        <w:t xml:space="preserve"> </w:t>
      </w:r>
      <w:r w:rsidR="00D40D86">
        <w:rPr>
          <w:rFonts w:ascii="Arial" w:hAnsi="Arial" w:cs="Arial"/>
          <w:sz w:val="22"/>
          <w:szCs w:val="22"/>
        </w:rPr>
        <w:fldChar w:fldCharType="begin"/>
      </w:r>
      <w:r w:rsidR="00CB7F4D">
        <w:rPr>
          <w:rFonts w:ascii="Arial" w:hAnsi="Arial" w:cs="Arial"/>
          <w:sz w:val="22"/>
          <w:szCs w:val="22"/>
        </w:rPr>
        <w:instrText xml:space="preserve"> ADDIN EN.CITE &lt;EndNote&gt;&lt;Cite&gt;&lt;Author&gt;Williams&lt;/Author&gt;&lt;Year&gt;2005&lt;/Year&gt;&lt;RecNum&gt;16&lt;/RecNum&gt;&lt;DisplayText&gt;&lt;style face="superscript"&gt;17&lt;/style&gt;&lt;/DisplayText&gt;&lt;record&gt;&lt;rec-number&gt;16&lt;/rec-number&gt;&lt;foreign-keys&gt;&lt;key app="EN" db-id="fxfxz5sxrs5r9eepvt5p5rw1rtx0fdt2sarf" timestamp="1434446172"&gt;16&lt;/key&gt;&lt;/foreign-keys&gt;&lt;ref-type name="Journal Article"&gt;17&lt;/ref-type&gt;&lt;contributors&gt;&lt;authors&gt;&lt;author&gt;Williams, R. M.&lt;/author&gt;&lt;author&gt;Zipfel, W. R.&lt;/author&gt;&lt;author&gt;Webb, W. W.&lt;/author&gt;&lt;/authors&gt;&lt;/contributors&gt;&lt;auth-address&gt;Applied and Engineering Physics, Cornell University, Ithaca, NY 14853, USA. rw36@cornell.edu&lt;/auth-address&gt;&lt;titles&gt;&lt;title&gt;Interpreting second-harmonic generation images of collagen I fibrils&lt;/title&gt;&lt;secondary-title&gt;Biophys J&lt;/secondary-title&gt;&lt;/titles&gt;&lt;periodical&gt;&lt;full-title&gt;Biophys J&lt;/full-title&gt;&lt;/periodical&gt;&lt;pages&gt;1377-86&lt;/pages&gt;&lt;volume&gt;88&lt;/volume&gt;&lt;number&gt;2&lt;/number&gt;&lt;keywords&gt;&lt;keyword&gt;Algorithms&lt;/keyword&gt;&lt;keyword&gt;Animals&lt;/keyword&gt;&lt;keyword&gt;Collagen Type I/analysis/chemistry/*ultrastructure&lt;/keyword&gt;&lt;keyword&gt;Fibrillar Collagens/analysis/chemistry/ultrastructure&lt;/keyword&gt;&lt;keyword&gt;Image Enhancement/*methods&lt;/keyword&gt;&lt;keyword&gt;Image Interpretation, Computer-Assisted/*methods&lt;/keyword&gt;&lt;keyword&gt;In Vitro Techniques&lt;/keyword&gt;&lt;keyword&gt;Microscopy, Confocal/*methods&lt;/keyword&gt;&lt;keyword&gt;Microscopy, Polarization/*methods&lt;/keyword&gt;&lt;keyword&gt;Protein Conformation&lt;/keyword&gt;&lt;keyword&gt;Rats&lt;/keyword&gt;&lt;keyword&gt;Rats, Sprague-Dawley&lt;/keyword&gt;&lt;keyword&gt;Reproducibility of Results&lt;/keyword&gt;&lt;keyword&gt;Sensitivity and Specificity&lt;/keyword&gt;&lt;keyword&gt;Tendons/metabolism&lt;/keyword&gt;&lt;/keywords&gt;&lt;dates&gt;&lt;year&gt;2005&lt;/year&gt;&lt;pub-dates&gt;&lt;date&gt;Feb&lt;/date&gt;&lt;/pub-dates&gt;&lt;/dates&gt;&lt;isbn&gt;0006-3495 (Print)&amp;#xD;0006-3495 (Linking)&lt;/isbn&gt;&lt;accession-num&gt;15533922&lt;/accession-num&gt;&lt;urls&gt;&lt;related-urls&gt;&lt;url&gt;http://www.ncbi.nlm.nih.gov/pubmed/15533922&lt;/url&gt;&lt;/related-urls&gt;&lt;/urls&gt;&lt;custom2&gt;1305140&lt;/custom2&gt;&lt;electronic-resource-num&gt;10.1529/biophysj.104.047308&lt;/electronic-resource-num&gt;&lt;/record&gt;&lt;/Cite&gt;&lt;/EndNote&gt;</w:instrText>
      </w:r>
      <w:r w:rsidR="00D40D86">
        <w:rPr>
          <w:rFonts w:ascii="Arial" w:hAnsi="Arial" w:cs="Arial"/>
          <w:sz w:val="22"/>
          <w:szCs w:val="22"/>
        </w:rPr>
        <w:fldChar w:fldCharType="separate"/>
      </w:r>
      <w:r w:rsidR="00CB7F4D" w:rsidRPr="00CB7F4D">
        <w:rPr>
          <w:rFonts w:ascii="Arial" w:hAnsi="Arial" w:cs="Arial"/>
          <w:noProof/>
          <w:sz w:val="22"/>
          <w:szCs w:val="22"/>
          <w:vertAlign w:val="superscript"/>
        </w:rPr>
        <w:t>17</w:t>
      </w:r>
      <w:r w:rsidR="00D40D86">
        <w:rPr>
          <w:rFonts w:ascii="Arial" w:hAnsi="Arial" w:cs="Arial"/>
          <w:sz w:val="22"/>
          <w:szCs w:val="22"/>
        </w:rPr>
        <w:fldChar w:fldCharType="end"/>
      </w:r>
      <w:r w:rsidR="0015281A">
        <w:rPr>
          <w:rFonts w:ascii="Arial" w:hAnsi="Arial" w:cs="Arial"/>
          <w:sz w:val="22"/>
          <w:szCs w:val="22"/>
        </w:rPr>
        <w:t xml:space="preserve">) or to visualize bold optical interfaces (e.g. </w:t>
      </w:r>
      <w:proofErr w:type="spellStart"/>
      <w:r w:rsidR="0015281A">
        <w:rPr>
          <w:rFonts w:ascii="Arial" w:hAnsi="Arial" w:cs="Arial"/>
          <w:sz w:val="22"/>
          <w:szCs w:val="22"/>
        </w:rPr>
        <w:t>myelinated</w:t>
      </w:r>
      <w:proofErr w:type="spellEnd"/>
      <w:r w:rsidR="0015281A">
        <w:rPr>
          <w:rFonts w:ascii="Arial" w:hAnsi="Arial" w:cs="Arial"/>
          <w:sz w:val="22"/>
          <w:szCs w:val="22"/>
        </w:rPr>
        <w:t xml:space="preserve"> axons </w:t>
      </w:r>
      <w:r w:rsidR="0015281A">
        <w:rPr>
          <w:rFonts w:ascii="Arial" w:hAnsi="Arial" w:cs="Arial"/>
          <w:sz w:val="22"/>
          <w:szCs w:val="22"/>
        </w:rPr>
        <w:fldChar w:fldCharType="begin"/>
      </w:r>
      <w:r w:rsidR="00CB7F4D">
        <w:rPr>
          <w:rFonts w:ascii="Arial" w:hAnsi="Arial" w:cs="Arial"/>
          <w:sz w:val="22"/>
          <w:szCs w:val="22"/>
        </w:rPr>
        <w:instrText xml:space="preserve"> ADDIN EN.CITE &lt;EndNote&gt;&lt;Cite&gt;&lt;Author&gt;Farrar&lt;/Author&gt;&lt;Year&gt;2011&lt;/Year&gt;&lt;RecNum&gt;15&lt;/RecNum&gt;&lt;DisplayText&gt;&lt;style face="superscript"&gt;18&lt;/style&gt;&lt;/DisplayText&gt;&lt;record&gt;&lt;rec-number&gt;15&lt;/rec-number&gt;&lt;foreign-keys&gt;&lt;key app="EN" db-id="fxfxz5sxrs5r9eepvt5p5rw1rtx0fdt2sarf" timestamp="1434446111"&gt;15&lt;/key&gt;&lt;/foreign-keys&gt;&lt;ref-type name="Journal Article"&gt;17&lt;/ref-type&gt;&lt;contributors&gt;&lt;authors&gt;&lt;author&gt;Farrar, M. J.&lt;/author&gt;&lt;author&gt;Wise, F. W.&lt;/author&gt;&lt;author&gt;Fetcho, J. R.&lt;/author&gt;&lt;author&gt;Schaffer, C. B.&lt;/author&gt;&lt;/authors&gt;&lt;/contributors&gt;&lt;auth-address&gt;Department of Biomedical Engineering, Cornell University, Ithaca, New York, USA.&lt;/auth-address&gt;&lt;titles&gt;&lt;title&gt;In vivo imaging of myelin in the vertebrate central nervous system using third harmonic generation microscopy&lt;/title&gt;&lt;secondary-title&gt;Biophys J&lt;/secondary-title&gt;&lt;/titles&gt;&lt;periodical&gt;&lt;full-title&gt;Biophys J&lt;/full-title&gt;&lt;/periodical&gt;&lt;pages&gt;1362-71&lt;/pages&gt;&lt;volume&gt;100&lt;/volume&gt;&lt;number&gt;5&lt;/number&gt;&lt;keywords&gt;&lt;keyword&gt;Animals&lt;/keyword&gt;&lt;keyword&gt;Axons/metabolism&lt;/keyword&gt;&lt;keyword&gt;Larva/cytology&lt;/keyword&gt;&lt;keyword&gt;Mice&lt;/keyword&gt;&lt;keyword&gt;Microscopy/*methods&lt;/keyword&gt;&lt;keyword&gt;Molecular Imaging/*methods&lt;/keyword&gt;&lt;keyword&gt;Myelin Sheath/*metabolism/physiology&lt;/keyword&gt;&lt;keyword&gt;Optical Processes&lt;/keyword&gt;&lt;keyword&gt;Spinal Cord/*cytology/physiology&lt;/keyword&gt;&lt;keyword&gt;Spinal Cord Injuries/pathology/physiopathology&lt;/keyword&gt;&lt;keyword&gt;Zebrafish&lt;/keyword&gt;&lt;/keywords&gt;&lt;dates&gt;&lt;year&gt;2011&lt;/year&gt;&lt;pub-dates&gt;&lt;date&gt;Mar 2&lt;/date&gt;&lt;/pub-dates&gt;&lt;/dates&gt;&lt;isbn&gt;1542-0086 (Electronic)&amp;#xD;0006-3495 (Linking)&lt;/isbn&gt;&lt;accession-num&gt;21354410&lt;/accession-num&gt;&lt;urls&gt;&lt;related-urls&gt;&lt;url&gt;http://www.ncbi.nlm.nih.gov/pubmed/21354410&lt;/url&gt;&lt;/related-urls&gt;&lt;/urls&gt;&lt;custom2&gt;3043202&lt;/custom2&gt;&lt;electronic-resource-num&gt;10.1016/j.bpj.2011.01.031&lt;/electronic-resource-num&gt;&lt;/record&gt;&lt;/Cite&gt;&lt;/EndNote&gt;</w:instrText>
      </w:r>
      <w:r w:rsidR="0015281A">
        <w:rPr>
          <w:rFonts w:ascii="Arial" w:hAnsi="Arial" w:cs="Arial"/>
          <w:sz w:val="22"/>
          <w:szCs w:val="22"/>
        </w:rPr>
        <w:fldChar w:fldCharType="separate"/>
      </w:r>
      <w:r w:rsidR="00CB7F4D" w:rsidRPr="00CB7F4D">
        <w:rPr>
          <w:rFonts w:ascii="Arial" w:hAnsi="Arial" w:cs="Arial"/>
          <w:noProof/>
          <w:sz w:val="22"/>
          <w:szCs w:val="22"/>
          <w:vertAlign w:val="superscript"/>
        </w:rPr>
        <w:t>18</w:t>
      </w:r>
      <w:r w:rsidR="0015281A">
        <w:rPr>
          <w:rFonts w:ascii="Arial" w:hAnsi="Arial" w:cs="Arial"/>
          <w:sz w:val="22"/>
          <w:szCs w:val="22"/>
        </w:rPr>
        <w:fldChar w:fldCharType="end"/>
      </w:r>
      <w:r w:rsidR="0015281A">
        <w:rPr>
          <w:rFonts w:ascii="Arial" w:hAnsi="Arial" w:cs="Arial"/>
          <w:sz w:val="22"/>
          <w:szCs w:val="22"/>
        </w:rPr>
        <w:t>), respectively.</w:t>
      </w:r>
      <w:r w:rsidR="00090F76">
        <w:rPr>
          <w:rFonts w:ascii="Arial" w:hAnsi="Arial" w:cs="Arial"/>
          <w:sz w:val="22"/>
          <w:szCs w:val="22"/>
        </w:rPr>
        <w:t xml:space="preserve"> Coherent anti-Stokes Raman scattering can image lipid deposits</w:t>
      </w:r>
      <w:r w:rsidR="00E1637F">
        <w:rPr>
          <w:rFonts w:ascii="Arial" w:hAnsi="Arial" w:cs="Arial"/>
          <w:sz w:val="22"/>
          <w:szCs w:val="22"/>
        </w:rPr>
        <w:t xml:space="preserve"> </w:t>
      </w:r>
      <w:r w:rsidR="00E1637F">
        <w:rPr>
          <w:rFonts w:ascii="Arial" w:hAnsi="Arial" w:cs="Arial"/>
          <w:sz w:val="22"/>
          <w:szCs w:val="22"/>
        </w:rPr>
        <w:fldChar w:fldCharType="begin"/>
      </w:r>
      <w:r w:rsidR="00CB7F4D">
        <w:rPr>
          <w:rFonts w:ascii="Arial" w:hAnsi="Arial" w:cs="Arial"/>
          <w:sz w:val="22"/>
          <w:szCs w:val="22"/>
        </w:rPr>
        <w:instrText xml:space="preserve"> ADDIN EN.CITE &lt;EndNote&gt;&lt;Cite&gt;&lt;Author&gt;Evans&lt;/Author&gt;&lt;Year&gt;2008&lt;/Year&gt;&lt;RecNum&gt;17&lt;/RecNum&gt;&lt;DisplayText&gt;&lt;style face="superscript"&gt;19&lt;/style&gt;&lt;/DisplayText&gt;&lt;record&gt;&lt;rec-number&gt;17&lt;/rec-number&gt;&lt;foreign-keys&gt;&lt;key app="EN" db-id="fxfxz5sxrs5r9eepvt5p5rw1rtx0fdt2sarf" timestamp="1434448124"&gt;17&lt;/key&gt;&lt;/foreign-keys&gt;&lt;ref-type name="Journal Article"&gt;17&lt;/ref-type&gt;&lt;contributors&gt;&lt;authors&gt;&lt;author&gt;Evans, C. L.&lt;/author&gt;&lt;author&gt;Xie, X. S.&lt;/author&gt;&lt;/authors&gt;&lt;/contributors&gt;&lt;auth-address&gt;Department of Chemistry and Chemical Biology, Harvard University, Cambridge, Massachusetts 02138, USA.&lt;/auth-address&gt;&lt;titles&gt;&lt;title&gt;Coherent anti-stokes Raman scattering microscopy: chemical imaging for biology and medicine&lt;/title&gt;&lt;secondary-title&gt;Annu Rev Anal Chem (Palo Alto Calif)&lt;/secondary-title&gt;&lt;/titles&gt;&lt;periodical&gt;&lt;full-title&gt;Annu Rev Anal Chem (Palo Alto Calif)&lt;/full-title&gt;&lt;/periodical&gt;&lt;pages&gt;883-909&lt;/pages&gt;&lt;volume&gt;1&lt;/volume&gt;&lt;keywords&gt;&lt;keyword&gt;Animals&lt;/keyword&gt;&lt;keyword&gt;Biochemistry/methods&lt;/keyword&gt;&lt;keyword&gt;Diagnostic Imaging/methods&lt;/keyword&gt;&lt;keyword&gt;Humans&lt;/keyword&gt;&lt;keyword&gt;Lasers&lt;/keyword&gt;&lt;keyword&gt;Microscopy/*methods&lt;/keyword&gt;&lt;keyword&gt;Models, Statistical&lt;/keyword&gt;&lt;keyword&gt;Reproducibility of Results&lt;/keyword&gt;&lt;keyword&gt;Spectrophotometry/methods&lt;/keyword&gt;&lt;keyword&gt;Spectrum Analysis, Raman/*methods&lt;/keyword&gt;&lt;/keywords&gt;&lt;dates&gt;&lt;year&gt;2008&lt;/year&gt;&lt;/dates&gt;&lt;isbn&gt;1936-1335 (Electronic)&amp;#xD;1936-1327 (Linking)&lt;/isbn&gt;&lt;accession-num&gt;20636101&lt;/accession-num&gt;&lt;urls&gt;&lt;related-urls&gt;&lt;url&gt;http://www.ncbi.nlm.nih.gov/pubmed/20636101&lt;/url&gt;&lt;/related-urls&gt;&lt;/urls&gt;&lt;electronic-resource-num&gt;10.1146/annurev.anchem.1.031207.112754&lt;/electronic-resource-num&gt;&lt;/record&gt;&lt;/Cite&gt;&lt;/EndNote&gt;</w:instrText>
      </w:r>
      <w:r w:rsidR="00E1637F">
        <w:rPr>
          <w:rFonts w:ascii="Arial" w:hAnsi="Arial" w:cs="Arial"/>
          <w:sz w:val="22"/>
          <w:szCs w:val="22"/>
        </w:rPr>
        <w:fldChar w:fldCharType="separate"/>
      </w:r>
      <w:r w:rsidR="00CB7F4D" w:rsidRPr="00CB7F4D">
        <w:rPr>
          <w:rFonts w:ascii="Arial" w:hAnsi="Arial" w:cs="Arial"/>
          <w:noProof/>
          <w:sz w:val="22"/>
          <w:szCs w:val="22"/>
          <w:vertAlign w:val="superscript"/>
        </w:rPr>
        <w:t>19</w:t>
      </w:r>
      <w:r w:rsidR="00E1637F">
        <w:rPr>
          <w:rFonts w:ascii="Arial" w:hAnsi="Arial" w:cs="Arial"/>
          <w:sz w:val="22"/>
          <w:szCs w:val="22"/>
        </w:rPr>
        <w:fldChar w:fldCharType="end"/>
      </w:r>
      <w:r w:rsidR="00090F76">
        <w:rPr>
          <w:rFonts w:ascii="Arial" w:hAnsi="Arial" w:cs="Arial"/>
          <w:sz w:val="22"/>
          <w:szCs w:val="22"/>
        </w:rPr>
        <w:t>.</w:t>
      </w:r>
      <w:r w:rsidR="0015281A">
        <w:rPr>
          <w:rFonts w:ascii="Arial" w:hAnsi="Arial" w:cs="Arial"/>
          <w:sz w:val="22"/>
          <w:szCs w:val="22"/>
        </w:rPr>
        <w:t xml:space="preserve"> </w:t>
      </w:r>
      <w:r w:rsidR="00E1637F">
        <w:rPr>
          <w:rFonts w:ascii="Arial" w:hAnsi="Arial" w:cs="Arial"/>
          <w:sz w:val="22"/>
          <w:szCs w:val="22"/>
        </w:rPr>
        <w:t>T</w:t>
      </w:r>
      <w:r w:rsidR="00D40D86">
        <w:rPr>
          <w:rFonts w:ascii="Arial" w:hAnsi="Arial" w:cs="Arial"/>
          <w:sz w:val="22"/>
          <w:szCs w:val="22"/>
        </w:rPr>
        <w:t>wo-photon excited fluorescence</w:t>
      </w:r>
      <w:r w:rsidR="00090F76">
        <w:rPr>
          <w:rFonts w:ascii="Arial" w:hAnsi="Arial" w:cs="Arial"/>
          <w:sz w:val="22"/>
          <w:szCs w:val="22"/>
        </w:rPr>
        <w:t>, by far the mo</w:t>
      </w:r>
      <w:r w:rsidR="00E1637F">
        <w:rPr>
          <w:rFonts w:ascii="Arial" w:hAnsi="Arial" w:cs="Arial"/>
          <w:sz w:val="22"/>
          <w:szCs w:val="22"/>
        </w:rPr>
        <w:t>st common nonlinear signal used</w:t>
      </w:r>
      <w:r w:rsidR="00D40D86">
        <w:rPr>
          <w:rFonts w:ascii="Arial" w:hAnsi="Arial" w:cs="Arial"/>
          <w:sz w:val="22"/>
          <w:szCs w:val="22"/>
        </w:rPr>
        <w:t xml:space="preserve"> for image contrast</w:t>
      </w:r>
      <w:r w:rsidR="00E1637F">
        <w:rPr>
          <w:rFonts w:ascii="Arial" w:hAnsi="Arial" w:cs="Arial"/>
          <w:sz w:val="22"/>
          <w:szCs w:val="22"/>
        </w:rPr>
        <w:t>,</w:t>
      </w:r>
      <w:r w:rsidR="00D40D86">
        <w:rPr>
          <w:rFonts w:ascii="Arial" w:hAnsi="Arial" w:cs="Arial"/>
          <w:sz w:val="22"/>
          <w:szCs w:val="22"/>
        </w:rPr>
        <w:t xml:space="preserve"> enables sub-micrometer-resolved imaging of tissue components labeled with exogenous dyes or fluorescent proteins to depths of nearly a millimeter in cortical tissue. </w:t>
      </w:r>
    </w:p>
    <w:p w14:paraId="4A722160" w14:textId="00ECA2A5" w:rsidR="00E1637F" w:rsidRDefault="00971585" w:rsidP="003F0A60">
      <w:pPr>
        <w:spacing w:after="120"/>
        <w:jc w:val="both"/>
        <w:rPr>
          <w:rFonts w:ascii="Arial" w:hAnsi="Arial" w:cs="Arial"/>
          <w:sz w:val="22"/>
          <w:szCs w:val="22"/>
        </w:rPr>
      </w:pPr>
      <w:r>
        <w:rPr>
          <w:rFonts w:ascii="Arial" w:hAnsi="Arial" w:cs="Arial"/>
          <w:sz w:val="22"/>
          <w:szCs w:val="22"/>
        </w:rPr>
        <w:t xml:space="preserve">For </w:t>
      </w:r>
      <w:r w:rsidR="004D5993">
        <w:rPr>
          <w:rFonts w:ascii="Arial" w:hAnsi="Arial" w:cs="Arial"/>
          <w:sz w:val="22"/>
          <w:szCs w:val="22"/>
        </w:rPr>
        <w:t>any nonlinear optical process</w:t>
      </w:r>
      <w:r>
        <w:rPr>
          <w:rFonts w:ascii="Arial" w:hAnsi="Arial" w:cs="Arial"/>
          <w:sz w:val="22"/>
          <w:szCs w:val="22"/>
        </w:rPr>
        <w:t xml:space="preserve">, only laser photons that reach the focus </w:t>
      </w:r>
      <w:proofErr w:type="spellStart"/>
      <w:r>
        <w:rPr>
          <w:rFonts w:ascii="Arial" w:hAnsi="Arial" w:cs="Arial"/>
          <w:sz w:val="22"/>
          <w:szCs w:val="22"/>
        </w:rPr>
        <w:t>unscattered</w:t>
      </w:r>
      <w:proofErr w:type="spellEnd"/>
      <w:r>
        <w:rPr>
          <w:rFonts w:ascii="Arial" w:hAnsi="Arial" w:cs="Arial"/>
          <w:sz w:val="22"/>
          <w:szCs w:val="22"/>
        </w:rPr>
        <w:t xml:space="preserve"> can contribute to the nonlinear effect, so scattered excitation light does not degrade resolution or contrast (although the laser power must be increased to compensate for the loss of light). In turn, because the signal generation is limited to the laser focus, any signal photons that are detected can be used to reconstruct the image, regardless of their (scattered) path through the sample. </w:t>
      </w:r>
      <w:r w:rsidR="00E1637F">
        <w:rPr>
          <w:rFonts w:ascii="Arial" w:hAnsi="Arial" w:cs="Arial"/>
          <w:sz w:val="22"/>
          <w:szCs w:val="22"/>
        </w:rPr>
        <w:t xml:space="preserve">These properties together give nonlinear microscopies a remarkable insensitivity to optical scattering. </w:t>
      </w:r>
      <w:r w:rsidR="00F33077">
        <w:rPr>
          <w:rFonts w:ascii="Arial" w:hAnsi="Arial" w:cs="Arial"/>
          <w:sz w:val="22"/>
          <w:szCs w:val="22"/>
        </w:rPr>
        <w:t xml:space="preserve">For </w:t>
      </w:r>
      <w:r w:rsidR="0017273D">
        <w:rPr>
          <w:rFonts w:ascii="Arial" w:hAnsi="Arial" w:cs="Arial"/>
          <w:sz w:val="22"/>
          <w:szCs w:val="22"/>
        </w:rPr>
        <w:t>deep nonlinear</w:t>
      </w:r>
      <w:r w:rsidR="00F33077">
        <w:rPr>
          <w:rFonts w:ascii="Arial" w:hAnsi="Arial" w:cs="Arial"/>
          <w:sz w:val="22"/>
          <w:szCs w:val="22"/>
        </w:rPr>
        <w:t xml:space="preserve"> imaging, </w:t>
      </w:r>
      <w:r w:rsidR="008D53DC">
        <w:rPr>
          <w:rFonts w:ascii="Arial" w:hAnsi="Arial" w:cs="Arial"/>
          <w:sz w:val="22"/>
          <w:szCs w:val="22"/>
        </w:rPr>
        <w:t xml:space="preserve">however, </w:t>
      </w:r>
      <w:r w:rsidR="00F33077">
        <w:rPr>
          <w:rFonts w:ascii="Arial" w:hAnsi="Arial" w:cs="Arial"/>
          <w:sz w:val="22"/>
          <w:szCs w:val="22"/>
        </w:rPr>
        <w:t xml:space="preserve">the </w:t>
      </w:r>
      <w:r w:rsidR="0017273D">
        <w:rPr>
          <w:rFonts w:ascii="Arial" w:hAnsi="Arial" w:cs="Arial"/>
          <w:sz w:val="22"/>
          <w:szCs w:val="22"/>
        </w:rPr>
        <w:t xml:space="preserve">laser power must be increased exponentially with depth to maintain the signal strength. At the maximal 2PEF imaging depth, the laser intensity at the sample surface approaches the intensity of the </w:t>
      </w:r>
      <w:proofErr w:type="spellStart"/>
      <w:r w:rsidR="0017273D">
        <w:rPr>
          <w:rFonts w:ascii="Arial" w:hAnsi="Arial" w:cs="Arial"/>
          <w:sz w:val="22"/>
          <w:szCs w:val="22"/>
        </w:rPr>
        <w:t>unscattered</w:t>
      </w:r>
      <w:proofErr w:type="spellEnd"/>
      <w:r w:rsidR="0017273D">
        <w:rPr>
          <w:rFonts w:ascii="Arial" w:hAnsi="Arial" w:cs="Arial"/>
          <w:sz w:val="22"/>
          <w:szCs w:val="22"/>
        </w:rPr>
        <w:t xml:space="preserve"> light reaching the focus. In this case, 2PEF </w:t>
      </w:r>
      <w:r w:rsidR="008D53DC">
        <w:rPr>
          <w:rFonts w:ascii="Arial" w:hAnsi="Arial" w:cs="Arial"/>
          <w:sz w:val="22"/>
          <w:szCs w:val="22"/>
        </w:rPr>
        <w:t>is</w:t>
      </w:r>
      <w:r w:rsidR="0017273D">
        <w:rPr>
          <w:rFonts w:ascii="Arial" w:hAnsi="Arial" w:cs="Arial"/>
          <w:sz w:val="22"/>
          <w:szCs w:val="22"/>
        </w:rPr>
        <w:t xml:space="preserve"> generated from a large volume of out-of-focus structures near the sample surface, producing a background that hides the 2PEF signal from the laser focus. This signal to background limit fundamentally prevents 2PEF imaging at depths of more than about 5 times the </w:t>
      </w:r>
      <w:r w:rsidR="00C13A3C">
        <w:rPr>
          <w:rFonts w:ascii="Arial" w:hAnsi="Arial" w:cs="Arial"/>
          <w:sz w:val="22"/>
          <w:szCs w:val="22"/>
        </w:rPr>
        <w:t>attenuation</w:t>
      </w:r>
      <w:r w:rsidR="0017273D">
        <w:rPr>
          <w:rFonts w:ascii="Arial" w:hAnsi="Arial" w:cs="Arial"/>
          <w:sz w:val="22"/>
          <w:szCs w:val="22"/>
        </w:rPr>
        <w:t xml:space="preserve"> length</w:t>
      </w:r>
      <w:r w:rsidR="00C13A3C">
        <w:rPr>
          <w:rFonts w:ascii="Arial" w:hAnsi="Arial" w:cs="Arial"/>
          <w:sz w:val="22"/>
          <w:szCs w:val="22"/>
        </w:rPr>
        <w:t xml:space="preserve"> (depends on absorption and scattering lengths)</w:t>
      </w:r>
      <w:r w:rsidR="0017273D">
        <w:rPr>
          <w:rFonts w:ascii="Arial" w:hAnsi="Arial" w:cs="Arial"/>
          <w:sz w:val="22"/>
          <w:szCs w:val="22"/>
        </w:rPr>
        <w:t xml:space="preserve"> for the excitation light. </w:t>
      </w:r>
      <w:r w:rsidR="007F038E">
        <w:rPr>
          <w:rFonts w:ascii="Arial" w:hAnsi="Arial" w:cs="Arial"/>
          <w:sz w:val="22"/>
          <w:szCs w:val="22"/>
        </w:rPr>
        <w:t xml:space="preserve">For the cortex, this </w:t>
      </w:r>
      <w:r w:rsidR="007477FB">
        <w:rPr>
          <w:rFonts w:ascii="Arial" w:hAnsi="Arial" w:cs="Arial"/>
          <w:sz w:val="22"/>
          <w:szCs w:val="22"/>
        </w:rPr>
        <w:t>gives a depth approaching 1 mm</w:t>
      </w:r>
      <w:r w:rsidR="0045231A">
        <w:rPr>
          <w:rFonts w:ascii="Arial" w:hAnsi="Arial" w:cs="Arial"/>
          <w:sz w:val="22"/>
          <w:szCs w:val="22"/>
        </w:rPr>
        <w:t xml:space="preserve"> for 800 nm excitation </w:t>
      </w:r>
      <w:proofErr w:type="gramStart"/>
      <w:r w:rsidR="0045231A">
        <w:rPr>
          <w:rFonts w:ascii="Arial" w:hAnsi="Arial" w:cs="Arial"/>
          <w:sz w:val="22"/>
          <w:szCs w:val="22"/>
        </w:rPr>
        <w:t>light</w:t>
      </w:r>
      <w:proofErr w:type="gramEnd"/>
      <w:r w:rsidR="007477FB">
        <w:rPr>
          <w:rFonts w:ascii="Arial" w:hAnsi="Arial" w:cs="Arial"/>
          <w:sz w:val="22"/>
          <w:szCs w:val="22"/>
        </w:rPr>
        <w:t xml:space="preserve">, enough to visualize most of the cortex. For the spinal cord, however, where the highly-scattering white matter is on the dorsal surface, it is </w:t>
      </w:r>
      <w:r w:rsidR="00B0642E">
        <w:rPr>
          <w:rFonts w:ascii="Arial" w:hAnsi="Arial" w:cs="Arial"/>
          <w:sz w:val="22"/>
          <w:szCs w:val="22"/>
        </w:rPr>
        <w:t>difficult to image more than ~15</w:t>
      </w:r>
      <w:r w:rsidR="007477FB">
        <w:rPr>
          <w:rFonts w:ascii="Arial" w:hAnsi="Arial" w:cs="Arial"/>
          <w:sz w:val="22"/>
          <w:szCs w:val="22"/>
        </w:rPr>
        <w:t xml:space="preserve">0 µm deep </w:t>
      </w:r>
      <w:r w:rsidR="007477FB">
        <w:rPr>
          <w:rFonts w:ascii="Arial" w:hAnsi="Arial" w:cs="Arial"/>
          <w:sz w:val="22"/>
          <w:szCs w:val="22"/>
        </w:rPr>
        <w:fldChar w:fldCharType="begin"/>
      </w:r>
      <w:r w:rsidR="007477FB">
        <w:rPr>
          <w:rFonts w:ascii="Arial" w:hAnsi="Arial" w:cs="Arial"/>
          <w:sz w:val="22"/>
          <w:szCs w:val="22"/>
        </w:rPr>
        <w:instrText xml:space="preserve"> ADDIN EN.CITE &lt;EndNote&gt;&lt;Cite&gt;&lt;Author&gt;Farrar&lt;/Author&gt;&lt;Year&gt;2012&lt;/Year&gt;&lt;RecNum&gt;13&lt;/RecNum&gt;&lt;DisplayText&gt;&lt;style face="superscript"&gt;9&lt;/style&gt;&lt;/DisplayText&gt;&lt;record&gt;&lt;rec-number&gt;13&lt;/rec-number&gt;&lt;foreign-keys&gt;&lt;key app="EN" db-id="fxfxz5sxrs5r9eepvt5p5rw1rtx0fdt2sarf" timestamp="1434439915"&gt;13&lt;/key&gt;&lt;/foreign-keys&gt;&lt;ref-type name="Journal Article"&gt;17&lt;/ref-type&gt;&lt;contributors&gt;&lt;authors&gt;&lt;author&gt;Farrar, M. J.&lt;/author&gt;&lt;author&gt;Bernstein, I. M.&lt;/author&gt;&lt;author&gt;Schlafer, D. H.&lt;/author&gt;&lt;author&gt;Cleland, T. A.&lt;/author&gt;&lt;author&gt;Fetcho, J. R.&lt;/author&gt;&lt;author&gt;Schaffer, C. B.&lt;/author&gt;&lt;/authors&gt;&lt;/contributors&gt;&lt;auth-address&gt;Department of Physics, Cornell University, Ithaca, New York, USA.&lt;/auth-address&gt;&lt;titles&gt;&lt;title&gt;Chronic in vivo imaging in the mouse spinal cord using an implanted chamber&lt;/title&gt;&lt;secondary-title&gt;Nat Methods&lt;/secondary-title&gt;&lt;/titles&gt;&lt;periodical&gt;&lt;full-title&gt;Nat Methods&lt;/full-title&gt;&lt;/periodical&gt;&lt;pages&gt;297-302&lt;/pages&gt;&lt;volume&gt;9&lt;/volume&gt;&lt;number&gt;3&lt;/number&gt;&lt;keywords&gt;&lt;keyword&gt;Animals&lt;/keyword&gt;&lt;keyword&gt;Equipment Design&lt;/keyword&gt;&lt;keyword&gt;Equipment Failure&lt;/keyword&gt;&lt;keyword&gt;Mice&lt;/keyword&gt;&lt;keyword&gt;Microscopy, Fluorescence, Multiphoton/*instrumentation&lt;/keyword&gt;&lt;keyword&gt;Miniaturization&lt;/keyword&gt;&lt;keyword&gt;Monitoring, Ambulatory/*instrumentation/*veterinary&lt;/keyword&gt;&lt;keyword&gt;Organ Culture Techniques/*instrumentation&lt;/keyword&gt;&lt;keyword&gt;Prostheses and Implants&lt;/keyword&gt;&lt;keyword&gt;Spinal Cord/*cytology&lt;/keyword&gt;&lt;/keywords&gt;&lt;dates&gt;&lt;year&gt;2012&lt;/year&gt;&lt;pub-dates&gt;&lt;date&gt;Mar&lt;/date&gt;&lt;/pub-dates&gt;&lt;/dates&gt;&lt;isbn&gt;1548-7105 (Electronic)&amp;#xD;1548-7091 (Linking)&lt;/isbn&gt;&lt;accession-num&gt;22266542&lt;/accession-num&gt;&lt;urls&gt;&lt;related-urls&gt;&lt;url&gt;http://www.ncbi.nlm.nih.gov/pubmed/22266542&lt;/url&gt;&lt;/related-urls&gt;&lt;/urls&gt;&lt;custom2&gt;3429123&lt;/custom2&gt;&lt;electronic-resource-num&gt;10.1038/nmeth.1856&lt;/electronic-resource-num&gt;&lt;/record&gt;&lt;/Cite&gt;&lt;/EndNote&gt;</w:instrText>
      </w:r>
      <w:r w:rsidR="007477FB">
        <w:rPr>
          <w:rFonts w:ascii="Arial" w:hAnsi="Arial" w:cs="Arial"/>
          <w:sz w:val="22"/>
          <w:szCs w:val="22"/>
        </w:rPr>
        <w:fldChar w:fldCharType="separate"/>
      </w:r>
      <w:r w:rsidR="007477FB" w:rsidRPr="007477FB">
        <w:rPr>
          <w:rFonts w:ascii="Arial" w:hAnsi="Arial" w:cs="Arial"/>
          <w:noProof/>
          <w:sz w:val="22"/>
          <w:szCs w:val="22"/>
          <w:vertAlign w:val="superscript"/>
        </w:rPr>
        <w:t>9</w:t>
      </w:r>
      <w:r w:rsidR="007477FB">
        <w:rPr>
          <w:rFonts w:ascii="Arial" w:hAnsi="Arial" w:cs="Arial"/>
          <w:sz w:val="22"/>
          <w:szCs w:val="22"/>
        </w:rPr>
        <w:fldChar w:fldCharType="end"/>
      </w:r>
      <w:r w:rsidR="007477FB">
        <w:rPr>
          <w:rFonts w:ascii="Arial" w:hAnsi="Arial" w:cs="Arial"/>
          <w:sz w:val="22"/>
          <w:szCs w:val="22"/>
        </w:rPr>
        <w:t xml:space="preserve">. </w:t>
      </w:r>
    </w:p>
    <w:p w14:paraId="7692A56E" w14:textId="39E42812" w:rsidR="003F0A60" w:rsidRPr="00D44A59" w:rsidRDefault="007477FB" w:rsidP="003F0A60">
      <w:pPr>
        <w:spacing w:after="120"/>
        <w:jc w:val="both"/>
        <w:rPr>
          <w:rFonts w:ascii="Arial" w:hAnsi="Arial" w:cs="Arial"/>
          <w:sz w:val="22"/>
          <w:szCs w:val="22"/>
        </w:rPr>
      </w:pPr>
      <w:r>
        <w:rPr>
          <w:rFonts w:ascii="Arial" w:hAnsi="Arial" w:cs="Arial"/>
          <w:sz w:val="22"/>
          <w:szCs w:val="22"/>
        </w:rPr>
        <w:t>The imaging depth of nonlinear microscopy can be improved by using highe</w:t>
      </w:r>
      <w:r w:rsidR="00F44894">
        <w:rPr>
          <w:rFonts w:ascii="Arial" w:hAnsi="Arial" w:cs="Arial"/>
          <w:sz w:val="22"/>
          <w:szCs w:val="22"/>
        </w:rPr>
        <w:t xml:space="preserve">r-order nonlinear processes. By using a three-photon process to excite fluorescent dyes the signal to background limit is reached at a </w:t>
      </w:r>
      <w:r w:rsidR="00DC114D">
        <w:rPr>
          <w:rFonts w:ascii="Arial" w:hAnsi="Arial" w:cs="Arial"/>
          <w:sz w:val="22"/>
          <w:szCs w:val="22"/>
        </w:rPr>
        <w:t xml:space="preserve">much </w:t>
      </w:r>
      <w:r w:rsidR="00F44894">
        <w:rPr>
          <w:rFonts w:ascii="Arial" w:hAnsi="Arial" w:cs="Arial"/>
          <w:sz w:val="22"/>
          <w:szCs w:val="22"/>
        </w:rPr>
        <w:t>deeper depth. In addition, to excite the same dye with three instead of two photons implies the use of a longer wavelength excitation source, and therefore a</w:t>
      </w:r>
      <w:r w:rsidR="00E1637F">
        <w:rPr>
          <w:rFonts w:ascii="Arial" w:hAnsi="Arial" w:cs="Arial"/>
          <w:sz w:val="22"/>
          <w:szCs w:val="22"/>
        </w:rPr>
        <w:t>n</w:t>
      </w:r>
      <w:r w:rsidR="00F44894">
        <w:rPr>
          <w:rFonts w:ascii="Arial" w:hAnsi="Arial" w:cs="Arial"/>
          <w:sz w:val="22"/>
          <w:szCs w:val="22"/>
        </w:rPr>
        <w:t xml:space="preserve"> increased scattering length and </w:t>
      </w:r>
      <w:r w:rsidR="0013626C">
        <w:rPr>
          <w:rFonts w:ascii="Arial" w:hAnsi="Arial" w:cs="Arial"/>
          <w:sz w:val="22"/>
          <w:szCs w:val="22"/>
        </w:rPr>
        <w:t>further increases in the</w:t>
      </w:r>
      <w:r w:rsidR="00F44894">
        <w:rPr>
          <w:rFonts w:ascii="Arial" w:hAnsi="Arial" w:cs="Arial"/>
          <w:sz w:val="22"/>
          <w:szCs w:val="22"/>
        </w:rPr>
        <w:t xml:space="preserve"> depth penetration. </w:t>
      </w:r>
      <w:r w:rsidR="0013626C">
        <w:rPr>
          <w:rFonts w:ascii="Arial" w:hAnsi="Arial" w:cs="Arial"/>
          <w:sz w:val="22"/>
          <w:szCs w:val="22"/>
        </w:rPr>
        <w:t xml:space="preserve">With longer wavelength excitation light in the </w:t>
      </w:r>
      <w:proofErr w:type="gramStart"/>
      <w:r w:rsidR="0013626C">
        <w:rPr>
          <w:rFonts w:ascii="Arial" w:hAnsi="Arial" w:cs="Arial"/>
          <w:sz w:val="22"/>
          <w:szCs w:val="22"/>
        </w:rPr>
        <w:t>near-infrared</w:t>
      </w:r>
      <w:proofErr w:type="gramEnd"/>
      <w:r w:rsidR="0013626C">
        <w:rPr>
          <w:rFonts w:ascii="Arial" w:hAnsi="Arial" w:cs="Arial"/>
          <w:sz w:val="22"/>
          <w:szCs w:val="22"/>
        </w:rPr>
        <w:t xml:space="preserve">, it is critical to avoid wavelengths where there is strong absorption by water or other tissue components. </w:t>
      </w:r>
      <w:r w:rsidR="00C0440F">
        <w:rPr>
          <w:rFonts w:ascii="Arial" w:hAnsi="Arial" w:cs="Arial"/>
          <w:sz w:val="22"/>
          <w:szCs w:val="22"/>
        </w:rPr>
        <w:t xml:space="preserve">We recently demonstrated 3PEF imaging of red fluorescent protein-labeled hippocampal neurons through the intact cortex and highly-scattering external capsule using 1.7 µm excitation light </w:t>
      </w:r>
      <w:r w:rsidR="00C0440F">
        <w:rPr>
          <w:rFonts w:ascii="Arial" w:hAnsi="Arial" w:cs="Arial"/>
          <w:sz w:val="22"/>
          <w:szCs w:val="22"/>
        </w:rPr>
        <w:fldChar w:fldCharType="begin"/>
      </w:r>
      <w:r w:rsidR="00C0440F">
        <w:rPr>
          <w:rFonts w:ascii="Arial" w:hAnsi="Arial" w:cs="Arial"/>
          <w:sz w:val="22"/>
          <w:szCs w:val="22"/>
        </w:rPr>
        <w:instrText xml:space="preserve"> ADDIN EN.CITE &lt;EndNote&gt;&lt;Cite&gt;&lt;Author&gt;Horton&lt;/Author&gt;&lt;Year&gt;2013&lt;/Year&gt;&lt;RecNum&gt;14&lt;/RecNum&gt;&lt;DisplayText&gt;&lt;style face="superscript"&gt;11&lt;/style&gt;&lt;/DisplayText&gt;&lt;record&gt;&lt;rec-number&gt;14&lt;/rec-number&gt;&lt;foreign-keys&gt;&lt;key app="EN" db-id="fxfxz5sxrs5r9eepvt5p5rw1rtx0fdt2sarf" timestamp="1434440010"&gt;14&lt;/key&gt;&lt;/foreign-keys&gt;&lt;ref-type name="Journal Article"&gt;17&lt;/ref-type&gt;&lt;contributors&gt;&lt;authors&gt;&lt;author&gt;Horton, N. G.&lt;/author&gt;&lt;author&gt;Wang, K.&lt;/author&gt;&lt;author&gt;Kobat, D.&lt;/author&gt;&lt;author&gt;Clark, C. G.&lt;/author&gt;&lt;author&gt;Wise, F. W.&lt;/author&gt;&lt;author&gt;Schaffer, C. B.&lt;/author&gt;&lt;author&gt;Xu, C.&lt;/author&gt;&lt;/authors&gt;&lt;/contributors&gt;&lt;auth-address&gt;School of Applied and Engineering Physics, Cornell University, Ithaca, New York 14853, USA.&amp;#xD;Department of Biomedical Engineering, Cornell University, Ithaca, New York, 14853, USA.&lt;/auth-address&gt;&lt;titles&gt;&lt;title&gt;three-photon microscopy of subcortical structures within an intact mouse brain&lt;/title&gt;&lt;secondary-title&gt;Nat Photonics&lt;/secondary-title&gt;&lt;/titles&gt;&lt;periodical&gt;&lt;full-title&gt;Nat Photonics&lt;/full-title&gt;&lt;/periodical&gt;&lt;volume&gt;7&lt;/volume&gt;&lt;number&gt;3&lt;/number&gt;&lt;dates&gt;&lt;year&gt;2013&lt;/year&gt;&lt;pub-dates&gt;&lt;date&gt;Mar 1&lt;/date&gt;&lt;/pub-dates&gt;&lt;/dates&gt;&lt;isbn&gt;1749-4885 (Print)&amp;#xD;1749-4885 (Linking)&lt;/isbn&gt;&lt;accession-num&gt;24353743&lt;/accession-num&gt;&lt;urls&gt;&lt;related-urls&gt;&lt;url&gt;http://www.ncbi.nlm.nih.gov/pubmed/24353743&lt;/url&gt;&lt;/related-urls&gt;&lt;/urls&gt;&lt;custom2&gt;3864872&lt;/custom2&gt;&lt;electronic-resource-num&gt;10.1038/nphoton.2012.336&lt;/electronic-resource-num&gt;&lt;/record&gt;&lt;/Cite&gt;&lt;/EndNote&gt;</w:instrText>
      </w:r>
      <w:r w:rsidR="00C0440F">
        <w:rPr>
          <w:rFonts w:ascii="Arial" w:hAnsi="Arial" w:cs="Arial"/>
          <w:sz w:val="22"/>
          <w:szCs w:val="22"/>
        </w:rPr>
        <w:fldChar w:fldCharType="separate"/>
      </w:r>
      <w:r w:rsidR="00C0440F" w:rsidRPr="00C0440F">
        <w:rPr>
          <w:rFonts w:ascii="Arial" w:hAnsi="Arial" w:cs="Arial"/>
          <w:noProof/>
          <w:sz w:val="22"/>
          <w:szCs w:val="22"/>
          <w:vertAlign w:val="superscript"/>
        </w:rPr>
        <w:t>11</w:t>
      </w:r>
      <w:r w:rsidR="00C0440F">
        <w:rPr>
          <w:rFonts w:ascii="Arial" w:hAnsi="Arial" w:cs="Arial"/>
          <w:sz w:val="22"/>
          <w:szCs w:val="22"/>
        </w:rPr>
        <w:fldChar w:fldCharType="end"/>
      </w:r>
      <w:r w:rsidR="00C0440F">
        <w:rPr>
          <w:rFonts w:ascii="Arial" w:hAnsi="Arial" w:cs="Arial"/>
          <w:sz w:val="22"/>
          <w:szCs w:val="22"/>
        </w:rPr>
        <w:t xml:space="preserve">. </w:t>
      </w:r>
      <w:r w:rsidR="007D767D">
        <w:rPr>
          <w:rFonts w:ascii="Arial" w:hAnsi="Arial" w:cs="Arial"/>
          <w:sz w:val="22"/>
          <w:szCs w:val="22"/>
        </w:rPr>
        <w:t>Here, we explore two wavelengths for 3</w:t>
      </w:r>
      <w:r w:rsidR="002B05EB">
        <w:rPr>
          <w:rFonts w:ascii="Arial" w:hAnsi="Arial" w:cs="Arial"/>
          <w:sz w:val="22"/>
          <w:szCs w:val="22"/>
        </w:rPr>
        <w:t xml:space="preserve">PEF imaging, 1.3 µm and 1.7 µm, </w:t>
      </w:r>
      <w:r w:rsidR="00DC114D">
        <w:rPr>
          <w:rFonts w:ascii="Arial" w:hAnsi="Arial" w:cs="Arial"/>
          <w:sz w:val="22"/>
          <w:szCs w:val="22"/>
        </w:rPr>
        <w:t xml:space="preserve">both windows </w:t>
      </w:r>
      <w:r w:rsidR="002B05EB">
        <w:rPr>
          <w:rFonts w:ascii="Arial" w:hAnsi="Arial" w:cs="Arial"/>
          <w:sz w:val="22"/>
          <w:szCs w:val="22"/>
        </w:rPr>
        <w:t xml:space="preserve">where water and tissue absorption are low enough to permit deep imaging with minimal sample heating. </w:t>
      </w:r>
      <w:r w:rsidR="000C2777">
        <w:rPr>
          <w:rFonts w:ascii="Arial" w:hAnsi="Arial" w:cs="Arial"/>
          <w:sz w:val="22"/>
          <w:szCs w:val="22"/>
        </w:rPr>
        <w:t xml:space="preserve">The 1.3 µm light will three-photon excite green emitting fluorescent molecules such as green fluorescent protein (GFP), FITC, and the GECI GCaMP6, while the 1.7 µm light will efficiently pump red fluorescent species such as RFP, Texas Red, and the GECI </w:t>
      </w:r>
      <w:proofErr w:type="spellStart"/>
      <w:r w:rsidR="000C2777">
        <w:rPr>
          <w:rFonts w:ascii="Arial" w:hAnsi="Arial" w:cs="Arial"/>
          <w:sz w:val="22"/>
          <w:szCs w:val="22"/>
        </w:rPr>
        <w:t>RCaMP</w:t>
      </w:r>
      <w:proofErr w:type="spellEnd"/>
      <w:r w:rsidR="000C2777">
        <w:rPr>
          <w:rFonts w:ascii="Arial" w:hAnsi="Arial" w:cs="Arial"/>
          <w:sz w:val="22"/>
          <w:szCs w:val="22"/>
        </w:rPr>
        <w:t xml:space="preserve">. We will characterize the resolution, image contrast, and depth penetration for imaging multiple different fluorescent markers with each of these wavelengths in the spinal cord of mice. Our preliminary data indicates imaging depths of &gt;0.5 mm </w:t>
      </w:r>
      <w:proofErr w:type="gramStart"/>
      <w:r w:rsidR="000C2777">
        <w:rPr>
          <w:rFonts w:ascii="Arial" w:hAnsi="Arial" w:cs="Arial"/>
          <w:sz w:val="22"/>
          <w:szCs w:val="22"/>
        </w:rPr>
        <w:t>are</w:t>
      </w:r>
      <w:proofErr w:type="gramEnd"/>
      <w:r w:rsidR="000C2777">
        <w:rPr>
          <w:rFonts w:ascii="Arial" w:hAnsi="Arial" w:cs="Arial"/>
          <w:sz w:val="22"/>
          <w:szCs w:val="22"/>
        </w:rPr>
        <w:t xml:space="preserve"> achievable</w:t>
      </w:r>
      <w:r w:rsidR="0006711A">
        <w:rPr>
          <w:rFonts w:ascii="Arial" w:hAnsi="Arial" w:cs="Arial"/>
          <w:sz w:val="22"/>
          <w:szCs w:val="22"/>
        </w:rPr>
        <w:t>, with the ability to resolve calcium transients from individual neurons expressing GECIs</w:t>
      </w:r>
      <w:r w:rsidR="002311C8">
        <w:rPr>
          <w:rFonts w:ascii="Arial" w:hAnsi="Arial" w:cs="Arial"/>
          <w:sz w:val="22"/>
          <w:szCs w:val="22"/>
        </w:rPr>
        <w:t xml:space="preserve">. </w:t>
      </w:r>
    </w:p>
    <w:p w14:paraId="6604E1F3" w14:textId="77777777" w:rsidR="00D81516" w:rsidRDefault="000C616F" w:rsidP="00D81516">
      <w:pPr>
        <w:jc w:val="both"/>
        <w:rPr>
          <w:rFonts w:ascii="Arial" w:hAnsi="Arial" w:cs="Arial"/>
          <w:sz w:val="22"/>
          <w:szCs w:val="22"/>
        </w:rPr>
      </w:pPr>
      <w:r>
        <w:rPr>
          <w:rFonts w:ascii="Arial" w:hAnsi="Arial" w:cs="Arial"/>
          <w:b/>
          <w:sz w:val="22"/>
          <w:szCs w:val="22"/>
        </w:rPr>
        <w:t>Approach</w:t>
      </w:r>
      <w:r w:rsidR="00D81516" w:rsidRPr="00D81516">
        <w:rPr>
          <w:rFonts w:ascii="Arial" w:hAnsi="Arial" w:cs="Arial"/>
          <w:sz w:val="22"/>
          <w:szCs w:val="22"/>
        </w:rPr>
        <w:t xml:space="preserve"> </w:t>
      </w:r>
    </w:p>
    <w:p w14:paraId="32884B24" w14:textId="09607F19" w:rsidR="00D81516" w:rsidRDefault="00DB59F1" w:rsidP="00D81516">
      <w:pPr>
        <w:jc w:val="both"/>
        <w:rPr>
          <w:rFonts w:ascii="Arial" w:hAnsi="Arial" w:cs="Arial"/>
          <w:b/>
          <w:sz w:val="22"/>
          <w:szCs w:val="22"/>
        </w:rPr>
      </w:pPr>
      <w:r w:rsidRPr="008C73BD">
        <w:rPr>
          <w:rFonts w:ascii="Arial" w:hAnsi="Arial" w:cs="Arial"/>
          <w:b/>
          <w:sz w:val="22"/>
          <w:szCs w:val="22"/>
        </w:rPr>
        <w:t>Aim 1: Develop capability to image the spinal cord in awake, behaving, spine-fixed mice</w:t>
      </w:r>
    </w:p>
    <w:p w14:paraId="204B2548" w14:textId="7DE20987" w:rsidR="00A410F5" w:rsidRDefault="008100B4" w:rsidP="00A410F5">
      <w:pPr>
        <w:spacing w:after="120"/>
        <w:jc w:val="both"/>
        <w:rPr>
          <w:rFonts w:ascii="Arial" w:hAnsi="Arial" w:cs="Arial"/>
          <w:sz w:val="22"/>
          <w:szCs w:val="22"/>
        </w:rPr>
      </w:pPr>
      <w:r>
        <w:rPr>
          <w:rFonts w:ascii="Arial" w:hAnsi="Arial" w:cs="Arial"/>
          <w:sz w:val="22"/>
          <w:szCs w:val="22"/>
        </w:rPr>
        <w:t xml:space="preserve">The goal of this aim is to design, build, and optimize a treadmill for spine-fixed mice </w:t>
      </w:r>
      <w:r w:rsidR="004A6599">
        <w:rPr>
          <w:rFonts w:ascii="Arial" w:hAnsi="Arial" w:cs="Arial"/>
          <w:sz w:val="22"/>
          <w:szCs w:val="22"/>
        </w:rPr>
        <w:t>that has the capability to quantify</w:t>
      </w:r>
      <w:r>
        <w:rPr>
          <w:rFonts w:ascii="Arial" w:hAnsi="Arial" w:cs="Arial"/>
          <w:sz w:val="22"/>
          <w:szCs w:val="22"/>
        </w:rPr>
        <w:t xml:space="preserve"> hind limb motion. A critical requirement for this system is </w:t>
      </w:r>
      <w:r w:rsidR="004A6599">
        <w:rPr>
          <w:rFonts w:ascii="Arial" w:hAnsi="Arial" w:cs="Arial"/>
          <w:sz w:val="22"/>
          <w:szCs w:val="22"/>
        </w:rPr>
        <w:t xml:space="preserve">that the normal limb kinematics </w:t>
      </w:r>
      <w:proofErr w:type="gramStart"/>
      <w:r w:rsidR="004A6599">
        <w:rPr>
          <w:rFonts w:ascii="Arial" w:hAnsi="Arial" w:cs="Arial"/>
          <w:sz w:val="22"/>
          <w:szCs w:val="22"/>
        </w:rPr>
        <w:t>are</w:t>
      </w:r>
      <w:proofErr w:type="gramEnd"/>
      <w:r w:rsidR="004A6599">
        <w:rPr>
          <w:rFonts w:ascii="Arial" w:hAnsi="Arial" w:cs="Arial"/>
          <w:sz w:val="22"/>
          <w:szCs w:val="22"/>
        </w:rPr>
        <w:t xml:space="preserve"> altered as little as possible for animals on the treadmill. </w:t>
      </w:r>
    </w:p>
    <w:p w14:paraId="63948018" w14:textId="76E75C0D" w:rsidR="00A410F5" w:rsidRDefault="00AD472B" w:rsidP="00A410F5">
      <w:pPr>
        <w:spacing w:after="120"/>
        <w:jc w:val="both"/>
        <w:rPr>
          <w:rFonts w:ascii="Arial" w:hAnsi="Arial" w:cs="Arial"/>
          <w:sz w:val="22"/>
          <w:szCs w:val="22"/>
        </w:rPr>
      </w:pPr>
      <w:r w:rsidRPr="00AD472B">
        <w:rPr>
          <w:rFonts w:ascii="Arial" w:hAnsi="Arial" w:cs="Arial"/>
          <w:i/>
          <w:sz w:val="22"/>
          <w:szCs w:val="22"/>
        </w:rPr>
        <w:lastRenderedPageBreak/>
        <w:t>Spinal chamber.</w:t>
      </w:r>
      <w:r>
        <w:rPr>
          <w:rFonts w:ascii="Arial" w:hAnsi="Arial" w:cs="Arial"/>
          <w:sz w:val="22"/>
          <w:szCs w:val="22"/>
        </w:rPr>
        <w:t xml:space="preserve"> </w:t>
      </w:r>
      <w:r w:rsidR="00A410F5">
        <w:rPr>
          <w:rFonts w:ascii="Arial" w:hAnsi="Arial" w:cs="Arial"/>
          <w:sz w:val="22"/>
          <w:szCs w:val="22"/>
        </w:rPr>
        <w:t xml:space="preserve">We plan to use the long-term implantable spinal cord imaging chamber we have already developed (Fig. 1) </w:t>
      </w:r>
      <w:r w:rsidR="00A410F5">
        <w:rPr>
          <w:rFonts w:ascii="Arial" w:hAnsi="Arial" w:cs="Arial"/>
          <w:sz w:val="22"/>
          <w:szCs w:val="22"/>
        </w:rPr>
        <w:fldChar w:fldCharType="begin">
          <w:fldData xml:space="preserve">PEVuZE5vdGU+PENpdGU+PEF1dGhvcj5GYXJyYXI8L0F1dGhvcj48WWVhcj4yMDEyPC9ZZWFyPjxS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</w:fldData>
        </w:fldChar>
      </w:r>
      <w:r w:rsidR="00A410F5">
        <w:rPr>
          <w:rFonts w:ascii="Arial" w:hAnsi="Arial" w:cs="Arial"/>
          <w:sz w:val="22"/>
          <w:szCs w:val="22"/>
        </w:rPr>
        <w:instrText xml:space="preserve"> ADDIN EN.CITE </w:instrText>
      </w:r>
      <w:r w:rsidR="00A410F5">
        <w:rPr>
          <w:rFonts w:ascii="Arial" w:hAnsi="Arial" w:cs="Arial"/>
          <w:sz w:val="22"/>
          <w:szCs w:val="22"/>
        </w:rPr>
        <w:fldChar w:fldCharType="begin">
          <w:fldData xml:space="preserve">PEVuZE5vdGU+PENpdGU+PEF1dGhvcj5GYXJyYXI8L0F1dGhvcj48WWVhcj4yMDEyPC9ZZWFyPjxS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</w:fldData>
        </w:fldChar>
      </w:r>
      <w:r w:rsidR="00A410F5">
        <w:rPr>
          <w:rFonts w:ascii="Arial" w:hAnsi="Arial" w:cs="Arial"/>
          <w:sz w:val="22"/>
          <w:szCs w:val="22"/>
        </w:rPr>
        <w:instrText xml:space="preserve"> ADDIN EN.CITE.DATA </w:instrText>
      </w:r>
      <w:r w:rsidR="00A410F5">
        <w:rPr>
          <w:rFonts w:ascii="Arial" w:hAnsi="Arial" w:cs="Arial"/>
          <w:sz w:val="22"/>
          <w:szCs w:val="22"/>
        </w:rPr>
      </w:r>
      <w:r w:rsidR="00A410F5">
        <w:rPr>
          <w:rFonts w:ascii="Arial" w:hAnsi="Arial" w:cs="Arial"/>
          <w:sz w:val="22"/>
          <w:szCs w:val="22"/>
        </w:rPr>
        <w:fldChar w:fldCharType="end"/>
      </w:r>
      <w:r w:rsidR="00A410F5">
        <w:rPr>
          <w:rFonts w:ascii="Arial" w:hAnsi="Arial" w:cs="Arial"/>
          <w:sz w:val="22"/>
          <w:szCs w:val="22"/>
        </w:rPr>
      </w:r>
      <w:r w:rsidR="00A410F5">
        <w:rPr>
          <w:rFonts w:ascii="Arial" w:hAnsi="Arial" w:cs="Arial"/>
          <w:sz w:val="22"/>
          <w:szCs w:val="22"/>
        </w:rPr>
        <w:fldChar w:fldCharType="separate"/>
      </w:r>
      <w:r w:rsidR="00A410F5" w:rsidRPr="00A410F5">
        <w:rPr>
          <w:rFonts w:ascii="Arial" w:hAnsi="Arial" w:cs="Arial"/>
          <w:noProof/>
          <w:sz w:val="22"/>
          <w:szCs w:val="22"/>
          <w:vertAlign w:val="superscript"/>
        </w:rPr>
        <w:t>9,10</w:t>
      </w:r>
      <w:r w:rsidR="00A410F5">
        <w:rPr>
          <w:rFonts w:ascii="Arial" w:hAnsi="Arial" w:cs="Arial"/>
          <w:sz w:val="22"/>
          <w:szCs w:val="22"/>
        </w:rPr>
        <w:fldChar w:fldCharType="end"/>
      </w:r>
      <w:r w:rsidR="00A410F5">
        <w:rPr>
          <w:rFonts w:ascii="Arial" w:hAnsi="Arial" w:cs="Arial"/>
          <w:sz w:val="22"/>
          <w:szCs w:val="22"/>
        </w:rPr>
        <w:t xml:space="preserve">. This chamber allows </w:t>
      </w:r>
      <w:r w:rsidR="00AB3562">
        <w:rPr>
          <w:rFonts w:ascii="Arial" w:hAnsi="Arial" w:cs="Arial"/>
          <w:sz w:val="22"/>
          <w:szCs w:val="22"/>
        </w:rPr>
        <w:t>optical access to the spinal cord for weeks to months. With careful surgery, there is no injury to the spinal cord beyond some mild microglia activation that subsides in a couple of weeks and the chamber does not restrict mouse locomotion</w:t>
      </w:r>
      <w:r w:rsidR="00A45247">
        <w:rPr>
          <w:rFonts w:ascii="Arial" w:hAnsi="Arial" w:cs="Arial"/>
          <w:sz w:val="22"/>
          <w:szCs w:val="22"/>
        </w:rPr>
        <w:t>,</w:t>
      </w:r>
      <w:r w:rsidR="00AB3562">
        <w:rPr>
          <w:rFonts w:ascii="Arial" w:hAnsi="Arial" w:cs="Arial"/>
          <w:sz w:val="22"/>
          <w:szCs w:val="22"/>
        </w:rPr>
        <w:t xml:space="preserve"> as assayed by multiple tests. </w:t>
      </w:r>
      <w:r w:rsidR="0081354D">
        <w:rPr>
          <w:rFonts w:ascii="Arial" w:hAnsi="Arial" w:cs="Arial"/>
          <w:sz w:val="22"/>
          <w:szCs w:val="22"/>
        </w:rPr>
        <w:t xml:space="preserve">When mounted under a microscope, the chamber holds the spine quite fixed and limits the movement artifacts associated with breathing to less than 5 µm and virtually eliminates heartbeat induced movement. </w:t>
      </w:r>
      <w:r w:rsidR="00AB3562">
        <w:rPr>
          <w:rFonts w:ascii="Arial" w:hAnsi="Arial" w:cs="Arial"/>
          <w:sz w:val="22"/>
          <w:szCs w:val="22"/>
        </w:rPr>
        <w:t xml:space="preserve">To facilitate easy attachment of </w:t>
      </w:r>
      <w:proofErr w:type="gramStart"/>
      <w:r w:rsidR="00A45247">
        <w:rPr>
          <w:rFonts w:ascii="Arial" w:hAnsi="Arial" w:cs="Arial"/>
          <w:sz w:val="22"/>
          <w:szCs w:val="22"/>
        </w:rPr>
        <w:t>awake</w:t>
      </w:r>
      <w:proofErr w:type="gramEnd"/>
      <w:r w:rsidR="00A45247">
        <w:rPr>
          <w:rFonts w:ascii="Arial" w:hAnsi="Arial" w:cs="Arial"/>
          <w:sz w:val="22"/>
          <w:szCs w:val="22"/>
        </w:rPr>
        <w:t xml:space="preserve"> </w:t>
      </w:r>
      <w:r w:rsidR="00AB3562">
        <w:rPr>
          <w:rFonts w:ascii="Arial" w:hAnsi="Arial" w:cs="Arial"/>
          <w:sz w:val="22"/>
          <w:szCs w:val="22"/>
        </w:rPr>
        <w:t xml:space="preserve">mice to the treadmill apparatus, we will modify the top plate of our design to enable quick release. </w:t>
      </w:r>
    </w:p>
    <w:p w14:paraId="5BA0B24D" w14:textId="169636F7" w:rsidR="00A410F5" w:rsidRPr="00A410F5" w:rsidRDefault="00A410F5" w:rsidP="00A410F5">
      <w:pPr>
        <w:jc w:val="center"/>
        <w:rPr>
          <w:rFonts w:ascii="Arial" w:hAnsi="Arial" w:cs="Arial"/>
          <w:sz w:val="20"/>
          <w:szCs w:val="20"/>
        </w:rPr>
      </w:pPr>
      <w:r w:rsidRPr="00A410F5">
        <w:rPr>
          <w:rFonts w:ascii="Arial" w:hAnsi="Arial" w:cs="Arial"/>
          <w:noProof/>
          <w:sz w:val="20"/>
          <w:szCs w:val="20"/>
        </w:rPr>
        <w:drawing>
          <wp:inline distT="0" distB="0" distL="0" distR="0" wp14:anchorId="2AABED22" wp14:editId="3AA49090">
            <wp:extent cx="2366433" cy="1747843"/>
            <wp:effectExtent l="0" t="0" r="0" b="508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6433" cy="1747843"/>
                    </a:xfrm>
                    <a:prstGeom prst="rect">
                      <a:avLst/>
                    </a:prstGeom>
                    <a:noFill/>
                    <a:ln>
                      <a:noFill/>
                    </a:ln>
                  </pic:spPr>
                </pic:pic>
              </a:graphicData>
            </a:graphic>
          </wp:inline>
        </w:drawing>
      </w:r>
      <w:r w:rsidR="00A21345">
        <w:rPr>
          <w:rFonts w:ascii="Arial" w:hAnsi="Arial" w:cs="Arial"/>
          <w:sz w:val="20"/>
          <w:szCs w:val="20"/>
        </w:rPr>
        <w:t xml:space="preserve"> </w:t>
      </w:r>
      <w:r w:rsidRPr="00A410F5">
        <w:rPr>
          <w:rFonts w:ascii="Arial" w:hAnsi="Arial" w:cs="Arial"/>
          <w:noProof/>
          <w:sz w:val="20"/>
          <w:szCs w:val="20"/>
        </w:rPr>
        <w:drawing>
          <wp:inline distT="0" distB="0" distL="0" distR="0" wp14:anchorId="20B50580" wp14:editId="0C84AECF">
            <wp:extent cx="3842561" cy="1583055"/>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561" cy="1583055"/>
                    </a:xfrm>
                    <a:prstGeom prst="rect">
                      <a:avLst/>
                    </a:prstGeom>
                    <a:noFill/>
                    <a:ln>
                      <a:noFill/>
                    </a:ln>
                  </pic:spPr>
                </pic:pic>
              </a:graphicData>
            </a:graphic>
          </wp:inline>
        </w:drawing>
      </w:r>
    </w:p>
    <w:p w14:paraId="3EE513A8" w14:textId="60D8A6F4" w:rsidR="00A410F5" w:rsidRPr="00A410F5" w:rsidRDefault="00A410F5" w:rsidP="00EB5E8E">
      <w:pPr>
        <w:spacing w:after="120"/>
        <w:ind w:left="720" w:right="720"/>
        <w:rPr>
          <w:rFonts w:ascii="Arial" w:hAnsi="Arial" w:cs="Arial"/>
          <w:bCs/>
          <w:noProof/>
          <w:color w:val="000000"/>
          <w:sz w:val="20"/>
          <w:szCs w:val="20"/>
        </w:rPr>
      </w:pPr>
      <w:r w:rsidRPr="00A410F5">
        <w:rPr>
          <w:rFonts w:ascii="Arial" w:hAnsi="Arial" w:cs="Arial"/>
          <w:b/>
          <w:sz w:val="20"/>
          <w:szCs w:val="20"/>
        </w:rPr>
        <w:t xml:space="preserve">Fig. 1. </w:t>
      </w:r>
      <w:proofErr w:type="gramStart"/>
      <w:r w:rsidRPr="00A410F5">
        <w:rPr>
          <w:rFonts w:ascii="Arial" w:hAnsi="Arial" w:cs="Arial"/>
          <w:b/>
          <w:sz w:val="20"/>
          <w:szCs w:val="20"/>
        </w:rPr>
        <w:t>In vivo imaging in the murine spinal cord.</w:t>
      </w:r>
      <w:proofErr w:type="gramEnd"/>
      <w:r w:rsidRPr="00A410F5">
        <w:rPr>
          <w:rFonts w:ascii="Arial" w:hAnsi="Arial" w:cs="Arial"/>
          <w:sz w:val="20"/>
          <w:szCs w:val="20"/>
        </w:rPr>
        <w:t xml:space="preserve"> (</w:t>
      </w:r>
      <w:proofErr w:type="gramStart"/>
      <w:r w:rsidRPr="00A410F5">
        <w:rPr>
          <w:rFonts w:ascii="Arial" w:hAnsi="Arial" w:cs="Arial"/>
          <w:sz w:val="20"/>
          <w:szCs w:val="20"/>
        </w:rPr>
        <w:t>left</w:t>
      </w:r>
      <w:proofErr w:type="gramEnd"/>
      <w:r w:rsidRPr="00A410F5">
        <w:rPr>
          <w:rFonts w:ascii="Arial" w:hAnsi="Arial" w:cs="Arial"/>
          <w:sz w:val="20"/>
          <w:szCs w:val="20"/>
        </w:rPr>
        <w:t xml:space="preserve">) </w:t>
      </w:r>
      <w:proofErr w:type="gramStart"/>
      <w:r w:rsidRPr="00A410F5">
        <w:rPr>
          <w:rFonts w:ascii="Arial" w:hAnsi="Arial" w:cs="Arial"/>
          <w:sz w:val="20"/>
          <w:szCs w:val="20"/>
        </w:rPr>
        <w:t>Chamber for long-term in vivo optical imaging in spinal cord of a mouse.</w:t>
      </w:r>
      <w:proofErr w:type="gramEnd"/>
      <w:r w:rsidRPr="00A410F5">
        <w:rPr>
          <w:rFonts w:ascii="Arial" w:hAnsi="Arial" w:cs="Arial"/>
          <w:sz w:val="20"/>
          <w:szCs w:val="20"/>
        </w:rPr>
        <w:t xml:space="preserve"> (</w:t>
      </w:r>
      <w:proofErr w:type="gramStart"/>
      <w:r w:rsidRPr="00A410F5">
        <w:rPr>
          <w:rFonts w:ascii="Arial" w:hAnsi="Arial" w:cs="Arial"/>
          <w:sz w:val="20"/>
          <w:szCs w:val="20"/>
        </w:rPr>
        <w:t>right</w:t>
      </w:r>
      <w:proofErr w:type="gramEnd"/>
      <w:r w:rsidRPr="00A410F5">
        <w:rPr>
          <w:rFonts w:ascii="Arial" w:hAnsi="Arial" w:cs="Arial"/>
          <w:sz w:val="20"/>
          <w:szCs w:val="20"/>
        </w:rPr>
        <w:t>) Imaging of YFP-expressing axons (teal) and blood vessels labeled with an intravenous dye injection (red) in the spinal cord of a mouse over a month.</w:t>
      </w:r>
      <w:r w:rsidR="00A21345">
        <w:rPr>
          <w:rFonts w:ascii="Arial" w:hAnsi="Arial" w:cs="Arial"/>
          <w:sz w:val="20"/>
          <w:szCs w:val="20"/>
        </w:rPr>
        <w:t xml:space="preserve"> </w:t>
      </w:r>
      <w:r w:rsidRPr="00A410F5">
        <w:rPr>
          <w:rFonts w:ascii="Arial" w:hAnsi="Arial" w:cs="Arial"/>
          <w:sz w:val="20"/>
          <w:szCs w:val="20"/>
        </w:rPr>
        <w:t xml:space="preserve">Images from Ref. </w:t>
      </w:r>
      <w:r w:rsidRPr="00A410F5">
        <w:rPr>
          <w:rFonts w:ascii="Arial" w:hAnsi="Arial" w:cs="Arial"/>
          <w:sz w:val="20"/>
          <w:szCs w:val="20"/>
        </w:rPr>
        <w:fldChar w:fldCharType="begin"/>
      </w:r>
      <w:r w:rsidRPr="00A410F5">
        <w:rPr>
          <w:rFonts w:ascii="Arial" w:hAnsi="Arial" w:cs="Arial"/>
          <w:sz w:val="20"/>
          <w:szCs w:val="20"/>
        </w:rPr>
        <w:instrText xml:space="preserve"> ADDIN EN.CITE &lt;EndNote&gt;&lt;Cite&gt;&lt;Author&gt;Farrar&lt;/Author&gt;&lt;Year&gt;2012&lt;/Year&gt;&lt;RecNum&gt;13&lt;/RecNum&gt;&lt;DisplayText&gt;&lt;style face="superscript"&gt;9&lt;/style&gt;&lt;/DisplayText&gt;&lt;record&gt;&lt;rec-number&gt;13&lt;/rec-number&gt;&lt;foreign-keys&gt;&lt;key app="EN" db-id="fxfxz5sxrs5r9eepvt5p5rw1rtx0fdt2sarf" timestamp="1434439915"&gt;13&lt;/key&gt;&lt;/foreign-keys&gt;&lt;ref-type name="Journal Article"&gt;17&lt;/ref-type&gt;&lt;contributors&gt;&lt;authors&gt;&lt;author&gt;Farrar, M. J.&lt;/author&gt;&lt;author&gt;Bernstein, I. M.&lt;/author&gt;&lt;author&gt;Schlafer, D. H.&lt;/author&gt;&lt;author&gt;Cleland, T. A.&lt;/author&gt;&lt;author&gt;Fetcho, J. R.&lt;/author&gt;&lt;author&gt;Schaffer, C. B.&lt;/author&gt;&lt;/authors&gt;&lt;/contributors&gt;&lt;auth-address&gt;Department of Physics, Cornell University, Ithaca, New York, USA.&lt;/auth-address&gt;&lt;titles&gt;&lt;title&gt;Chronic in vivo imaging in the mouse spinal cord using an implanted chamber&lt;/title&gt;&lt;secondary-title&gt;Nat Methods&lt;/secondary-title&gt;&lt;/titles&gt;&lt;periodical&gt;&lt;full-title&gt;Nat Methods&lt;/full-title&gt;&lt;/periodical&gt;&lt;pages&gt;297-302&lt;/pages&gt;&lt;volume&gt;9&lt;/volume&gt;&lt;number&gt;3&lt;/number&gt;&lt;keywords&gt;&lt;keyword&gt;Animals&lt;/keyword&gt;&lt;keyword&gt;Equipment Design&lt;/keyword&gt;&lt;keyword&gt;Equipment Failure&lt;/keyword&gt;&lt;keyword&gt;Mice&lt;/keyword&gt;&lt;keyword&gt;Microscopy, Fluorescence, Multiphoton/*instrumentation&lt;/keyword&gt;&lt;keyword&gt;Miniaturization&lt;/keyword&gt;&lt;keyword&gt;Monitoring, Ambulatory/*instrumentation/*veterinary&lt;/keyword&gt;&lt;keyword&gt;Organ Culture Techniques/*instrumentation&lt;/keyword&gt;&lt;keyword&gt;Prostheses and Implants&lt;/keyword&gt;&lt;keyword&gt;Spinal Cord/*cytology&lt;/keyword&gt;&lt;/keywords&gt;&lt;dates&gt;&lt;year&gt;2012&lt;/year&gt;&lt;pub-dates&gt;&lt;date&gt;Mar&lt;/date&gt;&lt;/pub-dates&gt;&lt;/dates&gt;&lt;isbn&gt;1548-7105 (Electronic)&amp;#xD;1548-7091 (Linking)&lt;/isbn&gt;&lt;accession-num&gt;22266542&lt;/accession-num&gt;&lt;urls&gt;&lt;related-urls&gt;&lt;url&gt;http://www.ncbi.nlm.nih.gov/pubmed/22266542&lt;/url&gt;&lt;/related-urls&gt;&lt;/urls&gt;&lt;custom2&gt;3429123&lt;/custom2&gt;&lt;electronic-resource-num&gt;10.1038/nmeth.1856&lt;/electronic-resource-num&gt;&lt;/record&gt;&lt;/Cite&gt;&lt;/EndNote&gt;</w:instrText>
      </w:r>
      <w:r w:rsidRPr="00A410F5">
        <w:rPr>
          <w:rFonts w:ascii="Arial" w:hAnsi="Arial" w:cs="Arial"/>
          <w:sz w:val="20"/>
          <w:szCs w:val="20"/>
        </w:rPr>
        <w:fldChar w:fldCharType="separate"/>
      </w:r>
      <w:r w:rsidRPr="00A410F5">
        <w:rPr>
          <w:rFonts w:ascii="Arial" w:hAnsi="Arial" w:cs="Arial"/>
          <w:noProof/>
          <w:sz w:val="20"/>
          <w:szCs w:val="20"/>
          <w:vertAlign w:val="superscript"/>
        </w:rPr>
        <w:t>9</w:t>
      </w:r>
      <w:r w:rsidRPr="00A410F5">
        <w:rPr>
          <w:rFonts w:ascii="Arial" w:hAnsi="Arial" w:cs="Arial"/>
          <w:sz w:val="20"/>
          <w:szCs w:val="20"/>
        </w:rPr>
        <w:fldChar w:fldCharType="end"/>
      </w:r>
      <w:r w:rsidRPr="00A410F5">
        <w:rPr>
          <w:rFonts w:ascii="Arial" w:hAnsi="Arial" w:cs="Arial"/>
          <w:sz w:val="20"/>
          <w:szCs w:val="20"/>
        </w:rPr>
        <w:t xml:space="preserve">. </w:t>
      </w:r>
    </w:p>
    <w:p w14:paraId="06272732" w14:textId="49FF274F" w:rsidR="003F3930" w:rsidRDefault="00AD472B" w:rsidP="00A410F5">
      <w:pPr>
        <w:spacing w:after="120"/>
        <w:jc w:val="both"/>
        <w:rPr>
          <w:rFonts w:ascii="Arial" w:hAnsi="Arial" w:cs="Arial"/>
          <w:sz w:val="22"/>
          <w:szCs w:val="22"/>
        </w:rPr>
      </w:pPr>
      <w:proofErr w:type="gramStart"/>
      <w:r w:rsidRPr="00AD472B">
        <w:rPr>
          <w:rFonts w:ascii="Arial" w:hAnsi="Arial" w:cs="Arial"/>
          <w:i/>
          <w:sz w:val="22"/>
          <w:szCs w:val="22"/>
        </w:rPr>
        <w:t>Preliminary data on awake, spine-fixed mice.</w:t>
      </w:r>
      <w:proofErr w:type="gramEnd"/>
      <w:r>
        <w:rPr>
          <w:rFonts w:ascii="Arial" w:hAnsi="Arial" w:cs="Arial"/>
          <w:sz w:val="22"/>
          <w:szCs w:val="22"/>
        </w:rPr>
        <w:t xml:space="preserve"> </w:t>
      </w:r>
      <w:r w:rsidR="00AB3562">
        <w:rPr>
          <w:rFonts w:ascii="Arial" w:hAnsi="Arial" w:cs="Arial"/>
          <w:sz w:val="22"/>
          <w:szCs w:val="22"/>
        </w:rPr>
        <w:t xml:space="preserve">Our lab has adopted the awake brain imaging approaches described in </w:t>
      </w:r>
      <w:proofErr w:type="spellStart"/>
      <w:r w:rsidR="00AB3562">
        <w:rPr>
          <w:rFonts w:ascii="Arial" w:hAnsi="Arial" w:cs="Arial"/>
          <w:sz w:val="22"/>
          <w:szCs w:val="22"/>
        </w:rPr>
        <w:t>Dombeck</w:t>
      </w:r>
      <w:proofErr w:type="spellEnd"/>
      <w:r w:rsidR="00AB3562">
        <w:rPr>
          <w:rFonts w:ascii="Arial" w:hAnsi="Arial" w:cs="Arial"/>
          <w:sz w:val="22"/>
          <w:szCs w:val="22"/>
        </w:rPr>
        <w:t xml:space="preserve">, et al. </w:t>
      </w:r>
      <w:r w:rsidR="00AB3562">
        <w:rPr>
          <w:rFonts w:ascii="Arial" w:hAnsi="Arial" w:cs="Arial"/>
          <w:sz w:val="22"/>
          <w:szCs w:val="22"/>
        </w:rPr>
        <w:fldChar w:fldCharType="begin"/>
      </w:r>
      <w:r w:rsidR="00AB3562">
        <w:rPr>
          <w:rFonts w:ascii="Arial" w:hAnsi="Arial" w:cs="Arial"/>
          <w:sz w:val="22"/>
          <w:szCs w:val="22"/>
        </w:rPr>
        <w:instrText xml:space="preserve"> ADDIN EN.CITE &lt;EndNote&gt;&lt;Cite&gt;&lt;Author&gt;Dombeck&lt;/Author&gt;&lt;Year&gt;2007&lt;/Year&gt;&lt;RecNum&gt;5&lt;/RecNum&gt;&lt;DisplayText&gt;&lt;style face="superscript"&gt;2&lt;/style&gt;&lt;/DisplayText&gt;&lt;record&gt;&lt;rec-number&gt;5&lt;/rec-number&gt;&lt;foreign-keys&gt;&lt;key app="EN" db-id="fxfxz5sxrs5r9eepvt5p5rw1rtx0fdt2sarf" timestamp="1434438184"&gt;5&lt;/key&gt;&lt;/foreign-keys&gt;&lt;ref-type name="Journal Article"&gt;17&lt;/ref-type&gt;&lt;contributors&gt;&lt;authors&gt;&lt;author&gt;Dombeck, D. A.&lt;/author&gt;&lt;author&gt;Khabbaz, A. N.&lt;/author&gt;&lt;author&gt;Collman, F.&lt;/author&gt;&lt;author&gt;Adelman, T. L.&lt;/author&gt;&lt;author&gt;Tank, D. W.&lt;/author&gt;&lt;/authors&gt;&lt;/contributors&gt;&lt;auth-address&gt;Department of Molecular Biology, Carl Icahn Labs, Princeton University, Princeton, NJ 08544, USA.&lt;/auth-address&gt;&lt;titles&gt;&lt;title&gt;Imaging large-scale neural activity with cellular resolution in awake, mobile mice&lt;/title&gt;&lt;secondary-title&gt;Neuron&lt;/secondary-title&gt;&lt;/titles&gt;&lt;periodical&gt;&lt;full-title&gt;Neuron&lt;/full-title&gt;&lt;/periodical&gt;&lt;pages&gt;43-57&lt;/pages&gt;&lt;volume&gt;56&lt;/volume&gt;&lt;number&gt;1&lt;/number&gt;&lt;keywords&gt;&lt;keyword&gt;Algorithms&lt;/keyword&gt;&lt;keyword&gt;Animals&lt;/keyword&gt;&lt;keyword&gt;Astrocytes/physiology&lt;/keyword&gt;&lt;keyword&gt;Behavior, Animal&lt;/keyword&gt;&lt;keyword&gt;Brain/*cytology&lt;/keyword&gt;&lt;keyword&gt;Diagnostic Imaging/instrumentation/*methods&lt;/keyword&gt;&lt;keyword&gt;Equipment Design&lt;/keyword&gt;&lt;keyword&gt;Exercise Test/methods&lt;/keyword&gt;&lt;keyword&gt;Female&lt;/keyword&gt;&lt;keyword&gt;Luminescent Proteins/metabolism&lt;/keyword&gt;&lt;keyword&gt;Male&lt;/keyword&gt;&lt;keyword&gt;Markov Chains&lt;/keyword&gt;&lt;keyword&gt;Mice&lt;/keyword&gt;&lt;keyword&gt;Mice, Transgenic&lt;/keyword&gt;&lt;keyword&gt;Models, Neurological&lt;/keyword&gt;&lt;keyword&gt;Motor Activity/*physiology&lt;/keyword&gt;&lt;keyword&gt;Neurons/*physiology&lt;/keyword&gt;&lt;keyword&gt;Organic Chemicals/metabolism&lt;/keyword&gt;&lt;keyword&gt;Wakefulness/*physiology&lt;/keyword&gt;&lt;/keywords&gt;&lt;dates&gt;&lt;year&gt;2007&lt;/year&gt;&lt;pub-dates&gt;&lt;date&gt;Oct 4&lt;/date&gt;&lt;/pub-dates&gt;&lt;/dates&gt;&lt;isbn&gt;0896-6273 (Print)&amp;#xD;0896-6273 (Linking)&lt;/isbn&gt;&lt;accession-num&gt;17920014&lt;/accession-num&gt;&lt;urls&gt;&lt;related-urls&gt;&lt;url&gt;http://www.ncbi.nlm.nih.gov/pubmed/17920014&lt;/url&gt;&lt;/related-urls&gt;&lt;/urls&gt;&lt;custom2&gt;2268027&lt;/custom2&gt;&lt;electronic-resource-num&gt;10.1016/j.neuron.2007.08.003&lt;/electronic-resource-num&gt;&lt;/record&gt;&lt;/Cite&gt;&lt;/EndNote&gt;</w:instrText>
      </w:r>
      <w:r w:rsidR="00AB3562">
        <w:rPr>
          <w:rFonts w:ascii="Arial" w:hAnsi="Arial" w:cs="Arial"/>
          <w:sz w:val="22"/>
          <w:szCs w:val="22"/>
        </w:rPr>
        <w:fldChar w:fldCharType="separate"/>
      </w:r>
      <w:r w:rsidR="00AB3562" w:rsidRPr="00AB3562">
        <w:rPr>
          <w:rFonts w:ascii="Arial" w:hAnsi="Arial" w:cs="Arial"/>
          <w:noProof/>
          <w:sz w:val="22"/>
          <w:szCs w:val="22"/>
          <w:vertAlign w:val="superscript"/>
        </w:rPr>
        <w:t>2</w:t>
      </w:r>
      <w:r w:rsidR="00AB3562">
        <w:rPr>
          <w:rFonts w:ascii="Arial" w:hAnsi="Arial" w:cs="Arial"/>
          <w:sz w:val="22"/>
          <w:szCs w:val="22"/>
        </w:rPr>
        <w:fldChar w:fldCharType="end"/>
      </w:r>
      <w:r w:rsidR="00AB3562">
        <w:rPr>
          <w:rFonts w:ascii="Arial" w:hAnsi="Arial" w:cs="Arial"/>
          <w:sz w:val="22"/>
          <w:szCs w:val="22"/>
        </w:rPr>
        <w:t>, where head-fixed mice stand on a Styrofoam ball that is suspended on a cushion of flowing air. In an initial test of the possibility of spine-fixed mice standing and moving on a treadmill, we trained mice with implanted spinal cord imaging chambers to comfortably run on the floating ball, first without</w:t>
      </w:r>
      <w:r w:rsidR="00A45247">
        <w:rPr>
          <w:rFonts w:ascii="Arial" w:hAnsi="Arial" w:cs="Arial"/>
          <w:sz w:val="22"/>
          <w:szCs w:val="22"/>
        </w:rPr>
        <w:t xml:space="preserve"> and then with </w:t>
      </w:r>
      <w:r w:rsidR="00EB5A6A">
        <w:rPr>
          <w:rFonts w:ascii="Arial" w:hAnsi="Arial" w:cs="Arial"/>
          <w:sz w:val="22"/>
          <w:szCs w:val="22"/>
        </w:rPr>
        <w:t>spine fixation</w:t>
      </w:r>
      <w:r w:rsidR="00AB3562">
        <w:rPr>
          <w:rFonts w:ascii="Arial" w:hAnsi="Arial" w:cs="Arial"/>
          <w:sz w:val="22"/>
          <w:szCs w:val="22"/>
        </w:rPr>
        <w:t xml:space="preserve">. While this worked more or less right away (Fig. 2), this test also revealed some opportunities to improve the design. </w:t>
      </w:r>
      <w:r w:rsidR="003F3930">
        <w:rPr>
          <w:rFonts w:ascii="Arial" w:hAnsi="Arial" w:cs="Arial"/>
          <w:sz w:val="22"/>
          <w:szCs w:val="22"/>
        </w:rPr>
        <w:t xml:space="preserve">First, for the studies proposed here, we do not need the mouse to be able to “turn” and can use a treadmill with just one axis of rotation. This will decrease any rotational stress on the implant chamber and spine. Second, we need to accommodate the normal movement of the mouse’s back up and down during each stride. This was less important with head-fixed animals, as there is plenty of flexibility in the neck. </w:t>
      </w:r>
      <w:r w:rsidR="000904DA">
        <w:rPr>
          <w:rFonts w:ascii="Arial" w:hAnsi="Arial" w:cs="Arial"/>
          <w:sz w:val="22"/>
          <w:szCs w:val="22"/>
        </w:rPr>
        <w:t xml:space="preserve">Finally, we will incorporate high-fidelity tracking of the movement of both hind limbs. </w:t>
      </w:r>
    </w:p>
    <w:p w14:paraId="0E32737C" w14:textId="06DF27FF" w:rsidR="000904DA" w:rsidRDefault="00DC114D" w:rsidP="00A410F5">
      <w:pPr>
        <w:spacing w:after="120"/>
        <w:jc w:val="both"/>
        <w:rPr>
          <w:rFonts w:ascii="Arial" w:hAnsi="Arial" w:cs="Arial"/>
          <w:sz w:val="22"/>
          <w:szCs w:val="22"/>
        </w:rPr>
      </w:pPr>
      <w:r w:rsidRPr="00AD472B">
        <w:rPr>
          <w:i/>
          <w:noProof/>
        </w:rPr>
        <mc:AlternateContent>
          <mc:Choice Requires="wps">
            <w:drawing>
              <wp:anchor distT="0" distB="0" distL="114300" distR="114300" simplePos="0" relativeHeight="251660288" behindDoc="0" locked="0" layoutInCell="1" allowOverlap="1" wp14:anchorId="6E4A7929" wp14:editId="3EA7672D">
                <wp:simplePos x="0" y="0"/>
                <wp:positionH relativeFrom="column">
                  <wp:posOffset>3657600</wp:posOffset>
                </wp:positionH>
                <wp:positionV relativeFrom="paragraph">
                  <wp:posOffset>1478915</wp:posOffset>
                </wp:positionV>
                <wp:extent cx="3429000" cy="2514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5DD1D" w14:textId="2236388A" w:rsidR="00051926" w:rsidRDefault="00051926">
                            <w:r>
                              <w:rPr>
                                <w:noProof/>
                              </w:rPr>
                              <w:drawing>
                                <wp:inline distT="0" distB="0" distL="0" distR="0" wp14:anchorId="1523D662" wp14:editId="1AE435AF">
                                  <wp:extent cx="1580590" cy="893407"/>
                                  <wp:effectExtent l="0" t="0" r="0" b="0"/>
                                  <wp:docPr id="15" name="Picture 15" descr="Screen Shot 2015-02-12 at 下午12.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15-02-12 at 下午12.01.31.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80590" cy="893407"/>
                                          </a:xfrm>
                                          <a:prstGeom prst="rect">
                                            <a:avLst/>
                                          </a:prstGeom>
                                        </pic:spPr>
                                      </pic:pic>
                                    </a:graphicData>
                                  </a:graphic>
                                </wp:inline>
                              </w:drawing>
                            </w:r>
                            <w:r>
                              <w:rPr>
                                <w:noProof/>
                              </w:rPr>
                              <w:drawing>
                                <wp:inline distT="0" distB="0" distL="0" distR="0" wp14:anchorId="3FEC4A60" wp14:editId="66EE0982">
                                  <wp:extent cx="1580590" cy="892286"/>
                                  <wp:effectExtent l="0" t="0" r="0" b="0"/>
                                  <wp:docPr id="16" name="Picture 16" descr="Screen Shot 2015-02-12 at 下午12.0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5-02-12 at 下午12.02.35.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0590" cy="892286"/>
                                          </a:xfrm>
                                          <a:prstGeom prst="rect">
                                            <a:avLst/>
                                          </a:prstGeom>
                                        </pic:spPr>
                                      </pic:pic>
                                    </a:graphicData>
                                  </a:graphic>
                                </wp:inline>
                              </w:drawing>
                            </w:r>
                            <w:r>
                              <w:rPr>
                                <w:noProof/>
                              </w:rPr>
                              <w:drawing>
                                <wp:inline distT="0" distB="0" distL="0" distR="0" wp14:anchorId="54EFA8C0" wp14:editId="0929B681">
                                  <wp:extent cx="1580590" cy="894268"/>
                                  <wp:effectExtent l="0" t="0" r="0" b="0"/>
                                  <wp:docPr id="17" name="Picture 17" descr="Screen Shot 2015-02-12 at 下午12.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15-02-12 at 下午12.04.38.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80590" cy="894268"/>
                                          </a:xfrm>
                                          <a:prstGeom prst="rect">
                                            <a:avLst/>
                                          </a:prstGeom>
                                        </pic:spPr>
                                      </pic:pic>
                                    </a:graphicData>
                                  </a:graphic>
                                </wp:inline>
                              </w:drawing>
                            </w:r>
                            <w:r>
                              <w:rPr>
                                <w:noProof/>
                              </w:rPr>
                              <w:drawing>
                                <wp:inline distT="0" distB="0" distL="0" distR="0" wp14:anchorId="204B23CB" wp14:editId="7DA8EDAC">
                                  <wp:extent cx="1580590" cy="896251"/>
                                  <wp:effectExtent l="0" t="0" r="0" b="0"/>
                                  <wp:docPr id="18" name="Picture 18" descr="Screen Shot 2015-02-12 at 下午12.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15-02-12 at 下午12.06.12.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80590" cy="896251"/>
                                          </a:xfrm>
                                          <a:prstGeom prst="rect">
                                            <a:avLst/>
                                          </a:prstGeom>
                                        </pic:spPr>
                                      </pic:pic>
                                    </a:graphicData>
                                  </a:graphic>
                                </wp:inline>
                              </w:drawing>
                            </w:r>
                          </w:p>
                          <w:p w14:paraId="1ED62C8B" w14:textId="77777777" w:rsidR="00051926" w:rsidRPr="00A53869" w:rsidRDefault="00051926" w:rsidP="00EB5E8E">
                            <w:pPr>
                              <w:rPr>
                                <w:rFonts w:ascii="Arial" w:hAnsi="Arial" w:cs="Arial"/>
                                <w:sz w:val="20"/>
                                <w:szCs w:val="20"/>
                              </w:rPr>
                            </w:pPr>
                            <w:r>
                              <w:rPr>
                                <w:rFonts w:ascii="Arial" w:hAnsi="Arial" w:cs="Arial"/>
                                <w:b/>
                                <w:sz w:val="20"/>
                                <w:szCs w:val="20"/>
                              </w:rPr>
                              <w:t>Fig. 2</w:t>
                            </w:r>
                            <w:r w:rsidRPr="00A53869">
                              <w:rPr>
                                <w:rFonts w:ascii="Arial" w:hAnsi="Arial" w:cs="Arial"/>
                                <w:b/>
                                <w:sz w:val="20"/>
                                <w:szCs w:val="20"/>
                              </w:rPr>
                              <w:t xml:space="preserve">. </w:t>
                            </w:r>
                            <w:proofErr w:type="gramStart"/>
                            <w:r w:rsidRPr="00A53869">
                              <w:rPr>
                                <w:rFonts w:ascii="Arial" w:hAnsi="Arial" w:cs="Arial"/>
                                <w:b/>
                                <w:sz w:val="20"/>
                                <w:szCs w:val="20"/>
                              </w:rPr>
                              <w:t>Spine-fixed mouse on treadmill.</w:t>
                            </w:r>
                            <w:proofErr w:type="gramEnd"/>
                            <w:r w:rsidRPr="00A53869">
                              <w:rPr>
                                <w:rFonts w:ascii="Arial" w:hAnsi="Arial" w:cs="Arial"/>
                                <w:b/>
                                <w:sz w:val="20"/>
                                <w:szCs w:val="20"/>
                              </w:rPr>
                              <w:t xml:space="preserve"> </w:t>
                            </w:r>
                            <w:proofErr w:type="gramStart"/>
                            <w:r w:rsidRPr="00A53869">
                              <w:rPr>
                                <w:rFonts w:ascii="Arial" w:hAnsi="Arial" w:cs="Arial"/>
                                <w:sz w:val="20"/>
                                <w:szCs w:val="20"/>
                              </w:rPr>
                              <w:t>Images at different times of a mouse fixed by the spinal chamber implant and standing on a Styrofoam ball floating on a cushion of air.</w:t>
                            </w:r>
                            <w:proofErr w:type="gramEnd"/>
                            <w:r w:rsidRPr="00A53869">
                              <w:rPr>
                                <w:rFonts w:ascii="Arial" w:hAnsi="Arial" w:cs="Arial"/>
                                <w:sz w:val="20"/>
                                <w:szCs w:val="20"/>
                              </w:rPr>
                              <w:t xml:space="preserve"> </w:t>
                            </w:r>
                          </w:p>
                          <w:p w14:paraId="68FF225D" w14:textId="77777777" w:rsidR="00051926" w:rsidRDefault="000519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in;margin-top:116.45pt;width:270pt;height:1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oxoM4CAAAP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" filled="f" stroked="f">
                <v:textbox>
                  <w:txbxContent>
                    <w:p w14:paraId="4B15DD1D" w14:textId="2236388A" w:rsidR="00051926" w:rsidRDefault="00051926">
                      <w:r>
                        <w:rPr>
                          <w:noProof/>
                        </w:rPr>
                        <w:drawing>
                          <wp:inline distT="0" distB="0" distL="0" distR="0" wp14:anchorId="1523D662" wp14:editId="1AE435AF">
                            <wp:extent cx="1580590" cy="893407"/>
                            <wp:effectExtent l="0" t="0" r="0" b="0"/>
                            <wp:docPr id="15" name="Picture 15" descr="Screen Shot 2015-02-12 at 下午12.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15-02-12 at 下午12.01.31.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80590" cy="893407"/>
                                    </a:xfrm>
                                    <a:prstGeom prst="rect">
                                      <a:avLst/>
                                    </a:prstGeom>
                                  </pic:spPr>
                                </pic:pic>
                              </a:graphicData>
                            </a:graphic>
                          </wp:inline>
                        </w:drawing>
                      </w:r>
                      <w:r>
                        <w:rPr>
                          <w:noProof/>
                        </w:rPr>
                        <w:drawing>
                          <wp:inline distT="0" distB="0" distL="0" distR="0" wp14:anchorId="3FEC4A60" wp14:editId="66EE0982">
                            <wp:extent cx="1580590" cy="892286"/>
                            <wp:effectExtent l="0" t="0" r="0" b="0"/>
                            <wp:docPr id="16" name="Picture 16" descr="Screen Shot 2015-02-12 at 下午12.0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5-02-12 at 下午12.02.35.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0590" cy="892286"/>
                                    </a:xfrm>
                                    <a:prstGeom prst="rect">
                                      <a:avLst/>
                                    </a:prstGeom>
                                  </pic:spPr>
                                </pic:pic>
                              </a:graphicData>
                            </a:graphic>
                          </wp:inline>
                        </w:drawing>
                      </w:r>
                      <w:r>
                        <w:rPr>
                          <w:noProof/>
                        </w:rPr>
                        <w:drawing>
                          <wp:inline distT="0" distB="0" distL="0" distR="0" wp14:anchorId="54EFA8C0" wp14:editId="0929B681">
                            <wp:extent cx="1580590" cy="894268"/>
                            <wp:effectExtent l="0" t="0" r="0" b="0"/>
                            <wp:docPr id="17" name="Picture 17" descr="Screen Shot 2015-02-12 at 下午12.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15-02-12 at 下午12.04.38.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80590" cy="894268"/>
                                    </a:xfrm>
                                    <a:prstGeom prst="rect">
                                      <a:avLst/>
                                    </a:prstGeom>
                                  </pic:spPr>
                                </pic:pic>
                              </a:graphicData>
                            </a:graphic>
                          </wp:inline>
                        </w:drawing>
                      </w:r>
                      <w:r>
                        <w:rPr>
                          <w:noProof/>
                        </w:rPr>
                        <w:drawing>
                          <wp:inline distT="0" distB="0" distL="0" distR="0" wp14:anchorId="204B23CB" wp14:editId="7DA8EDAC">
                            <wp:extent cx="1580590" cy="896251"/>
                            <wp:effectExtent l="0" t="0" r="0" b="0"/>
                            <wp:docPr id="18" name="Picture 18" descr="Screen Shot 2015-02-12 at 下午12.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15-02-12 at 下午12.06.12.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80590" cy="896251"/>
                                    </a:xfrm>
                                    <a:prstGeom prst="rect">
                                      <a:avLst/>
                                    </a:prstGeom>
                                  </pic:spPr>
                                </pic:pic>
                              </a:graphicData>
                            </a:graphic>
                          </wp:inline>
                        </w:drawing>
                      </w:r>
                    </w:p>
                    <w:p w14:paraId="1ED62C8B" w14:textId="77777777" w:rsidR="00051926" w:rsidRPr="00A53869" w:rsidRDefault="00051926" w:rsidP="00EB5E8E">
                      <w:pPr>
                        <w:rPr>
                          <w:rFonts w:ascii="Arial" w:hAnsi="Arial" w:cs="Arial"/>
                          <w:sz w:val="20"/>
                          <w:szCs w:val="20"/>
                        </w:rPr>
                      </w:pPr>
                      <w:r>
                        <w:rPr>
                          <w:rFonts w:ascii="Arial" w:hAnsi="Arial" w:cs="Arial"/>
                          <w:b/>
                          <w:sz w:val="20"/>
                          <w:szCs w:val="20"/>
                        </w:rPr>
                        <w:t>Fig. 2</w:t>
                      </w:r>
                      <w:r w:rsidRPr="00A53869">
                        <w:rPr>
                          <w:rFonts w:ascii="Arial" w:hAnsi="Arial" w:cs="Arial"/>
                          <w:b/>
                          <w:sz w:val="20"/>
                          <w:szCs w:val="20"/>
                        </w:rPr>
                        <w:t xml:space="preserve">. </w:t>
                      </w:r>
                      <w:proofErr w:type="gramStart"/>
                      <w:r w:rsidRPr="00A53869">
                        <w:rPr>
                          <w:rFonts w:ascii="Arial" w:hAnsi="Arial" w:cs="Arial"/>
                          <w:b/>
                          <w:sz w:val="20"/>
                          <w:szCs w:val="20"/>
                        </w:rPr>
                        <w:t>Spine-fixed mouse on treadmill.</w:t>
                      </w:r>
                      <w:proofErr w:type="gramEnd"/>
                      <w:r w:rsidRPr="00A53869">
                        <w:rPr>
                          <w:rFonts w:ascii="Arial" w:hAnsi="Arial" w:cs="Arial"/>
                          <w:b/>
                          <w:sz w:val="20"/>
                          <w:szCs w:val="20"/>
                        </w:rPr>
                        <w:t xml:space="preserve"> </w:t>
                      </w:r>
                      <w:proofErr w:type="gramStart"/>
                      <w:r w:rsidRPr="00A53869">
                        <w:rPr>
                          <w:rFonts w:ascii="Arial" w:hAnsi="Arial" w:cs="Arial"/>
                          <w:sz w:val="20"/>
                          <w:szCs w:val="20"/>
                        </w:rPr>
                        <w:t>Images at different times of a mouse fixed by the spinal chamber implant and standing on a Styrofoam ball floating on a cushion of air.</w:t>
                      </w:r>
                      <w:proofErr w:type="gramEnd"/>
                      <w:r w:rsidRPr="00A53869">
                        <w:rPr>
                          <w:rFonts w:ascii="Arial" w:hAnsi="Arial" w:cs="Arial"/>
                          <w:sz w:val="20"/>
                          <w:szCs w:val="20"/>
                        </w:rPr>
                        <w:t xml:space="preserve"> </w:t>
                      </w:r>
                    </w:p>
                    <w:p w14:paraId="68FF225D" w14:textId="77777777" w:rsidR="00051926" w:rsidRDefault="00051926"/>
                  </w:txbxContent>
                </v:textbox>
                <w10:wrap type="square"/>
              </v:shape>
            </w:pict>
          </mc:Fallback>
        </mc:AlternateContent>
      </w:r>
      <w:r w:rsidR="00AD472B" w:rsidRPr="00AD472B">
        <w:rPr>
          <w:rFonts w:ascii="Arial" w:hAnsi="Arial" w:cs="Arial"/>
          <w:i/>
          <w:sz w:val="22"/>
          <w:szCs w:val="22"/>
        </w:rPr>
        <w:t>Design of spine-fixed mouse treadmill.</w:t>
      </w:r>
      <w:r w:rsidR="00AD472B">
        <w:rPr>
          <w:rFonts w:ascii="Arial" w:hAnsi="Arial" w:cs="Arial"/>
          <w:sz w:val="22"/>
          <w:szCs w:val="22"/>
        </w:rPr>
        <w:t xml:space="preserve"> </w:t>
      </w:r>
      <w:r w:rsidR="000904DA">
        <w:rPr>
          <w:rFonts w:ascii="Arial" w:hAnsi="Arial" w:cs="Arial"/>
          <w:sz w:val="22"/>
          <w:szCs w:val="22"/>
        </w:rPr>
        <w:t xml:space="preserve">We propose </w:t>
      </w:r>
      <w:r w:rsidR="002865C9">
        <w:rPr>
          <w:rFonts w:ascii="Arial" w:hAnsi="Arial" w:cs="Arial"/>
          <w:sz w:val="22"/>
          <w:szCs w:val="22"/>
        </w:rPr>
        <w:t xml:space="preserve">to use a rotating drum, which the mouse will stand on top of, for our treadmill. The drum will be about 20 cm in diameter so the mouse will run on a relatively flat surface. We will 3D print the drum from lightweight plastic so the weight of the drum is similar to that of the mouse. The drum will be mounted on a horizontal rod using roller bearings. With modest tuning of the friction at this junction, we will approximately match the force required to rotate the drum to that the mouse exerts when moving forward. This will give the right “feel” for movement. Because the mouse’s back moves up and down several millimeters during each stride, we will suspend the horizontal rod on springs with a stiffness chosen so the drum will move down a few millimeters under the force the mouse exerts with each step (about 50% of body weight </w:t>
      </w:r>
      <w:r w:rsidR="00095B95">
        <w:rPr>
          <w:rFonts w:ascii="Arial" w:hAnsi="Arial" w:cs="Arial"/>
          <w:sz w:val="22"/>
          <w:szCs w:val="22"/>
        </w:rPr>
        <w:fldChar w:fldCharType="begin">
          <w:fldData xml:space="preserve">PEVuZE5vdGU+PENpdGU+PEF1dGhvcj5Gb3dsZXI8L0F1dGhvcj48WWVhcj4yMDA5PC9ZZWFyPjxS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PEVuZE5vdGU+PENpdGU+PEF1dGhvcj5Gb3dsZXI8L0F1dGhvcj48WWVhcj4yMDA5PC9ZZWFyPjxS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00095B95">
        <w:rPr>
          <w:rFonts w:ascii="Arial" w:hAnsi="Arial" w:cs="Arial"/>
          <w:sz w:val="22"/>
          <w:szCs w:val="22"/>
        </w:rPr>
        <w:fldChar w:fldCharType="separate"/>
      </w:r>
      <w:r w:rsidRPr="00DC114D">
        <w:rPr>
          <w:rFonts w:ascii="Arial" w:hAnsi="Arial" w:cs="Arial"/>
          <w:noProof/>
          <w:sz w:val="22"/>
          <w:szCs w:val="22"/>
          <w:vertAlign w:val="superscript"/>
        </w:rPr>
        <w:t>20</w:t>
      </w:r>
      <w:r w:rsidR="00095B95">
        <w:rPr>
          <w:rFonts w:ascii="Arial" w:hAnsi="Arial" w:cs="Arial"/>
          <w:sz w:val="22"/>
          <w:szCs w:val="22"/>
        </w:rPr>
        <w:fldChar w:fldCharType="end"/>
      </w:r>
      <w:r w:rsidR="002865C9">
        <w:rPr>
          <w:rFonts w:ascii="Arial" w:hAnsi="Arial" w:cs="Arial"/>
          <w:sz w:val="22"/>
          <w:szCs w:val="22"/>
        </w:rPr>
        <w:t xml:space="preserve">). </w:t>
      </w:r>
      <w:r w:rsidR="00095B95">
        <w:rPr>
          <w:rFonts w:ascii="Arial" w:hAnsi="Arial" w:cs="Arial"/>
          <w:sz w:val="22"/>
          <w:szCs w:val="22"/>
        </w:rPr>
        <w:t xml:space="preserve">To prevent the drum from swinging forward and back on the springs, we will incorporate linear bearings that restrict the drum motion to up and down. To discourage the animal from turning, we will incorporate a small tunnel-like enclosure in front of the mouse. In initial </w:t>
      </w:r>
      <w:r w:rsidR="00D95A5A">
        <w:rPr>
          <w:rFonts w:ascii="Arial" w:hAnsi="Arial" w:cs="Arial"/>
          <w:sz w:val="22"/>
          <w:szCs w:val="22"/>
        </w:rPr>
        <w:t>tests on a disk-shaped treadmill</w:t>
      </w:r>
      <w:r w:rsidR="00095B95">
        <w:rPr>
          <w:rFonts w:ascii="Arial" w:hAnsi="Arial" w:cs="Arial"/>
          <w:sz w:val="22"/>
          <w:szCs w:val="22"/>
        </w:rPr>
        <w:t xml:space="preserve">, most mice seem to prefer to try to run into the tunnel and thus </w:t>
      </w:r>
      <w:r w:rsidR="00D95A5A">
        <w:rPr>
          <w:rFonts w:ascii="Arial" w:hAnsi="Arial" w:cs="Arial"/>
          <w:sz w:val="22"/>
          <w:szCs w:val="22"/>
        </w:rPr>
        <w:t xml:space="preserve">they </w:t>
      </w:r>
      <w:r w:rsidR="00095B95">
        <w:rPr>
          <w:rFonts w:ascii="Arial" w:hAnsi="Arial" w:cs="Arial"/>
          <w:sz w:val="22"/>
          <w:szCs w:val="22"/>
        </w:rPr>
        <w:t>stick with forward motion on the treadmill</w:t>
      </w:r>
      <w:r w:rsidR="00D95A5A">
        <w:rPr>
          <w:rFonts w:ascii="Arial" w:hAnsi="Arial" w:cs="Arial"/>
          <w:sz w:val="22"/>
          <w:szCs w:val="22"/>
        </w:rPr>
        <w:t xml:space="preserve"> and do not try to turn</w:t>
      </w:r>
      <w:r w:rsidR="00095B95">
        <w:rPr>
          <w:rFonts w:ascii="Arial" w:hAnsi="Arial" w:cs="Arial"/>
          <w:sz w:val="22"/>
          <w:szCs w:val="22"/>
        </w:rPr>
        <w:t xml:space="preserve">. </w:t>
      </w:r>
      <w:r w:rsidR="00A72BE5">
        <w:rPr>
          <w:rFonts w:ascii="Arial" w:hAnsi="Arial" w:cs="Arial"/>
          <w:sz w:val="22"/>
          <w:szCs w:val="22"/>
        </w:rPr>
        <w:t xml:space="preserve">The treadmill will include brackets to hold the spinal cord chamber, which will be adjustable up/down, forward/backward, and rotatable </w:t>
      </w:r>
      <w:r w:rsidR="005C379B">
        <w:rPr>
          <w:rFonts w:ascii="Arial" w:hAnsi="Arial" w:cs="Arial"/>
          <w:sz w:val="22"/>
          <w:szCs w:val="22"/>
        </w:rPr>
        <w:t xml:space="preserve">along the pitch axis. This adjustability will allow us to tune the configuration for each mouse’s size, implant location, and apparent preferences. </w:t>
      </w:r>
      <w:r w:rsidR="00A45247">
        <w:rPr>
          <w:rFonts w:ascii="Arial" w:hAnsi="Arial" w:cs="Arial"/>
          <w:sz w:val="22"/>
          <w:szCs w:val="22"/>
        </w:rPr>
        <w:t xml:space="preserve">The pitch adjustment will be especially important if we implant the chamber more rostral or caudal from </w:t>
      </w:r>
      <w:r w:rsidR="00F42728">
        <w:rPr>
          <w:rFonts w:ascii="Arial" w:hAnsi="Arial" w:cs="Arial"/>
          <w:sz w:val="22"/>
          <w:szCs w:val="22"/>
        </w:rPr>
        <w:t xml:space="preserve">thoracic vertebrae 12 (T12), which is at the peak of the curve of the mouse’s back. Mice prefer to run </w:t>
      </w:r>
      <w:r w:rsidR="00F42728">
        <w:rPr>
          <w:rFonts w:ascii="Arial" w:hAnsi="Arial" w:cs="Arial"/>
          <w:sz w:val="22"/>
          <w:szCs w:val="22"/>
        </w:rPr>
        <w:lastRenderedPageBreak/>
        <w:t>slightly uphill rather than downhill</w:t>
      </w:r>
      <w:r w:rsidR="00F42728" w:rsidRPr="00F42728">
        <w:rPr>
          <w:rFonts w:ascii="Arial" w:hAnsi="Arial" w:cs="Arial"/>
          <w:sz w:val="22"/>
          <w:szCs w:val="22"/>
        </w:rPr>
        <w:t xml:space="preserve"> </w:t>
      </w:r>
      <w:r w:rsidR="00F42728">
        <w:rPr>
          <w:rFonts w:ascii="Arial" w:hAnsi="Arial" w:cs="Arial"/>
          <w:sz w:val="22"/>
          <w:szCs w:val="22"/>
        </w:rPr>
        <w:t xml:space="preserve">on the ball treadmill, so we will likely find that mice prefer to be placed slightly back from the top of the drum and angled modestly upward. </w:t>
      </w:r>
    </w:p>
    <w:p w14:paraId="5FFB68D2" w14:textId="3A5BF88A" w:rsidR="005C379B" w:rsidRDefault="00AD472B" w:rsidP="00A410F5">
      <w:pPr>
        <w:spacing w:after="120"/>
        <w:jc w:val="both"/>
        <w:rPr>
          <w:rFonts w:ascii="Arial" w:hAnsi="Arial" w:cs="Arial"/>
          <w:sz w:val="22"/>
          <w:szCs w:val="22"/>
        </w:rPr>
      </w:pPr>
      <w:proofErr w:type="gramStart"/>
      <w:r w:rsidRPr="00AD472B">
        <w:rPr>
          <w:rFonts w:ascii="Arial" w:hAnsi="Arial" w:cs="Arial"/>
          <w:i/>
          <w:sz w:val="22"/>
          <w:szCs w:val="22"/>
        </w:rPr>
        <w:t>Limb tracking system.</w:t>
      </w:r>
      <w:proofErr w:type="gramEnd"/>
      <w:r>
        <w:rPr>
          <w:rFonts w:ascii="Arial" w:hAnsi="Arial" w:cs="Arial"/>
          <w:sz w:val="22"/>
          <w:szCs w:val="22"/>
        </w:rPr>
        <w:t xml:space="preserve"> </w:t>
      </w:r>
      <w:r w:rsidR="005C379B">
        <w:rPr>
          <w:rFonts w:ascii="Arial" w:hAnsi="Arial" w:cs="Arial"/>
          <w:sz w:val="22"/>
          <w:szCs w:val="22"/>
        </w:rPr>
        <w:t xml:space="preserve">We will implement a robust system of limb tracking. Two mirrors will be mounted at 45 degrees on either side of the mouse and angled so a single camera imaging from the caudal end of the mouse will be able to see both hind limbs from the side, as well as image the </w:t>
      </w:r>
      <w:r w:rsidR="00F42728">
        <w:rPr>
          <w:rFonts w:ascii="Arial" w:hAnsi="Arial" w:cs="Arial"/>
          <w:sz w:val="22"/>
          <w:szCs w:val="22"/>
        </w:rPr>
        <w:t xml:space="preserve">laterality of </w:t>
      </w:r>
      <w:r w:rsidR="005C379B">
        <w:rPr>
          <w:rFonts w:ascii="Arial" w:hAnsi="Arial" w:cs="Arial"/>
          <w:sz w:val="22"/>
          <w:szCs w:val="22"/>
        </w:rPr>
        <w:t xml:space="preserve">limb placement from behind. We will use infrared illumination and paint small spots of infrared </w:t>
      </w:r>
      <w:r w:rsidR="00F42728">
        <w:rPr>
          <w:rFonts w:ascii="Arial" w:hAnsi="Arial" w:cs="Arial"/>
          <w:sz w:val="22"/>
          <w:szCs w:val="22"/>
        </w:rPr>
        <w:t xml:space="preserve">high </w:t>
      </w:r>
      <w:r w:rsidR="005C379B">
        <w:rPr>
          <w:rFonts w:ascii="Arial" w:hAnsi="Arial" w:cs="Arial"/>
          <w:sz w:val="22"/>
          <w:szCs w:val="22"/>
        </w:rPr>
        <w:t xml:space="preserve">reflectivity paint onto the side of the toe, ankle, knee, and hip of the mouse’s hind limbs. </w:t>
      </w:r>
      <w:r w:rsidR="00C43174">
        <w:rPr>
          <w:rFonts w:ascii="Arial" w:hAnsi="Arial" w:cs="Arial"/>
          <w:sz w:val="22"/>
          <w:szCs w:val="22"/>
        </w:rPr>
        <w:t xml:space="preserve">This system will enable simultaneous </w:t>
      </w:r>
      <w:r w:rsidR="00E12FF9">
        <w:rPr>
          <w:rFonts w:ascii="Arial" w:hAnsi="Arial" w:cs="Arial"/>
          <w:sz w:val="22"/>
          <w:szCs w:val="22"/>
        </w:rPr>
        <w:t xml:space="preserve">imaging of both hind limbs. The high contrast of the </w:t>
      </w:r>
      <w:r w:rsidR="00AA66BF">
        <w:rPr>
          <w:rFonts w:ascii="Arial" w:hAnsi="Arial" w:cs="Arial"/>
          <w:sz w:val="22"/>
          <w:szCs w:val="22"/>
        </w:rPr>
        <w:t>infrared reflective paint will enable automated tracking software to quantify the time-dependent locations of the leg joints. This will facilitate very sensitive analysis of hind limb kinematics during low and high speed locomotion</w:t>
      </w:r>
      <w:r w:rsidR="00D14DCF">
        <w:rPr>
          <w:rFonts w:ascii="Arial" w:hAnsi="Arial" w:cs="Arial"/>
          <w:sz w:val="22"/>
          <w:szCs w:val="22"/>
        </w:rPr>
        <w:t xml:space="preserve"> </w:t>
      </w:r>
      <w:r w:rsidR="00D275DE">
        <w:rPr>
          <w:rFonts w:ascii="Arial" w:hAnsi="Arial" w:cs="Arial"/>
          <w:sz w:val="22"/>
          <w:szCs w:val="22"/>
        </w:rPr>
        <w:fldChar w:fldCharType="begin"/>
      </w:r>
      <w:r w:rsidR="00DC114D">
        <w:rPr>
          <w:rFonts w:ascii="Arial" w:hAnsi="Arial" w:cs="Arial"/>
          <w:sz w:val="22"/>
          <w:szCs w:val="22"/>
        </w:rPr>
        <w:instrText xml:space="preserve"> ADDIN EN.CITE &lt;EndNote&gt;&lt;Cite&gt;&lt;Author&gt;Webb&lt;/Author&gt;&lt;Year&gt;2011&lt;/Year&gt;&lt;RecNum&gt;21&lt;/RecNum&gt;&lt;DisplayText&gt;&lt;style face="superscript"&gt;21&lt;/style&gt;&lt;/DisplayText&gt;&lt;record&gt;&lt;rec-number&gt;21&lt;/rec-number&gt;&lt;foreign-keys&gt;&lt;key app="EN" db-id="fxfxz5sxrs5r9eepvt5p5rw1rtx0fdt2sarf" timestamp="1434462555"&gt;21&lt;/key&gt;&lt;/foreign-keys&gt;&lt;ref-type name="Journal Article"&gt;17&lt;/ref-type&gt;&lt;contributors&gt;&lt;authors&gt;&lt;author&gt;Webb, A. A.&lt;/author&gt;&lt;author&gt;Kerr, B.&lt;/author&gt;&lt;author&gt;Neville, T.&lt;/author&gt;&lt;author&gt;Ngan, S.&lt;/author&gt;&lt;author&gt;Assem, H.&lt;/author&gt;&lt;/authors&gt;&lt;/contributors&gt;&lt;auth-address&gt;CullenWebb Animal Neurology &amp;amp;amp; Ophthalmology Center, Riverview, NB.&lt;/auth-address&gt;&lt;titles&gt;&lt;title&gt;Kinematics and ground reaction force determination: a demonstration quantifying locomotor abilities of young adult, middle-aged, and geriatric rats&lt;/title&gt;&lt;secondary-title&gt;J Vis Exp&lt;/secondary-title&gt;&lt;/titles&gt;&lt;periodical&gt;&lt;full-title&gt;J Vis Exp&lt;/full-title&gt;&lt;/periodical&gt;&lt;number&gt;48&lt;/number&gt;&lt;keywords&gt;&lt;keyword&gt;Age Factors&lt;/keyword&gt;&lt;keyword&gt;Animals&lt;/keyword&gt;&lt;keyword&gt;Biomechanical Phenomena&lt;/keyword&gt;&lt;keyword&gt;Locomotion/*physiology&lt;/keyword&gt;&lt;keyword&gt;Rats&lt;/keyword&gt;&lt;/keywords&gt;&lt;dates&gt;&lt;year&gt;2011&lt;/year&gt;&lt;/dates&gt;&lt;isbn&gt;1940-087X (Electronic)&amp;#xD;1940-087X (Linking)&lt;/isbn&gt;&lt;accession-num&gt;21403621&lt;/accession-num&gt;&lt;urls&gt;&lt;related-urls&gt;&lt;url&gt;http://www.ncbi.nlm.nih.gov/pubmed/21403621&lt;/url&gt;&lt;/related-urls&gt;&lt;/urls&gt;&lt;custom2&gt;3059563&lt;/custom2&gt;&lt;electronic-resource-num&gt;10.3791/2138&lt;/electronic-resource-num&gt;&lt;/record&gt;&lt;/Cite&gt;&lt;/EndNote&gt;</w:instrText>
      </w:r>
      <w:r w:rsidR="00D275DE">
        <w:rPr>
          <w:rFonts w:ascii="Arial" w:hAnsi="Arial" w:cs="Arial"/>
          <w:sz w:val="22"/>
          <w:szCs w:val="22"/>
        </w:rPr>
        <w:fldChar w:fldCharType="separate"/>
      </w:r>
      <w:r w:rsidR="00DC114D" w:rsidRPr="00DC114D">
        <w:rPr>
          <w:rFonts w:ascii="Arial" w:hAnsi="Arial" w:cs="Arial"/>
          <w:noProof/>
          <w:sz w:val="22"/>
          <w:szCs w:val="22"/>
          <w:vertAlign w:val="superscript"/>
        </w:rPr>
        <w:t>21</w:t>
      </w:r>
      <w:r w:rsidR="00D275DE">
        <w:rPr>
          <w:rFonts w:ascii="Arial" w:hAnsi="Arial" w:cs="Arial"/>
          <w:sz w:val="22"/>
          <w:szCs w:val="22"/>
        </w:rPr>
        <w:fldChar w:fldCharType="end"/>
      </w:r>
      <w:r w:rsidR="00AA66BF">
        <w:rPr>
          <w:rFonts w:ascii="Arial" w:hAnsi="Arial" w:cs="Arial"/>
          <w:sz w:val="22"/>
          <w:szCs w:val="22"/>
        </w:rPr>
        <w:t xml:space="preserve">. </w:t>
      </w:r>
    </w:p>
    <w:p w14:paraId="73BBE51A" w14:textId="5D402C26" w:rsidR="00F42728" w:rsidRDefault="00AD472B" w:rsidP="004C432F">
      <w:pPr>
        <w:spacing w:after="120"/>
        <w:jc w:val="both"/>
        <w:rPr>
          <w:rFonts w:ascii="Arial" w:hAnsi="Arial" w:cs="Arial"/>
          <w:sz w:val="22"/>
          <w:szCs w:val="22"/>
        </w:rPr>
      </w:pPr>
      <w:r w:rsidRPr="00AD472B">
        <w:rPr>
          <w:rFonts w:ascii="Arial" w:hAnsi="Arial" w:cs="Arial"/>
          <w:i/>
          <w:sz w:val="22"/>
          <w:szCs w:val="22"/>
        </w:rPr>
        <w:t xml:space="preserve">Tuning to achieve </w:t>
      </w:r>
      <w:proofErr w:type="gramStart"/>
      <w:r w:rsidRPr="00AD472B">
        <w:rPr>
          <w:rFonts w:ascii="Arial" w:hAnsi="Arial" w:cs="Arial"/>
          <w:i/>
          <w:sz w:val="22"/>
          <w:szCs w:val="22"/>
        </w:rPr>
        <w:t>minimally-altered</w:t>
      </w:r>
      <w:proofErr w:type="gramEnd"/>
      <w:r w:rsidRPr="00AD472B">
        <w:rPr>
          <w:rFonts w:ascii="Arial" w:hAnsi="Arial" w:cs="Arial"/>
          <w:i/>
          <w:sz w:val="22"/>
          <w:szCs w:val="22"/>
        </w:rPr>
        <w:t xml:space="preserve"> gait while spine fixed.</w:t>
      </w:r>
      <w:r>
        <w:rPr>
          <w:rFonts w:ascii="Arial" w:hAnsi="Arial" w:cs="Arial"/>
          <w:sz w:val="22"/>
          <w:szCs w:val="22"/>
        </w:rPr>
        <w:t xml:space="preserve"> </w:t>
      </w:r>
      <w:r w:rsidR="00D14DCF">
        <w:rPr>
          <w:rFonts w:ascii="Arial" w:hAnsi="Arial" w:cs="Arial"/>
          <w:sz w:val="22"/>
          <w:szCs w:val="22"/>
        </w:rPr>
        <w:t>We will measure gait patterns of several mice when running on the treadmill with and without spine fixation (lightly hold</w:t>
      </w:r>
      <w:r w:rsidR="00EB5A6A">
        <w:rPr>
          <w:rFonts w:ascii="Arial" w:hAnsi="Arial" w:cs="Arial"/>
          <w:sz w:val="22"/>
          <w:szCs w:val="22"/>
        </w:rPr>
        <w:t>ing</w:t>
      </w:r>
      <w:r w:rsidR="00D14DCF">
        <w:rPr>
          <w:rFonts w:ascii="Arial" w:hAnsi="Arial" w:cs="Arial"/>
          <w:sz w:val="22"/>
          <w:szCs w:val="22"/>
        </w:rPr>
        <w:t xml:space="preserve"> the mouse’s tail when not spine fixed to keep them on the treadmill). We will then empirically adjust the position and angle of the brackets holding the spinal cord chamber, the mass of the drum, the friction at the roller bearing, and the stiffness of the spring to try to achieve gait parameters for spine-fixed animals that </w:t>
      </w:r>
      <w:r w:rsidR="00EB5A6A">
        <w:rPr>
          <w:rFonts w:ascii="Arial" w:hAnsi="Arial" w:cs="Arial"/>
          <w:sz w:val="22"/>
          <w:szCs w:val="22"/>
        </w:rPr>
        <w:t>most closely match</w:t>
      </w:r>
      <w:r w:rsidR="00D275DE">
        <w:rPr>
          <w:rFonts w:ascii="Arial" w:hAnsi="Arial" w:cs="Arial"/>
          <w:sz w:val="22"/>
          <w:szCs w:val="22"/>
        </w:rPr>
        <w:t xml:space="preserve"> animals freely moving on the treadmill. (Previous work </w:t>
      </w:r>
      <w:r w:rsidR="00711DB5">
        <w:rPr>
          <w:rFonts w:ascii="Arial" w:hAnsi="Arial" w:cs="Arial"/>
          <w:sz w:val="22"/>
          <w:szCs w:val="22"/>
        </w:rPr>
        <w:t>showed</w:t>
      </w:r>
      <w:r w:rsidR="00D275DE">
        <w:rPr>
          <w:rFonts w:ascii="Arial" w:hAnsi="Arial" w:cs="Arial"/>
          <w:sz w:val="22"/>
          <w:szCs w:val="22"/>
        </w:rPr>
        <w:t xml:space="preserve"> that treadmill gaits are similar to open field gaits, although mice tend to take smaller strides on a treadmill </w:t>
      </w:r>
      <w:r w:rsidR="00D275DE">
        <w:rPr>
          <w:rFonts w:ascii="Arial" w:hAnsi="Arial" w:cs="Arial"/>
          <w:sz w:val="22"/>
          <w:szCs w:val="22"/>
        </w:rPr>
        <w:fldChar w:fldCharType="begin"/>
      </w:r>
      <w:r w:rsidR="00DC114D">
        <w:rPr>
          <w:rFonts w:ascii="Arial" w:hAnsi="Arial" w:cs="Arial"/>
          <w:sz w:val="22"/>
          <w:szCs w:val="22"/>
        </w:rPr>
        <w:instrText xml:space="preserve"> ADDIN EN.CITE &lt;EndNote&gt;&lt;Cite&gt;&lt;Author&gt;Herbin&lt;/Author&gt;&lt;Year&gt;2007&lt;/Year&gt;&lt;RecNum&gt;20&lt;/RecNum&gt;&lt;DisplayText&gt;&lt;style face="superscript"&gt;22&lt;/style&gt;&lt;/DisplayText&gt;&lt;record&gt;&lt;rec-number&gt;20&lt;/rec-number&gt;&lt;foreign-keys&gt;&lt;key app="EN" db-id="fxfxz5sxrs5r9eepvt5p5rw1rtx0fdt2sarf" timestamp="1434462178"&gt;20&lt;/key&gt;&lt;/foreign-keys&gt;&lt;ref-type name="Journal Article"&gt;17&lt;/ref-type&gt;&lt;contributors&gt;&lt;authors&gt;&lt;author&gt;Herbin, M.&lt;/author&gt;&lt;author&gt;Hackert, R.&lt;/author&gt;&lt;author&gt;Gasc, J. P.&lt;/author&gt;&lt;author&gt;Renous, S.&lt;/author&gt;&lt;/authors&gt;&lt;/contributors&gt;&lt;auth-address&gt;U.S.M. 0302, CNRS, MNHN, Univ. Paris 6, College de France, Paris Cedex 05, France. herbin@mnhn.fr&lt;/auth-address&gt;&lt;titles&gt;&lt;title&gt;Gait parameters of treadmill versus overground locomotion in mouse&lt;/title&gt;&lt;secondary-title&gt;Behav Brain Res&lt;/secondary-title&gt;&lt;/titles&gt;&lt;periodical&gt;&lt;full-title&gt;Behav Brain Res&lt;/full-title&gt;&lt;/periodical&gt;&lt;pages&gt;173-9&lt;/pages&gt;&lt;volume&gt;181&lt;/volume&gt;&lt;number&gt;2&lt;/number&gt;&lt;keywords&gt;&lt;keyword&gt;*Adaptation, Physiological&lt;/keyword&gt;&lt;keyword&gt;Animals&lt;/keyword&gt;&lt;keyword&gt;Biomechanical Phenomena&lt;/keyword&gt;&lt;keyword&gt;*Environment&lt;/keyword&gt;&lt;keyword&gt;Equipment Design&lt;/keyword&gt;&lt;keyword&gt;Female&lt;/keyword&gt;&lt;keyword&gt;Gait/*physiology&lt;/keyword&gt;&lt;keyword&gt;Locomotion/*physiology&lt;/keyword&gt;&lt;keyword&gt;Mice&lt;/keyword&gt;&lt;keyword&gt;Proprioception/*physiology&lt;/keyword&gt;&lt;keyword&gt;Regression Analysis&lt;/keyword&gt;&lt;keyword&gt;Surface Properties&lt;/keyword&gt;&lt;keyword&gt;Video Recording&lt;/keyword&gt;&lt;/keywords&gt;&lt;dates&gt;&lt;year&gt;2007&lt;/year&gt;&lt;pub-dates&gt;&lt;date&gt;Aug 6&lt;/date&gt;&lt;/pub-dates&gt;&lt;/dates&gt;&lt;isbn&gt;0166-4328 (Print)&amp;#xD;0166-4328 (Linking)&lt;/isbn&gt;&lt;accession-num&gt;17521749&lt;/accession-num&gt;&lt;urls&gt;&lt;related-urls&gt;&lt;url&gt;http://www.ncbi.nlm.nih.gov/pubmed/17521749&lt;/url&gt;&lt;/related-urls&gt;&lt;/urls&gt;&lt;electronic-resource-num&gt;10.1016/j.bbr.2007.04.001&lt;/electronic-resource-num&gt;&lt;/record&gt;&lt;/Cite&gt;&lt;/EndNote&gt;</w:instrText>
      </w:r>
      <w:r w:rsidR="00D275DE">
        <w:rPr>
          <w:rFonts w:ascii="Arial" w:hAnsi="Arial" w:cs="Arial"/>
          <w:sz w:val="22"/>
          <w:szCs w:val="22"/>
        </w:rPr>
        <w:fldChar w:fldCharType="separate"/>
      </w:r>
      <w:r w:rsidR="00DC114D" w:rsidRPr="00DC114D">
        <w:rPr>
          <w:rFonts w:ascii="Arial" w:hAnsi="Arial" w:cs="Arial"/>
          <w:noProof/>
          <w:sz w:val="22"/>
          <w:szCs w:val="22"/>
          <w:vertAlign w:val="superscript"/>
        </w:rPr>
        <w:t>22</w:t>
      </w:r>
      <w:r w:rsidR="00D275DE">
        <w:rPr>
          <w:rFonts w:ascii="Arial" w:hAnsi="Arial" w:cs="Arial"/>
          <w:sz w:val="22"/>
          <w:szCs w:val="22"/>
        </w:rPr>
        <w:fldChar w:fldCharType="end"/>
      </w:r>
      <w:r w:rsidR="00D275DE">
        <w:rPr>
          <w:rFonts w:ascii="Arial" w:hAnsi="Arial" w:cs="Arial"/>
          <w:sz w:val="22"/>
          <w:szCs w:val="22"/>
        </w:rPr>
        <w:t>.)</w:t>
      </w:r>
      <w:r w:rsidR="00711DB5">
        <w:rPr>
          <w:rFonts w:ascii="Arial" w:hAnsi="Arial" w:cs="Arial"/>
          <w:sz w:val="22"/>
          <w:szCs w:val="22"/>
        </w:rPr>
        <w:t xml:space="preserve"> </w:t>
      </w:r>
    </w:p>
    <w:p w14:paraId="764F47FD" w14:textId="5A89AB72" w:rsidR="00711DB5" w:rsidRDefault="00711DB5" w:rsidP="004C432F">
      <w:pPr>
        <w:jc w:val="both"/>
        <w:rPr>
          <w:rFonts w:ascii="Arial" w:hAnsi="Arial" w:cs="Arial"/>
          <w:b/>
          <w:sz w:val="22"/>
          <w:szCs w:val="22"/>
        </w:rPr>
      </w:pPr>
      <w:r>
        <w:rPr>
          <w:rFonts w:ascii="Arial" w:hAnsi="Arial" w:cs="Arial"/>
          <w:b/>
          <w:sz w:val="22"/>
          <w:szCs w:val="22"/>
        </w:rPr>
        <w:t>Aim 2: Demonstrate three-photon excited fluorescence imaging of cell structure and neural function</w:t>
      </w:r>
    </w:p>
    <w:p w14:paraId="4BD6A10D" w14:textId="03ED461E" w:rsidR="003A071E" w:rsidRDefault="00386224" w:rsidP="003A071E">
      <w:pPr>
        <w:spacing w:after="120"/>
        <w:jc w:val="both"/>
        <w:rPr>
          <w:rFonts w:ascii="Arial" w:hAnsi="Arial" w:cs="Arial"/>
          <w:sz w:val="22"/>
          <w:szCs w:val="22"/>
        </w:rPr>
      </w:pPr>
      <w:r>
        <w:rPr>
          <w:rFonts w:ascii="Arial" w:hAnsi="Arial" w:cs="Arial"/>
          <w:sz w:val="22"/>
          <w:szCs w:val="22"/>
        </w:rPr>
        <w:t xml:space="preserve">In this aim, we </w:t>
      </w:r>
      <w:r w:rsidR="004C432F">
        <w:rPr>
          <w:rFonts w:ascii="Arial" w:hAnsi="Arial" w:cs="Arial"/>
          <w:sz w:val="22"/>
          <w:szCs w:val="22"/>
        </w:rPr>
        <w:t xml:space="preserve">explore the utility and limits of 3PEF imaging of cell structure and neural calcium transients using both 1.3- and 1.7-µm wavelength excitation sources. </w:t>
      </w:r>
      <w:r w:rsidR="003A071E">
        <w:rPr>
          <w:rFonts w:ascii="Arial" w:hAnsi="Arial" w:cs="Arial"/>
          <w:sz w:val="22"/>
          <w:szCs w:val="22"/>
        </w:rPr>
        <w:t xml:space="preserve">Using a microscope in </w:t>
      </w:r>
      <w:proofErr w:type="spellStart"/>
      <w:r w:rsidR="003A071E">
        <w:rPr>
          <w:rFonts w:ascii="Arial" w:hAnsi="Arial" w:cs="Arial"/>
          <w:sz w:val="22"/>
          <w:szCs w:val="22"/>
        </w:rPr>
        <w:t>Xu’s</w:t>
      </w:r>
      <w:proofErr w:type="spellEnd"/>
      <w:r w:rsidR="003A071E">
        <w:rPr>
          <w:rFonts w:ascii="Arial" w:hAnsi="Arial" w:cs="Arial"/>
          <w:sz w:val="22"/>
          <w:szCs w:val="22"/>
        </w:rPr>
        <w:t xml:space="preserve"> lab, we have already gathered data indicating that neural activity can be recorded as deep as 0.5 mm into the spinal cord – more than deep enough to image activity in Chx10 interneurons. We are currently finishing construction of a microscope in the Schaffer/Nishimura lab that will have both higher laser power and improved fluorescence detection efficiency, likely enabling even deeper imaging. </w:t>
      </w:r>
    </w:p>
    <w:p w14:paraId="1CBBE838" w14:textId="480BAF27" w:rsidR="00E368FA" w:rsidRDefault="00AD472B" w:rsidP="003A071E">
      <w:pPr>
        <w:spacing w:after="120"/>
        <w:jc w:val="both"/>
        <w:rPr>
          <w:rFonts w:ascii="Arial" w:hAnsi="Arial" w:cs="Arial"/>
          <w:sz w:val="22"/>
          <w:szCs w:val="22"/>
        </w:rPr>
      </w:pPr>
      <w:r>
        <w:rPr>
          <w:rFonts w:ascii="Arial" w:hAnsi="Arial" w:cs="Arial"/>
          <w:i/>
          <w:sz w:val="22"/>
          <w:szCs w:val="22"/>
        </w:rPr>
        <w:t xml:space="preserve">3PEF microscope design and construction. </w:t>
      </w:r>
      <w:r w:rsidR="00304570">
        <w:rPr>
          <w:rFonts w:ascii="Arial" w:hAnsi="Arial" w:cs="Arial"/>
          <w:sz w:val="22"/>
          <w:szCs w:val="22"/>
        </w:rPr>
        <w:t xml:space="preserve">We are current completing construction of a dedicated 3PEF microscope. This system utilizes our high-collection efficiency optical design for collection and detection of fluorescence (see Fig. 3 in Ref. </w:t>
      </w:r>
      <w:r w:rsidR="00304570">
        <w:rPr>
          <w:rFonts w:ascii="Arial" w:hAnsi="Arial" w:cs="Arial"/>
          <w:sz w:val="22"/>
          <w:szCs w:val="22"/>
        </w:rPr>
        <w:fldChar w:fldCharType="begin"/>
      </w:r>
      <w:r w:rsidR="00DC114D">
        <w:rPr>
          <w:rFonts w:ascii="Arial" w:hAnsi="Arial" w:cs="Arial"/>
          <w:sz w:val="22"/>
          <w:szCs w:val="22"/>
        </w:rPr>
        <w:instrText xml:space="preserve"> ADDIN EN.CITE &lt;EndNote&gt;&lt;Cite&gt;&lt;Author&gt;Tsai&lt;/Author&gt;&lt;Year&gt;2015&lt;/Year&gt;&lt;RecNum&gt;22&lt;/RecNum&gt;&lt;DisplayText&gt;&lt;style face="superscript"&gt;23&lt;/style&gt;&lt;/DisplayText&gt;&lt;record&gt;&lt;rec-number&gt;22&lt;/rec-number&gt;&lt;foreign-keys&gt;&lt;key app="EN" db-id="fxfxz5sxrs5r9eepvt5p5rw1rtx0fdt2sarf" timestamp="1434463547"&gt;22&lt;/key&gt;&lt;/foreign-keys&gt;&lt;ref-type name="Journal Article"&gt;17&lt;/ref-type&gt;&lt;contributors&gt;&lt;authors&gt;&lt;author&gt;Tsai, P. S.&lt;/author&gt;&lt;author&gt;Mateo, C.&lt;/author&gt;&lt;author&gt;Field, J. J.&lt;/author&gt;&lt;author&gt;Schaffer, C. B.&lt;/author&gt;&lt;author&gt;Anderson, M. E.&lt;/author&gt;&lt;author&gt;Kleinfeld, D.&lt;/author&gt;&lt;/authors&gt;&lt;/contributors&gt;&lt;titles&gt;&lt;title&gt;Ultra-large field-of-view two-photon microscopy&lt;/title&gt;&lt;secondary-title&gt;Opt Express&lt;/secondary-title&gt;&lt;/titles&gt;&lt;periodical&gt;&lt;full-title&gt;Opt Express&lt;/full-title&gt;&lt;/periodical&gt;&lt;pages&gt;13833-47&lt;/pages&gt;&lt;volume&gt;23&lt;/volume&gt;&lt;number&gt;11&lt;/number&gt;&lt;dates&gt;&lt;year&gt;2015&lt;/year&gt;&lt;pub-dates&gt;&lt;date&gt;Jun 1&lt;/date&gt;&lt;/pub-dates&gt;&lt;/dates&gt;&lt;isbn&gt;1094-4087 (Electronic)&amp;#xD;1094-4087 (Linking)&lt;/isbn&gt;&lt;accession-num&gt;26072755&lt;/accession-num&gt;&lt;urls&gt;&lt;related-urls&gt;&lt;url&gt;http://www.ncbi.nlm.nih.gov/pubmed/26072755&lt;/url&gt;&lt;/related-urls&gt;&lt;/urls&gt;&lt;electronic-resource-num&gt;10.1364/OE.23.013833&lt;/electronic-resource-num&gt;&lt;/record&gt;&lt;/Cite&gt;&lt;/EndNote&gt;</w:instrText>
      </w:r>
      <w:r w:rsidR="00304570">
        <w:rPr>
          <w:rFonts w:ascii="Arial" w:hAnsi="Arial" w:cs="Arial"/>
          <w:sz w:val="22"/>
          <w:szCs w:val="22"/>
        </w:rPr>
        <w:fldChar w:fldCharType="separate"/>
      </w:r>
      <w:r w:rsidR="00DC114D" w:rsidRPr="00DC114D">
        <w:rPr>
          <w:rFonts w:ascii="Arial" w:hAnsi="Arial" w:cs="Arial"/>
          <w:noProof/>
          <w:sz w:val="22"/>
          <w:szCs w:val="22"/>
          <w:vertAlign w:val="superscript"/>
        </w:rPr>
        <w:t>23</w:t>
      </w:r>
      <w:r w:rsidR="00304570">
        <w:rPr>
          <w:rFonts w:ascii="Arial" w:hAnsi="Arial" w:cs="Arial"/>
          <w:sz w:val="22"/>
          <w:szCs w:val="22"/>
        </w:rPr>
        <w:fldChar w:fldCharType="end"/>
      </w:r>
      <w:r w:rsidR="00C54D4C">
        <w:rPr>
          <w:rFonts w:ascii="Arial" w:hAnsi="Arial" w:cs="Arial"/>
          <w:sz w:val="22"/>
          <w:szCs w:val="22"/>
        </w:rPr>
        <w:t xml:space="preserve">), which </w:t>
      </w:r>
      <w:r w:rsidR="00304570">
        <w:rPr>
          <w:rFonts w:ascii="Arial" w:hAnsi="Arial" w:cs="Arial"/>
          <w:sz w:val="22"/>
          <w:szCs w:val="22"/>
        </w:rPr>
        <w:t>will improve signal to noise by about a factor of two compared to the current system. The 1</w:t>
      </w:r>
      <w:proofErr w:type="gramStart"/>
      <w:r w:rsidR="00304570">
        <w:rPr>
          <w:rFonts w:ascii="Arial" w:hAnsi="Arial" w:cs="Arial"/>
          <w:sz w:val="22"/>
          <w:szCs w:val="22"/>
        </w:rPr>
        <w:t>.7 µ</w:t>
      </w:r>
      <w:proofErr w:type="gramEnd"/>
      <w:r w:rsidR="00304570">
        <w:rPr>
          <w:rFonts w:ascii="Arial" w:hAnsi="Arial" w:cs="Arial"/>
          <w:sz w:val="22"/>
          <w:szCs w:val="22"/>
        </w:rPr>
        <w:t>m source (</w:t>
      </w:r>
      <w:r w:rsidR="00C54D4C">
        <w:rPr>
          <w:rFonts w:ascii="Arial" w:hAnsi="Arial" w:cs="Arial"/>
          <w:sz w:val="22"/>
          <w:szCs w:val="22"/>
        </w:rPr>
        <w:t xml:space="preserve">Raman shifting of 1.5 µm light in a large mode area photonic crystal rod) is in place and being tested now. It should produce about 25% more optical power than the system we used for preliminary data. The 1.3 µm source has been ordered and will be delivered in August of this year. This laser will represent a huge improvement over the system we used for preliminary data, with more than twice the pulse energy at a higher repetition rate. Taken together, we expect the microscope we are constructing to achieve higher signal to noise and even deeper imaging than what is shown in preliminary data, below. </w:t>
      </w:r>
    </w:p>
    <w:p w14:paraId="40A7B0EF" w14:textId="6F5ADD40" w:rsidR="003A071E" w:rsidRDefault="00AD472B" w:rsidP="003A071E">
      <w:pPr>
        <w:spacing w:after="120"/>
        <w:jc w:val="both"/>
        <w:rPr>
          <w:rFonts w:ascii="Arial" w:hAnsi="Arial" w:cs="Arial"/>
          <w:sz w:val="22"/>
          <w:szCs w:val="22"/>
        </w:rPr>
      </w:pPr>
      <w:r>
        <w:rPr>
          <w:rFonts w:ascii="Arial" w:hAnsi="Arial" w:cs="Arial"/>
          <w:sz w:val="22"/>
          <w:szCs w:val="22"/>
        </w:rPr>
        <w:t xml:space="preserve">We propose to make two critical modifications to this system for the proposed studies. First, we plan to add the capability to tip the microscope so that the imaging plane is not parallel to the floor. This will be an important degree </w:t>
      </w:r>
      <w:r w:rsidR="00B7611C">
        <w:rPr>
          <w:rFonts w:ascii="Arial" w:hAnsi="Arial" w:cs="Arial"/>
          <w:sz w:val="22"/>
          <w:szCs w:val="22"/>
        </w:rPr>
        <w:t xml:space="preserve">of freedom that will allow us to set the angle of the imaging chamber </w:t>
      </w:r>
      <w:r w:rsidR="00E368FA">
        <w:rPr>
          <w:rFonts w:ascii="Arial" w:hAnsi="Arial" w:cs="Arial"/>
          <w:sz w:val="22"/>
          <w:szCs w:val="22"/>
        </w:rPr>
        <w:t xml:space="preserve">on the treadmill </w:t>
      </w:r>
      <w:r w:rsidR="00B7611C">
        <w:rPr>
          <w:rFonts w:ascii="Arial" w:hAnsi="Arial" w:cs="Arial"/>
          <w:sz w:val="22"/>
          <w:szCs w:val="22"/>
        </w:rPr>
        <w:t xml:space="preserve">to be optimal for the mouse and then tip the microscope to image at that angle. If we need to position the imaging chamber over lumbar vertebrae, on the caudal slope of the mouse’s back curve, then this tipping capability will be essential. We will design the system so there is minimal misalignment of the excitation beams as the microscope is tilted. Second, we will add a fast piezoelectric </w:t>
      </w:r>
      <w:r w:rsidR="0081354D">
        <w:rPr>
          <w:rFonts w:ascii="Arial" w:hAnsi="Arial" w:cs="Arial"/>
          <w:sz w:val="22"/>
          <w:szCs w:val="22"/>
        </w:rPr>
        <w:t xml:space="preserve">z-axis microscope objective scanner. In our preliminary 3PEF imaging data and in previous 2PEF imaging in the spinal cord, we noted that mouse breathing still led to up to 5 µm of axial motion </w:t>
      </w:r>
      <w:r w:rsidR="00E368FA">
        <w:rPr>
          <w:rFonts w:ascii="Arial" w:hAnsi="Arial" w:cs="Arial"/>
          <w:sz w:val="22"/>
          <w:szCs w:val="22"/>
        </w:rPr>
        <w:t>of the spinal cord</w:t>
      </w:r>
      <w:r w:rsidR="0081354D">
        <w:rPr>
          <w:rFonts w:ascii="Arial" w:hAnsi="Arial" w:cs="Arial"/>
          <w:sz w:val="22"/>
          <w:szCs w:val="22"/>
        </w:rPr>
        <w:t xml:space="preserve">. The capability to rapidly move the microscope objective will enable us to compensate for this motion artifact as well as </w:t>
      </w:r>
      <w:r w:rsidR="00E368FA">
        <w:rPr>
          <w:rFonts w:ascii="Arial" w:hAnsi="Arial" w:cs="Arial"/>
          <w:sz w:val="22"/>
          <w:szCs w:val="22"/>
        </w:rPr>
        <w:t xml:space="preserve">any </w:t>
      </w:r>
      <w:r w:rsidR="0081354D">
        <w:rPr>
          <w:rFonts w:ascii="Arial" w:hAnsi="Arial" w:cs="Arial"/>
          <w:sz w:val="22"/>
          <w:szCs w:val="22"/>
        </w:rPr>
        <w:t xml:space="preserve">axial motion of the spinal cord during </w:t>
      </w:r>
      <w:proofErr w:type="gramStart"/>
      <w:r w:rsidR="0081354D">
        <w:rPr>
          <w:rFonts w:ascii="Arial" w:hAnsi="Arial" w:cs="Arial"/>
          <w:sz w:val="22"/>
          <w:szCs w:val="22"/>
        </w:rPr>
        <w:t>awake</w:t>
      </w:r>
      <w:proofErr w:type="gramEnd"/>
      <w:r w:rsidR="0081354D">
        <w:rPr>
          <w:rFonts w:ascii="Arial" w:hAnsi="Arial" w:cs="Arial"/>
          <w:sz w:val="22"/>
          <w:szCs w:val="22"/>
        </w:rPr>
        <w:t xml:space="preserve"> locomotion on the treadmill. To </w:t>
      </w:r>
      <w:r w:rsidR="004A2FF3">
        <w:rPr>
          <w:rFonts w:ascii="Arial" w:hAnsi="Arial" w:cs="Arial"/>
          <w:sz w:val="22"/>
          <w:szCs w:val="22"/>
        </w:rPr>
        <w:t xml:space="preserve">provide feedback to keep the </w:t>
      </w:r>
      <w:r w:rsidR="00E368FA">
        <w:rPr>
          <w:rFonts w:ascii="Arial" w:hAnsi="Arial" w:cs="Arial"/>
          <w:sz w:val="22"/>
          <w:szCs w:val="22"/>
        </w:rPr>
        <w:t>objective</w:t>
      </w:r>
      <w:r w:rsidR="004A2FF3">
        <w:rPr>
          <w:rFonts w:ascii="Arial" w:hAnsi="Arial" w:cs="Arial"/>
          <w:sz w:val="22"/>
          <w:szCs w:val="22"/>
        </w:rPr>
        <w:t xml:space="preserve"> “locked” in focus, we </w:t>
      </w:r>
      <w:r w:rsidR="00E368FA">
        <w:rPr>
          <w:rFonts w:ascii="Arial" w:hAnsi="Arial" w:cs="Arial"/>
          <w:sz w:val="22"/>
          <w:szCs w:val="22"/>
        </w:rPr>
        <w:t xml:space="preserve">follow the approach of </w:t>
      </w:r>
      <w:proofErr w:type="spellStart"/>
      <w:r w:rsidR="00E368FA">
        <w:rPr>
          <w:rFonts w:ascii="Arial" w:hAnsi="Arial" w:cs="Arial"/>
          <w:sz w:val="22"/>
          <w:szCs w:val="22"/>
        </w:rPr>
        <w:t>Laffray</w:t>
      </w:r>
      <w:proofErr w:type="spellEnd"/>
      <w:r w:rsidR="00E368FA">
        <w:rPr>
          <w:rFonts w:ascii="Arial" w:hAnsi="Arial" w:cs="Arial"/>
          <w:sz w:val="22"/>
          <w:szCs w:val="22"/>
        </w:rPr>
        <w:t xml:space="preserve">, et al. </w:t>
      </w:r>
      <w:r w:rsidR="00E368FA">
        <w:rPr>
          <w:rFonts w:ascii="Arial" w:hAnsi="Arial" w:cs="Arial"/>
          <w:sz w:val="22"/>
          <w:szCs w:val="22"/>
        </w:rPr>
        <w:fldChar w:fldCharType="begin"/>
      </w:r>
      <w:r w:rsidR="00DC114D">
        <w:rPr>
          <w:rFonts w:ascii="Arial" w:hAnsi="Arial" w:cs="Arial"/>
          <w:sz w:val="22"/>
          <w:szCs w:val="22"/>
        </w:rPr>
        <w:instrText xml:space="preserve"> ADDIN EN.CITE &lt;EndNote&gt;&lt;Cite&gt;&lt;Author&gt;Laffray&lt;/Author&gt;&lt;Year&gt;2011&lt;/Year&gt;&lt;RecNum&gt;18&lt;/RecNum&gt;&lt;DisplayText&gt;&lt;style face="superscript"&gt;24&lt;/style&gt;&lt;/DisplayText&gt;&lt;record&gt;&lt;rec-number&gt;18&lt;/rec-number&gt;&lt;foreign-keys&gt;&lt;key app="EN" db-id="fxfxz5sxrs5r9eepvt5p5rw1rtx0fdt2sarf" timestamp="1434452116"&gt;18&lt;/key&gt;&lt;/foreign-keys&gt;&lt;ref-type name="Journal Article"&gt;17&lt;/ref-type&gt;&lt;contributors&gt;&lt;authors&gt;&lt;author&gt;Laffray, S.&lt;/author&gt;&lt;author&gt;Pages, S.&lt;/author&gt;&lt;author&gt;Dufour, H.&lt;/author&gt;&lt;author&gt;De Koninck, P.&lt;/author&gt;&lt;author&gt;De Koninck, Y.&lt;/author&gt;&lt;author&gt;Cote, D.&lt;/author&gt;&lt;/authors&gt;&lt;/contributors&gt;&lt;auth-address&gt;Centre de Recherche Universite Laval Robert-Giffard, Universite Laval, Quebec, Canada.&lt;/auth-address&gt;&lt;titles&gt;&lt;title&gt;Adaptive movement compensation for in vivo imaging of fast cellular dynamics within a moving tissue&lt;/title&gt;&lt;secondary-title&gt;PLoS One&lt;/secondary-title&gt;&lt;/titles&gt;&lt;periodical&gt;&lt;full-title&gt;PLoS One&lt;/full-title&gt;&lt;/periodical&gt;&lt;pages&gt;e19928&lt;/pages&gt;&lt;volume&gt;6&lt;/volume&gt;&lt;number&gt;5&lt;/number&gt;&lt;keywords&gt;&lt;keyword&gt;Animals&lt;/keyword&gt;&lt;keyword&gt;Calcium/metabolism&lt;/keyword&gt;&lt;keyword&gt;Diagnostic Imaging/*methods&lt;/keyword&gt;&lt;keyword&gt;Male&lt;/keyword&gt;&lt;keyword&gt;Rats&lt;/keyword&gt;&lt;keyword&gt;Rats, Wistar&lt;/keyword&gt;&lt;keyword&gt;Spinal Cord/*metabolism&lt;/keyword&gt;&lt;/keywords&gt;&lt;dates&gt;&lt;year&gt;2011&lt;/year&gt;&lt;/dates&gt;&lt;isbn&gt;1932-6203 (Electronic)&amp;#xD;1932-6203 (Linking)&lt;/isbn&gt;&lt;accession-num&gt;21629702&lt;/accession-num&gt;&lt;urls&gt;&lt;related-urls&gt;&lt;url&gt;http://www.ncbi.nlm.nih.gov/pubmed/21629702&lt;/url&gt;&lt;/related-urls&gt;&lt;/urls&gt;&lt;custom2&gt;3101223&lt;/custom2&gt;&lt;electronic-resource-num&gt;10.1371/journal.pone.0019928&lt;/electronic-resource-num&gt;&lt;/record&gt;&lt;/Cite&gt;&lt;/EndNote&gt;</w:instrText>
      </w:r>
      <w:r w:rsidR="00E368FA">
        <w:rPr>
          <w:rFonts w:ascii="Arial" w:hAnsi="Arial" w:cs="Arial"/>
          <w:sz w:val="22"/>
          <w:szCs w:val="22"/>
        </w:rPr>
        <w:fldChar w:fldCharType="separate"/>
      </w:r>
      <w:r w:rsidR="00DC114D" w:rsidRPr="00DC114D">
        <w:rPr>
          <w:rFonts w:ascii="Arial" w:hAnsi="Arial" w:cs="Arial"/>
          <w:noProof/>
          <w:sz w:val="22"/>
          <w:szCs w:val="22"/>
          <w:vertAlign w:val="superscript"/>
        </w:rPr>
        <w:t>24</w:t>
      </w:r>
      <w:r w:rsidR="00E368FA">
        <w:rPr>
          <w:rFonts w:ascii="Arial" w:hAnsi="Arial" w:cs="Arial"/>
          <w:sz w:val="22"/>
          <w:szCs w:val="22"/>
        </w:rPr>
        <w:fldChar w:fldCharType="end"/>
      </w:r>
      <w:r w:rsidR="00E368FA">
        <w:rPr>
          <w:rFonts w:ascii="Arial" w:hAnsi="Arial" w:cs="Arial"/>
          <w:sz w:val="22"/>
          <w:szCs w:val="22"/>
        </w:rPr>
        <w:t xml:space="preserve">. Briefly, we </w:t>
      </w:r>
      <w:r w:rsidR="004A2FF3">
        <w:rPr>
          <w:rFonts w:ascii="Arial" w:hAnsi="Arial" w:cs="Arial"/>
          <w:sz w:val="22"/>
          <w:szCs w:val="22"/>
        </w:rPr>
        <w:t xml:space="preserve">will introduce a small laser beam off axis in the back aperture of the objective. Some of that light reflects off the spinal cord surface and returns through the objective, again off-axis. We will pick off that reflected light and send it to a quadrature </w:t>
      </w:r>
      <w:proofErr w:type="spellStart"/>
      <w:r w:rsidR="004A2FF3">
        <w:rPr>
          <w:rFonts w:ascii="Arial" w:hAnsi="Arial" w:cs="Arial"/>
          <w:sz w:val="22"/>
          <w:szCs w:val="22"/>
        </w:rPr>
        <w:t>photodetector</w:t>
      </w:r>
      <w:proofErr w:type="spellEnd"/>
      <w:r w:rsidR="004A2FF3">
        <w:rPr>
          <w:rFonts w:ascii="Arial" w:hAnsi="Arial" w:cs="Arial"/>
          <w:sz w:val="22"/>
          <w:szCs w:val="22"/>
        </w:rPr>
        <w:t xml:space="preserve">. The error signal from the quadrature detector will drive a feedback loop that moves the objective. With this system, we </w:t>
      </w:r>
      <w:r w:rsidR="00E368FA">
        <w:rPr>
          <w:rFonts w:ascii="Arial" w:hAnsi="Arial" w:cs="Arial"/>
          <w:sz w:val="22"/>
          <w:szCs w:val="22"/>
        </w:rPr>
        <w:t xml:space="preserve">will </w:t>
      </w:r>
      <w:r w:rsidR="004A2FF3">
        <w:rPr>
          <w:rFonts w:ascii="Arial" w:hAnsi="Arial" w:cs="Arial"/>
          <w:sz w:val="22"/>
          <w:szCs w:val="22"/>
        </w:rPr>
        <w:t xml:space="preserve">have the capability to move the objective over small distances (~10 µm) with a bandwidth of </w:t>
      </w:r>
      <w:r w:rsidR="00E368FA">
        <w:rPr>
          <w:rFonts w:ascii="Arial" w:hAnsi="Arial" w:cs="Arial"/>
          <w:sz w:val="22"/>
          <w:szCs w:val="22"/>
        </w:rPr>
        <w:t>~</w:t>
      </w:r>
      <w:r w:rsidR="004A2FF3">
        <w:rPr>
          <w:rFonts w:ascii="Arial" w:hAnsi="Arial" w:cs="Arial"/>
          <w:sz w:val="22"/>
          <w:szCs w:val="22"/>
        </w:rPr>
        <w:t xml:space="preserve">100 Hz, more than enough to compensate for breathing and locomotion induced axial focus shifts. We have also noted small (&lt; 2 µm) lateral shifts in the image due to breathing and expect similar shifts during locomotion. These last </w:t>
      </w:r>
      <w:r w:rsidR="00E368FA">
        <w:rPr>
          <w:rFonts w:ascii="Arial" w:hAnsi="Arial" w:cs="Arial"/>
          <w:sz w:val="22"/>
          <w:szCs w:val="22"/>
        </w:rPr>
        <w:t xml:space="preserve">remaining </w:t>
      </w:r>
      <w:r w:rsidR="004A2FF3">
        <w:rPr>
          <w:rFonts w:ascii="Arial" w:hAnsi="Arial" w:cs="Arial"/>
          <w:sz w:val="22"/>
          <w:szCs w:val="22"/>
        </w:rPr>
        <w:t xml:space="preserve">motion artifacts will be removed using standard image alignment algorithms in the post-processing of the image data. </w:t>
      </w:r>
    </w:p>
    <w:p w14:paraId="37F40736" w14:textId="36884A0B" w:rsidR="00C54D4C" w:rsidRDefault="00EB5E8E" w:rsidP="003A071E">
      <w:pPr>
        <w:spacing w:after="120"/>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61312" behindDoc="0" locked="0" layoutInCell="1" allowOverlap="1" wp14:anchorId="62DF65C1" wp14:editId="3931BFF8">
                <wp:simplePos x="0" y="0"/>
                <wp:positionH relativeFrom="column">
                  <wp:posOffset>2971800</wp:posOffset>
                </wp:positionH>
                <wp:positionV relativeFrom="paragraph">
                  <wp:posOffset>-114300</wp:posOffset>
                </wp:positionV>
                <wp:extent cx="4000500" cy="2514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005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70C1DE" w14:textId="5E011E00" w:rsidR="00051926" w:rsidRPr="00EB5E8E" w:rsidRDefault="00051926">
                            <w:pPr>
                              <w:rPr>
                                <w:rFonts w:ascii="Arial" w:hAnsi="Arial" w:cs="Arial"/>
                                <w:sz w:val="20"/>
                                <w:szCs w:val="20"/>
                              </w:rPr>
                            </w:pPr>
                            <w:r w:rsidRPr="00EB5E8E">
                              <w:rPr>
                                <w:rFonts w:ascii="Arial" w:hAnsi="Arial" w:cs="Arial"/>
                                <w:b/>
                                <w:noProof/>
                                <w:sz w:val="20"/>
                                <w:szCs w:val="20"/>
                              </w:rPr>
                              <w:drawing>
                                <wp:inline distT="0" distB="0" distL="0" distR="0" wp14:anchorId="2B316BEF" wp14:editId="7DDE8E2C">
                                  <wp:extent cx="3852545" cy="1930400"/>
                                  <wp:effectExtent l="0" t="0" r="8255" b="0"/>
                                  <wp:docPr id="8" name="Picture 1" descr="Description: SecondT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econdTry-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545" cy="1930400"/>
                                          </a:xfrm>
                                          <a:prstGeom prst="rect">
                                            <a:avLst/>
                                          </a:prstGeom>
                                          <a:noFill/>
                                          <a:ln>
                                            <a:noFill/>
                                          </a:ln>
                                        </pic:spPr>
                                      </pic:pic>
                                    </a:graphicData>
                                  </a:graphic>
                                </wp:inline>
                              </w:drawing>
                            </w:r>
                          </w:p>
                          <w:p w14:paraId="00593EF8" w14:textId="18754F95" w:rsidR="00051926" w:rsidRPr="00EB5E8E" w:rsidRDefault="00051926" w:rsidP="00EB5E8E">
                            <w:pPr>
                              <w:rPr>
                                <w:rFonts w:ascii="Arial" w:hAnsi="Arial" w:cs="Arial"/>
                                <w:sz w:val="20"/>
                                <w:szCs w:val="20"/>
                              </w:rPr>
                            </w:pPr>
                            <w:r w:rsidRPr="00EB5E8E">
                              <w:rPr>
                                <w:rFonts w:ascii="Arial" w:hAnsi="Arial" w:cs="Arial"/>
                                <w:b/>
                                <w:sz w:val="20"/>
                                <w:szCs w:val="20"/>
                              </w:rPr>
                              <w:t xml:space="preserve">Fig. 3. </w:t>
                            </w:r>
                            <w:proofErr w:type="gramStart"/>
                            <w:r w:rsidRPr="00EB5E8E">
                              <w:rPr>
                                <w:rFonts w:ascii="Arial" w:hAnsi="Arial" w:cs="Arial"/>
                                <w:b/>
                                <w:sz w:val="20"/>
                                <w:szCs w:val="20"/>
                              </w:rPr>
                              <w:t>In vivo imaging of mouse spinal cord.</w:t>
                            </w:r>
                            <w:proofErr w:type="gramEnd"/>
                            <w:r w:rsidRPr="00EB5E8E">
                              <w:rPr>
                                <w:rFonts w:ascii="Arial" w:hAnsi="Arial" w:cs="Arial"/>
                                <w:sz w:val="20"/>
                                <w:szCs w:val="20"/>
                              </w:rPr>
                              <w:t xml:space="preserve"> Vasculature (red) and </w:t>
                            </w:r>
                            <w:proofErr w:type="spellStart"/>
                            <w:r w:rsidRPr="00EB5E8E">
                              <w:rPr>
                                <w:rFonts w:ascii="Arial" w:hAnsi="Arial" w:cs="Arial"/>
                                <w:sz w:val="20"/>
                                <w:szCs w:val="20"/>
                              </w:rPr>
                              <w:t>myelinated</w:t>
                            </w:r>
                            <w:proofErr w:type="spellEnd"/>
                            <w:r w:rsidRPr="00EB5E8E">
                              <w:rPr>
                                <w:rFonts w:ascii="Arial" w:hAnsi="Arial" w:cs="Arial"/>
                                <w:sz w:val="20"/>
                                <w:szCs w:val="20"/>
                              </w:rPr>
                              <w:t xml:space="preserve"> axons (green) in the spinal cord of an awake mouse imaged by </w:t>
                            </w:r>
                            <w:r>
                              <w:rPr>
                                <w:rFonts w:ascii="Arial" w:hAnsi="Arial" w:cs="Arial"/>
                                <w:sz w:val="20"/>
                                <w:szCs w:val="20"/>
                              </w:rPr>
                              <w:t>3PEF</w:t>
                            </w:r>
                            <w:r w:rsidRPr="00EB5E8E">
                              <w:rPr>
                                <w:rFonts w:ascii="Arial" w:hAnsi="Arial" w:cs="Arial"/>
                                <w:sz w:val="20"/>
                                <w:szCs w:val="20"/>
                              </w:rPr>
                              <w:t xml:space="preserve"> and </w:t>
                            </w:r>
                            <w:r>
                              <w:rPr>
                                <w:rFonts w:ascii="Arial" w:hAnsi="Arial" w:cs="Arial"/>
                                <w:sz w:val="20"/>
                                <w:szCs w:val="20"/>
                              </w:rPr>
                              <w:t>THG</w:t>
                            </w:r>
                            <w:r w:rsidRPr="00EB5E8E">
                              <w:rPr>
                                <w:rFonts w:ascii="Arial" w:hAnsi="Arial" w:cs="Arial"/>
                                <w:sz w:val="20"/>
                                <w:szCs w:val="20"/>
                              </w:rPr>
                              <w:t xml:space="preserve"> microscopy using 1.7 µm excitation light. </w:t>
                            </w:r>
                          </w:p>
                          <w:p w14:paraId="23E42ECE" w14:textId="77777777" w:rsidR="00051926" w:rsidRPr="00EB5E8E" w:rsidRDefault="00051926">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234pt;margin-top:-8.95pt;width:31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" filled="f" stroked="f">
                <v:textbox>
                  <w:txbxContent>
                    <w:p w14:paraId="1670C1DE" w14:textId="5E011E00" w:rsidR="00051926" w:rsidRPr="00EB5E8E" w:rsidRDefault="00051926">
                      <w:pPr>
                        <w:rPr>
                          <w:rFonts w:ascii="Arial" w:hAnsi="Arial" w:cs="Arial"/>
                          <w:sz w:val="20"/>
                          <w:szCs w:val="20"/>
                        </w:rPr>
                      </w:pPr>
                      <w:r w:rsidRPr="00EB5E8E">
                        <w:rPr>
                          <w:rFonts w:ascii="Arial" w:hAnsi="Arial" w:cs="Arial"/>
                          <w:b/>
                          <w:noProof/>
                          <w:sz w:val="20"/>
                          <w:szCs w:val="20"/>
                        </w:rPr>
                        <w:drawing>
                          <wp:inline distT="0" distB="0" distL="0" distR="0" wp14:anchorId="2B316BEF" wp14:editId="7DDE8E2C">
                            <wp:extent cx="3852545" cy="1930400"/>
                            <wp:effectExtent l="0" t="0" r="8255" b="0"/>
                            <wp:docPr id="8" name="Picture 1" descr="Description: SecondT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econdTry-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545" cy="1930400"/>
                                    </a:xfrm>
                                    <a:prstGeom prst="rect">
                                      <a:avLst/>
                                    </a:prstGeom>
                                    <a:noFill/>
                                    <a:ln>
                                      <a:noFill/>
                                    </a:ln>
                                  </pic:spPr>
                                </pic:pic>
                              </a:graphicData>
                            </a:graphic>
                          </wp:inline>
                        </w:drawing>
                      </w:r>
                    </w:p>
                    <w:p w14:paraId="00593EF8" w14:textId="18754F95" w:rsidR="00051926" w:rsidRPr="00EB5E8E" w:rsidRDefault="00051926" w:rsidP="00EB5E8E">
                      <w:pPr>
                        <w:rPr>
                          <w:rFonts w:ascii="Arial" w:hAnsi="Arial" w:cs="Arial"/>
                          <w:sz w:val="20"/>
                          <w:szCs w:val="20"/>
                        </w:rPr>
                      </w:pPr>
                      <w:r w:rsidRPr="00EB5E8E">
                        <w:rPr>
                          <w:rFonts w:ascii="Arial" w:hAnsi="Arial" w:cs="Arial"/>
                          <w:b/>
                          <w:sz w:val="20"/>
                          <w:szCs w:val="20"/>
                        </w:rPr>
                        <w:t xml:space="preserve">Fig. 3. </w:t>
                      </w:r>
                      <w:proofErr w:type="gramStart"/>
                      <w:r w:rsidRPr="00EB5E8E">
                        <w:rPr>
                          <w:rFonts w:ascii="Arial" w:hAnsi="Arial" w:cs="Arial"/>
                          <w:b/>
                          <w:sz w:val="20"/>
                          <w:szCs w:val="20"/>
                        </w:rPr>
                        <w:t>In vivo imaging of mouse spinal cord.</w:t>
                      </w:r>
                      <w:proofErr w:type="gramEnd"/>
                      <w:r w:rsidRPr="00EB5E8E">
                        <w:rPr>
                          <w:rFonts w:ascii="Arial" w:hAnsi="Arial" w:cs="Arial"/>
                          <w:sz w:val="20"/>
                          <w:szCs w:val="20"/>
                        </w:rPr>
                        <w:t xml:space="preserve"> Vasculature (red) and </w:t>
                      </w:r>
                      <w:proofErr w:type="spellStart"/>
                      <w:r w:rsidRPr="00EB5E8E">
                        <w:rPr>
                          <w:rFonts w:ascii="Arial" w:hAnsi="Arial" w:cs="Arial"/>
                          <w:sz w:val="20"/>
                          <w:szCs w:val="20"/>
                        </w:rPr>
                        <w:t>myelinated</w:t>
                      </w:r>
                      <w:proofErr w:type="spellEnd"/>
                      <w:r w:rsidRPr="00EB5E8E">
                        <w:rPr>
                          <w:rFonts w:ascii="Arial" w:hAnsi="Arial" w:cs="Arial"/>
                          <w:sz w:val="20"/>
                          <w:szCs w:val="20"/>
                        </w:rPr>
                        <w:t xml:space="preserve"> axons (green) in the spinal cord of an awake mouse imaged by </w:t>
                      </w:r>
                      <w:r>
                        <w:rPr>
                          <w:rFonts w:ascii="Arial" w:hAnsi="Arial" w:cs="Arial"/>
                          <w:sz w:val="20"/>
                          <w:szCs w:val="20"/>
                        </w:rPr>
                        <w:t>3PEF</w:t>
                      </w:r>
                      <w:r w:rsidRPr="00EB5E8E">
                        <w:rPr>
                          <w:rFonts w:ascii="Arial" w:hAnsi="Arial" w:cs="Arial"/>
                          <w:sz w:val="20"/>
                          <w:szCs w:val="20"/>
                        </w:rPr>
                        <w:t xml:space="preserve"> and </w:t>
                      </w:r>
                      <w:r>
                        <w:rPr>
                          <w:rFonts w:ascii="Arial" w:hAnsi="Arial" w:cs="Arial"/>
                          <w:sz w:val="20"/>
                          <w:szCs w:val="20"/>
                        </w:rPr>
                        <w:t>THG</w:t>
                      </w:r>
                      <w:r w:rsidRPr="00EB5E8E">
                        <w:rPr>
                          <w:rFonts w:ascii="Arial" w:hAnsi="Arial" w:cs="Arial"/>
                          <w:sz w:val="20"/>
                          <w:szCs w:val="20"/>
                        </w:rPr>
                        <w:t xml:space="preserve"> microscopy using 1.7 µm excitation light. </w:t>
                      </w:r>
                    </w:p>
                    <w:p w14:paraId="23E42ECE" w14:textId="77777777" w:rsidR="00051926" w:rsidRPr="00EB5E8E" w:rsidRDefault="00051926">
                      <w:pPr>
                        <w:rPr>
                          <w:rFonts w:ascii="Arial" w:hAnsi="Arial" w:cs="Arial"/>
                          <w:sz w:val="20"/>
                          <w:szCs w:val="20"/>
                        </w:rPr>
                      </w:pPr>
                    </w:p>
                  </w:txbxContent>
                </v:textbox>
                <w10:wrap type="square"/>
              </v:shape>
            </w:pict>
          </mc:Fallback>
        </mc:AlternateContent>
      </w:r>
      <w:r w:rsidR="00E64266">
        <w:rPr>
          <w:rFonts w:ascii="Arial" w:hAnsi="Arial" w:cs="Arial"/>
          <w:i/>
          <w:sz w:val="22"/>
          <w:szCs w:val="22"/>
        </w:rPr>
        <w:t xml:space="preserve">Testing the capabilities and limits of 3PEF imaging in the spinal cord. </w:t>
      </w:r>
      <w:r w:rsidR="00F223CC">
        <w:rPr>
          <w:rFonts w:ascii="Arial" w:hAnsi="Arial" w:cs="Arial"/>
          <w:sz w:val="22"/>
          <w:szCs w:val="22"/>
        </w:rPr>
        <w:t xml:space="preserve">We begin by imaging anesthetized animals </w:t>
      </w:r>
      <w:r w:rsidR="00652974">
        <w:rPr>
          <w:rFonts w:ascii="Arial" w:hAnsi="Arial" w:cs="Arial"/>
          <w:sz w:val="22"/>
          <w:szCs w:val="22"/>
        </w:rPr>
        <w:t>that express</w:t>
      </w:r>
      <w:r w:rsidR="00F223CC">
        <w:rPr>
          <w:rFonts w:ascii="Arial" w:hAnsi="Arial" w:cs="Arial"/>
          <w:sz w:val="22"/>
          <w:szCs w:val="22"/>
        </w:rPr>
        <w:t xml:space="preserve"> fluorescent proteins in specific cell types and/or </w:t>
      </w:r>
      <w:r w:rsidR="00652974">
        <w:rPr>
          <w:rFonts w:ascii="Arial" w:hAnsi="Arial" w:cs="Arial"/>
          <w:sz w:val="22"/>
          <w:szCs w:val="22"/>
        </w:rPr>
        <w:t xml:space="preserve">that have structures of interest labeled with an exogenous fluorescent dye. </w:t>
      </w:r>
      <w:r w:rsidR="005838EE">
        <w:rPr>
          <w:rFonts w:ascii="Arial" w:hAnsi="Arial" w:cs="Arial"/>
          <w:sz w:val="22"/>
          <w:szCs w:val="22"/>
        </w:rPr>
        <w:t xml:space="preserve">For both 1.3 and 1.7 µm excitation light, we will take deep image stacks and determine the resolution (by measuring the width of fine features, such as dendritic spines or microglial processes), the signal to background ratio, and the signal to noise ratio in the image as a function of depth into the spinal cord. </w:t>
      </w:r>
      <w:r>
        <w:rPr>
          <w:rFonts w:ascii="Arial" w:hAnsi="Arial" w:cs="Arial"/>
          <w:sz w:val="22"/>
          <w:szCs w:val="22"/>
        </w:rPr>
        <w:t xml:space="preserve">We will also quantitatively assess the effectiveness of the piezoelectric system to compensate for axial motion artifacts. </w:t>
      </w:r>
      <w:r w:rsidR="005838EE">
        <w:rPr>
          <w:rFonts w:ascii="Arial" w:hAnsi="Arial" w:cs="Arial"/>
          <w:sz w:val="22"/>
          <w:szCs w:val="22"/>
        </w:rPr>
        <w:t xml:space="preserve">The 1.3-µm excitation </w:t>
      </w:r>
      <w:proofErr w:type="gramStart"/>
      <w:r w:rsidR="005838EE">
        <w:rPr>
          <w:rFonts w:ascii="Arial" w:hAnsi="Arial" w:cs="Arial"/>
          <w:sz w:val="22"/>
          <w:szCs w:val="22"/>
        </w:rPr>
        <w:t>light</w:t>
      </w:r>
      <w:proofErr w:type="gramEnd"/>
      <w:r w:rsidR="005838EE">
        <w:rPr>
          <w:rFonts w:ascii="Arial" w:hAnsi="Arial" w:cs="Arial"/>
          <w:sz w:val="22"/>
          <w:szCs w:val="22"/>
        </w:rPr>
        <w:t xml:space="preserve"> is appropriate for three photon excitation of green emitting fluorescent molecules, so we will focus primarily on imaging cells labeled with </w:t>
      </w:r>
      <w:r w:rsidR="00EA2230">
        <w:rPr>
          <w:rFonts w:ascii="Arial" w:hAnsi="Arial" w:cs="Arial"/>
          <w:sz w:val="22"/>
          <w:szCs w:val="22"/>
        </w:rPr>
        <w:t>GFP</w:t>
      </w:r>
      <w:r w:rsidR="005838EE">
        <w:rPr>
          <w:rFonts w:ascii="Arial" w:hAnsi="Arial" w:cs="Arial"/>
          <w:sz w:val="22"/>
          <w:szCs w:val="22"/>
        </w:rPr>
        <w:t xml:space="preserve">. The Schaffer lab currently has several lines of mice expressing GFP, including mice with all microglia labeled and mice with a subset of spinal neurons labeled. </w:t>
      </w:r>
      <w:r w:rsidR="00FF61AB">
        <w:rPr>
          <w:rFonts w:ascii="Arial" w:hAnsi="Arial" w:cs="Arial"/>
          <w:sz w:val="22"/>
          <w:szCs w:val="22"/>
        </w:rPr>
        <w:t xml:space="preserve">The 1.7-µm </w:t>
      </w:r>
      <w:proofErr w:type="gramStart"/>
      <w:r w:rsidR="00FF61AB">
        <w:rPr>
          <w:rFonts w:ascii="Arial" w:hAnsi="Arial" w:cs="Arial"/>
          <w:sz w:val="22"/>
          <w:szCs w:val="22"/>
        </w:rPr>
        <w:t>source</w:t>
      </w:r>
      <w:proofErr w:type="gramEnd"/>
      <w:r w:rsidR="00FF61AB">
        <w:rPr>
          <w:rFonts w:ascii="Arial" w:hAnsi="Arial" w:cs="Arial"/>
          <w:sz w:val="22"/>
          <w:szCs w:val="22"/>
        </w:rPr>
        <w:t xml:space="preserve"> will excite yellow to red emitting fluorescent molecules. Here, we will use mice expressing YFP or RFP in subsets of spinal neurons as well as image blood vessels labeled with an intravenous injection of Texas Red-dextran. Fig. 3 shows imaging of blood vessels labeled in this way as well as the THG signal from </w:t>
      </w:r>
      <w:proofErr w:type="spellStart"/>
      <w:r w:rsidR="00FF61AB">
        <w:rPr>
          <w:rFonts w:ascii="Arial" w:hAnsi="Arial" w:cs="Arial"/>
          <w:sz w:val="22"/>
          <w:szCs w:val="22"/>
        </w:rPr>
        <w:t>myelinated</w:t>
      </w:r>
      <w:proofErr w:type="spellEnd"/>
      <w:r w:rsidR="00FF61AB">
        <w:rPr>
          <w:rFonts w:ascii="Arial" w:hAnsi="Arial" w:cs="Arial"/>
          <w:sz w:val="22"/>
          <w:szCs w:val="22"/>
        </w:rPr>
        <w:t xml:space="preserve"> axons </w:t>
      </w:r>
      <w:r w:rsidR="00EA2230">
        <w:rPr>
          <w:rFonts w:ascii="Arial" w:hAnsi="Arial" w:cs="Arial"/>
          <w:sz w:val="22"/>
          <w:szCs w:val="22"/>
        </w:rPr>
        <w:t>taken</w:t>
      </w:r>
      <w:r w:rsidR="00FF61AB">
        <w:rPr>
          <w:rFonts w:ascii="Arial" w:hAnsi="Arial" w:cs="Arial"/>
          <w:sz w:val="22"/>
          <w:szCs w:val="22"/>
        </w:rPr>
        <w:t xml:space="preserve"> in a live mouse. This particular image stack was actually acquired in an </w:t>
      </w:r>
      <w:proofErr w:type="gramStart"/>
      <w:r w:rsidR="00FF61AB">
        <w:rPr>
          <w:rFonts w:ascii="Arial" w:hAnsi="Arial" w:cs="Arial"/>
          <w:sz w:val="22"/>
          <w:szCs w:val="22"/>
        </w:rPr>
        <w:t>awake</w:t>
      </w:r>
      <w:proofErr w:type="gramEnd"/>
      <w:r w:rsidR="00FF61AB">
        <w:rPr>
          <w:rFonts w:ascii="Arial" w:hAnsi="Arial" w:cs="Arial"/>
          <w:sz w:val="22"/>
          <w:szCs w:val="22"/>
        </w:rPr>
        <w:t xml:space="preserve"> animal that was standing on the spherical treadmill. </w:t>
      </w:r>
      <w:r>
        <w:rPr>
          <w:rFonts w:ascii="Arial" w:hAnsi="Arial" w:cs="Arial"/>
          <w:sz w:val="22"/>
          <w:szCs w:val="22"/>
        </w:rPr>
        <w:t xml:space="preserve">This preliminary image demonstrates imaging of the vasculature to a depth of 0.5 mm. </w:t>
      </w:r>
      <w:r w:rsidR="00EA2230">
        <w:rPr>
          <w:rFonts w:ascii="Arial" w:hAnsi="Arial" w:cs="Arial"/>
          <w:sz w:val="22"/>
          <w:szCs w:val="22"/>
        </w:rPr>
        <w:t>The proposed</w:t>
      </w:r>
      <w:r>
        <w:rPr>
          <w:rFonts w:ascii="Arial" w:hAnsi="Arial" w:cs="Arial"/>
          <w:sz w:val="22"/>
          <w:szCs w:val="22"/>
        </w:rPr>
        <w:t xml:space="preserve"> experiments will reveal the depth limits and resolution of 3PEF imaging and will showcase the wide variety of cell types </w:t>
      </w:r>
      <w:r w:rsidR="00F22289">
        <w:rPr>
          <w:rFonts w:ascii="Arial" w:hAnsi="Arial" w:cs="Arial"/>
          <w:sz w:val="22"/>
          <w:szCs w:val="22"/>
        </w:rPr>
        <w:t xml:space="preserve">that can be visualized </w:t>
      </w:r>
      <w:r>
        <w:rPr>
          <w:rFonts w:ascii="Arial" w:hAnsi="Arial" w:cs="Arial"/>
          <w:sz w:val="22"/>
          <w:szCs w:val="22"/>
        </w:rPr>
        <w:t xml:space="preserve">and physiological measures (e.g. measurements of blood flow in individual vessels </w:t>
      </w:r>
      <w:r>
        <w:rPr>
          <w:rFonts w:ascii="Arial" w:hAnsi="Arial" w:cs="Arial"/>
          <w:sz w:val="22"/>
          <w:szCs w:val="22"/>
        </w:rPr>
        <w:fldChar w:fldCharType="begin"/>
      </w:r>
      <w:r>
        <w:rPr>
          <w:rFonts w:ascii="Arial" w:hAnsi="Arial" w:cs="Arial"/>
          <w:sz w:val="22"/>
          <w:szCs w:val="22"/>
        </w:rPr>
        <w:instrText xml:space="preserve"> ADDIN EN.CITE &lt;EndNote&gt;&lt;Cite&gt;&lt;Author&gt;Shih&lt;/Author&gt;&lt;Year&gt;2012&lt;/Year&gt;&lt;RecNum&gt;23&lt;/RecNum&gt;&lt;DisplayText&gt;&lt;style face="superscript"&gt;25&lt;/style&gt;&lt;/DisplayText&gt;&lt;record&gt;&lt;rec-number&gt;23&lt;/rec-number&gt;&lt;foreign-keys&gt;&lt;key app="EN" db-id="fxfxz5sxrs5r9eepvt5p5rw1rtx0fdt2sarf" timestamp="1434467628"&gt;23&lt;/key&gt;&lt;/foreign-keys&gt;&lt;ref-type name="Journal Article"&gt;17&lt;/ref-type&gt;&lt;contributors&gt;&lt;authors&gt;&lt;author&gt;Shih, A. Y.&lt;/author&gt;&lt;author&gt;Driscoll, J. D.&lt;/author&gt;&lt;author&gt;Drew, P. J.&lt;/author&gt;&lt;author&gt;Nishimura, N.&lt;/author&gt;&lt;author&gt;Schaffer, C. B.&lt;/author&gt;&lt;author&gt;Kleinfeld, D.&lt;/author&gt;&lt;/authors&gt;&lt;/contributors&gt;&lt;auth-address&gt;Department of Physics, University of California at San Diego, La Jolla, CA 92093-0374, USA.&lt;/auth-address&gt;&lt;titles&gt;&lt;title&gt;Two-photon microscopy as a tool to study blood flow and neurovascular coupling in the rodent brain&lt;/title&gt;&lt;secondary-title&gt;J Cereb Blood Flow Metab&lt;/secondary-title&gt;&lt;/titles&gt;&lt;periodical&gt;&lt;full-title&gt;J Cereb Blood Flow Metab&lt;/full-title&gt;&lt;/periodical&gt;&lt;pages&gt;1277-309&lt;/pages&gt;&lt;volume&gt;32&lt;/volume&gt;&lt;number&gt;7&lt;/number&gt;&lt;keywords&gt;&lt;keyword&gt;Animals&lt;/keyword&gt;&lt;keyword&gt;Brain/*blood supply&lt;/keyword&gt;&lt;keyword&gt;Cerebrovascular Circulation/*physiology&lt;/keyword&gt;&lt;keyword&gt;Hemodynamics/*physiology&lt;/keyword&gt;&lt;keyword&gt;Mice&lt;/keyword&gt;&lt;keyword&gt;Microscopy/*methods&lt;/keyword&gt;&lt;keyword&gt;*Photons&lt;/keyword&gt;&lt;keyword&gt;Rats&lt;/keyword&gt;&lt;/keywords&gt;&lt;dates&gt;&lt;year&gt;2012&lt;/year&gt;&lt;pub-dates&gt;&lt;date&gt;Jul&lt;/date&gt;&lt;/pub-dates&gt;&lt;/dates&gt;&lt;isbn&gt;1559-7016 (Electronic)&amp;#xD;0271-678X (Linking)&lt;/isbn&gt;&lt;accession-num&gt;22293983&lt;/accession-num&gt;&lt;urls&gt;&lt;related-urls&gt;&lt;url&gt;http://www.ncbi.nlm.nih.gov/pubmed/22293983&lt;/url&gt;&lt;/related-urls&gt;&lt;/urls&gt;&lt;custom2&gt;3390800&lt;/custom2&gt;&lt;electronic-resource-num&gt;10.1038/jcbfm.2011.196&lt;/electronic-resource-num&gt;&lt;/record&gt;&lt;/Cite&gt;&lt;/EndNote&gt;</w:instrText>
      </w:r>
      <w:r>
        <w:rPr>
          <w:rFonts w:ascii="Arial" w:hAnsi="Arial" w:cs="Arial"/>
          <w:sz w:val="22"/>
          <w:szCs w:val="22"/>
        </w:rPr>
        <w:fldChar w:fldCharType="separate"/>
      </w:r>
      <w:r w:rsidRPr="00EB5E8E">
        <w:rPr>
          <w:rFonts w:ascii="Arial" w:hAnsi="Arial" w:cs="Arial"/>
          <w:noProof/>
          <w:sz w:val="22"/>
          <w:szCs w:val="22"/>
          <w:vertAlign w:val="superscript"/>
        </w:rPr>
        <w:t>25</w:t>
      </w:r>
      <w:r>
        <w:rPr>
          <w:rFonts w:ascii="Arial" w:hAnsi="Arial" w:cs="Arial"/>
          <w:sz w:val="22"/>
          <w:szCs w:val="22"/>
        </w:rPr>
        <w:fldChar w:fldCharType="end"/>
      </w:r>
      <w:r>
        <w:rPr>
          <w:rFonts w:ascii="Arial" w:hAnsi="Arial" w:cs="Arial"/>
          <w:sz w:val="22"/>
          <w:szCs w:val="22"/>
        </w:rPr>
        <w:t xml:space="preserve">) that </w:t>
      </w:r>
      <w:r w:rsidR="00F22289">
        <w:rPr>
          <w:rFonts w:ascii="Arial" w:hAnsi="Arial" w:cs="Arial"/>
          <w:sz w:val="22"/>
          <w:szCs w:val="22"/>
        </w:rPr>
        <w:t xml:space="preserve">can be obtained. </w:t>
      </w:r>
    </w:p>
    <w:p w14:paraId="07A2A440" w14:textId="258D4F8E" w:rsidR="00B65049" w:rsidRPr="00B65049" w:rsidRDefault="00FB74E7" w:rsidP="00B65049">
      <w:pPr>
        <w:spacing w:after="120"/>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336" behindDoc="0" locked="0" layoutInCell="1" allowOverlap="1" wp14:anchorId="06BB39D8" wp14:editId="449E6E93">
                <wp:simplePos x="0" y="0"/>
                <wp:positionH relativeFrom="column">
                  <wp:posOffset>2743200</wp:posOffset>
                </wp:positionH>
                <wp:positionV relativeFrom="paragraph">
                  <wp:posOffset>44450</wp:posOffset>
                </wp:positionV>
                <wp:extent cx="4229100" cy="4572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229100"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7E7A7" w14:textId="6CA886E5" w:rsidR="00051926" w:rsidRPr="00662E94" w:rsidRDefault="00051926">
                            <w:pPr>
                              <w:rPr>
                                <w:rFonts w:ascii="Arial" w:hAnsi="Arial" w:cs="Arial"/>
                                <w:sz w:val="20"/>
                                <w:szCs w:val="20"/>
                              </w:rPr>
                            </w:pPr>
                            <w:r w:rsidRPr="00662E94">
                              <w:rPr>
                                <w:rFonts w:ascii="Arial" w:hAnsi="Arial" w:cs="Arial"/>
                                <w:noProof/>
                                <w:sz w:val="20"/>
                                <w:szCs w:val="20"/>
                              </w:rPr>
                              <w:drawing>
                                <wp:inline distT="0" distB="0" distL="0" distR="0" wp14:anchorId="71B5DA1F" wp14:editId="433F90F4">
                                  <wp:extent cx="4046220" cy="2992306"/>
                                  <wp:effectExtent l="0" t="0" r="0" b="508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220" cy="2992306"/>
                                          </a:xfrm>
                                          <a:prstGeom prst="rect">
                                            <a:avLst/>
                                          </a:prstGeom>
                                          <a:noFill/>
                                          <a:ln>
                                            <a:noFill/>
                                          </a:ln>
                                        </pic:spPr>
                                      </pic:pic>
                                    </a:graphicData>
                                  </a:graphic>
                                </wp:inline>
                              </w:drawing>
                            </w:r>
                          </w:p>
                          <w:p w14:paraId="08898956" w14:textId="67E2F292" w:rsidR="00051926" w:rsidRPr="00662E94" w:rsidRDefault="00051926" w:rsidP="00FB74E7">
                            <w:pPr>
                              <w:rPr>
                                <w:rFonts w:ascii="Arial" w:hAnsi="Arial" w:cs="Arial"/>
                                <w:sz w:val="20"/>
                                <w:szCs w:val="20"/>
                              </w:rPr>
                            </w:pPr>
                            <w:r w:rsidRPr="00662E94">
                              <w:rPr>
                                <w:rFonts w:ascii="Arial" w:hAnsi="Arial" w:cs="Arial"/>
                                <w:b/>
                                <w:sz w:val="20"/>
                                <w:szCs w:val="20"/>
                              </w:rPr>
                              <w:t xml:space="preserve">Fig. 4. </w:t>
                            </w:r>
                            <w:proofErr w:type="gramStart"/>
                            <w:r w:rsidRPr="00662E94">
                              <w:rPr>
                                <w:rFonts w:ascii="Arial" w:hAnsi="Arial" w:cs="Arial"/>
                                <w:b/>
                                <w:sz w:val="20"/>
                                <w:szCs w:val="20"/>
                              </w:rPr>
                              <w:t>In vivo imaging of neural activity in the spinal cord of mice.</w:t>
                            </w:r>
                            <w:proofErr w:type="gramEnd"/>
                            <w:r w:rsidRPr="00662E94">
                              <w:rPr>
                                <w:rFonts w:ascii="Arial" w:hAnsi="Arial" w:cs="Arial"/>
                                <w:b/>
                                <w:sz w:val="20"/>
                                <w:szCs w:val="20"/>
                              </w:rPr>
                              <w:t xml:space="preserve"> (A) </w:t>
                            </w:r>
                            <w:r>
                              <w:rPr>
                                <w:rFonts w:ascii="Arial" w:hAnsi="Arial" w:cs="Arial"/>
                                <w:sz w:val="20"/>
                                <w:szCs w:val="20"/>
                              </w:rPr>
                              <w:t>3PEF</w:t>
                            </w:r>
                            <w:r w:rsidRPr="00662E94">
                              <w:rPr>
                                <w:rFonts w:ascii="Arial" w:hAnsi="Arial" w:cs="Arial"/>
                                <w:sz w:val="20"/>
                                <w:szCs w:val="20"/>
                              </w:rPr>
                              <w:t xml:space="preserve"> imaging of </w:t>
                            </w:r>
                            <w:proofErr w:type="spellStart"/>
                            <w:r w:rsidRPr="00662E94">
                              <w:rPr>
                                <w:rFonts w:ascii="Arial" w:hAnsi="Arial" w:cs="Arial"/>
                                <w:sz w:val="20"/>
                                <w:szCs w:val="20"/>
                              </w:rPr>
                              <w:t>GCaMP</w:t>
                            </w:r>
                            <w:proofErr w:type="spellEnd"/>
                            <w:r w:rsidRPr="00662E94">
                              <w:rPr>
                                <w:rFonts w:ascii="Arial" w:hAnsi="Arial" w:cs="Arial"/>
                                <w:sz w:val="20"/>
                                <w:szCs w:val="20"/>
                              </w:rPr>
                              <w:t>-</w:t>
                            </w:r>
                            <w:r>
                              <w:rPr>
                                <w:rFonts w:ascii="Arial" w:hAnsi="Arial" w:cs="Arial"/>
                                <w:sz w:val="20"/>
                                <w:szCs w:val="20"/>
                              </w:rPr>
                              <w:t>expressing neurons (driven by AAV) in the dorso</w:t>
                            </w:r>
                            <w:r w:rsidRPr="00662E94">
                              <w:rPr>
                                <w:rFonts w:ascii="Arial" w:hAnsi="Arial" w:cs="Arial"/>
                                <w:sz w:val="20"/>
                                <w:szCs w:val="20"/>
                              </w:rPr>
                              <w:t xml:space="preserve">lateral spinal cord. </w:t>
                            </w:r>
                            <w:r w:rsidRPr="00662E94">
                              <w:rPr>
                                <w:rFonts w:ascii="Arial" w:hAnsi="Arial" w:cs="Arial"/>
                                <w:b/>
                                <w:sz w:val="20"/>
                                <w:szCs w:val="20"/>
                              </w:rPr>
                              <w:t>(B)</w:t>
                            </w:r>
                            <w:r w:rsidRPr="00662E94">
                              <w:rPr>
                                <w:rFonts w:ascii="Arial" w:hAnsi="Arial" w:cs="Arial"/>
                                <w:sz w:val="20"/>
                                <w:szCs w:val="20"/>
                              </w:rPr>
                              <w:t xml:space="preserve"> Images of these neurons over time, showing increases in brightness associated with increased calcium concentration. </w:t>
                            </w:r>
                            <w:r w:rsidRPr="00662E94">
                              <w:rPr>
                                <w:rFonts w:ascii="Arial" w:hAnsi="Arial" w:cs="Arial"/>
                                <w:b/>
                                <w:sz w:val="20"/>
                                <w:szCs w:val="20"/>
                              </w:rPr>
                              <w:t>(C)</w:t>
                            </w:r>
                            <w:r w:rsidRPr="00662E94">
                              <w:rPr>
                                <w:rFonts w:ascii="Arial" w:hAnsi="Arial" w:cs="Arial"/>
                                <w:sz w:val="20"/>
                                <w:szCs w:val="20"/>
                              </w:rPr>
                              <w:t xml:space="preserve"> Normalized change in fluorescence as a function of time for the five neurons indicated in panel A. The Roman numerals at the top indicate the times of the image frames in B. The light-blue shaded regions indicate times of a </w:t>
                            </w:r>
                            <w:proofErr w:type="gramStart"/>
                            <w:r w:rsidRPr="00662E94">
                              <w:rPr>
                                <w:rFonts w:ascii="Arial" w:hAnsi="Arial" w:cs="Arial"/>
                                <w:sz w:val="20"/>
                                <w:szCs w:val="20"/>
                              </w:rPr>
                              <w:t>manually-applied</w:t>
                            </w:r>
                            <w:proofErr w:type="gramEnd"/>
                            <w:r w:rsidRPr="00662E94">
                              <w:rPr>
                                <w:rFonts w:ascii="Arial" w:hAnsi="Arial" w:cs="Arial"/>
                                <w:sz w:val="20"/>
                                <w:szCs w:val="20"/>
                              </w:rPr>
                              <w:t xml:space="preserve"> </w:t>
                            </w:r>
                            <w:proofErr w:type="spellStart"/>
                            <w:r w:rsidRPr="00662E94">
                              <w:rPr>
                                <w:rFonts w:ascii="Arial" w:hAnsi="Arial" w:cs="Arial"/>
                                <w:sz w:val="20"/>
                                <w:szCs w:val="20"/>
                              </w:rPr>
                              <w:t>hindpaw</w:t>
                            </w:r>
                            <w:proofErr w:type="spellEnd"/>
                            <w:r w:rsidRPr="00662E94">
                              <w:rPr>
                                <w:rFonts w:ascii="Arial" w:hAnsi="Arial" w:cs="Arial"/>
                                <w:sz w:val="20"/>
                                <w:szCs w:val="20"/>
                              </w:rPr>
                              <w:t xml:space="preserve"> stimulus. Neural activity, as reflected by increased calcium concentration, increases dramatically in cell 2 and 4 in response to the stimulation. </w:t>
                            </w:r>
                          </w:p>
                          <w:p w14:paraId="21385109" w14:textId="77777777" w:rsidR="00051926" w:rsidRPr="00662E94" w:rsidRDefault="00051926">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8" type="#_x0000_t202" style="position:absolute;left:0;text-align:left;margin-left:3in;margin-top:3.5pt;width:333pt;height:5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" filled="f" stroked="f">
                <v:textbox>
                  <w:txbxContent>
                    <w:p w14:paraId="3697E7A7" w14:textId="6CA886E5" w:rsidR="00051926" w:rsidRPr="00662E94" w:rsidRDefault="00051926">
                      <w:pPr>
                        <w:rPr>
                          <w:rFonts w:ascii="Arial" w:hAnsi="Arial" w:cs="Arial"/>
                          <w:sz w:val="20"/>
                          <w:szCs w:val="20"/>
                        </w:rPr>
                      </w:pPr>
                      <w:r w:rsidRPr="00662E94">
                        <w:rPr>
                          <w:rFonts w:ascii="Arial" w:hAnsi="Arial" w:cs="Arial"/>
                          <w:noProof/>
                          <w:sz w:val="20"/>
                          <w:szCs w:val="20"/>
                        </w:rPr>
                        <w:drawing>
                          <wp:inline distT="0" distB="0" distL="0" distR="0" wp14:anchorId="71B5DA1F" wp14:editId="433F90F4">
                            <wp:extent cx="4046220" cy="2992306"/>
                            <wp:effectExtent l="0" t="0" r="0" b="508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220" cy="2992306"/>
                                    </a:xfrm>
                                    <a:prstGeom prst="rect">
                                      <a:avLst/>
                                    </a:prstGeom>
                                    <a:noFill/>
                                    <a:ln>
                                      <a:noFill/>
                                    </a:ln>
                                  </pic:spPr>
                                </pic:pic>
                              </a:graphicData>
                            </a:graphic>
                          </wp:inline>
                        </w:drawing>
                      </w:r>
                    </w:p>
                    <w:p w14:paraId="08898956" w14:textId="67E2F292" w:rsidR="00051926" w:rsidRPr="00662E94" w:rsidRDefault="00051926" w:rsidP="00FB74E7">
                      <w:pPr>
                        <w:rPr>
                          <w:rFonts w:ascii="Arial" w:hAnsi="Arial" w:cs="Arial"/>
                          <w:sz w:val="20"/>
                          <w:szCs w:val="20"/>
                        </w:rPr>
                      </w:pPr>
                      <w:r w:rsidRPr="00662E94">
                        <w:rPr>
                          <w:rFonts w:ascii="Arial" w:hAnsi="Arial" w:cs="Arial"/>
                          <w:b/>
                          <w:sz w:val="20"/>
                          <w:szCs w:val="20"/>
                        </w:rPr>
                        <w:t xml:space="preserve">Fig. 4. </w:t>
                      </w:r>
                      <w:proofErr w:type="gramStart"/>
                      <w:r w:rsidRPr="00662E94">
                        <w:rPr>
                          <w:rFonts w:ascii="Arial" w:hAnsi="Arial" w:cs="Arial"/>
                          <w:b/>
                          <w:sz w:val="20"/>
                          <w:szCs w:val="20"/>
                        </w:rPr>
                        <w:t>In vivo imaging of neural activity in the spinal cord of mice.</w:t>
                      </w:r>
                      <w:proofErr w:type="gramEnd"/>
                      <w:r w:rsidRPr="00662E94">
                        <w:rPr>
                          <w:rFonts w:ascii="Arial" w:hAnsi="Arial" w:cs="Arial"/>
                          <w:b/>
                          <w:sz w:val="20"/>
                          <w:szCs w:val="20"/>
                        </w:rPr>
                        <w:t xml:space="preserve"> (A) </w:t>
                      </w:r>
                      <w:r>
                        <w:rPr>
                          <w:rFonts w:ascii="Arial" w:hAnsi="Arial" w:cs="Arial"/>
                          <w:sz w:val="20"/>
                          <w:szCs w:val="20"/>
                        </w:rPr>
                        <w:t>3PEF</w:t>
                      </w:r>
                      <w:r w:rsidRPr="00662E94">
                        <w:rPr>
                          <w:rFonts w:ascii="Arial" w:hAnsi="Arial" w:cs="Arial"/>
                          <w:sz w:val="20"/>
                          <w:szCs w:val="20"/>
                        </w:rPr>
                        <w:t xml:space="preserve"> imaging of </w:t>
                      </w:r>
                      <w:proofErr w:type="spellStart"/>
                      <w:r w:rsidRPr="00662E94">
                        <w:rPr>
                          <w:rFonts w:ascii="Arial" w:hAnsi="Arial" w:cs="Arial"/>
                          <w:sz w:val="20"/>
                          <w:szCs w:val="20"/>
                        </w:rPr>
                        <w:t>GCaMP</w:t>
                      </w:r>
                      <w:proofErr w:type="spellEnd"/>
                      <w:r w:rsidRPr="00662E94">
                        <w:rPr>
                          <w:rFonts w:ascii="Arial" w:hAnsi="Arial" w:cs="Arial"/>
                          <w:sz w:val="20"/>
                          <w:szCs w:val="20"/>
                        </w:rPr>
                        <w:t>-</w:t>
                      </w:r>
                      <w:r>
                        <w:rPr>
                          <w:rFonts w:ascii="Arial" w:hAnsi="Arial" w:cs="Arial"/>
                          <w:sz w:val="20"/>
                          <w:szCs w:val="20"/>
                        </w:rPr>
                        <w:t>expressing neurons (driven by AAV) in the dorso</w:t>
                      </w:r>
                      <w:r w:rsidRPr="00662E94">
                        <w:rPr>
                          <w:rFonts w:ascii="Arial" w:hAnsi="Arial" w:cs="Arial"/>
                          <w:sz w:val="20"/>
                          <w:szCs w:val="20"/>
                        </w:rPr>
                        <w:t xml:space="preserve">lateral spinal cord. </w:t>
                      </w:r>
                      <w:r w:rsidRPr="00662E94">
                        <w:rPr>
                          <w:rFonts w:ascii="Arial" w:hAnsi="Arial" w:cs="Arial"/>
                          <w:b/>
                          <w:sz w:val="20"/>
                          <w:szCs w:val="20"/>
                        </w:rPr>
                        <w:t>(B)</w:t>
                      </w:r>
                      <w:r w:rsidRPr="00662E94">
                        <w:rPr>
                          <w:rFonts w:ascii="Arial" w:hAnsi="Arial" w:cs="Arial"/>
                          <w:sz w:val="20"/>
                          <w:szCs w:val="20"/>
                        </w:rPr>
                        <w:t xml:space="preserve"> Images of these neurons over time, showing increases in brightness associated with increased calcium concentration. </w:t>
                      </w:r>
                      <w:r w:rsidRPr="00662E94">
                        <w:rPr>
                          <w:rFonts w:ascii="Arial" w:hAnsi="Arial" w:cs="Arial"/>
                          <w:b/>
                          <w:sz w:val="20"/>
                          <w:szCs w:val="20"/>
                        </w:rPr>
                        <w:t>(C)</w:t>
                      </w:r>
                      <w:r w:rsidRPr="00662E94">
                        <w:rPr>
                          <w:rFonts w:ascii="Arial" w:hAnsi="Arial" w:cs="Arial"/>
                          <w:sz w:val="20"/>
                          <w:szCs w:val="20"/>
                        </w:rPr>
                        <w:t xml:space="preserve"> Normalized change in fluorescence as a function of time for the five neurons indicated in panel A. The Roman numerals at the top indicate the times of the image frames in B. The light-blue shaded regions indicate times of a </w:t>
                      </w:r>
                      <w:proofErr w:type="gramStart"/>
                      <w:r w:rsidRPr="00662E94">
                        <w:rPr>
                          <w:rFonts w:ascii="Arial" w:hAnsi="Arial" w:cs="Arial"/>
                          <w:sz w:val="20"/>
                          <w:szCs w:val="20"/>
                        </w:rPr>
                        <w:t>manually-applied</w:t>
                      </w:r>
                      <w:proofErr w:type="gramEnd"/>
                      <w:r w:rsidRPr="00662E94">
                        <w:rPr>
                          <w:rFonts w:ascii="Arial" w:hAnsi="Arial" w:cs="Arial"/>
                          <w:sz w:val="20"/>
                          <w:szCs w:val="20"/>
                        </w:rPr>
                        <w:t xml:space="preserve"> </w:t>
                      </w:r>
                      <w:proofErr w:type="spellStart"/>
                      <w:r w:rsidRPr="00662E94">
                        <w:rPr>
                          <w:rFonts w:ascii="Arial" w:hAnsi="Arial" w:cs="Arial"/>
                          <w:sz w:val="20"/>
                          <w:szCs w:val="20"/>
                        </w:rPr>
                        <w:t>hindpaw</w:t>
                      </w:r>
                      <w:proofErr w:type="spellEnd"/>
                      <w:r w:rsidRPr="00662E94">
                        <w:rPr>
                          <w:rFonts w:ascii="Arial" w:hAnsi="Arial" w:cs="Arial"/>
                          <w:sz w:val="20"/>
                          <w:szCs w:val="20"/>
                        </w:rPr>
                        <w:t xml:space="preserve"> stimulus. Neural activity, as reflected by increased calcium concentration, increases dramatically in cell 2 and 4 in response to the stimulation. </w:t>
                      </w:r>
                    </w:p>
                    <w:p w14:paraId="21385109" w14:textId="77777777" w:rsidR="00051926" w:rsidRPr="00662E94" w:rsidRDefault="00051926">
                      <w:pPr>
                        <w:rPr>
                          <w:rFonts w:ascii="Arial" w:hAnsi="Arial" w:cs="Arial"/>
                          <w:sz w:val="20"/>
                          <w:szCs w:val="20"/>
                        </w:rPr>
                      </w:pPr>
                    </w:p>
                  </w:txbxContent>
                </v:textbox>
                <w10:wrap type="square"/>
              </v:shape>
            </w:pict>
          </mc:Fallback>
        </mc:AlternateContent>
      </w:r>
      <w:r w:rsidR="00B65049">
        <w:rPr>
          <w:rFonts w:ascii="Arial" w:hAnsi="Arial" w:cs="Arial"/>
          <w:sz w:val="22"/>
          <w:szCs w:val="22"/>
        </w:rPr>
        <w:t>To image neural activity, we will focus on the use of GECIs</w:t>
      </w:r>
      <w:r w:rsidR="00B65049" w:rsidRPr="00B65049">
        <w:rPr>
          <w:rFonts w:ascii="Arial" w:hAnsi="Arial" w:cs="Arial"/>
          <w:sz w:val="22"/>
          <w:szCs w:val="22"/>
        </w:rPr>
        <w:t>.</w:t>
      </w:r>
      <w:r w:rsidR="00B65049">
        <w:rPr>
          <w:rFonts w:ascii="Arial" w:hAnsi="Arial" w:cs="Arial"/>
          <w:sz w:val="22"/>
          <w:szCs w:val="22"/>
        </w:rPr>
        <w:t xml:space="preserve"> We use two different strategies to </w:t>
      </w:r>
      <w:r w:rsidR="008A4128">
        <w:rPr>
          <w:rFonts w:ascii="Arial" w:hAnsi="Arial" w:cs="Arial"/>
          <w:sz w:val="22"/>
          <w:szCs w:val="22"/>
        </w:rPr>
        <w:t xml:space="preserve">express these calcium reporters in neurons. </w:t>
      </w:r>
      <w:r w:rsidR="00676793">
        <w:rPr>
          <w:rFonts w:ascii="Arial" w:hAnsi="Arial" w:cs="Arial"/>
          <w:sz w:val="22"/>
          <w:szCs w:val="22"/>
        </w:rPr>
        <w:t xml:space="preserve">First, we use </w:t>
      </w:r>
      <w:proofErr w:type="spellStart"/>
      <w:r w:rsidR="00676793">
        <w:rPr>
          <w:rFonts w:ascii="Arial" w:hAnsi="Arial" w:cs="Arial"/>
          <w:sz w:val="22"/>
          <w:szCs w:val="22"/>
        </w:rPr>
        <w:t>adeno</w:t>
      </w:r>
      <w:proofErr w:type="spellEnd"/>
      <w:r w:rsidR="00676793">
        <w:rPr>
          <w:rFonts w:ascii="Arial" w:hAnsi="Arial" w:cs="Arial"/>
          <w:sz w:val="22"/>
          <w:szCs w:val="22"/>
        </w:rPr>
        <w:t xml:space="preserve">-associated virus (AAV) vectors. </w:t>
      </w:r>
      <w:r w:rsidR="00662E94">
        <w:rPr>
          <w:rFonts w:ascii="Arial" w:hAnsi="Arial" w:cs="Arial"/>
          <w:sz w:val="22"/>
          <w:szCs w:val="22"/>
        </w:rPr>
        <w:t xml:space="preserve">The AAV vector is injected through a micropipette into the spinal cord during the implantation of the imaging chamber and we observe robust </w:t>
      </w:r>
      <w:r w:rsidR="00EA2230">
        <w:rPr>
          <w:rFonts w:ascii="Arial" w:hAnsi="Arial" w:cs="Arial"/>
          <w:sz w:val="22"/>
          <w:szCs w:val="22"/>
        </w:rPr>
        <w:t xml:space="preserve">neural </w:t>
      </w:r>
      <w:r w:rsidR="00662E94">
        <w:rPr>
          <w:rFonts w:ascii="Arial" w:hAnsi="Arial" w:cs="Arial"/>
          <w:sz w:val="22"/>
          <w:szCs w:val="22"/>
        </w:rPr>
        <w:t xml:space="preserve">expression within two weeks. </w:t>
      </w:r>
      <w:r w:rsidR="00676793">
        <w:rPr>
          <w:rFonts w:ascii="Arial" w:hAnsi="Arial" w:cs="Arial"/>
          <w:sz w:val="22"/>
          <w:szCs w:val="22"/>
        </w:rPr>
        <w:t xml:space="preserve">Second, we utilize transgenic animals expressing GECIs. In initial experiments with </w:t>
      </w:r>
      <w:r w:rsidR="001844D9">
        <w:rPr>
          <w:rFonts w:ascii="Arial" w:hAnsi="Arial" w:cs="Arial"/>
          <w:sz w:val="22"/>
          <w:szCs w:val="22"/>
        </w:rPr>
        <w:t>AAV driven expression of GCaMP6, we observed neural activity in neurons in the dorsolateral horn of the spinal cord at a depth of ~</w:t>
      </w:r>
      <w:r w:rsidR="008240DC">
        <w:rPr>
          <w:rFonts w:ascii="Arial" w:hAnsi="Arial" w:cs="Arial"/>
          <w:sz w:val="22"/>
          <w:szCs w:val="22"/>
        </w:rPr>
        <w:t xml:space="preserve">250 µm beneath the surface in an anesthetized mouse. As it is a green-emitting fluorescent molecule, </w:t>
      </w:r>
      <w:proofErr w:type="spellStart"/>
      <w:r w:rsidR="008240DC">
        <w:rPr>
          <w:rFonts w:ascii="Arial" w:hAnsi="Arial" w:cs="Arial"/>
          <w:sz w:val="22"/>
          <w:szCs w:val="22"/>
        </w:rPr>
        <w:t>GCaMP</w:t>
      </w:r>
      <w:proofErr w:type="spellEnd"/>
      <w:r w:rsidR="008240DC">
        <w:rPr>
          <w:rFonts w:ascii="Arial" w:hAnsi="Arial" w:cs="Arial"/>
          <w:sz w:val="22"/>
          <w:szCs w:val="22"/>
        </w:rPr>
        <w:t xml:space="preserve"> was pumped with the 1.3-</w:t>
      </w:r>
      <w:proofErr w:type="gramStart"/>
      <w:r w:rsidR="008240DC">
        <w:rPr>
          <w:rFonts w:ascii="Arial" w:hAnsi="Arial" w:cs="Arial"/>
          <w:sz w:val="22"/>
          <w:szCs w:val="22"/>
        </w:rPr>
        <w:t>µm excitation</w:t>
      </w:r>
      <w:proofErr w:type="gramEnd"/>
      <w:r w:rsidR="008240DC">
        <w:rPr>
          <w:rFonts w:ascii="Arial" w:hAnsi="Arial" w:cs="Arial"/>
          <w:sz w:val="22"/>
          <w:szCs w:val="22"/>
        </w:rPr>
        <w:t xml:space="preserve"> source. There are sensory neurons in this part of the spinal cord and we observed increased neural activity when the </w:t>
      </w:r>
      <w:proofErr w:type="spellStart"/>
      <w:r w:rsidR="008240DC">
        <w:rPr>
          <w:rFonts w:ascii="Arial" w:hAnsi="Arial" w:cs="Arial"/>
          <w:sz w:val="22"/>
          <w:szCs w:val="22"/>
        </w:rPr>
        <w:t>ipsilateral</w:t>
      </w:r>
      <w:proofErr w:type="spellEnd"/>
      <w:r w:rsidR="008240DC">
        <w:rPr>
          <w:rFonts w:ascii="Arial" w:hAnsi="Arial" w:cs="Arial"/>
          <w:sz w:val="22"/>
          <w:szCs w:val="22"/>
        </w:rPr>
        <w:t xml:space="preserve"> </w:t>
      </w:r>
      <w:proofErr w:type="spellStart"/>
      <w:r w:rsidR="008240DC">
        <w:rPr>
          <w:rFonts w:ascii="Arial" w:hAnsi="Arial" w:cs="Arial"/>
          <w:sz w:val="22"/>
          <w:szCs w:val="22"/>
        </w:rPr>
        <w:t>hindpaw</w:t>
      </w:r>
      <w:proofErr w:type="spellEnd"/>
      <w:r w:rsidR="008240DC">
        <w:rPr>
          <w:rFonts w:ascii="Arial" w:hAnsi="Arial" w:cs="Arial"/>
          <w:sz w:val="22"/>
          <w:szCs w:val="22"/>
        </w:rPr>
        <w:t xml:space="preserve"> was pinched (Fig. 4). More recently, we have obtained a transgenic mouse with the GCaMP6 gene preceded by a stop codon surrounded by </w:t>
      </w:r>
      <w:proofErr w:type="spellStart"/>
      <w:r w:rsidR="008240DC">
        <w:rPr>
          <w:rFonts w:ascii="Arial" w:hAnsi="Arial" w:cs="Arial"/>
          <w:sz w:val="22"/>
          <w:szCs w:val="22"/>
        </w:rPr>
        <w:t>loxP</w:t>
      </w:r>
      <w:proofErr w:type="spellEnd"/>
      <w:r w:rsidR="008240DC">
        <w:rPr>
          <w:rFonts w:ascii="Arial" w:hAnsi="Arial" w:cs="Arial"/>
          <w:sz w:val="22"/>
          <w:szCs w:val="22"/>
        </w:rPr>
        <w:t xml:space="preserve"> sites. </w:t>
      </w:r>
      <w:r w:rsidR="006A1FC4">
        <w:rPr>
          <w:rFonts w:ascii="Arial" w:hAnsi="Arial" w:cs="Arial"/>
          <w:sz w:val="22"/>
          <w:szCs w:val="22"/>
        </w:rPr>
        <w:t xml:space="preserve">When crossed with a mouse that expressed </w:t>
      </w:r>
      <w:proofErr w:type="spellStart"/>
      <w:r w:rsidR="006A1FC4">
        <w:rPr>
          <w:rFonts w:ascii="Arial" w:hAnsi="Arial" w:cs="Arial"/>
          <w:sz w:val="22"/>
          <w:szCs w:val="22"/>
        </w:rPr>
        <w:t>Cre</w:t>
      </w:r>
      <w:proofErr w:type="spellEnd"/>
      <w:r w:rsidR="006A1FC4">
        <w:rPr>
          <w:rFonts w:ascii="Arial" w:hAnsi="Arial" w:cs="Arial"/>
          <w:sz w:val="22"/>
          <w:szCs w:val="22"/>
        </w:rPr>
        <w:t xml:space="preserve"> </w:t>
      </w:r>
      <w:proofErr w:type="spellStart"/>
      <w:r w:rsidR="006A1FC4">
        <w:rPr>
          <w:rFonts w:ascii="Arial" w:hAnsi="Arial" w:cs="Arial"/>
          <w:sz w:val="22"/>
          <w:szCs w:val="22"/>
        </w:rPr>
        <w:t>recombinase</w:t>
      </w:r>
      <w:proofErr w:type="spellEnd"/>
      <w:r w:rsidR="006A1FC4">
        <w:rPr>
          <w:rFonts w:ascii="Arial" w:hAnsi="Arial" w:cs="Arial"/>
          <w:sz w:val="22"/>
          <w:szCs w:val="22"/>
        </w:rPr>
        <w:t xml:space="preserve"> in neurons, we similarly observed stimulus-induced calcium </w:t>
      </w:r>
      <w:r w:rsidR="006A1FC4">
        <w:rPr>
          <w:rFonts w:ascii="Arial" w:hAnsi="Arial" w:cs="Arial"/>
          <w:sz w:val="22"/>
          <w:szCs w:val="22"/>
        </w:rPr>
        <w:lastRenderedPageBreak/>
        <w:t xml:space="preserve">transients in dorsolateral spinal cord neurons. </w:t>
      </w:r>
      <w:r w:rsidR="00111339">
        <w:rPr>
          <w:rFonts w:ascii="Arial" w:hAnsi="Arial" w:cs="Arial"/>
          <w:sz w:val="22"/>
          <w:szCs w:val="22"/>
        </w:rPr>
        <w:t xml:space="preserve">Using an AAV vector to drive expression of a red variant GECI called </w:t>
      </w:r>
      <w:proofErr w:type="spellStart"/>
      <w:r w:rsidR="00111339">
        <w:rPr>
          <w:rFonts w:ascii="Arial" w:hAnsi="Arial" w:cs="Arial"/>
          <w:sz w:val="22"/>
          <w:szCs w:val="22"/>
        </w:rPr>
        <w:t>RCaMP</w:t>
      </w:r>
      <w:proofErr w:type="spellEnd"/>
      <w:r w:rsidR="002A3643">
        <w:rPr>
          <w:rFonts w:ascii="Arial" w:hAnsi="Arial" w:cs="Arial"/>
          <w:sz w:val="22"/>
          <w:szCs w:val="22"/>
        </w:rPr>
        <w:t xml:space="preserve"> </w:t>
      </w:r>
      <w:r w:rsidR="002A3643">
        <w:rPr>
          <w:rFonts w:ascii="Arial" w:hAnsi="Arial" w:cs="Arial"/>
          <w:sz w:val="22"/>
          <w:szCs w:val="22"/>
        </w:rPr>
        <w:fldChar w:fldCharType="begin">
          <w:fldData xml:space="preserve">PEVuZE5vdGU+PENpdGU+PEF1dGhvcj5Ba2VyYm9vbTwvQXV0aG9yPjxZZWFyPjIwMTM8L1llYXI+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</w:fldData>
        </w:fldChar>
      </w:r>
      <w:r w:rsidR="002A3643">
        <w:rPr>
          <w:rFonts w:ascii="Arial" w:hAnsi="Arial" w:cs="Arial"/>
          <w:sz w:val="22"/>
          <w:szCs w:val="22"/>
        </w:rPr>
        <w:instrText xml:space="preserve"> ADDIN EN.CITE </w:instrText>
      </w:r>
      <w:r w:rsidR="002A3643">
        <w:rPr>
          <w:rFonts w:ascii="Arial" w:hAnsi="Arial" w:cs="Arial"/>
          <w:sz w:val="22"/>
          <w:szCs w:val="22"/>
        </w:rPr>
        <w:fldChar w:fldCharType="begin">
          <w:fldData xml:space="preserve">PEVuZE5vdGU+PENpdGU+PEF1dGhvcj5Ba2VyYm9vbTwvQXV0aG9yPjxZZWFyPjIwMTM8L1llYXI+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</w:fldData>
        </w:fldChar>
      </w:r>
      <w:r w:rsidR="002A3643">
        <w:rPr>
          <w:rFonts w:ascii="Arial" w:hAnsi="Arial" w:cs="Arial"/>
          <w:sz w:val="22"/>
          <w:szCs w:val="22"/>
        </w:rPr>
        <w:instrText xml:space="preserve"> ADDIN EN.CITE.DATA </w:instrText>
      </w:r>
      <w:r w:rsidR="002A3643">
        <w:rPr>
          <w:rFonts w:ascii="Arial" w:hAnsi="Arial" w:cs="Arial"/>
          <w:sz w:val="22"/>
          <w:szCs w:val="22"/>
        </w:rPr>
      </w:r>
      <w:r w:rsidR="002A3643">
        <w:rPr>
          <w:rFonts w:ascii="Arial" w:hAnsi="Arial" w:cs="Arial"/>
          <w:sz w:val="22"/>
          <w:szCs w:val="22"/>
        </w:rPr>
        <w:fldChar w:fldCharType="end"/>
      </w:r>
      <w:r w:rsidR="002A3643">
        <w:rPr>
          <w:rFonts w:ascii="Arial" w:hAnsi="Arial" w:cs="Arial"/>
          <w:sz w:val="22"/>
          <w:szCs w:val="22"/>
        </w:rPr>
        <w:fldChar w:fldCharType="separate"/>
      </w:r>
      <w:r w:rsidR="002A3643" w:rsidRPr="002A3643">
        <w:rPr>
          <w:rFonts w:ascii="Arial" w:hAnsi="Arial" w:cs="Arial"/>
          <w:noProof/>
          <w:sz w:val="22"/>
          <w:szCs w:val="22"/>
          <w:vertAlign w:val="superscript"/>
        </w:rPr>
        <w:t>26</w:t>
      </w:r>
      <w:r w:rsidR="002A3643">
        <w:rPr>
          <w:rFonts w:ascii="Arial" w:hAnsi="Arial" w:cs="Arial"/>
          <w:sz w:val="22"/>
          <w:szCs w:val="22"/>
        </w:rPr>
        <w:fldChar w:fldCharType="end"/>
      </w:r>
      <w:r w:rsidR="00111339">
        <w:rPr>
          <w:rFonts w:ascii="Arial" w:hAnsi="Arial" w:cs="Arial"/>
          <w:sz w:val="22"/>
          <w:szCs w:val="22"/>
        </w:rPr>
        <w:t xml:space="preserve">, we observed spontaneous neural activity in neurons </w:t>
      </w:r>
      <w:r w:rsidR="00631CEC">
        <w:rPr>
          <w:rFonts w:ascii="Arial" w:hAnsi="Arial" w:cs="Arial"/>
          <w:sz w:val="22"/>
          <w:szCs w:val="22"/>
        </w:rPr>
        <w:t xml:space="preserve">a full 0.5 mm beneath the spinal cord surface (Fig. 5). </w:t>
      </w:r>
      <w:r w:rsidR="00662E94">
        <w:rPr>
          <w:rFonts w:ascii="Arial" w:hAnsi="Arial" w:cs="Arial"/>
          <w:sz w:val="22"/>
          <w:szCs w:val="22"/>
        </w:rPr>
        <w:t xml:space="preserve">We propose to follow up on these preliminary experiments with </w:t>
      </w:r>
      <w:r w:rsidR="00012E9D">
        <w:rPr>
          <w:rFonts w:ascii="Arial" w:hAnsi="Arial" w:cs="Arial"/>
          <w:sz w:val="22"/>
          <w:szCs w:val="22"/>
        </w:rPr>
        <w:t xml:space="preserve">careful characterization of our ability to monitor calcium transients in spinal cord neurons. We will examine sensory areas and establish that we can observe stimulus-locked activity. We will explore how deep we can image and still have sufficient signal to noise to resolve calcium spikes (with both 1.3 and 1.7 µm excitation using </w:t>
      </w:r>
      <w:proofErr w:type="spellStart"/>
      <w:r w:rsidR="00012E9D">
        <w:rPr>
          <w:rFonts w:ascii="Arial" w:hAnsi="Arial" w:cs="Arial"/>
          <w:sz w:val="22"/>
          <w:szCs w:val="22"/>
        </w:rPr>
        <w:t>GCaMP</w:t>
      </w:r>
      <w:proofErr w:type="spellEnd"/>
      <w:r w:rsidR="00012E9D">
        <w:rPr>
          <w:rFonts w:ascii="Arial" w:hAnsi="Arial" w:cs="Arial"/>
          <w:sz w:val="22"/>
          <w:szCs w:val="22"/>
        </w:rPr>
        <w:t xml:space="preserve"> and </w:t>
      </w:r>
      <w:proofErr w:type="spellStart"/>
      <w:r w:rsidR="00012E9D">
        <w:rPr>
          <w:rFonts w:ascii="Arial" w:hAnsi="Arial" w:cs="Arial"/>
          <w:sz w:val="22"/>
          <w:szCs w:val="22"/>
        </w:rPr>
        <w:t>RCaMP</w:t>
      </w:r>
      <w:proofErr w:type="spellEnd"/>
      <w:r w:rsidR="00012E9D">
        <w:rPr>
          <w:rFonts w:ascii="Arial" w:hAnsi="Arial" w:cs="Arial"/>
          <w:sz w:val="22"/>
          <w:szCs w:val="22"/>
        </w:rPr>
        <w:t xml:space="preserve">, respectively). We will image neurons in </w:t>
      </w:r>
      <w:proofErr w:type="gramStart"/>
      <w:r w:rsidR="00012E9D">
        <w:rPr>
          <w:rFonts w:ascii="Arial" w:hAnsi="Arial" w:cs="Arial"/>
          <w:sz w:val="22"/>
          <w:szCs w:val="22"/>
        </w:rPr>
        <w:t>awake</w:t>
      </w:r>
      <w:proofErr w:type="gramEnd"/>
      <w:r w:rsidR="00012E9D">
        <w:rPr>
          <w:rFonts w:ascii="Arial" w:hAnsi="Arial" w:cs="Arial"/>
          <w:sz w:val="22"/>
          <w:szCs w:val="22"/>
        </w:rPr>
        <w:t xml:space="preserve"> mice on our treadmill and determine if any neural activity patterns are correlated to hind limb movements. We will further perform the same imaging on mice expressing either GFP or RFP in similar cells to quantify the noise impact of any remaining motion artifact. </w:t>
      </w:r>
    </w:p>
    <w:p w14:paraId="50E8B7FE" w14:textId="715A013F" w:rsidR="00B65049" w:rsidRDefault="00BE082B" w:rsidP="00120A75">
      <w:pPr>
        <w:jc w:val="both"/>
        <w:rPr>
          <w:rFonts w:ascii="Arial" w:hAnsi="Arial" w:cs="Arial"/>
          <w:b/>
          <w:sz w:val="22"/>
          <w:szCs w:val="22"/>
        </w:rPr>
      </w:pPr>
      <w:r>
        <w:rPr>
          <w:rFonts w:ascii="Arial" w:hAnsi="Arial" w:cs="Arial"/>
          <w:noProof/>
          <w:sz w:val="22"/>
          <w:szCs w:val="22"/>
        </w:rPr>
        <mc:AlternateContent>
          <mc:Choice Requires="wps">
            <w:drawing>
              <wp:anchor distT="0" distB="0" distL="114300" distR="114300" simplePos="0" relativeHeight="251663360" behindDoc="0" locked="0" layoutInCell="1" allowOverlap="1" wp14:anchorId="7F4EE740" wp14:editId="06966D5D">
                <wp:simplePos x="0" y="0"/>
                <wp:positionH relativeFrom="column">
                  <wp:posOffset>1943100</wp:posOffset>
                </wp:positionH>
                <wp:positionV relativeFrom="paragraph">
                  <wp:posOffset>-1682750</wp:posOffset>
                </wp:positionV>
                <wp:extent cx="49149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149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A79E63" w14:textId="3C868767" w:rsidR="00051926" w:rsidRPr="00E63EE9" w:rsidRDefault="00051926">
                            <w:pPr>
                              <w:rPr>
                                <w:rFonts w:ascii="Arial" w:hAnsi="Arial"/>
                                <w:sz w:val="20"/>
                                <w:szCs w:val="20"/>
                              </w:rPr>
                            </w:pPr>
                            <w:r w:rsidRPr="00E63EE9">
                              <w:rPr>
                                <w:rFonts w:ascii="Arial" w:hAnsi="Arial"/>
                                <w:noProof/>
                                <w:sz w:val="20"/>
                                <w:szCs w:val="20"/>
                              </w:rPr>
                              <w:drawing>
                                <wp:inline distT="0" distB="0" distL="0" distR="0" wp14:anchorId="10055310" wp14:editId="5165A60D">
                                  <wp:extent cx="4617720" cy="152590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617720" cy="1525905"/>
                                          </a:xfrm>
                                          <a:prstGeom prst="rect">
                                            <a:avLst/>
                                          </a:prstGeom>
                                        </pic:spPr>
                                      </pic:pic>
                                    </a:graphicData>
                                  </a:graphic>
                                </wp:inline>
                              </w:drawing>
                            </w:r>
                          </w:p>
                          <w:p w14:paraId="43A0152B" w14:textId="79F40855" w:rsidR="00051926" w:rsidRPr="00E63EE9" w:rsidRDefault="00051926">
                            <w:pPr>
                              <w:rPr>
                                <w:rFonts w:ascii="Arial" w:hAnsi="Arial"/>
                                <w:sz w:val="20"/>
                                <w:szCs w:val="20"/>
                              </w:rPr>
                            </w:pPr>
                            <w:r w:rsidRPr="00E63EE9">
                              <w:rPr>
                                <w:rFonts w:ascii="Arial" w:hAnsi="Arial"/>
                                <w:b/>
                                <w:sz w:val="20"/>
                                <w:szCs w:val="20"/>
                              </w:rPr>
                              <w:t xml:space="preserve">Fig. 5. Imaging spontaneous neural activity using </w:t>
                            </w:r>
                            <w:proofErr w:type="spellStart"/>
                            <w:r w:rsidRPr="00E63EE9">
                              <w:rPr>
                                <w:rFonts w:ascii="Arial" w:hAnsi="Arial"/>
                                <w:b/>
                                <w:sz w:val="20"/>
                                <w:szCs w:val="20"/>
                              </w:rPr>
                              <w:t>RCaMP</w:t>
                            </w:r>
                            <w:proofErr w:type="spellEnd"/>
                            <w:r>
                              <w:rPr>
                                <w:rFonts w:ascii="Arial" w:hAnsi="Arial"/>
                                <w:b/>
                                <w:sz w:val="20"/>
                                <w:szCs w:val="20"/>
                              </w:rPr>
                              <w:t xml:space="preserve"> and 1.7-</w:t>
                            </w:r>
                            <w:r w:rsidRPr="00E63EE9">
                              <w:rPr>
                                <w:rFonts w:ascii="Arial" w:hAnsi="Arial"/>
                                <w:b/>
                                <w:sz w:val="20"/>
                                <w:szCs w:val="20"/>
                              </w:rPr>
                              <w:t>µm</w:t>
                            </w:r>
                            <w:r>
                              <w:rPr>
                                <w:rFonts w:ascii="Arial" w:hAnsi="Arial"/>
                                <w:b/>
                                <w:sz w:val="20"/>
                                <w:szCs w:val="20"/>
                              </w:rPr>
                              <w:t xml:space="preserve"> pulses</w:t>
                            </w:r>
                            <w:r w:rsidRPr="00E63EE9">
                              <w:rPr>
                                <w:rFonts w:ascii="Arial" w:hAnsi="Arial"/>
                                <w:b/>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153pt;margin-top:-132.45pt;width:387pt;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" filled="f" stroked="f">
                <v:textbox>
                  <w:txbxContent>
                    <w:p w14:paraId="5CA79E63" w14:textId="3C868767" w:rsidR="00051926" w:rsidRPr="00E63EE9" w:rsidRDefault="00051926">
                      <w:pPr>
                        <w:rPr>
                          <w:rFonts w:ascii="Arial" w:hAnsi="Arial"/>
                          <w:sz w:val="20"/>
                          <w:szCs w:val="20"/>
                        </w:rPr>
                      </w:pPr>
                      <w:r w:rsidRPr="00E63EE9">
                        <w:rPr>
                          <w:rFonts w:ascii="Arial" w:hAnsi="Arial"/>
                          <w:noProof/>
                          <w:sz w:val="20"/>
                          <w:szCs w:val="20"/>
                        </w:rPr>
                        <w:drawing>
                          <wp:inline distT="0" distB="0" distL="0" distR="0" wp14:anchorId="10055310" wp14:editId="5165A60D">
                            <wp:extent cx="4617720" cy="152590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617720" cy="1525905"/>
                                    </a:xfrm>
                                    <a:prstGeom prst="rect">
                                      <a:avLst/>
                                    </a:prstGeom>
                                  </pic:spPr>
                                </pic:pic>
                              </a:graphicData>
                            </a:graphic>
                          </wp:inline>
                        </w:drawing>
                      </w:r>
                    </w:p>
                    <w:p w14:paraId="43A0152B" w14:textId="79F40855" w:rsidR="00051926" w:rsidRPr="00E63EE9" w:rsidRDefault="00051926">
                      <w:pPr>
                        <w:rPr>
                          <w:rFonts w:ascii="Arial" w:hAnsi="Arial"/>
                          <w:sz w:val="20"/>
                          <w:szCs w:val="20"/>
                        </w:rPr>
                      </w:pPr>
                      <w:r w:rsidRPr="00E63EE9">
                        <w:rPr>
                          <w:rFonts w:ascii="Arial" w:hAnsi="Arial"/>
                          <w:b/>
                          <w:sz w:val="20"/>
                          <w:szCs w:val="20"/>
                        </w:rPr>
                        <w:t xml:space="preserve">Fig. 5. Imaging spontaneous neural activity using </w:t>
                      </w:r>
                      <w:proofErr w:type="spellStart"/>
                      <w:r w:rsidRPr="00E63EE9">
                        <w:rPr>
                          <w:rFonts w:ascii="Arial" w:hAnsi="Arial"/>
                          <w:b/>
                          <w:sz w:val="20"/>
                          <w:szCs w:val="20"/>
                        </w:rPr>
                        <w:t>RCaMP</w:t>
                      </w:r>
                      <w:proofErr w:type="spellEnd"/>
                      <w:r>
                        <w:rPr>
                          <w:rFonts w:ascii="Arial" w:hAnsi="Arial"/>
                          <w:b/>
                          <w:sz w:val="20"/>
                          <w:szCs w:val="20"/>
                        </w:rPr>
                        <w:t xml:space="preserve"> and 1.7-</w:t>
                      </w:r>
                      <w:r w:rsidRPr="00E63EE9">
                        <w:rPr>
                          <w:rFonts w:ascii="Arial" w:hAnsi="Arial"/>
                          <w:b/>
                          <w:sz w:val="20"/>
                          <w:szCs w:val="20"/>
                        </w:rPr>
                        <w:t>µm</w:t>
                      </w:r>
                      <w:r>
                        <w:rPr>
                          <w:rFonts w:ascii="Arial" w:hAnsi="Arial"/>
                          <w:b/>
                          <w:sz w:val="20"/>
                          <w:szCs w:val="20"/>
                        </w:rPr>
                        <w:t xml:space="preserve"> pulses</w:t>
                      </w:r>
                      <w:r w:rsidRPr="00E63EE9">
                        <w:rPr>
                          <w:rFonts w:ascii="Arial" w:hAnsi="Arial"/>
                          <w:b/>
                          <w:sz w:val="20"/>
                          <w:szCs w:val="20"/>
                        </w:rPr>
                        <w:t xml:space="preserve">. </w:t>
                      </w:r>
                    </w:p>
                  </w:txbxContent>
                </v:textbox>
                <w10:wrap type="square"/>
              </v:shape>
            </w:pict>
          </mc:Fallback>
        </mc:AlternateContent>
      </w:r>
      <w:r w:rsidR="00120A75">
        <w:rPr>
          <w:rFonts w:ascii="Arial" w:hAnsi="Arial" w:cs="Arial"/>
          <w:b/>
          <w:sz w:val="22"/>
          <w:szCs w:val="22"/>
        </w:rPr>
        <w:t xml:space="preserve">Aim 3: Correlate patterns of Chx10 interneuron activity in the spinal cord with </w:t>
      </w:r>
      <w:proofErr w:type="spellStart"/>
      <w:r w:rsidR="00120A75">
        <w:rPr>
          <w:rFonts w:ascii="Arial" w:hAnsi="Arial" w:cs="Arial"/>
          <w:b/>
          <w:sz w:val="22"/>
          <w:szCs w:val="22"/>
        </w:rPr>
        <w:t>locomotor</w:t>
      </w:r>
      <w:proofErr w:type="spellEnd"/>
      <w:r w:rsidR="00120A75">
        <w:rPr>
          <w:rFonts w:ascii="Arial" w:hAnsi="Arial" w:cs="Arial"/>
          <w:b/>
          <w:sz w:val="22"/>
          <w:szCs w:val="22"/>
        </w:rPr>
        <w:t xml:space="preserve"> behavior</w:t>
      </w:r>
    </w:p>
    <w:p w14:paraId="595710EF" w14:textId="5E8FA011" w:rsidR="00A53869" w:rsidRPr="00DB59F1" w:rsidRDefault="00120A75" w:rsidP="004C432F">
      <w:pPr>
        <w:spacing w:after="120"/>
        <w:jc w:val="both"/>
        <w:rPr>
          <w:rFonts w:ascii="Arial" w:hAnsi="Arial" w:cs="Arial"/>
          <w:sz w:val="22"/>
          <w:szCs w:val="22"/>
        </w:rPr>
      </w:pPr>
      <w:r>
        <w:rPr>
          <w:rFonts w:ascii="Arial" w:hAnsi="Arial" w:cs="Arial"/>
          <w:sz w:val="22"/>
          <w:szCs w:val="22"/>
        </w:rPr>
        <w:t xml:space="preserve">In this aim, we demonstrate the power of </w:t>
      </w:r>
      <w:r w:rsidR="00482220">
        <w:rPr>
          <w:rFonts w:ascii="Arial" w:hAnsi="Arial" w:cs="Arial"/>
          <w:sz w:val="22"/>
          <w:szCs w:val="22"/>
        </w:rPr>
        <w:t>these</w:t>
      </w:r>
      <w:r>
        <w:rPr>
          <w:rFonts w:ascii="Arial" w:hAnsi="Arial" w:cs="Arial"/>
          <w:sz w:val="22"/>
          <w:szCs w:val="22"/>
        </w:rPr>
        <w:t xml:space="preserve"> </w:t>
      </w:r>
      <w:r w:rsidR="00482220">
        <w:rPr>
          <w:rFonts w:ascii="Arial" w:hAnsi="Arial" w:cs="Arial"/>
          <w:sz w:val="22"/>
          <w:szCs w:val="22"/>
        </w:rPr>
        <w:t xml:space="preserve">imaging capabilities by exploring the patterns of activity of a </w:t>
      </w:r>
      <w:proofErr w:type="gramStart"/>
      <w:r w:rsidR="00482220">
        <w:rPr>
          <w:rFonts w:ascii="Arial" w:hAnsi="Arial" w:cs="Arial"/>
          <w:sz w:val="22"/>
          <w:szCs w:val="22"/>
        </w:rPr>
        <w:t>genetically-defined</w:t>
      </w:r>
      <w:proofErr w:type="gramEnd"/>
      <w:r w:rsidR="00482220">
        <w:rPr>
          <w:rFonts w:ascii="Arial" w:hAnsi="Arial" w:cs="Arial"/>
          <w:sz w:val="22"/>
          <w:szCs w:val="22"/>
        </w:rPr>
        <w:t xml:space="preserve"> set of interneurons known to play an important role in </w:t>
      </w:r>
      <w:proofErr w:type="spellStart"/>
      <w:r w:rsidR="00482220">
        <w:rPr>
          <w:rFonts w:ascii="Arial" w:hAnsi="Arial" w:cs="Arial"/>
          <w:sz w:val="22"/>
          <w:szCs w:val="22"/>
        </w:rPr>
        <w:t>locomotor</w:t>
      </w:r>
      <w:proofErr w:type="spellEnd"/>
      <w:r w:rsidR="00482220">
        <w:rPr>
          <w:rFonts w:ascii="Arial" w:hAnsi="Arial" w:cs="Arial"/>
          <w:sz w:val="22"/>
          <w:szCs w:val="22"/>
        </w:rPr>
        <w:t xml:space="preserve"> behavior. We further test the hypothesis that there is a </w:t>
      </w:r>
      <w:r w:rsidR="00BE2D04">
        <w:rPr>
          <w:rFonts w:ascii="Arial" w:hAnsi="Arial" w:cs="Arial"/>
          <w:sz w:val="22"/>
          <w:szCs w:val="22"/>
        </w:rPr>
        <w:t xml:space="preserve">shift in the set of neurons that are active with changing </w:t>
      </w:r>
      <w:proofErr w:type="spellStart"/>
      <w:r w:rsidR="00BE2D04">
        <w:rPr>
          <w:rFonts w:ascii="Arial" w:hAnsi="Arial" w:cs="Arial"/>
          <w:sz w:val="22"/>
          <w:szCs w:val="22"/>
        </w:rPr>
        <w:t>locomotor</w:t>
      </w:r>
      <w:proofErr w:type="spellEnd"/>
      <w:r w:rsidR="00BE2D04">
        <w:rPr>
          <w:rFonts w:ascii="Arial" w:hAnsi="Arial" w:cs="Arial"/>
          <w:sz w:val="22"/>
          <w:szCs w:val="22"/>
        </w:rPr>
        <w:t xml:space="preserve"> speeds. </w:t>
      </w:r>
      <w:r w:rsidR="00FA2940" w:rsidRPr="00FA2940">
        <w:rPr>
          <w:rFonts w:ascii="Arial" w:hAnsi="Arial" w:cs="Arial"/>
          <w:sz w:val="22"/>
          <w:szCs w:val="22"/>
        </w:rPr>
        <w:t xml:space="preserve">Chx10 neurons will be labeled by crossing a </w:t>
      </w:r>
      <w:r w:rsidR="00FA2940">
        <w:rPr>
          <w:rFonts w:ascii="Arial" w:hAnsi="Arial" w:cs="Arial"/>
          <w:sz w:val="22"/>
          <w:szCs w:val="22"/>
        </w:rPr>
        <w:t xml:space="preserve">mouse expressing </w:t>
      </w:r>
      <w:proofErr w:type="spellStart"/>
      <w:r w:rsidR="00FA2940">
        <w:rPr>
          <w:rFonts w:ascii="Arial" w:hAnsi="Arial" w:cs="Arial"/>
          <w:sz w:val="22"/>
          <w:szCs w:val="22"/>
        </w:rPr>
        <w:t>Cre</w:t>
      </w:r>
      <w:proofErr w:type="spellEnd"/>
      <w:r w:rsidR="00FA2940">
        <w:rPr>
          <w:rFonts w:ascii="Arial" w:hAnsi="Arial" w:cs="Arial"/>
          <w:sz w:val="22"/>
          <w:szCs w:val="22"/>
        </w:rPr>
        <w:t xml:space="preserve"> </w:t>
      </w:r>
      <w:proofErr w:type="spellStart"/>
      <w:r w:rsidR="00FA2940">
        <w:rPr>
          <w:rFonts w:ascii="Arial" w:hAnsi="Arial" w:cs="Arial"/>
          <w:sz w:val="22"/>
          <w:szCs w:val="22"/>
        </w:rPr>
        <w:t>recombinase</w:t>
      </w:r>
      <w:proofErr w:type="spellEnd"/>
      <w:r w:rsidR="00FA2940">
        <w:rPr>
          <w:rFonts w:ascii="Arial" w:hAnsi="Arial" w:cs="Arial"/>
          <w:sz w:val="22"/>
          <w:szCs w:val="22"/>
        </w:rPr>
        <w:t xml:space="preserve"> under the Chx10 </w:t>
      </w:r>
      <w:proofErr w:type="spellStart"/>
      <w:r w:rsidR="00FA2940">
        <w:rPr>
          <w:rFonts w:ascii="Arial" w:hAnsi="Arial" w:cs="Arial"/>
          <w:sz w:val="22"/>
          <w:szCs w:val="22"/>
        </w:rPr>
        <w:t>promotor</w:t>
      </w:r>
      <w:proofErr w:type="spellEnd"/>
      <w:r w:rsidR="00FA2940" w:rsidRPr="00FA2940">
        <w:rPr>
          <w:rFonts w:ascii="Arial" w:hAnsi="Arial" w:cs="Arial"/>
          <w:sz w:val="22"/>
          <w:szCs w:val="22"/>
        </w:rPr>
        <w:t xml:space="preserve"> </w:t>
      </w:r>
      <w:r w:rsidR="00DB3E38">
        <w:rPr>
          <w:rFonts w:ascii="Arial" w:hAnsi="Arial" w:cs="Arial"/>
          <w:sz w:val="22"/>
          <w:szCs w:val="22"/>
        </w:rPr>
        <w:t xml:space="preserve">(e.g. </w:t>
      </w:r>
      <w:r w:rsidR="00C577DA">
        <w:rPr>
          <w:rFonts w:ascii="Arial" w:hAnsi="Arial" w:cs="Arial"/>
          <w:sz w:val="22"/>
          <w:szCs w:val="22"/>
        </w:rPr>
        <w:t xml:space="preserve">stock # </w:t>
      </w:r>
      <w:r w:rsidR="00C577DA" w:rsidRPr="00C577DA">
        <w:rPr>
          <w:rFonts w:ascii="Arial" w:hAnsi="Arial" w:cs="Arial"/>
          <w:bCs/>
          <w:sz w:val="22"/>
          <w:szCs w:val="22"/>
        </w:rPr>
        <w:t>005105</w:t>
      </w:r>
      <w:r w:rsidR="00C577DA" w:rsidRPr="00C577DA">
        <w:rPr>
          <w:rFonts w:ascii="Arial" w:hAnsi="Arial" w:cs="Arial"/>
          <w:sz w:val="22"/>
          <w:szCs w:val="22"/>
        </w:rPr>
        <w:t xml:space="preserve"> </w:t>
      </w:r>
      <w:r w:rsidR="00C577DA">
        <w:rPr>
          <w:rFonts w:ascii="Arial" w:hAnsi="Arial" w:cs="Arial"/>
          <w:sz w:val="22"/>
          <w:szCs w:val="22"/>
        </w:rPr>
        <w:t xml:space="preserve">from </w:t>
      </w:r>
      <w:proofErr w:type="spellStart"/>
      <w:r w:rsidR="00C577DA">
        <w:rPr>
          <w:rFonts w:ascii="Arial" w:hAnsi="Arial" w:cs="Arial"/>
          <w:sz w:val="22"/>
          <w:szCs w:val="22"/>
        </w:rPr>
        <w:t>Jax</w:t>
      </w:r>
      <w:proofErr w:type="spellEnd"/>
      <w:r w:rsidR="00C577DA">
        <w:rPr>
          <w:rFonts w:ascii="Arial" w:hAnsi="Arial" w:cs="Arial"/>
          <w:sz w:val="22"/>
          <w:szCs w:val="22"/>
        </w:rPr>
        <w:t xml:space="preserve"> Labs) </w:t>
      </w:r>
      <w:r w:rsidR="00FA2940" w:rsidRPr="00FA2940">
        <w:rPr>
          <w:rFonts w:ascii="Arial" w:hAnsi="Arial" w:cs="Arial"/>
          <w:sz w:val="22"/>
          <w:szCs w:val="22"/>
        </w:rPr>
        <w:t>to a mouse</w:t>
      </w:r>
      <w:r w:rsidR="00FA2940">
        <w:rPr>
          <w:rFonts w:ascii="Arial" w:hAnsi="Arial" w:cs="Arial"/>
          <w:sz w:val="22"/>
          <w:szCs w:val="22"/>
        </w:rPr>
        <w:t xml:space="preserve"> with a </w:t>
      </w:r>
      <w:proofErr w:type="spellStart"/>
      <w:r w:rsidR="00FA2940">
        <w:rPr>
          <w:rFonts w:ascii="Arial" w:hAnsi="Arial" w:cs="Arial"/>
          <w:sz w:val="22"/>
          <w:szCs w:val="22"/>
        </w:rPr>
        <w:t>floxed</w:t>
      </w:r>
      <w:proofErr w:type="spellEnd"/>
      <w:r w:rsidR="00FA2940">
        <w:rPr>
          <w:rFonts w:ascii="Arial" w:hAnsi="Arial" w:cs="Arial"/>
          <w:sz w:val="22"/>
          <w:szCs w:val="22"/>
        </w:rPr>
        <w:t>-stop GECI</w:t>
      </w:r>
      <w:r w:rsidR="00FA2940" w:rsidRPr="00FA2940">
        <w:rPr>
          <w:rFonts w:ascii="Arial" w:hAnsi="Arial" w:cs="Arial"/>
          <w:sz w:val="22"/>
          <w:szCs w:val="22"/>
        </w:rPr>
        <w:t xml:space="preserve"> </w:t>
      </w:r>
      <w:r w:rsidR="00FA2940" w:rsidRPr="00FA2940">
        <w:rPr>
          <w:rFonts w:ascii="Arial" w:hAnsi="Arial" w:cs="Arial"/>
          <w:sz w:val="22"/>
          <w:szCs w:val="22"/>
        </w:rPr>
        <w:fldChar w:fldCharType="begin">
          <w:fldData xml:space="preserve">PEVuZE5vdGU+PENpdGU+PEF1dGhvcj5Dcm9uZTwvQXV0aG9yPjxZZWFyPjIwMDg8L1llYXI+PFJl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PEVuZE5vdGU+PENpdGU+PEF1dGhvcj5Dcm9uZTwvQXV0aG9yPjxZZWFyPjIwMDg8L1llYXI+PFJl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14</w:t>
      </w:r>
      <w:r w:rsidR="00FA2940" w:rsidRPr="00FA2940">
        <w:rPr>
          <w:rFonts w:ascii="Arial" w:hAnsi="Arial" w:cs="Arial"/>
          <w:sz w:val="22"/>
          <w:szCs w:val="22"/>
        </w:rPr>
        <w:fldChar w:fldCharType="end"/>
      </w:r>
      <w:r w:rsidR="00FA2940" w:rsidRPr="00FA2940">
        <w:rPr>
          <w:rFonts w:ascii="Arial" w:hAnsi="Arial" w:cs="Arial"/>
          <w:sz w:val="22"/>
          <w:szCs w:val="22"/>
        </w:rPr>
        <w:t>.</w:t>
      </w:r>
      <w:r w:rsidR="00A21345">
        <w:rPr>
          <w:rFonts w:ascii="Arial" w:hAnsi="Arial" w:cs="Arial"/>
          <w:sz w:val="22"/>
          <w:szCs w:val="22"/>
        </w:rPr>
        <w:t xml:space="preserve"> </w:t>
      </w:r>
      <w:r w:rsidR="00FA2940">
        <w:rPr>
          <w:rFonts w:ascii="Arial" w:hAnsi="Arial" w:cs="Arial"/>
          <w:sz w:val="22"/>
          <w:szCs w:val="22"/>
        </w:rPr>
        <w:t>This</w:t>
      </w:r>
      <w:r w:rsidR="00FA2940" w:rsidRPr="00FA2940">
        <w:rPr>
          <w:rFonts w:ascii="Arial" w:hAnsi="Arial" w:cs="Arial"/>
          <w:sz w:val="22"/>
          <w:szCs w:val="22"/>
        </w:rPr>
        <w:t xml:space="preserve"> will lead to sustained expression of the calcium indicator in the Chx10 cells to allow for activity imaging in the adults.</w:t>
      </w:r>
      <w:r w:rsidR="00A21345">
        <w:rPr>
          <w:rFonts w:ascii="Arial" w:hAnsi="Arial" w:cs="Arial"/>
          <w:sz w:val="22"/>
          <w:szCs w:val="22"/>
        </w:rPr>
        <w:t xml:space="preserve"> </w:t>
      </w:r>
      <w:r w:rsidR="00A21345" w:rsidRPr="00FA2940">
        <w:rPr>
          <w:rFonts w:ascii="Arial" w:hAnsi="Arial" w:cs="Arial"/>
          <w:sz w:val="22"/>
          <w:szCs w:val="22"/>
        </w:rPr>
        <w:t xml:space="preserve">The most challenging aspect of this work is being able to </w:t>
      </w:r>
      <w:r w:rsidR="00A21345">
        <w:rPr>
          <w:rFonts w:ascii="Arial" w:hAnsi="Arial" w:cs="Arial"/>
          <w:sz w:val="22"/>
          <w:szCs w:val="22"/>
        </w:rPr>
        <w:t xml:space="preserve">image deep enough to see the </w:t>
      </w:r>
      <w:r w:rsidR="00A21345" w:rsidRPr="00FA2940">
        <w:rPr>
          <w:rFonts w:ascii="Arial" w:hAnsi="Arial" w:cs="Arial"/>
          <w:sz w:val="22"/>
          <w:szCs w:val="22"/>
        </w:rPr>
        <w:t>neurons</w:t>
      </w:r>
      <w:r w:rsidR="00A21345">
        <w:rPr>
          <w:rFonts w:ascii="Arial" w:hAnsi="Arial" w:cs="Arial"/>
          <w:sz w:val="22"/>
          <w:szCs w:val="22"/>
        </w:rPr>
        <w:t xml:space="preserve"> involved in the coordination of movement</w:t>
      </w:r>
      <w:r w:rsidR="00A21345" w:rsidRPr="00FA2940">
        <w:rPr>
          <w:rFonts w:ascii="Arial" w:hAnsi="Arial" w:cs="Arial"/>
          <w:sz w:val="22"/>
          <w:szCs w:val="22"/>
        </w:rPr>
        <w:t>.</w:t>
      </w:r>
      <w:r w:rsidR="00A21345">
        <w:rPr>
          <w:rFonts w:ascii="Arial" w:hAnsi="Arial" w:cs="Arial"/>
          <w:sz w:val="22"/>
          <w:szCs w:val="22"/>
        </w:rPr>
        <w:t xml:space="preserve"> </w:t>
      </w:r>
      <w:r w:rsidR="00A21345" w:rsidRPr="00FA2940">
        <w:rPr>
          <w:rFonts w:ascii="Arial" w:hAnsi="Arial" w:cs="Arial"/>
          <w:sz w:val="22"/>
          <w:szCs w:val="22"/>
        </w:rPr>
        <w:t xml:space="preserve">We have </w:t>
      </w:r>
      <w:r w:rsidR="00A21345">
        <w:rPr>
          <w:rFonts w:ascii="Arial" w:hAnsi="Arial" w:cs="Arial"/>
          <w:sz w:val="22"/>
          <w:szCs w:val="22"/>
        </w:rPr>
        <w:t>shown</w:t>
      </w:r>
      <w:r w:rsidR="00A21345" w:rsidRPr="00FA2940">
        <w:rPr>
          <w:rFonts w:ascii="Arial" w:hAnsi="Arial" w:cs="Arial"/>
          <w:sz w:val="22"/>
          <w:szCs w:val="22"/>
        </w:rPr>
        <w:t xml:space="preserve"> we can image activity with </w:t>
      </w:r>
      <w:proofErr w:type="spellStart"/>
      <w:r w:rsidR="00A21345">
        <w:rPr>
          <w:rFonts w:ascii="Arial" w:hAnsi="Arial" w:cs="Arial"/>
          <w:sz w:val="22"/>
          <w:szCs w:val="22"/>
        </w:rPr>
        <w:t>RCaMP</w:t>
      </w:r>
      <w:proofErr w:type="spellEnd"/>
      <w:r w:rsidR="00A21345" w:rsidRPr="00FA2940">
        <w:rPr>
          <w:rFonts w:ascii="Arial" w:hAnsi="Arial" w:cs="Arial"/>
          <w:sz w:val="22"/>
          <w:szCs w:val="22"/>
        </w:rPr>
        <w:t xml:space="preserve"> to </w:t>
      </w:r>
      <w:r w:rsidR="00A21345">
        <w:rPr>
          <w:rFonts w:ascii="Arial" w:hAnsi="Arial" w:cs="Arial"/>
          <w:sz w:val="22"/>
          <w:szCs w:val="22"/>
        </w:rPr>
        <w:t>0.5 mm</w:t>
      </w:r>
      <w:r w:rsidR="00A21345" w:rsidRPr="00FA2940">
        <w:rPr>
          <w:rFonts w:ascii="Arial" w:hAnsi="Arial" w:cs="Arial"/>
          <w:sz w:val="22"/>
          <w:szCs w:val="22"/>
        </w:rPr>
        <w:t xml:space="preserve"> beneath the dorsal surface of </w:t>
      </w:r>
      <w:r w:rsidR="00A21345">
        <w:rPr>
          <w:rFonts w:ascii="Arial" w:hAnsi="Arial" w:cs="Arial"/>
          <w:sz w:val="22"/>
          <w:szCs w:val="22"/>
        </w:rPr>
        <w:t xml:space="preserve">the </w:t>
      </w:r>
      <w:r w:rsidR="00A21345" w:rsidRPr="00FA2940">
        <w:rPr>
          <w:rFonts w:ascii="Arial" w:hAnsi="Arial" w:cs="Arial"/>
          <w:sz w:val="22"/>
          <w:szCs w:val="22"/>
        </w:rPr>
        <w:t>spinal cord</w:t>
      </w:r>
      <w:r w:rsidR="001E5990">
        <w:rPr>
          <w:rFonts w:ascii="Arial" w:hAnsi="Arial" w:cs="Arial"/>
          <w:sz w:val="22"/>
          <w:szCs w:val="22"/>
        </w:rPr>
        <w:t xml:space="preserve"> (Fig 5)</w:t>
      </w:r>
      <w:r w:rsidR="00A21345" w:rsidRPr="00FA2940">
        <w:rPr>
          <w:rFonts w:ascii="Arial" w:hAnsi="Arial" w:cs="Arial"/>
          <w:sz w:val="22"/>
          <w:szCs w:val="22"/>
        </w:rPr>
        <w:t>.</w:t>
      </w:r>
      <w:r w:rsidR="00A21345">
        <w:rPr>
          <w:rFonts w:ascii="Arial" w:hAnsi="Arial" w:cs="Arial"/>
          <w:sz w:val="22"/>
          <w:szCs w:val="22"/>
        </w:rPr>
        <w:t xml:space="preserve"> </w:t>
      </w:r>
      <w:r w:rsidR="00A21345" w:rsidRPr="00FA2940">
        <w:rPr>
          <w:rFonts w:ascii="Arial" w:hAnsi="Arial" w:cs="Arial"/>
          <w:sz w:val="22"/>
          <w:szCs w:val="22"/>
        </w:rPr>
        <w:t xml:space="preserve">This </w:t>
      </w:r>
      <w:r w:rsidR="00A21345">
        <w:rPr>
          <w:rFonts w:ascii="Arial" w:hAnsi="Arial" w:cs="Arial"/>
          <w:sz w:val="22"/>
          <w:szCs w:val="22"/>
        </w:rPr>
        <w:t xml:space="preserve">depth </w:t>
      </w:r>
      <w:r w:rsidR="00A21345" w:rsidRPr="00FA2940">
        <w:rPr>
          <w:rFonts w:ascii="Arial" w:hAnsi="Arial" w:cs="Arial"/>
          <w:sz w:val="22"/>
          <w:szCs w:val="22"/>
        </w:rPr>
        <w:t xml:space="preserve">will give us access to the </w:t>
      </w:r>
      <w:r w:rsidR="00A21345">
        <w:rPr>
          <w:rFonts w:ascii="Arial" w:hAnsi="Arial" w:cs="Arial"/>
          <w:sz w:val="22"/>
          <w:szCs w:val="22"/>
        </w:rPr>
        <w:t>Chx10</w:t>
      </w:r>
      <w:r w:rsidR="00A21345" w:rsidRPr="00FA2940">
        <w:rPr>
          <w:rFonts w:ascii="Arial" w:hAnsi="Arial" w:cs="Arial"/>
          <w:sz w:val="22"/>
          <w:szCs w:val="22"/>
        </w:rPr>
        <w:t xml:space="preserve"> cells, which form one of the most superficial of the motor related interneuron classes. </w:t>
      </w:r>
      <w:r w:rsidR="00C577DA">
        <w:rPr>
          <w:rFonts w:ascii="Arial" w:hAnsi="Arial" w:cs="Arial"/>
          <w:sz w:val="22"/>
          <w:szCs w:val="22"/>
        </w:rPr>
        <w:t xml:space="preserve">We will likely need to create a </w:t>
      </w:r>
      <w:proofErr w:type="spellStart"/>
      <w:r w:rsidR="00C577DA">
        <w:rPr>
          <w:rFonts w:ascii="Arial" w:hAnsi="Arial" w:cs="Arial"/>
          <w:sz w:val="22"/>
          <w:szCs w:val="22"/>
        </w:rPr>
        <w:t>flox</w:t>
      </w:r>
      <w:proofErr w:type="spellEnd"/>
      <w:r w:rsidR="00C577DA">
        <w:rPr>
          <w:rFonts w:ascii="Arial" w:hAnsi="Arial" w:cs="Arial"/>
          <w:sz w:val="22"/>
          <w:szCs w:val="22"/>
        </w:rPr>
        <w:t xml:space="preserve">-stopped </w:t>
      </w:r>
      <w:proofErr w:type="spellStart"/>
      <w:r w:rsidR="00C577DA">
        <w:rPr>
          <w:rFonts w:ascii="Arial" w:hAnsi="Arial" w:cs="Arial"/>
          <w:sz w:val="22"/>
          <w:szCs w:val="22"/>
        </w:rPr>
        <w:t>RCaMP</w:t>
      </w:r>
      <w:proofErr w:type="spellEnd"/>
      <w:r w:rsidR="00C577DA">
        <w:rPr>
          <w:rFonts w:ascii="Arial" w:hAnsi="Arial" w:cs="Arial"/>
          <w:sz w:val="22"/>
          <w:szCs w:val="22"/>
        </w:rPr>
        <w:t xml:space="preserve"> mouse, which can be accomplished for ~$3k </w:t>
      </w:r>
      <w:r w:rsidR="001E5990">
        <w:rPr>
          <w:rFonts w:ascii="Arial" w:hAnsi="Arial" w:cs="Arial"/>
          <w:sz w:val="22"/>
          <w:szCs w:val="22"/>
        </w:rPr>
        <w:t>in ~2 months at Cornell’s state-of-the-</w:t>
      </w:r>
      <w:r w:rsidR="00C577DA">
        <w:rPr>
          <w:rFonts w:ascii="Arial" w:hAnsi="Arial" w:cs="Arial"/>
          <w:sz w:val="22"/>
          <w:szCs w:val="22"/>
        </w:rPr>
        <w:t xml:space="preserve">art vertebrate genomics center. </w:t>
      </w:r>
      <w:r w:rsidR="00C577DA" w:rsidRPr="00FA2940">
        <w:rPr>
          <w:rFonts w:ascii="Arial" w:hAnsi="Arial" w:cs="Arial"/>
          <w:sz w:val="22"/>
          <w:szCs w:val="22"/>
        </w:rPr>
        <w:t>Our scope experimentally in this aim is necessar</w:t>
      </w:r>
      <w:r w:rsidR="001E5990">
        <w:rPr>
          <w:rFonts w:ascii="Arial" w:hAnsi="Arial" w:cs="Arial"/>
          <w:sz w:val="22"/>
          <w:szCs w:val="22"/>
        </w:rPr>
        <w:t>ily modest, as much of this two-</w:t>
      </w:r>
      <w:r w:rsidR="00C577DA" w:rsidRPr="00FA2940">
        <w:rPr>
          <w:rFonts w:ascii="Arial" w:hAnsi="Arial" w:cs="Arial"/>
          <w:sz w:val="22"/>
          <w:szCs w:val="22"/>
        </w:rPr>
        <w:t xml:space="preserve">year proposal is </w:t>
      </w:r>
      <w:r w:rsidR="00C577DA">
        <w:rPr>
          <w:rFonts w:ascii="Arial" w:hAnsi="Arial" w:cs="Arial"/>
          <w:sz w:val="22"/>
          <w:szCs w:val="22"/>
        </w:rPr>
        <w:t>focused on</w:t>
      </w:r>
      <w:r w:rsidR="00C577DA" w:rsidRPr="00FA2940">
        <w:rPr>
          <w:rFonts w:ascii="Arial" w:hAnsi="Arial" w:cs="Arial"/>
          <w:sz w:val="22"/>
          <w:szCs w:val="22"/>
        </w:rPr>
        <w:t xml:space="preserve"> perfect</w:t>
      </w:r>
      <w:r w:rsidR="00C577DA">
        <w:rPr>
          <w:rFonts w:ascii="Arial" w:hAnsi="Arial" w:cs="Arial"/>
          <w:sz w:val="22"/>
          <w:szCs w:val="22"/>
        </w:rPr>
        <w:t>ing</w:t>
      </w:r>
      <w:r w:rsidR="00C577DA" w:rsidRPr="00FA2940">
        <w:rPr>
          <w:rFonts w:ascii="Arial" w:hAnsi="Arial" w:cs="Arial"/>
          <w:sz w:val="22"/>
          <w:szCs w:val="22"/>
        </w:rPr>
        <w:t xml:space="preserve"> these </w:t>
      </w:r>
      <w:proofErr w:type="gramStart"/>
      <w:r w:rsidR="00C577DA" w:rsidRPr="00FA2940">
        <w:rPr>
          <w:rFonts w:ascii="Arial" w:hAnsi="Arial" w:cs="Arial"/>
          <w:sz w:val="22"/>
          <w:szCs w:val="22"/>
        </w:rPr>
        <w:t>novel imaging</w:t>
      </w:r>
      <w:proofErr w:type="gramEnd"/>
      <w:r w:rsidR="00C577DA" w:rsidRPr="00FA2940">
        <w:rPr>
          <w:rFonts w:ascii="Arial" w:hAnsi="Arial" w:cs="Arial"/>
          <w:sz w:val="22"/>
          <w:szCs w:val="22"/>
        </w:rPr>
        <w:t xml:space="preserve"> techniques to set the stage for future larger efforts.</w:t>
      </w:r>
      <w:r w:rsidR="00C577DA">
        <w:rPr>
          <w:rFonts w:ascii="Arial" w:hAnsi="Arial" w:cs="Arial"/>
          <w:sz w:val="22"/>
          <w:szCs w:val="22"/>
        </w:rPr>
        <w:t xml:space="preserve"> </w:t>
      </w:r>
      <w:r w:rsidR="00C577DA" w:rsidRPr="00FA2940">
        <w:rPr>
          <w:rFonts w:ascii="Arial" w:hAnsi="Arial" w:cs="Arial"/>
          <w:sz w:val="22"/>
          <w:szCs w:val="22"/>
        </w:rPr>
        <w:t xml:space="preserve">We plan to collect </w:t>
      </w:r>
      <w:proofErr w:type="gramStart"/>
      <w:r w:rsidR="00C577DA" w:rsidRPr="00FA2940">
        <w:rPr>
          <w:rFonts w:ascii="Arial" w:hAnsi="Arial" w:cs="Arial"/>
          <w:sz w:val="22"/>
          <w:szCs w:val="22"/>
        </w:rPr>
        <w:t>calcium imag</w:t>
      </w:r>
      <w:r w:rsidR="00C577DA">
        <w:rPr>
          <w:rFonts w:ascii="Arial" w:hAnsi="Arial" w:cs="Arial"/>
          <w:sz w:val="22"/>
          <w:szCs w:val="22"/>
        </w:rPr>
        <w:t>ing</w:t>
      </w:r>
      <w:proofErr w:type="gramEnd"/>
      <w:r w:rsidR="00C577DA">
        <w:rPr>
          <w:rFonts w:ascii="Arial" w:hAnsi="Arial" w:cs="Arial"/>
          <w:sz w:val="22"/>
          <w:szCs w:val="22"/>
        </w:rPr>
        <w:t xml:space="preserve"> data from populations of Chx</w:t>
      </w:r>
      <w:r w:rsidR="00C577DA" w:rsidRPr="00FA2940">
        <w:rPr>
          <w:rFonts w:ascii="Arial" w:hAnsi="Arial" w:cs="Arial"/>
          <w:sz w:val="22"/>
          <w:szCs w:val="22"/>
        </w:rPr>
        <w:t xml:space="preserve">10 neurons synchronized with data on limb movement patterns and </w:t>
      </w:r>
      <w:proofErr w:type="spellStart"/>
      <w:r w:rsidR="00C577DA" w:rsidRPr="00FA2940">
        <w:rPr>
          <w:rFonts w:ascii="Arial" w:hAnsi="Arial" w:cs="Arial"/>
          <w:sz w:val="22"/>
          <w:szCs w:val="22"/>
        </w:rPr>
        <w:t>locomotor</w:t>
      </w:r>
      <w:proofErr w:type="spellEnd"/>
      <w:r w:rsidR="00C577DA" w:rsidRPr="00FA2940">
        <w:rPr>
          <w:rFonts w:ascii="Arial" w:hAnsi="Arial" w:cs="Arial"/>
          <w:sz w:val="22"/>
          <w:szCs w:val="22"/>
        </w:rPr>
        <w:t xml:space="preserve"> speed.</w:t>
      </w:r>
      <w:r w:rsidR="00C577DA">
        <w:rPr>
          <w:rFonts w:ascii="Arial" w:hAnsi="Arial" w:cs="Arial"/>
          <w:sz w:val="22"/>
          <w:szCs w:val="22"/>
        </w:rPr>
        <w:t xml:space="preserve"> </w:t>
      </w:r>
      <w:r w:rsidR="00C577DA" w:rsidRPr="00FA2940">
        <w:rPr>
          <w:rFonts w:ascii="Arial" w:hAnsi="Arial" w:cs="Arial"/>
          <w:sz w:val="22"/>
          <w:szCs w:val="22"/>
        </w:rPr>
        <w:t>We w</w:t>
      </w:r>
      <w:r w:rsidR="00C577DA">
        <w:rPr>
          <w:rFonts w:ascii="Arial" w:hAnsi="Arial" w:cs="Arial"/>
          <w:sz w:val="22"/>
          <w:szCs w:val="22"/>
        </w:rPr>
        <w:t>ill be imaging initially near T12</w:t>
      </w:r>
      <w:r w:rsidR="00C577DA" w:rsidRPr="00FA2940">
        <w:rPr>
          <w:rFonts w:ascii="Arial" w:hAnsi="Arial" w:cs="Arial"/>
          <w:sz w:val="22"/>
          <w:szCs w:val="22"/>
        </w:rPr>
        <w:t xml:space="preserve"> because the spinal cord is thinner there, and it is adjacent to the </w:t>
      </w:r>
      <w:proofErr w:type="spellStart"/>
      <w:r w:rsidR="00C577DA" w:rsidRPr="00FA2940">
        <w:rPr>
          <w:rFonts w:ascii="Arial" w:hAnsi="Arial" w:cs="Arial"/>
          <w:sz w:val="22"/>
          <w:szCs w:val="22"/>
        </w:rPr>
        <w:t>hindlimb</w:t>
      </w:r>
      <w:proofErr w:type="spellEnd"/>
      <w:r w:rsidR="00C577DA" w:rsidRPr="00FA2940">
        <w:rPr>
          <w:rFonts w:ascii="Arial" w:hAnsi="Arial" w:cs="Arial"/>
          <w:sz w:val="22"/>
          <w:szCs w:val="22"/>
        </w:rPr>
        <w:t xml:space="preserve"> enlargement.</w:t>
      </w:r>
      <w:r w:rsidR="00C577DA">
        <w:rPr>
          <w:rFonts w:ascii="Arial" w:hAnsi="Arial" w:cs="Arial"/>
          <w:sz w:val="22"/>
          <w:szCs w:val="22"/>
        </w:rPr>
        <w:t xml:space="preserve"> </w:t>
      </w:r>
      <w:r w:rsidR="00C577DA" w:rsidRPr="00FA2940">
        <w:rPr>
          <w:rFonts w:ascii="Arial" w:hAnsi="Arial" w:cs="Arial"/>
          <w:sz w:val="22"/>
          <w:szCs w:val="22"/>
        </w:rPr>
        <w:t xml:space="preserve">However, it is not </w:t>
      </w:r>
      <w:r w:rsidR="00C577DA">
        <w:rPr>
          <w:rFonts w:ascii="Arial" w:hAnsi="Arial" w:cs="Arial"/>
          <w:sz w:val="22"/>
          <w:szCs w:val="22"/>
        </w:rPr>
        <w:t xml:space="preserve">directly </w:t>
      </w:r>
      <w:r w:rsidR="00C577DA" w:rsidRPr="00FA2940">
        <w:rPr>
          <w:rFonts w:ascii="Arial" w:hAnsi="Arial" w:cs="Arial"/>
          <w:sz w:val="22"/>
          <w:szCs w:val="22"/>
        </w:rPr>
        <w:t>in the limb enlargement, which is a limitation.</w:t>
      </w:r>
      <w:r w:rsidR="00C577DA">
        <w:rPr>
          <w:rFonts w:ascii="Arial" w:hAnsi="Arial" w:cs="Arial"/>
          <w:sz w:val="22"/>
          <w:szCs w:val="22"/>
        </w:rPr>
        <w:t xml:space="preserve"> As we gain the capability to image deeper (we are not at the limit yet!), we will move the chamber back to L2/L3, directly over the </w:t>
      </w:r>
      <w:proofErr w:type="spellStart"/>
      <w:r w:rsidR="00C577DA">
        <w:rPr>
          <w:rFonts w:ascii="Arial" w:hAnsi="Arial" w:cs="Arial"/>
          <w:sz w:val="22"/>
          <w:szCs w:val="22"/>
        </w:rPr>
        <w:t>hindlimb</w:t>
      </w:r>
      <w:proofErr w:type="spellEnd"/>
      <w:r w:rsidR="00C577DA">
        <w:rPr>
          <w:rFonts w:ascii="Arial" w:hAnsi="Arial" w:cs="Arial"/>
          <w:sz w:val="22"/>
          <w:szCs w:val="22"/>
        </w:rPr>
        <w:t xml:space="preserve"> enlargement and repeat the experiment</w:t>
      </w:r>
      <w:r w:rsidR="001E5990">
        <w:rPr>
          <w:rFonts w:ascii="Arial" w:hAnsi="Arial" w:cs="Arial"/>
          <w:sz w:val="22"/>
          <w:szCs w:val="22"/>
        </w:rPr>
        <w:t>s</w:t>
      </w:r>
      <w:r w:rsidR="00C577DA">
        <w:rPr>
          <w:rFonts w:ascii="Arial" w:hAnsi="Arial" w:cs="Arial"/>
          <w:sz w:val="22"/>
          <w:szCs w:val="22"/>
        </w:rPr>
        <w:t xml:space="preserve">. From these data, we will determine </w:t>
      </w:r>
      <w:r w:rsidR="00FA2940" w:rsidRPr="00FA2940">
        <w:rPr>
          <w:rFonts w:ascii="Arial" w:hAnsi="Arial" w:cs="Arial"/>
          <w:sz w:val="22"/>
          <w:szCs w:val="22"/>
        </w:rPr>
        <w:t xml:space="preserve">which </w:t>
      </w:r>
      <w:r w:rsidR="00C577DA">
        <w:rPr>
          <w:rFonts w:ascii="Arial" w:hAnsi="Arial" w:cs="Arial"/>
          <w:sz w:val="22"/>
          <w:szCs w:val="22"/>
        </w:rPr>
        <w:t xml:space="preserve">Chx10 </w:t>
      </w:r>
      <w:r w:rsidR="00FA2940" w:rsidRPr="00FA2940">
        <w:rPr>
          <w:rFonts w:ascii="Arial" w:hAnsi="Arial" w:cs="Arial"/>
          <w:sz w:val="22"/>
          <w:szCs w:val="22"/>
        </w:rPr>
        <w:t xml:space="preserve">neurons are activated during different phases of the </w:t>
      </w:r>
      <w:proofErr w:type="spellStart"/>
      <w:r w:rsidR="00FA2940" w:rsidRPr="00FA2940">
        <w:rPr>
          <w:rFonts w:ascii="Arial" w:hAnsi="Arial" w:cs="Arial"/>
          <w:sz w:val="22"/>
          <w:szCs w:val="22"/>
        </w:rPr>
        <w:t>locomotor</w:t>
      </w:r>
      <w:proofErr w:type="spellEnd"/>
      <w:r w:rsidR="00FA2940" w:rsidRPr="00FA2940">
        <w:rPr>
          <w:rFonts w:ascii="Arial" w:hAnsi="Arial" w:cs="Arial"/>
          <w:sz w:val="22"/>
          <w:szCs w:val="22"/>
        </w:rPr>
        <w:t xml:space="preserve"> cycle and how their patterns of activity change as the animal moves at different speeds.</w:t>
      </w:r>
      <w:r w:rsidR="00A21345">
        <w:rPr>
          <w:rFonts w:ascii="Arial" w:hAnsi="Arial" w:cs="Arial"/>
          <w:sz w:val="22"/>
          <w:szCs w:val="22"/>
        </w:rPr>
        <w:t xml:space="preserve"> </w:t>
      </w:r>
      <w:r w:rsidR="00FA2940" w:rsidRPr="00FA2940">
        <w:rPr>
          <w:rFonts w:ascii="Arial" w:hAnsi="Arial" w:cs="Arial"/>
          <w:sz w:val="22"/>
          <w:szCs w:val="22"/>
        </w:rPr>
        <w:t xml:space="preserve">We will use the circular statistics now common in </w:t>
      </w:r>
      <w:proofErr w:type="spellStart"/>
      <w:r w:rsidR="00FA2940" w:rsidRPr="00FA2940">
        <w:rPr>
          <w:rFonts w:ascii="Arial" w:hAnsi="Arial" w:cs="Arial"/>
          <w:sz w:val="22"/>
          <w:szCs w:val="22"/>
        </w:rPr>
        <w:t>locomotor</w:t>
      </w:r>
      <w:proofErr w:type="spellEnd"/>
      <w:r w:rsidR="00FA2940" w:rsidRPr="00FA2940">
        <w:rPr>
          <w:rFonts w:ascii="Arial" w:hAnsi="Arial" w:cs="Arial"/>
          <w:sz w:val="22"/>
          <w:szCs w:val="22"/>
        </w:rPr>
        <w:t xml:space="preserve"> studies to look at the phase relationships between the neuronal calcium responses and the limb and axial movement patterns </w:t>
      </w:r>
      <w:r w:rsidR="00FA2940" w:rsidRPr="00FA2940">
        <w:rPr>
          <w:rFonts w:ascii="Arial" w:hAnsi="Arial" w:cs="Arial"/>
          <w:sz w:val="22"/>
          <w:szCs w:val="22"/>
        </w:rPr>
        <w:fldChar w:fldCharType="begin">
          <w:fldData xml:space="preserve">PEVuZE5vdGU+PENpdGU+PEF1dGhvcj5aaGFuZzwvQXV0aG9yPjxZZWFyPjIwMTQ8L1llYXI+PFJl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PEVuZE5vdGU+PENpdGU+PEF1dGhvcj5aaGFuZzwvQXV0aG9yPjxZZWFyPjIwMTQ8L1llYXI+PFJl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27</w:t>
      </w:r>
      <w:r w:rsidR="00FA2940" w:rsidRPr="00FA2940">
        <w:rPr>
          <w:rFonts w:ascii="Arial" w:hAnsi="Arial" w:cs="Arial"/>
          <w:sz w:val="22"/>
          <w:szCs w:val="22"/>
        </w:rPr>
        <w:fldChar w:fldCharType="end"/>
      </w:r>
      <w:r w:rsidR="00C577DA">
        <w:rPr>
          <w:rFonts w:ascii="Arial" w:hAnsi="Arial" w:cs="Arial"/>
          <w:sz w:val="22"/>
          <w:szCs w:val="22"/>
          <w:vertAlign w:val="superscript"/>
        </w:rPr>
        <w:t>,</w:t>
      </w:r>
      <w:r w:rsidR="00FA2940" w:rsidRPr="00FA2940">
        <w:rPr>
          <w:rFonts w:ascii="Arial" w:hAnsi="Arial" w:cs="Arial"/>
          <w:sz w:val="22"/>
          <w:szCs w:val="22"/>
        </w:rPr>
        <w:fldChar w:fldCharType="begin"/>
      </w:r>
      <w:r w:rsidR="00FA2940">
        <w:rPr>
          <w:rFonts w:ascii="Arial" w:hAnsi="Arial" w:cs="Arial"/>
          <w:sz w:val="22"/>
          <w:szCs w:val="22"/>
        </w:rPr>
        <w:instrText xml:space="preserve"> ADDIN EN.CITE &lt;EndNote&gt;&lt;Cite&gt;&lt;Author&gt;Talpalar&lt;/Author&gt;&lt;Year&gt;2013&lt;/Year&gt;&lt;RecNum&gt;11&lt;/RecNum&gt;&lt;DisplayText&gt;&lt;style face="superscript"&gt;8&lt;/style&gt;&lt;/DisplayText&gt;&lt;record&gt;&lt;rec-number&gt;11&lt;/rec-number&gt;&lt;foreign-keys&gt;&lt;key app="EN" db-id="fxfxz5sxrs5r9eepvt5p5rw1rtx0fdt2sarf" timestamp="1434439851"&gt;11&lt;/key&gt;&lt;/foreign-keys&gt;&lt;ref-type name="Journal Article"&gt;17&lt;/ref-type&gt;&lt;contributors&gt;&lt;authors&gt;&lt;author&gt;Talpalar, A. E.&lt;/author&gt;&lt;author&gt;Bouvier, J.&lt;/author&gt;&lt;author&gt;Borgius, L.&lt;/author&gt;&lt;author&gt;Fortin, G.&lt;/author&gt;&lt;author&gt;Pierani, A.&lt;/author&gt;&lt;author&gt;Kiehn, O.&lt;/author&gt;&lt;/authors&gt;&lt;/contributors&gt;&lt;auth-address&gt;The Mammalian Locomotor Laboratory, Department of Neuroscience, Karolinska Institutet, Stockholm S-17177, Sweden.&lt;/auth-address&gt;&lt;titles&gt;&lt;title&gt;Dual-mode operation of neuronal networks involved in left-right alternation&lt;/title&gt;&lt;secondary-title&gt;Nature&lt;/secondary-title&gt;&lt;/titles&gt;&lt;periodical&gt;&lt;full-title&gt;Nature&lt;/full-title&gt;&lt;/periodical&gt;&lt;pages&gt;85-8&lt;/pages&gt;&lt;volume&gt;500&lt;/volume&gt;&lt;number&gt;7460&lt;/number&gt;&lt;keywords&gt;&lt;keyword&gt;Animals&lt;/keyword&gt;&lt;keyword&gt;Extremities/*physiology&lt;/keyword&gt;&lt;keyword&gt;Functional Laterality/genetics/*physiology&lt;/keyword&gt;&lt;keyword&gt;Gait/genetics/physiology&lt;/keyword&gt;&lt;keyword&gt;Homeodomain Proteins/genetics/metabolism&lt;/keyword&gt;&lt;keyword&gt;Locomotion/genetics/*physiology&lt;/keyword&gt;&lt;keyword&gt;Mice&lt;/keyword&gt;&lt;keyword&gt;Nerve Net/*physiology&lt;/keyword&gt;&lt;keyword&gt;Neural Inhibition&lt;/keyword&gt;&lt;keyword&gt;Neurons/*physiology&lt;/keyword&gt;&lt;keyword&gt;Spinal Nerves/cytology/physiology&lt;/keyword&gt;&lt;/keywords&gt;&lt;dates&gt;&lt;year&gt;2013&lt;/year&gt;&lt;pub-dates&gt;&lt;date&gt;Aug 1&lt;/date&gt;&lt;/pub-dates&gt;&lt;/dates&gt;&lt;isbn&gt;1476-4687 (Electronic)&amp;#xD;0028-0836 (Linking)&lt;/isbn&gt;&lt;accession-num&gt;23812590&lt;/accession-num&gt;&lt;urls&gt;&lt;related-urls&gt;&lt;url&gt;http://www.ncbi.nlm.nih.gov/pubmed/23812590&lt;/url&gt;&lt;/related-urls&gt;&lt;/urls&gt;&lt;electronic-resource-num&gt;10.1038/nature12286&lt;/electronic-resource-num&gt;&lt;/record&gt;&lt;/Cite&gt;&lt;/EndNote&gt;</w:instrText>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8</w:t>
      </w:r>
      <w:r w:rsidR="00FA2940" w:rsidRPr="00FA2940">
        <w:rPr>
          <w:rFonts w:ascii="Arial" w:hAnsi="Arial" w:cs="Arial"/>
          <w:sz w:val="22"/>
          <w:szCs w:val="22"/>
        </w:rPr>
        <w:fldChar w:fldCharType="end"/>
      </w:r>
      <w:r w:rsidR="00FA2940" w:rsidRPr="00FA2940">
        <w:rPr>
          <w:rFonts w:ascii="Arial" w:hAnsi="Arial" w:cs="Arial"/>
          <w:sz w:val="22"/>
          <w:szCs w:val="22"/>
        </w:rPr>
        <w:t>.</w:t>
      </w:r>
      <w:r w:rsidR="00C577DA">
        <w:rPr>
          <w:rFonts w:ascii="Arial" w:hAnsi="Arial" w:cs="Arial"/>
          <w:sz w:val="22"/>
          <w:szCs w:val="22"/>
        </w:rPr>
        <w:t xml:space="preserve"> With this data, we can attack two first level questions</w:t>
      </w:r>
      <w:r w:rsidR="00FA2940" w:rsidRPr="00FA2940">
        <w:rPr>
          <w:rFonts w:ascii="Arial" w:hAnsi="Arial" w:cs="Arial"/>
          <w:sz w:val="22"/>
          <w:szCs w:val="22"/>
        </w:rPr>
        <w:t>: How much heterogeneity exists in the firing patterns of the Chx10 neurons in the adult animal; and,</w:t>
      </w:r>
      <w:r w:rsidR="00A21345">
        <w:rPr>
          <w:rFonts w:ascii="Arial" w:hAnsi="Arial" w:cs="Arial"/>
          <w:sz w:val="22"/>
          <w:szCs w:val="22"/>
        </w:rPr>
        <w:t xml:space="preserve"> </w:t>
      </w:r>
      <w:r w:rsidR="00FA2940" w:rsidRPr="00FA2940">
        <w:rPr>
          <w:rFonts w:ascii="Arial" w:hAnsi="Arial" w:cs="Arial"/>
          <w:sz w:val="22"/>
          <w:szCs w:val="22"/>
        </w:rPr>
        <w:t>Are there switches in the active interneurons as animals change the speed of movement?</w:t>
      </w:r>
      <w:r w:rsidR="00C577DA">
        <w:rPr>
          <w:rFonts w:ascii="Arial" w:hAnsi="Arial" w:cs="Arial"/>
          <w:sz w:val="22"/>
          <w:szCs w:val="22"/>
        </w:rPr>
        <w:t xml:space="preserve"> </w:t>
      </w:r>
      <w:r w:rsidR="00FA2940" w:rsidRPr="00FA2940">
        <w:rPr>
          <w:rFonts w:ascii="Arial" w:hAnsi="Arial" w:cs="Arial"/>
          <w:sz w:val="22"/>
          <w:szCs w:val="22"/>
        </w:rPr>
        <w:t>We know that there is</w:t>
      </w:r>
      <w:r w:rsidR="00C577DA">
        <w:rPr>
          <w:rFonts w:ascii="Arial" w:hAnsi="Arial" w:cs="Arial"/>
          <w:sz w:val="22"/>
          <w:szCs w:val="22"/>
        </w:rPr>
        <w:t xml:space="preserve"> structural heterogeneity in Chx</w:t>
      </w:r>
      <w:r w:rsidR="00FA2940" w:rsidRPr="00FA2940">
        <w:rPr>
          <w:rFonts w:ascii="Arial" w:hAnsi="Arial" w:cs="Arial"/>
          <w:sz w:val="22"/>
          <w:szCs w:val="22"/>
        </w:rPr>
        <w:t xml:space="preserve">10 populations in the adult based upon anatomical studies </w:t>
      </w:r>
      <w:r w:rsidR="00FA2940" w:rsidRPr="00FA2940">
        <w:rPr>
          <w:rFonts w:ascii="Arial" w:hAnsi="Arial" w:cs="Arial"/>
          <w:sz w:val="22"/>
          <w:szCs w:val="22"/>
        </w:rPr>
        <w:fldChar w:fldCharType="begin">
          <w:fldData xml:space="preserve">PEVuZE5vdGU+PENpdGU+PEF1dGhvcj5BbC1Nb3Nhd2llPC9BdXRob3I+PFllYXI+MjAwNzwvWWVh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PEVuZE5vdGU+PENpdGU+PEF1dGhvcj5BbC1Nb3Nhd2llPC9BdXRob3I+PFllYXI+MjAwNzwvWWVh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28</w:t>
      </w:r>
      <w:r w:rsidR="00FA2940" w:rsidRPr="00FA2940">
        <w:rPr>
          <w:rFonts w:ascii="Arial" w:hAnsi="Arial" w:cs="Arial"/>
          <w:sz w:val="22"/>
          <w:szCs w:val="22"/>
        </w:rPr>
        <w:fldChar w:fldCharType="end"/>
      </w:r>
      <w:r w:rsidR="00FA2940" w:rsidRPr="00FA2940">
        <w:rPr>
          <w:rFonts w:ascii="Arial" w:hAnsi="Arial" w:cs="Arial"/>
          <w:sz w:val="22"/>
          <w:szCs w:val="22"/>
        </w:rPr>
        <w:t>, but there has been no way to obtain the functional data during locomotion until now.</w:t>
      </w:r>
      <w:r w:rsidR="00A21345">
        <w:rPr>
          <w:rFonts w:ascii="Arial" w:hAnsi="Arial" w:cs="Arial"/>
          <w:sz w:val="22"/>
          <w:szCs w:val="22"/>
        </w:rPr>
        <w:t xml:space="preserve"> </w:t>
      </w:r>
      <w:r w:rsidR="00FA2940" w:rsidRPr="00FA2940">
        <w:rPr>
          <w:rFonts w:ascii="Arial" w:hAnsi="Arial" w:cs="Arial"/>
          <w:sz w:val="22"/>
          <w:szCs w:val="22"/>
        </w:rPr>
        <w:t>Here we will observe patterns of activation of the neurons in relation to limb kinetics.</w:t>
      </w:r>
      <w:r w:rsidR="00A21345">
        <w:rPr>
          <w:rFonts w:ascii="Arial" w:hAnsi="Arial" w:cs="Arial"/>
          <w:sz w:val="22"/>
          <w:szCs w:val="22"/>
        </w:rPr>
        <w:t xml:space="preserve"> </w:t>
      </w:r>
      <w:r w:rsidR="00FA2940" w:rsidRPr="00FA2940">
        <w:rPr>
          <w:rFonts w:ascii="Arial" w:hAnsi="Arial" w:cs="Arial"/>
          <w:sz w:val="22"/>
          <w:szCs w:val="22"/>
        </w:rPr>
        <w:t>We are particularly interested in what functional groupings exist and how those compare to the neonatal data.</w:t>
      </w:r>
      <w:r w:rsidR="00A21345">
        <w:rPr>
          <w:rFonts w:ascii="Arial" w:hAnsi="Arial" w:cs="Arial"/>
          <w:sz w:val="22"/>
          <w:szCs w:val="22"/>
        </w:rPr>
        <w:t xml:space="preserve"> </w:t>
      </w:r>
      <w:r w:rsidR="00FA2940" w:rsidRPr="00FA2940">
        <w:rPr>
          <w:rFonts w:ascii="Arial" w:hAnsi="Arial" w:cs="Arial"/>
          <w:sz w:val="22"/>
          <w:szCs w:val="22"/>
        </w:rPr>
        <w:t>Neonatal animals have flexor and extenso</w:t>
      </w:r>
      <w:r w:rsidR="00C577DA">
        <w:rPr>
          <w:rFonts w:ascii="Arial" w:hAnsi="Arial" w:cs="Arial"/>
          <w:sz w:val="22"/>
          <w:szCs w:val="22"/>
        </w:rPr>
        <w:t>r subsets in the Chx</w:t>
      </w:r>
      <w:r w:rsidR="00FA2940" w:rsidRPr="00FA2940">
        <w:rPr>
          <w:rFonts w:ascii="Arial" w:hAnsi="Arial" w:cs="Arial"/>
          <w:sz w:val="22"/>
          <w:szCs w:val="22"/>
        </w:rPr>
        <w:t xml:space="preserve">10 population </w:t>
      </w:r>
      <w:r w:rsidR="00FA2940" w:rsidRPr="00FA2940">
        <w:rPr>
          <w:rFonts w:ascii="Arial" w:hAnsi="Arial" w:cs="Arial"/>
          <w:sz w:val="22"/>
          <w:szCs w:val="22"/>
        </w:rPr>
        <w:fldChar w:fldCharType="begin">
          <w:fldData xml:space="preserve">PEVuZE5vdGU+PENpdGU+PEF1dGhvcj5Eb3VnaGVydHk8L0F1dGhvcj48WWVhcj4yMDEwPC9ZZWFy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PEVuZE5vdGU+PENpdGU+PEF1dGhvcj5Eb3VnaGVydHk8L0F1dGhvcj48WWVhcj4yMDEwPC9ZZWFy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29,30</w:t>
      </w:r>
      <w:r w:rsidR="00FA2940" w:rsidRPr="00FA2940">
        <w:rPr>
          <w:rFonts w:ascii="Arial" w:hAnsi="Arial" w:cs="Arial"/>
          <w:sz w:val="22"/>
          <w:szCs w:val="22"/>
        </w:rPr>
        <w:fldChar w:fldCharType="end"/>
      </w:r>
      <w:r w:rsidR="00FA2940" w:rsidRPr="00FA2940">
        <w:rPr>
          <w:rFonts w:ascii="Arial" w:hAnsi="Arial" w:cs="Arial"/>
          <w:sz w:val="22"/>
          <w:szCs w:val="22"/>
        </w:rPr>
        <w:t xml:space="preserve"> </w:t>
      </w:r>
      <w:r w:rsidR="00FA2940" w:rsidRPr="00FA2940">
        <w:rPr>
          <w:rFonts w:ascii="Arial" w:hAnsi="Arial" w:cs="Arial"/>
          <w:sz w:val="22"/>
          <w:szCs w:val="22"/>
        </w:rPr>
        <w:fldChar w:fldCharType="begin">
          <w:fldData xml:space="preserve">PEVuZE5vdGU+PENpdGU+PEF1dGhvcj5aaG9uZzwvQXV0aG9yPjxZZWFyPjIwMTA8L1llYXI+PFJl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PEVuZE5vdGU+PENpdGU+PEF1dGhvcj5aaG9uZzwvQXV0aG9yPjxZZWFyPjIwMTA8L1llYXI+PFJl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31</w:t>
      </w:r>
      <w:r w:rsidR="00FA2940" w:rsidRPr="00FA2940">
        <w:rPr>
          <w:rFonts w:ascii="Arial" w:hAnsi="Arial" w:cs="Arial"/>
          <w:sz w:val="22"/>
          <w:szCs w:val="22"/>
        </w:rPr>
        <w:fldChar w:fldCharType="end"/>
      </w:r>
      <w:r w:rsidR="00FA2940" w:rsidRPr="00FA2940">
        <w:rPr>
          <w:rFonts w:ascii="Arial" w:hAnsi="Arial" w:cs="Arial"/>
          <w:sz w:val="22"/>
          <w:szCs w:val="22"/>
        </w:rPr>
        <w:t>. We expect to see those in adults as well, but there is likely to be even greater specialization of cell types in the adult.</w:t>
      </w:r>
      <w:r w:rsidR="00A21345">
        <w:rPr>
          <w:rFonts w:ascii="Arial" w:hAnsi="Arial" w:cs="Arial"/>
          <w:sz w:val="22"/>
          <w:szCs w:val="22"/>
        </w:rPr>
        <w:t xml:space="preserve"> </w:t>
      </w:r>
      <w:r w:rsidR="00FA2940" w:rsidRPr="00FA2940">
        <w:rPr>
          <w:rFonts w:ascii="Arial" w:hAnsi="Arial" w:cs="Arial"/>
          <w:sz w:val="22"/>
          <w:szCs w:val="22"/>
        </w:rPr>
        <w:t>Are there neurons that are active in association with particular features of limb kinematics such as movements about particular joints?</w:t>
      </w:r>
      <w:r w:rsidR="00A21345">
        <w:rPr>
          <w:rFonts w:ascii="Arial" w:hAnsi="Arial" w:cs="Arial"/>
          <w:sz w:val="22"/>
          <w:szCs w:val="22"/>
        </w:rPr>
        <w:t xml:space="preserve"> </w:t>
      </w:r>
      <w:r w:rsidR="00FA2940" w:rsidRPr="00FA2940">
        <w:rPr>
          <w:rFonts w:ascii="Arial" w:hAnsi="Arial" w:cs="Arial"/>
          <w:sz w:val="22"/>
          <w:szCs w:val="22"/>
        </w:rPr>
        <w:t xml:space="preserve">Are </w:t>
      </w:r>
      <w:r w:rsidR="00C577DA">
        <w:rPr>
          <w:rFonts w:ascii="Arial" w:hAnsi="Arial" w:cs="Arial"/>
          <w:sz w:val="22"/>
          <w:szCs w:val="22"/>
        </w:rPr>
        <w:t>there</w:t>
      </w:r>
      <w:r w:rsidR="00FA2940" w:rsidRPr="00FA2940">
        <w:rPr>
          <w:rFonts w:ascii="Arial" w:hAnsi="Arial" w:cs="Arial"/>
          <w:sz w:val="22"/>
          <w:szCs w:val="22"/>
        </w:rPr>
        <w:t xml:space="preserve"> neurons that change their activity timing as </w:t>
      </w:r>
      <w:proofErr w:type="spellStart"/>
      <w:r w:rsidR="00FA2940" w:rsidRPr="00FA2940">
        <w:rPr>
          <w:rFonts w:ascii="Arial" w:hAnsi="Arial" w:cs="Arial"/>
          <w:sz w:val="22"/>
          <w:szCs w:val="22"/>
        </w:rPr>
        <w:t>interlimb</w:t>
      </w:r>
      <w:proofErr w:type="spellEnd"/>
      <w:r w:rsidR="00FA2940" w:rsidRPr="00FA2940">
        <w:rPr>
          <w:rFonts w:ascii="Arial" w:hAnsi="Arial" w:cs="Arial"/>
          <w:sz w:val="22"/>
          <w:szCs w:val="22"/>
        </w:rPr>
        <w:t xml:space="preserve"> coordination/timing changes?</w:t>
      </w:r>
      <w:r w:rsidR="00A21345">
        <w:rPr>
          <w:rFonts w:ascii="Arial" w:hAnsi="Arial" w:cs="Arial"/>
          <w:sz w:val="22"/>
          <w:szCs w:val="22"/>
        </w:rPr>
        <w:t xml:space="preserve"> </w:t>
      </w:r>
      <w:r w:rsidR="00FA2940" w:rsidRPr="00FA2940">
        <w:rPr>
          <w:rFonts w:ascii="Arial" w:hAnsi="Arial" w:cs="Arial"/>
          <w:sz w:val="22"/>
          <w:szCs w:val="22"/>
        </w:rPr>
        <w:t xml:space="preserve">Finally, we know from studies of axial motor behaviors in </w:t>
      </w:r>
      <w:proofErr w:type="spellStart"/>
      <w:r w:rsidR="00FA2940" w:rsidRPr="00FA2940">
        <w:rPr>
          <w:rFonts w:ascii="Arial" w:hAnsi="Arial" w:cs="Arial"/>
          <w:sz w:val="22"/>
          <w:szCs w:val="22"/>
        </w:rPr>
        <w:t>zebr</w:t>
      </w:r>
      <w:r w:rsidR="00C577DA">
        <w:rPr>
          <w:rFonts w:ascii="Arial" w:hAnsi="Arial" w:cs="Arial"/>
          <w:sz w:val="22"/>
          <w:szCs w:val="22"/>
        </w:rPr>
        <w:t>afish</w:t>
      </w:r>
      <w:proofErr w:type="spellEnd"/>
      <w:r w:rsidR="00C577DA">
        <w:rPr>
          <w:rFonts w:ascii="Arial" w:hAnsi="Arial" w:cs="Arial"/>
          <w:sz w:val="22"/>
          <w:szCs w:val="22"/>
        </w:rPr>
        <w:t xml:space="preserve"> that the set of active Chx</w:t>
      </w:r>
      <w:r w:rsidR="00FA2940" w:rsidRPr="00FA2940">
        <w:rPr>
          <w:rFonts w:ascii="Arial" w:hAnsi="Arial" w:cs="Arial"/>
          <w:sz w:val="22"/>
          <w:szCs w:val="22"/>
        </w:rPr>
        <w:t xml:space="preserve">10 neurons changes with movement speed </w:t>
      </w:r>
      <w:r w:rsidR="00FA2940" w:rsidRPr="00FA2940">
        <w:rPr>
          <w:rFonts w:ascii="Arial" w:hAnsi="Arial" w:cs="Arial"/>
          <w:sz w:val="22"/>
          <w:szCs w:val="22"/>
        </w:rPr>
        <w:fldChar w:fldCharType="begin"/>
      </w:r>
      <w:r w:rsidR="00FA2940">
        <w:rPr>
          <w:rFonts w:ascii="Arial" w:hAnsi="Arial" w:cs="Arial"/>
          <w:sz w:val="22"/>
          <w:szCs w:val="22"/>
        </w:rPr>
        <w:instrText xml:space="preserve"> ADDIN EN.CITE &lt;EndNote&gt;&lt;Cite&gt;&lt;Author&gt;McLean&lt;/Author&gt;&lt;Year&gt;2008&lt;/Year&gt;&lt;RecNum&gt;6143&lt;/RecNum&gt;&lt;DisplayText&gt;&lt;style face="superscript"&gt;15&lt;/style&gt;&lt;/DisplayText&gt;&lt;record&gt;&lt;rec-number&gt;6143&lt;/rec-number&gt;&lt;foreign-keys&gt;&lt;key app="EN" db-id="sdpvw2xx2pptewe5atwvxadlst9axd0tpddv"&gt;6143&lt;/key&gt;&lt;/foreign-keys&gt;&lt;ref-type name="Journal Article"&gt;17&lt;/ref-type&gt;&lt;contributors&gt;&lt;authors&gt;&lt;author&gt;McLean, D. L.&lt;/author&gt;&lt;author&gt;Masino, M. A.&lt;/author&gt;&lt;author&gt;Koh, I. Y.&lt;/author&gt;&lt;author&gt;Lindquist, W. B.&lt;/author&gt;&lt;author&gt;Fetcho, J. R.&lt;/author&gt;&lt;/authors&gt;&lt;/contributors&gt;&lt;auth-address&gt;Department of Neurobiology and Behavior, w103 Mudd Hall Cornell University, Ithaca, New York 14853, USA.&lt;/auth-address&gt;&lt;titles&gt;&lt;title&gt;Continuous shifts in the active set of spinal interneurons during changes in locomotor speed&lt;/title&gt;&lt;secondary-title&gt;Nat Neurosci&lt;/secondary-title&gt;&lt;alt-title&gt;Nature neuroscience&lt;/alt-title&gt;&lt;/titles&gt;&lt;periodical&gt;&lt;full-title&gt;Nat Neurosci&lt;/full-title&gt;&lt;/periodical&gt;&lt;pages&gt;1419-29&lt;/pages&gt;&lt;volume&gt;11&lt;/volume&gt;&lt;number&gt;12&lt;/number&gt;&lt;dates&gt;&lt;year&gt;2008&lt;/year&gt;&lt;pub-dates&gt;&lt;date&gt;Dec&lt;/date&gt;&lt;/pub-dates&gt;&lt;/dates&gt;&lt;isbn&gt;1546-1726 (Electronic)&lt;/isbn&gt;&lt;accession-num&gt;18997790&lt;/accession-num&gt;&lt;urls&gt;&lt;related-urls&gt;&lt;url&gt;http://www.ncbi.nlm.nih.gov/entrez/query.fcgi?cmd=Retrieve&amp;amp;db=PubMed&amp;amp;dopt=Citation&amp;amp;list_uids=18997790 &lt;/url&gt;&lt;/related-urls&gt;&lt;/urls&gt;&lt;language&gt;eng&lt;/language&gt;&lt;/record&gt;&lt;/Cite&gt;&lt;/EndNote&gt;</w:instrText>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15</w:t>
      </w:r>
      <w:r w:rsidR="00FA2940" w:rsidRPr="00FA2940">
        <w:rPr>
          <w:rFonts w:ascii="Arial" w:hAnsi="Arial" w:cs="Arial"/>
          <w:sz w:val="22"/>
          <w:szCs w:val="22"/>
        </w:rPr>
        <w:fldChar w:fldCharType="end"/>
      </w:r>
      <w:r w:rsidR="00FA2940" w:rsidRPr="00FA2940">
        <w:rPr>
          <w:rFonts w:ascii="Arial" w:hAnsi="Arial" w:cs="Arial"/>
          <w:sz w:val="22"/>
          <w:szCs w:val="22"/>
        </w:rPr>
        <w:t>.</w:t>
      </w:r>
      <w:r w:rsidR="00A21345">
        <w:rPr>
          <w:rFonts w:ascii="Arial" w:hAnsi="Arial" w:cs="Arial"/>
          <w:sz w:val="22"/>
          <w:szCs w:val="22"/>
        </w:rPr>
        <w:t xml:space="preserve"> </w:t>
      </w:r>
      <w:r w:rsidR="00FA2940" w:rsidRPr="00FA2940">
        <w:rPr>
          <w:rFonts w:ascii="Arial" w:hAnsi="Arial" w:cs="Arial"/>
          <w:sz w:val="22"/>
          <w:szCs w:val="22"/>
        </w:rPr>
        <w:t xml:space="preserve">Does this also happen in mice? Genetic perturbation of the Chx10 populations in mice can alter movement at high speeds, while preserving those at low speeds, suggesting a possible speed related organization </w:t>
      </w:r>
      <w:r w:rsidR="00FA2940" w:rsidRPr="00FA2940">
        <w:rPr>
          <w:rFonts w:ascii="Arial" w:hAnsi="Arial" w:cs="Arial"/>
          <w:sz w:val="22"/>
          <w:szCs w:val="22"/>
        </w:rPr>
        <w:fldChar w:fldCharType="begin">
          <w:fldData xml:space="preserve">PEVuZE5vdGU+PENpdGU+PEF1dGhvcj5Dcm9uZTwvQXV0aG9yPjxZZWFyPjIwMDk8L1llYXI+PFJl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</w:fldData>
        </w:fldChar>
      </w:r>
      <w:r w:rsidR="00FA2940">
        <w:rPr>
          <w:rFonts w:ascii="Arial" w:hAnsi="Arial" w:cs="Arial"/>
          <w:sz w:val="22"/>
          <w:szCs w:val="22"/>
        </w:rPr>
        <w:instrText xml:space="preserve"> ADDIN EN.CITE </w:instrText>
      </w:r>
      <w:r w:rsidR="00FA2940">
        <w:rPr>
          <w:rFonts w:ascii="Arial" w:hAnsi="Arial" w:cs="Arial"/>
          <w:sz w:val="22"/>
          <w:szCs w:val="22"/>
        </w:rPr>
        <w:fldChar w:fldCharType="begin">
          <w:fldData xml:space="preserve">PEVuZE5vdGU+PENpdGU+PEF1dGhvcj5Dcm9uZTwvQXV0aG9yPjxZZWFyPjIwMDk8L1llYXI+PFJl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</w:fldData>
        </w:fldChar>
      </w:r>
      <w:r w:rsidR="00FA2940">
        <w:rPr>
          <w:rFonts w:ascii="Arial" w:hAnsi="Arial" w:cs="Arial"/>
          <w:sz w:val="22"/>
          <w:szCs w:val="22"/>
        </w:rPr>
        <w:instrText xml:space="preserve"> ADDIN EN.CITE.DATA </w:instrText>
      </w:r>
      <w:r w:rsidR="00FA2940">
        <w:rPr>
          <w:rFonts w:ascii="Arial" w:hAnsi="Arial" w:cs="Arial"/>
          <w:sz w:val="22"/>
          <w:szCs w:val="22"/>
        </w:rPr>
      </w:r>
      <w:r w:rsidR="00FA2940">
        <w:rPr>
          <w:rFonts w:ascii="Arial" w:hAnsi="Arial" w:cs="Arial"/>
          <w:sz w:val="22"/>
          <w:szCs w:val="22"/>
        </w:rPr>
        <w:fldChar w:fldCharType="end"/>
      </w:r>
      <w:r w:rsidR="00FA2940" w:rsidRPr="00FA2940">
        <w:rPr>
          <w:rFonts w:ascii="Arial" w:hAnsi="Arial" w:cs="Arial"/>
          <w:sz w:val="22"/>
          <w:szCs w:val="22"/>
        </w:rPr>
        <w:fldChar w:fldCharType="separate"/>
      </w:r>
      <w:r w:rsidR="00FA2940" w:rsidRPr="00FA2940">
        <w:rPr>
          <w:rFonts w:ascii="Arial" w:hAnsi="Arial" w:cs="Arial"/>
          <w:noProof/>
          <w:sz w:val="22"/>
          <w:szCs w:val="22"/>
          <w:vertAlign w:val="superscript"/>
        </w:rPr>
        <w:t>13</w:t>
      </w:r>
      <w:r w:rsidR="00FA2940" w:rsidRPr="00FA2940">
        <w:rPr>
          <w:rFonts w:ascii="Arial" w:hAnsi="Arial" w:cs="Arial"/>
          <w:sz w:val="22"/>
          <w:szCs w:val="22"/>
        </w:rPr>
        <w:fldChar w:fldCharType="end"/>
      </w:r>
      <w:r w:rsidR="00FA2940" w:rsidRPr="00FA2940">
        <w:rPr>
          <w:rFonts w:ascii="Arial" w:hAnsi="Arial" w:cs="Arial"/>
          <w:sz w:val="22"/>
          <w:szCs w:val="22"/>
        </w:rPr>
        <w:t xml:space="preserve">. For this question, the problem of imaging near but not in the limb enlargement could be an asset as the fish data are from axial interneurons and </w:t>
      </w:r>
      <w:r w:rsidR="00514C17">
        <w:rPr>
          <w:rFonts w:ascii="Arial" w:hAnsi="Arial" w:cs="Arial"/>
          <w:sz w:val="22"/>
          <w:szCs w:val="22"/>
        </w:rPr>
        <w:t>at the T12 location</w:t>
      </w:r>
      <w:r w:rsidR="00FA2940" w:rsidRPr="00FA2940">
        <w:rPr>
          <w:rFonts w:ascii="Arial" w:hAnsi="Arial" w:cs="Arial"/>
          <w:sz w:val="22"/>
          <w:szCs w:val="22"/>
        </w:rPr>
        <w:t xml:space="preserve"> we expect a mix of axial and limb related interneurons in mice.</w:t>
      </w:r>
    </w:p>
    <w:p w14:paraId="2449B340" w14:textId="7C5AA783" w:rsidR="005F11E0" w:rsidRPr="005F11E0" w:rsidRDefault="005F11E0" w:rsidP="00EC5338">
      <w:pPr>
        <w:rPr>
          <w:rFonts w:ascii="Arial" w:hAnsi="Arial" w:cs="Arial"/>
          <w:b/>
          <w:sz w:val="22"/>
          <w:szCs w:val="22"/>
        </w:rPr>
      </w:pPr>
      <w:r>
        <w:rPr>
          <w:rFonts w:ascii="Arial" w:hAnsi="Arial" w:cs="Arial"/>
          <w:b/>
          <w:sz w:val="22"/>
          <w:szCs w:val="22"/>
        </w:rPr>
        <w:lastRenderedPageBreak/>
        <w:t>REFERENCES CITED</w:t>
      </w:r>
    </w:p>
    <w:p w14:paraId="3A6E5EC4" w14:textId="77777777" w:rsidR="005F11E0" w:rsidRPr="005F11E0" w:rsidRDefault="005F11E0" w:rsidP="00EC5338">
      <w:pPr>
        <w:rPr>
          <w:rFonts w:ascii="Arial" w:hAnsi="Arial" w:cs="Arial"/>
          <w:sz w:val="22"/>
          <w:szCs w:val="22"/>
        </w:rPr>
      </w:pPr>
    </w:p>
    <w:p w14:paraId="72AC7923" w14:textId="77777777" w:rsidR="00C577DA" w:rsidRPr="00C577DA" w:rsidRDefault="005F11E0" w:rsidP="00C577DA">
      <w:pPr>
        <w:pStyle w:val="EndNoteBibliography"/>
        <w:ind w:left="720" w:hanging="720"/>
        <w:rPr>
          <w:noProof/>
        </w:rPr>
      </w:pPr>
      <w:r w:rsidRPr="005F11E0">
        <w:rPr>
          <w:szCs w:val="22"/>
        </w:rPr>
        <w:fldChar w:fldCharType="begin"/>
      </w:r>
      <w:r w:rsidRPr="005F11E0">
        <w:rPr>
          <w:szCs w:val="22"/>
        </w:rPr>
        <w:instrText xml:space="preserve"> ADDIN EN.REFLIST </w:instrText>
      </w:r>
      <w:r w:rsidRPr="005F11E0">
        <w:rPr>
          <w:szCs w:val="22"/>
        </w:rPr>
        <w:fldChar w:fldCharType="separate"/>
      </w:r>
      <w:r w:rsidR="00C577DA" w:rsidRPr="00C577DA">
        <w:rPr>
          <w:noProof/>
        </w:rPr>
        <w:t>1</w:t>
      </w:r>
      <w:r w:rsidR="00C577DA" w:rsidRPr="00C577DA">
        <w:rPr>
          <w:noProof/>
        </w:rPr>
        <w:tab/>
        <w:t xml:space="preserve">Hamel, E. J., Grewe, B. F., Parker, J. G. &amp; Schnitzer, M. J. Cellular level brain imaging in behaving mammals: an engineering approach. </w:t>
      </w:r>
      <w:r w:rsidR="00C577DA" w:rsidRPr="00C577DA">
        <w:rPr>
          <w:i/>
          <w:noProof/>
        </w:rPr>
        <w:t>Neuron</w:t>
      </w:r>
      <w:r w:rsidR="00C577DA" w:rsidRPr="00C577DA">
        <w:rPr>
          <w:noProof/>
        </w:rPr>
        <w:t xml:space="preserve"> </w:t>
      </w:r>
      <w:r w:rsidR="00C577DA" w:rsidRPr="00C577DA">
        <w:rPr>
          <w:b/>
          <w:noProof/>
        </w:rPr>
        <w:t>86</w:t>
      </w:r>
      <w:r w:rsidR="00C577DA" w:rsidRPr="00C577DA">
        <w:rPr>
          <w:noProof/>
        </w:rPr>
        <w:t>, 140-159, doi:10.1016/j.neuron.2015.03.055 (2015).</w:t>
      </w:r>
    </w:p>
    <w:p w14:paraId="54E8D2E6" w14:textId="77777777" w:rsidR="00C577DA" w:rsidRPr="00C577DA" w:rsidRDefault="00C577DA" w:rsidP="00C577DA">
      <w:pPr>
        <w:pStyle w:val="EndNoteBibliography"/>
        <w:ind w:left="720" w:hanging="720"/>
        <w:rPr>
          <w:noProof/>
        </w:rPr>
      </w:pPr>
      <w:r w:rsidRPr="00C577DA">
        <w:rPr>
          <w:noProof/>
        </w:rPr>
        <w:t>2</w:t>
      </w:r>
      <w:r w:rsidRPr="00C577DA">
        <w:rPr>
          <w:noProof/>
        </w:rPr>
        <w:tab/>
        <w:t xml:space="preserve">Dombeck, D. A., Khabbaz, A. N., Collman, F., Adelman, T. L. &amp; Tank, D. W. Imaging large-scale neural activity with cellular resolution in awake, mobile mice. </w:t>
      </w:r>
      <w:r w:rsidRPr="00C577DA">
        <w:rPr>
          <w:i/>
          <w:noProof/>
        </w:rPr>
        <w:t>Neuron</w:t>
      </w:r>
      <w:r w:rsidRPr="00C577DA">
        <w:rPr>
          <w:noProof/>
        </w:rPr>
        <w:t xml:space="preserve"> </w:t>
      </w:r>
      <w:r w:rsidRPr="00C577DA">
        <w:rPr>
          <w:b/>
          <w:noProof/>
        </w:rPr>
        <w:t>56</w:t>
      </w:r>
      <w:r w:rsidRPr="00C577DA">
        <w:rPr>
          <w:noProof/>
        </w:rPr>
        <w:t>, 43-57, doi:10.1016/j.neuron.2007.08.003 (2007).</w:t>
      </w:r>
    </w:p>
    <w:p w14:paraId="5995DCB4" w14:textId="77777777" w:rsidR="00C577DA" w:rsidRPr="00C577DA" w:rsidRDefault="00C577DA" w:rsidP="00C577DA">
      <w:pPr>
        <w:pStyle w:val="EndNoteBibliography"/>
        <w:ind w:left="720" w:hanging="720"/>
        <w:rPr>
          <w:noProof/>
        </w:rPr>
      </w:pPr>
      <w:r w:rsidRPr="00C577DA">
        <w:rPr>
          <w:noProof/>
        </w:rPr>
        <w:t>3</w:t>
      </w:r>
      <w:r w:rsidRPr="00C577DA">
        <w:rPr>
          <w:noProof/>
        </w:rPr>
        <w:tab/>
        <w:t xml:space="preserve">Broussard, G. J., Liang, R. &amp; Tian, L. Monitoring activity in neural circuits with genetically encoded indicators. </w:t>
      </w:r>
      <w:r w:rsidRPr="00C577DA">
        <w:rPr>
          <w:i/>
          <w:noProof/>
        </w:rPr>
        <w:t>Front Mol Neurosci</w:t>
      </w:r>
      <w:r w:rsidRPr="00C577DA">
        <w:rPr>
          <w:noProof/>
        </w:rPr>
        <w:t xml:space="preserve"> </w:t>
      </w:r>
      <w:r w:rsidRPr="00C577DA">
        <w:rPr>
          <w:b/>
          <w:noProof/>
        </w:rPr>
        <w:t>7</w:t>
      </w:r>
      <w:r w:rsidRPr="00C577DA">
        <w:rPr>
          <w:noProof/>
        </w:rPr>
        <w:t>, 97, doi:10.3389/fnmol.2014.00097 (2014).</w:t>
      </w:r>
    </w:p>
    <w:p w14:paraId="7E3B973C" w14:textId="77777777" w:rsidR="00C577DA" w:rsidRPr="00C577DA" w:rsidRDefault="00C577DA" w:rsidP="00C577DA">
      <w:pPr>
        <w:pStyle w:val="EndNoteBibliography"/>
        <w:ind w:left="720" w:hanging="720"/>
        <w:rPr>
          <w:noProof/>
        </w:rPr>
      </w:pPr>
      <w:r w:rsidRPr="00C577DA">
        <w:rPr>
          <w:noProof/>
        </w:rPr>
        <w:t>4</w:t>
      </w:r>
      <w:r w:rsidRPr="00C577DA">
        <w:rPr>
          <w:noProof/>
        </w:rPr>
        <w:tab/>
        <w:t xml:space="preserve">Nakai, J., Ohkura, M. &amp; Imoto, K. A high signal-to-noise Ca(2+) probe composed of a single green fluorescent protein. </w:t>
      </w:r>
      <w:r w:rsidRPr="00C577DA">
        <w:rPr>
          <w:i/>
          <w:noProof/>
        </w:rPr>
        <w:t>Nat Biotechnol</w:t>
      </w:r>
      <w:r w:rsidRPr="00C577DA">
        <w:rPr>
          <w:noProof/>
        </w:rPr>
        <w:t xml:space="preserve"> </w:t>
      </w:r>
      <w:r w:rsidRPr="00C577DA">
        <w:rPr>
          <w:b/>
          <w:noProof/>
        </w:rPr>
        <w:t>19</w:t>
      </w:r>
      <w:r w:rsidRPr="00C577DA">
        <w:rPr>
          <w:noProof/>
        </w:rPr>
        <w:t>, 137-141, doi:10.1038/84397 (2001).</w:t>
      </w:r>
    </w:p>
    <w:p w14:paraId="7C27C50C" w14:textId="77777777" w:rsidR="00C577DA" w:rsidRPr="00C577DA" w:rsidRDefault="00C577DA" w:rsidP="00C577DA">
      <w:pPr>
        <w:pStyle w:val="EndNoteBibliography"/>
        <w:ind w:left="720" w:hanging="720"/>
        <w:rPr>
          <w:noProof/>
        </w:rPr>
      </w:pPr>
      <w:r w:rsidRPr="00C577DA">
        <w:rPr>
          <w:noProof/>
        </w:rPr>
        <w:t>5</w:t>
      </w:r>
      <w:r w:rsidRPr="00C577DA">
        <w:rPr>
          <w:noProof/>
        </w:rPr>
        <w:tab/>
        <w:t xml:space="preserve">Denk, W., Strickler, J. H. &amp; Webb, W. W. Two-photon laser scanning fluorescence microscopy. </w:t>
      </w:r>
      <w:r w:rsidRPr="00C577DA">
        <w:rPr>
          <w:i/>
          <w:noProof/>
        </w:rPr>
        <w:t>Science</w:t>
      </w:r>
      <w:r w:rsidRPr="00C577DA">
        <w:rPr>
          <w:noProof/>
        </w:rPr>
        <w:t xml:space="preserve"> </w:t>
      </w:r>
      <w:r w:rsidRPr="00C577DA">
        <w:rPr>
          <w:b/>
          <w:noProof/>
        </w:rPr>
        <w:t>248</w:t>
      </w:r>
      <w:r w:rsidRPr="00C577DA">
        <w:rPr>
          <w:noProof/>
        </w:rPr>
        <w:t>, 73-76 (1990).</w:t>
      </w:r>
    </w:p>
    <w:p w14:paraId="025AA5A2" w14:textId="77777777" w:rsidR="00C577DA" w:rsidRPr="00C577DA" w:rsidRDefault="00C577DA" w:rsidP="00C577DA">
      <w:pPr>
        <w:pStyle w:val="EndNoteBibliography"/>
        <w:ind w:left="720" w:hanging="720"/>
        <w:rPr>
          <w:noProof/>
        </w:rPr>
      </w:pPr>
      <w:r w:rsidRPr="00C577DA">
        <w:rPr>
          <w:noProof/>
        </w:rPr>
        <w:t>6</w:t>
      </w:r>
      <w:r w:rsidRPr="00C577DA">
        <w:rPr>
          <w:noProof/>
        </w:rPr>
        <w:tab/>
        <w:t xml:space="preserve">Zipfel, W. R., Williams, R. M. &amp; Webb, W. W. Nonlinear magic: multiphoton microscopy in the biosciences. </w:t>
      </w:r>
      <w:r w:rsidRPr="00C577DA">
        <w:rPr>
          <w:i/>
          <w:noProof/>
        </w:rPr>
        <w:t>Nat Biotechnol</w:t>
      </w:r>
      <w:r w:rsidRPr="00C577DA">
        <w:rPr>
          <w:noProof/>
        </w:rPr>
        <w:t xml:space="preserve"> </w:t>
      </w:r>
      <w:r w:rsidRPr="00C577DA">
        <w:rPr>
          <w:b/>
          <w:noProof/>
        </w:rPr>
        <w:t>21</w:t>
      </w:r>
      <w:r w:rsidRPr="00C577DA">
        <w:rPr>
          <w:noProof/>
        </w:rPr>
        <w:t>, 1369-1377, doi:10.1038/nbt899 (2003).</w:t>
      </w:r>
    </w:p>
    <w:p w14:paraId="78381913" w14:textId="77777777" w:rsidR="00C577DA" w:rsidRPr="00C577DA" w:rsidRDefault="00C577DA" w:rsidP="00C577DA">
      <w:pPr>
        <w:pStyle w:val="EndNoteBibliography"/>
        <w:ind w:left="720" w:hanging="720"/>
        <w:rPr>
          <w:noProof/>
        </w:rPr>
      </w:pPr>
      <w:r w:rsidRPr="00C577DA">
        <w:rPr>
          <w:noProof/>
        </w:rPr>
        <w:t>7</w:t>
      </w:r>
      <w:r w:rsidRPr="00C577DA">
        <w:rPr>
          <w:noProof/>
        </w:rPr>
        <w:tab/>
        <w:t xml:space="preserve">Dombeck, D. A., Graziano, M. S. &amp; Tank, D. W. Functional clustering of neurons in motor cortex determined by cellular resolution imaging in awake behaving mice. </w:t>
      </w:r>
      <w:r w:rsidRPr="00C577DA">
        <w:rPr>
          <w:i/>
          <w:noProof/>
        </w:rPr>
        <w:t>J Neurosci</w:t>
      </w:r>
      <w:r w:rsidRPr="00C577DA">
        <w:rPr>
          <w:noProof/>
        </w:rPr>
        <w:t xml:space="preserve"> </w:t>
      </w:r>
      <w:r w:rsidRPr="00C577DA">
        <w:rPr>
          <w:b/>
          <w:noProof/>
        </w:rPr>
        <w:t>29</w:t>
      </w:r>
      <w:r w:rsidRPr="00C577DA">
        <w:rPr>
          <w:noProof/>
        </w:rPr>
        <w:t>, 13751-13760, doi:10.1523/JNEUROSCI.2985-09.2009 (2009).</w:t>
      </w:r>
    </w:p>
    <w:p w14:paraId="3BE5FD75" w14:textId="77777777" w:rsidR="00C577DA" w:rsidRPr="00C577DA" w:rsidRDefault="00C577DA" w:rsidP="00C577DA">
      <w:pPr>
        <w:pStyle w:val="EndNoteBibliography"/>
        <w:ind w:left="720" w:hanging="720"/>
        <w:rPr>
          <w:noProof/>
        </w:rPr>
      </w:pPr>
      <w:r w:rsidRPr="00C577DA">
        <w:rPr>
          <w:noProof/>
        </w:rPr>
        <w:t>8</w:t>
      </w:r>
      <w:r w:rsidRPr="00C577DA">
        <w:rPr>
          <w:noProof/>
        </w:rPr>
        <w:tab/>
        <w:t>Talpalar, A. E.</w:t>
      </w:r>
      <w:r w:rsidRPr="00C577DA">
        <w:rPr>
          <w:i/>
          <w:noProof/>
        </w:rPr>
        <w:t xml:space="preserve"> et al.</w:t>
      </w:r>
      <w:r w:rsidRPr="00C577DA">
        <w:rPr>
          <w:noProof/>
        </w:rPr>
        <w:t xml:space="preserve"> Dual-mode operation of neuronal networks involved in left-right alternation. </w:t>
      </w:r>
      <w:r w:rsidRPr="00C577DA">
        <w:rPr>
          <w:i/>
          <w:noProof/>
        </w:rPr>
        <w:t>Nature</w:t>
      </w:r>
      <w:r w:rsidRPr="00C577DA">
        <w:rPr>
          <w:noProof/>
        </w:rPr>
        <w:t xml:space="preserve"> </w:t>
      </w:r>
      <w:r w:rsidRPr="00C577DA">
        <w:rPr>
          <w:b/>
          <w:noProof/>
        </w:rPr>
        <w:t>500</w:t>
      </w:r>
      <w:r w:rsidRPr="00C577DA">
        <w:rPr>
          <w:noProof/>
        </w:rPr>
        <w:t>, 85-88, doi:10.1038/nature12286 (2013).</w:t>
      </w:r>
    </w:p>
    <w:p w14:paraId="6D854C63" w14:textId="77777777" w:rsidR="00C577DA" w:rsidRPr="00C577DA" w:rsidRDefault="00C577DA" w:rsidP="00C577DA">
      <w:pPr>
        <w:pStyle w:val="EndNoteBibliography"/>
        <w:ind w:left="720" w:hanging="720"/>
        <w:rPr>
          <w:noProof/>
        </w:rPr>
      </w:pPr>
      <w:r w:rsidRPr="00C577DA">
        <w:rPr>
          <w:noProof/>
        </w:rPr>
        <w:t>9</w:t>
      </w:r>
      <w:r w:rsidRPr="00C577DA">
        <w:rPr>
          <w:noProof/>
        </w:rPr>
        <w:tab/>
        <w:t>Farrar, M. J.</w:t>
      </w:r>
      <w:r w:rsidRPr="00C577DA">
        <w:rPr>
          <w:i/>
          <w:noProof/>
        </w:rPr>
        <w:t xml:space="preserve"> et al.</w:t>
      </w:r>
      <w:r w:rsidRPr="00C577DA">
        <w:rPr>
          <w:noProof/>
        </w:rPr>
        <w:t xml:space="preserve"> Chronic in vivo imaging in the mouse spinal cord using an implanted chamber. </w:t>
      </w:r>
      <w:r w:rsidRPr="00C577DA">
        <w:rPr>
          <w:i/>
          <w:noProof/>
        </w:rPr>
        <w:t>Nat Methods</w:t>
      </w:r>
      <w:r w:rsidRPr="00C577DA">
        <w:rPr>
          <w:noProof/>
        </w:rPr>
        <w:t xml:space="preserve"> </w:t>
      </w:r>
      <w:r w:rsidRPr="00C577DA">
        <w:rPr>
          <w:b/>
          <w:noProof/>
        </w:rPr>
        <w:t>9</w:t>
      </w:r>
      <w:r w:rsidRPr="00C577DA">
        <w:rPr>
          <w:noProof/>
        </w:rPr>
        <w:t>, 297-302, doi:10.1038/nmeth.1856 (2012).</w:t>
      </w:r>
    </w:p>
    <w:p w14:paraId="2FF98602" w14:textId="77777777" w:rsidR="00C577DA" w:rsidRPr="00C577DA" w:rsidRDefault="00C577DA" w:rsidP="00C577DA">
      <w:pPr>
        <w:pStyle w:val="EndNoteBibliography"/>
        <w:ind w:left="720" w:hanging="720"/>
        <w:rPr>
          <w:noProof/>
        </w:rPr>
      </w:pPr>
      <w:r w:rsidRPr="00C577DA">
        <w:rPr>
          <w:noProof/>
        </w:rPr>
        <w:t>10</w:t>
      </w:r>
      <w:r w:rsidRPr="00C577DA">
        <w:rPr>
          <w:noProof/>
        </w:rPr>
        <w:tab/>
        <w:t xml:space="preserve">Farrar, M. J. &amp; Schaffer, C. B. A procedure for implanting a spinal chamber for longitudinal in vivo imaging of the mouse spinal cord. </w:t>
      </w:r>
      <w:r w:rsidRPr="00C577DA">
        <w:rPr>
          <w:i/>
          <w:noProof/>
        </w:rPr>
        <w:t>J Vis Exp</w:t>
      </w:r>
      <w:r w:rsidRPr="00C577DA">
        <w:rPr>
          <w:noProof/>
        </w:rPr>
        <w:t>, doi:10.3791/52196 (2014).</w:t>
      </w:r>
    </w:p>
    <w:p w14:paraId="547B5711" w14:textId="77777777" w:rsidR="00C577DA" w:rsidRPr="00C577DA" w:rsidRDefault="00C577DA" w:rsidP="00C577DA">
      <w:pPr>
        <w:pStyle w:val="EndNoteBibliography"/>
        <w:ind w:left="720" w:hanging="720"/>
        <w:rPr>
          <w:noProof/>
        </w:rPr>
      </w:pPr>
      <w:r w:rsidRPr="00C577DA">
        <w:rPr>
          <w:noProof/>
        </w:rPr>
        <w:t>11</w:t>
      </w:r>
      <w:r w:rsidRPr="00C577DA">
        <w:rPr>
          <w:noProof/>
        </w:rPr>
        <w:tab/>
        <w:t>Horton, N. G.</w:t>
      </w:r>
      <w:r w:rsidRPr="00C577DA">
        <w:rPr>
          <w:i/>
          <w:noProof/>
        </w:rPr>
        <w:t xml:space="preserve"> et al.</w:t>
      </w:r>
      <w:r w:rsidRPr="00C577DA">
        <w:rPr>
          <w:noProof/>
        </w:rPr>
        <w:t xml:space="preserve"> three-photon microscopy of subcortical structures within an intact mouse brain. </w:t>
      </w:r>
      <w:r w:rsidRPr="00C577DA">
        <w:rPr>
          <w:i/>
          <w:noProof/>
        </w:rPr>
        <w:t>Nat Photonics</w:t>
      </w:r>
      <w:r w:rsidRPr="00C577DA">
        <w:rPr>
          <w:noProof/>
        </w:rPr>
        <w:t xml:space="preserve"> </w:t>
      </w:r>
      <w:r w:rsidRPr="00C577DA">
        <w:rPr>
          <w:b/>
          <w:noProof/>
        </w:rPr>
        <w:t>7</w:t>
      </w:r>
      <w:r w:rsidRPr="00C577DA">
        <w:rPr>
          <w:noProof/>
        </w:rPr>
        <w:t>, doi:10.1038/nphoton.2012.336 (2013).</w:t>
      </w:r>
    </w:p>
    <w:p w14:paraId="60D184C7" w14:textId="77777777" w:rsidR="00C577DA" w:rsidRPr="00C577DA" w:rsidRDefault="00C577DA" w:rsidP="00C577DA">
      <w:pPr>
        <w:pStyle w:val="EndNoteBibliography"/>
        <w:ind w:left="720" w:hanging="720"/>
        <w:rPr>
          <w:noProof/>
        </w:rPr>
      </w:pPr>
      <w:r w:rsidRPr="00C577DA">
        <w:rPr>
          <w:noProof/>
        </w:rPr>
        <w:t>12</w:t>
      </w:r>
      <w:r w:rsidRPr="00C577DA">
        <w:rPr>
          <w:noProof/>
        </w:rPr>
        <w:tab/>
        <w:t>Shevtsova, N. A.</w:t>
      </w:r>
      <w:r w:rsidRPr="00C577DA">
        <w:rPr>
          <w:i/>
          <w:noProof/>
        </w:rPr>
        <w:t xml:space="preserve"> et al.</w:t>
      </w:r>
      <w:r w:rsidRPr="00C577DA">
        <w:rPr>
          <w:noProof/>
        </w:rPr>
        <w:t xml:space="preserve"> Organization of left-right coordination of neuronal activity in the mammalian spinal cord: Insights from computational modelling. </w:t>
      </w:r>
      <w:r w:rsidRPr="00C577DA">
        <w:rPr>
          <w:i/>
          <w:noProof/>
        </w:rPr>
        <w:t>J Physiol</w:t>
      </w:r>
      <w:r w:rsidRPr="00C577DA">
        <w:rPr>
          <w:noProof/>
        </w:rPr>
        <w:t xml:space="preserve"> </w:t>
      </w:r>
      <w:r w:rsidRPr="00C577DA">
        <w:rPr>
          <w:b/>
          <w:noProof/>
        </w:rPr>
        <w:t>593</w:t>
      </w:r>
      <w:r w:rsidRPr="00C577DA">
        <w:rPr>
          <w:noProof/>
        </w:rPr>
        <w:t>, 2403-2426, doi:10.1113/JP270121 (2015).</w:t>
      </w:r>
    </w:p>
    <w:p w14:paraId="50FC0347" w14:textId="77777777" w:rsidR="00C577DA" w:rsidRPr="00C577DA" w:rsidRDefault="00C577DA" w:rsidP="00C577DA">
      <w:pPr>
        <w:pStyle w:val="EndNoteBibliography"/>
        <w:ind w:left="720" w:hanging="720"/>
        <w:rPr>
          <w:noProof/>
        </w:rPr>
      </w:pPr>
      <w:r w:rsidRPr="00C577DA">
        <w:rPr>
          <w:noProof/>
        </w:rPr>
        <w:t>13</w:t>
      </w:r>
      <w:r w:rsidRPr="00C577DA">
        <w:rPr>
          <w:noProof/>
        </w:rPr>
        <w:tab/>
        <w:t xml:space="preserve">Crone, S. A., Zhong, G., Harris-Warrick, R. &amp; Sharma, K. In mice lacking V2a interneurons, gait depends on speed of locomotion. </w:t>
      </w:r>
      <w:r w:rsidRPr="00C577DA">
        <w:rPr>
          <w:i/>
          <w:noProof/>
        </w:rPr>
        <w:t>J Neurosci</w:t>
      </w:r>
      <w:r w:rsidRPr="00C577DA">
        <w:rPr>
          <w:noProof/>
        </w:rPr>
        <w:t xml:space="preserve"> </w:t>
      </w:r>
      <w:r w:rsidRPr="00C577DA">
        <w:rPr>
          <w:b/>
          <w:noProof/>
        </w:rPr>
        <w:t>29</w:t>
      </w:r>
      <w:r w:rsidRPr="00C577DA">
        <w:rPr>
          <w:noProof/>
        </w:rPr>
        <w:t>, 7098-7109, doi:10.1523/JNEUROSCI.1206-09.2009 (2009).</w:t>
      </w:r>
    </w:p>
    <w:p w14:paraId="6BA0F641" w14:textId="295ADFD9" w:rsidR="00C577DA" w:rsidRPr="00C577DA" w:rsidRDefault="00C577DA" w:rsidP="00FB74E7">
      <w:pPr>
        <w:pStyle w:val="EndNoteBibliography"/>
        <w:ind w:left="720" w:hanging="720"/>
        <w:rPr>
          <w:noProof/>
        </w:rPr>
      </w:pPr>
      <w:r w:rsidRPr="00C577DA">
        <w:rPr>
          <w:noProof/>
        </w:rPr>
        <w:t>14</w:t>
      </w:r>
      <w:r w:rsidRPr="00C577DA">
        <w:rPr>
          <w:noProof/>
        </w:rPr>
        <w:tab/>
        <w:t>Crone, S. A.</w:t>
      </w:r>
      <w:r w:rsidRPr="00C577DA">
        <w:rPr>
          <w:i/>
          <w:noProof/>
        </w:rPr>
        <w:t xml:space="preserve"> et al.</w:t>
      </w:r>
      <w:r w:rsidRPr="00C577DA">
        <w:rPr>
          <w:noProof/>
        </w:rPr>
        <w:t xml:space="preserve"> Genetic ablation of V2a ipsilateral interneurons disrupts left-right locomotor coordination in mammalian spinal cord. </w:t>
      </w:r>
      <w:r w:rsidRPr="00C577DA">
        <w:rPr>
          <w:i/>
          <w:noProof/>
        </w:rPr>
        <w:t>Neuron</w:t>
      </w:r>
      <w:r w:rsidRPr="00C577DA">
        <w:rPr>
          <w:noProof/>
        </w:rPr>
        <w:t xml:space="preserve"> </w:t>
      </w:r>
      <w:r w:rsidRPr="00C577DA">
        <w:rPr>
          <w:b/>
          <w:noProof/>
        </w:rPr>
        <w:t>60</w:t>
      </w:r>
      <w:r w:rsidRPr="00C577DA">
        <w:rPr>
          <w:noProof/>
        </w:rPr>
        <w:t>, 70-83, doi:S0896-6273(08)00677-6 [pii]</w:t>
      </w:r>
      <w:r w:rsidR="00FB74E7">
        <w:rPr>
          <w:noProof/>
        </w:rPr>
        <w:t xml:space="preserve"> </w:t>
      </w:r>
      <w:r w:rsidRPr="00C577DA">
        <w:rPr>
          <w:noProof/>
        </w:rPr>
        <w:t>10.1016/j.neuron.2008.08.009 (2008).</w:t>
      </w:r>
    </w:p>
    <w:p w14:paraId="31B2E729" w14:textId="77777777" w:rsidR="00C577DA" w:rsidRPr="00C577DA" w:rsidRDefault="00C577DA" w:rsidP="00C577DA">
      <w:pPr>
        <w:pStyle w:val="EndNoteBibliography"/>
        <w:ind w:left="720" w:hanging="720"/>
        <w:rPr>
          <w:noProof/>
        </w:rPr>
      </w:pPr>
      <w:r w:rsidRPr="00C577DA">
        <w:rPr>
          <w:noProof/>
        </w:rPr>
        <w:t>15</w:t>
      </w:r>
      <w:r w:rsidRPr="00C577DA">
        <w:rPr>
          <w:noProof/>
        </w:rPr>
        <w:tab/>
        <w:t xml:space="preserve">McLean, D. L., Masino, M. A., Koh, I. Y., Lindquist, W. B. &amp; Fetcho, J. R. Continuous shifts in the active set of spinal interneurons during changes in locomotor speed. </w:t>
      </w:r>
      <w:r w:rsidRPr="00C577DA">
        <w:rPr>
          <w:i/>
          <w:noProof/>
        </w:rPr>
        <w:t>Nat Neurosci</w:t>
      </w:r>
      <w:r w:rsidRPr="00C577DA">
        <w:rPr>
          <w:noProof/>
        </w:rPr>
        <w:t xml:space="preserve"> </w:t>
      </w:r>
      <w:r w:rsidRPr="00C577DA">
        <w:rPr>
          <w:b/>
          <w:noProof/>
        </w:rPr>
        <w:t>11</w:t>
      </w:r>
      <w:r w:rsidRPr="00C577DA">
        <w:rPr>
          <w:noProof/>
        </w:rPr>
        <w:t>, 1419-1429 (2008).</w:t>
      </w:r>
    </w:p>
    <w:p w14:paraId="0315371A" w14:textId="236459C2" w:rsidR="00C577DA" w:rsidRPr="00C577DA" w:rsidRDefault="00C577DA" w:rsidP="00FB74E7">
      <w:pPr>
        <w:pStyle w:val="EndNoteBibliography"/>
        <w:ind w:left="720" w:hanging="720"/>
        <w:rPr>
          <w:noProof/>
        </w:rPr>
      </w:pPr>
      <w:r w:rsidRPr="00C577DA">
        <w:rPr>
          <w:noProof/>
        </w:rPr>
        <w:t>16</w:t>
      </w:r>
      <w:r w:rsidRPr="00C577DA">
        <w:rPr>
          <w:noProof/>
        </w:rPr>
        <w:tab/>
        <w:t xml:space="preserve">McLean, D. L., Fan, J., Higashijima, S., Hale, M. E. &amp; Fetcho, J. R. A topographic map of recruitment in spinal cord. </w:t>
      </w:r>
      <w:r w:rsidRPr="00C577DA">
        <w:rPr>
          <w:i/>
          <w:noProof/>
        </w:rPr>
        <w:t>Nature</w:t>
      </w:r>
      <w:r w:rsidRPr="00C577DA">
        <w:rPr>
          <w:noProof/>
        </w:rPr>
        <w:t xml:space="preserve"> </w:t>
      </w:r>
      <w:r w:rsidRPr="00C577DA">
        <w:rPr>
          <w:b/>
          <w:noProof/>
        </w:rPr>
        <w:t>446</w:t>
      </w:r>
      <w:r w:rsidRPr="00C577DA">
        <w:rPr>
          <w:noProof/>
        </w:rPr>
        <w:t>, 71-75, doi:nature05588 [pii]</w:t>
      </w:r>
      <w:r w:rsidR="00FB74E7">
        <w:rPr>
          <w:noProof/>
        </w:rPr>
        <w:t xml:space="preserve"> </w:t>
      </w:r>
      <w:r w:rsidRPr="00C577DA">
        <w:rPr>
          <w:noProof/>
        </w:rPr>
        <w:t>10.1038/nature05588 (2007).</w:t>
      </w:r>
    </w:p>
    <w:p w14:paraId="2FAB1924" w14:textId="77777777" w:rsidR="00C577DA" w:rsidRPr="00C577DA" w:rsidRDefault="00C577DA" w:rsidP="00C577DA">
      <w:pPr>
        <w:pStyle w:val="EndNoteBibliography"/>
        <w:ind w:left="720" w:hanging="720"/>
        <w:rPr>
          <w:noProof/>
        </w:rPr>
      </w:pPr>
      <w:r w:rsidRPr="00C577DA">
        <w:rPr>
          <w:noProof/>
        </w:rPr>
        <w:t>17</w:t>
      </w:r>
      <w:r w:rsidRPr="00C577DA">
        <w:rPr>
          <w:noProof/>
        </w:rPr>
        <w:tab/>
        <w:t xml:space="preserve">Williams, R. M., Zipfel, W. R. &amp; Webb, W. W. Interpreting second-harmonic generation images of collagen I fibrils. </w:t>
      </w:r>
      <w:r w:rsidRPr="00C577DA">
        <w:rPr>
          <w:i/>
          <w:noProof/>
        </w:rPr>
        <w:t>Biophys J</w:t>
      </w:r>
      <w:r w:rsidRPr="00C577DA">
        <w:rPr>
          <w:noProof/>
        </w:rPr>
        <w:t xml:space="preserve"> </w:t>
      </w:r>
      <w:r w:rsidRPr="00C577DA">
        <w:rPr>
          <w:b/>
          <w:noProof/>
        </w:rPr>
        <w:t>88</w:t>
      </w:r>
      <w:r w:rsidRPr="00C577DA">
        <w:rPr>
          <w:noProof/>
        </w:rPr>
        <w:t>, 1377-1386, doi:10.1529/biophysj.104.047308 (2005).</w:t>
      </w:r>
    </w:p>
    <w:p w14:paraId="58F3F669" w14:textId="77777777" w:rsidR="00C577DA" w:rsidRPr="00C577DA" w:rsidRDefault="00C577DA" w:rsidP="00C577DA">
      <w:pPr>
        <w:pStyle w:val="EndNoteBibliography"/>
        <w:ind w:left="720" w:hanging="720"/>
        <w:rPr>
          <w:noProof/>
        </w:rPr>
      </w:pPr>
      <w:r w:rsidRPr="00C577DA">
        <w:rPr>
          <w:noProof/>
        </w:rPr>
        <w:t>18</w:t>
      </w:r>
      <w:r w:rsidRPr="00C577DA">
        <w:rPr>
          <w:noProof/>
        </w:rPr>
        <w:tab/>
        <w:t xml:space="preserve">Farrar, M. J., Wise, F. W., Fetcho, J. R. &amp; Schaffer, C. B. In vivo imaging of myelin in the vertebrate central nervous system using third harmonic generation microscopy. </w:t>
      </w:r>
      <w:r w:rsidRPr="00C577DA">
        <w:rPr>
          <w:i/>
          <w:noProof/>
        </w:rPr>
        <w:t>Biophys J</w:t>
      </w:r>
      <w:r w:rsidRPr="00C577DA">
        <w:rPr>
          <w:noProof/>
        </w:rPr>
        <w:t xml:space="preserve"> </w:t>
      </w:r>
      <w:r w:rsidRPr="00C577DA">
        <w:rPr>
          <w:b/>
          <w:noProof/>
        </w:rPr>
        <w:t>100</w:t>
      </w:r>
      <w:r w:rsidRPr="00C577DA">
        <w:rPr>
          <w:noProof/>
        </w:rPr>
        <w:t>, 1362-1371, doi:10.1016/j.bpj.2011.01.031 (2011).</w:t>
      </w:r>
    </w:p>
    <w:p w14:paraId="35B2BFD8" w14:textId="77777777" w:rsidR="00C577DA" w:rsidRPr="00C577DA" w:rsidRDefault="00C577DA" w:rsidP="00C577DA">
      <w:pPr>
        <w:pStyle w:val="EndNoteBibliography"/>
        <w:ind w:left="720" w:hanging="720"/>
        <w:rPr>
          <w:noProof/>
        </w:rPr>
      </w:pPr>
      <w:r w:rsidRPr="00C577DA">
        <w:rPr>
          <w:noProof/>
        </w:rPr>
        <w:t>19</w:t>
      </w:r>
      <w:r w:rsidRPr="00C577DA">
        <w:rPr>
          <w:noProof/>
        </w:rPr>
        <w:tab/>
        <w:t xml:space="preserve">Evans, C. L. &amp; Xie, X. S. Coherent anti-stokes Raman scattering microscopy: chemical imaging for biology and medicine. </w:t>
      </w:r>
      <w:r w:rsidRPr="00C577DA">
        <w:rPr>
          <w:i/>
          <w:noProof/>
        </w:rPr>
        <w:t>Annu Rev Anal Chem (Palo Alto Calif)</w:t>
      </w:r>
      <w:r w:rsidRPr="00C577DA">
        <w:rPr>
          <w:noProof/>
        </w:rPr>
        <w:t xml:space="preserve"> </w:t>
      </w:r>
      <w:r w:rsidRPr="00C577DA">
        <w:rPr>
          <w:b/>
          <w:noProof/>
        </w:rPr>
        <w:t>1</w:t>
      </w:r>
      <w:r w:rsidRPr="00C577DA">
        <w:rPr>
          <w:noProof/>
        </w:rPr>
        <w:t>, 883-909, doi:10.1146/annurev.anchem.1.031207.112754 (2008).</w:t>
      </w:r>
    </w:p>
    <w:p w14:paraId="4F8CA265" w14:textId="77777777" w:rsidR="00C577DA" w:rsidRPr="00C577DA" w:rsidRDefault="00C577DA" w:rsidP="00C577DA">
      <w:pPr>
        <w:pStyle w:val="EndNoteBibliography"/>
        <w:ind w:left="720" w:hanging="720"/>
        <w:rPr>
          <w:noProof/>
        </w:rPr>
      </w:pPr>
      <w:r w:rsidRPr="00C577DA">
        <w:rPr>
          <w:noProof/>
        </w:rPr>
        <w:t>20</w:t>
      </w:r>
      <w:r w:rsidRPr="00C577DA">
        <w:rPr>
          <w:noProof/>
        </w:rPr>
        <w:tab/>
        <w:t xml:space="preserve">Fowler, S. C., Miller, B. R., Gaither, T. W., Johnson, M. A. &amp; Rebec, G. V. Force-plate quantification of progressive behavioral deficits in the R6/2 mouse model of Huntington's disease. </w:t>
      </w:r>
      <w:r w:rsidRPr="00C577DA">
        <w:rPr>
          <w:i/>
          <w:noProof/>
        </w:rPr>
        <w:t>Behav Brain Res</w:t>
      </w:r>
      <w:r w:rsidRPr="00C577DA">
        <w:rPr>
          <w:noProof/>
        </w:rPr>
        <w:t xml:space="preserve"> </w:t>
      </w:r>
      <w:r w:rsidRPr="00C577DA">
        <w:rPr>
          <w:b/>
          <w:noProof/>
        </w:rPr>
        <w:t>202</w:t>
      </w:r>
      <w:r w:rsidRPr="00C577DA">
        <w:rPr>
          <w:noProof/>
        </w:rPr>
        <w:t>, 130-137, doi:10.1016/j.bbr.2009.03.022 (2009).</w:t>
      </w:r>
    </w:p>
    <w:p w14:paraId="04FFF01D" w14:textId="77777777" w:rsidR="00C577DA" w:rsidRPr="00C577DA" w:rsidRDefault="00C577DA" w:rsidP="00C577DA">
      <w:pPr>
        <w:pStyle w:val="EndNoteBibliography"/>
        <w:ind w:left="720" w:hanging="720"/>
        <w:rPr>
          <w:noProof/>
        </w:rPr>
      </w:pPr>
      <w:r w:rsidRPr="00C577DA">
        <w:rPr>
          <w:noProof/>
        </w:rPr>
        <w:t>21</w:t>
      </w:r>
      <w:r w:rsidRPr="00C577DA">
        <w:rPr>
          <w:noProof/>
        </w:rPr>
        <w:tab/>
        <w:t xml:space="preserve">Webb, A. A., Kerr, B., Neville, T., Ngan, S. &amp; Assem, H. Kinematics and ground reaction force determination: a demonstration quantifying locomotor abilities of young adult, middle-aged, and geriatric rats. </w:t>
      </w:r>
      <w:r w:rsidRPr="00C577DA">
        <w:rPr>
          <w:i/>
          <w:noProof/>
        </w:rPr>
        <w:t>J Vis Exp</w:t>
      </w:r>
      <w:r w:rsidRPr="00C577DA">
        <w:rPr>
          <w:noProof/>
        </w:rPr>
        <w:t>, doi:10.3791/2138 (2011).</w:t>
      </w:r>
    </w:p>
    <w:p w14:paraId="6B4C3830" w14:textId="77777777" w:rsidR="00C577DA" w:rsidRPr="00C577DA" w:rsidRDefault="00C577DA" w:rsidP="00C577DA">
      <w:pPr>
        <w:pStyle w:val="EndNoteBibliography"/>
        <w:ind w:left="720" w:hanging="720"/>
        <w:rPr>
          <w:noProof/>
        </w:rPr>
      </w:pPr>
      <w:r w:rsidRPr="00C577DA">
        <w:rPr>
          <w:noProof/>
        </w:rPr>
        <w:t>22</w:t>
      </w:r>
      <w:r w:rsidRPr="00C577DA">
        <w:rPr>
          <w:noProof/>
        </w:rPr>
        <w:tab/>
        <w:t xml:space="preserve">Herbin, M., Hackert, R., Gasc, J. P. &amp; Renous, S. Gait parameters of treadmill versus overground locomotion in mouse. </w:t>
      </w:r>
      <w:r w:rsidRPr="00C577DA">
        <w:rPr>
          <w:i/>
          <w:noProof/>
        </w:rPr>
        <w:t>Behav Brain Res</w:t>
      </w:r>
      <w:r w:rsidRPr="00C577DA">
        <w:rPr>
          <w:noProof/>
        </w:rPr>
        <w:t xml:space="preserve"> </w:t>
      </w:r>
      <w:r w:rsidRPr="00C577DA">
        <w:rPr>
          <w:b/>
          <w:noProof/>
        </w:rPr>
        <w:t>181</w:t>
      </w:r>
      <w:r w:rsidRPr="00C577DA">
        <w:rPr>
          <w:noProof/>
        </w:rPr>
        <w:t>, 173-179, doi:10.1016/j.bbr.2007.04.001 (2007).</w:t>
      </w:r>
    </w:p>
    <w:p w14:paraId="7F883A20" w14:textId="77777777" w:rsidR="00C577DA" w:rsidRPr="00C577DA" w:rsidRDefault="00C577DA" w:rsidP="00C577DA">
      <w:pPr>
        <w:pStyle w:val="EndNoteBibliography"/>
        <w:ind w:left="720" w:hanging="720"/>
        <w:rPr>
          <w:noProof/>
        </w:rPr>
      </w:pPr>
      <w:r w:rsidRPr="00C577DA">
        <w:rPr>
          <w:noProof/>
        </w:rPr>
        <w:lastRenderedPageBreak/>
        <w:t>23</w:t>
      </w:r>
      <w:r w:rsidRPr="00C577DA">
        <w:rPr>
          <w:noProof/>
        </w:rPr>
        <w:tab/>
        <w:t>Tsai, P. S.</w:t>
      </w:r>
      <w:r w:rsidRPr="00C577DA">
        <w:rPr>
          <w:i/>
          <w:noProof/>
        </w:rPr>
        <w:t xml:space="preserve"> et al.</w:t>
      </w:r>
      <w:r w:rsidRPr="00C577DA">
        <w:rPr>
          <w:noProof/>
        </w:rPr>
        <w:t xml:space="preserve"> Ultra-large field-of-view two-photon microscopy. </w:t>
      </w:r>
      <w:r w:rsidRPr="00C577DA">
        <w:rPr>
          <w:i/>
          <w:noProof/>
        </w:rPr>
        <w:t>Opt Express</w:t>
      </w:r>
      <w:r w:rsidRPr="00C577DA">
        <w:rPr>
          <w:noProof/>
        </w:rPr>
        <w:t xml:space="preserve"> </w:t>
      </w:r>
      <w:r w:rsidRPr="00C577DA">
        <w:rPr>
          <w:b/>
          <w:noProof/>
        </w:rPr>
        <w:t>23</w:t>
      </w:r>
      <w:r w:rsidRPr="00C577DA">
        <w:rPr>
          <w:noProof/>
        </w:rPr>
        <w:t>, 13833-13847, doi:10.1364/OE.23.013833 (2015).</w:t>
      </w:r>
    </w:p>
    <w:p w14:paraId="15471549" w14:textId="77777777" w:rsidR="00C577DA" w:rsidRPr="00C577DA" w:rsidRDefault="00C577DA" w:rsidP="00C577DA">
      <w:pPr>
        <w:pStyle w:val="EndNoteBibliography"/>
        <w:ind w:left="720" w:hanging="720"/>
        <w:rPr>
          <w:noProof/>
        </w:rPr>
      </w:pPr>
      <w:r w:rsidRPr="00C577DA">
        <w:rPr>
          <w:noProof/>
        </w:rPr>
        <w:t>24</w:t>
      </w:r>
      <w:r w:rsidRPr="00C577DA">
        <w:rPr>
          <w:noProof/>
        </w:rPr>
        <w:tab/>
        <w:t>Laffray, S.</w:t>
      </w:r>
      <w:r w:rsidRPr="00C577DA">
        <w:rPr>
          <w:i/>
          <w:noProof/>
        </w:rPr>
        <w:t xml:space="preserve"> et al.</w:t>
      </w:r>
      <w:r w:rsidRPr="00C577DA">
        <w:rPr>
          <w:noProof/>
        </w:rPr>
        <w:t xml:space="preserve"> Adaptive movement compensation for in vivo imaging of fast cellular dynamics within a moving tissue. </w:t>
      </w:r>
      <w:r w:rsidRPr="00C577DA">
        <w:rPr>
          <w:i/>
          <w:noProof/>
        </w:rPr>
        <w:t>PLoS One</w:t>
      </w:r>
      <w:r w:rsidRPr="00C577DA">
        <w:rPr>
          <w:noProof/>
        </w:rPr>
        <w:t xml:space="preserve"> </w:t>
      </w:r>
      <w:r w:rsidRPr="00C577DA">
        <w:rPr>
          <w:b/>
          <w:noProof/>
        </w:rPr>
        <w:t>6</w:t>
      </w:r>
      <w:r w:rsidRPr="00C577DA">
        <w:rPr>
          <w:noProof/>
        </w:rPr>
        <w:t>, e19928, doi:10.1371/journal.pone.0019928 (2011).</w:t>
      </w:r>
    </w:p>
    <w:p w14:paraId="4F403CD3" w14:textId="77777777" w:rsidR="00C577DA" w:rsidRPr="00C577DA" w:rsidRDefault="00C577DA" w:rsidP="00C577DA">
      <w:pPr>
        <w:pStyle w:val="EndNoteBibliography"/>
        <w:ind w:left="720" w:hanging="720"/>
        <w:rPr>
          <w:noProof/>
        </w:rPr>
      </w:pPr>
      <w:r w:rsidRPr="00C577DA">
        <w:rPr>
          <w:noProof/>
        </w:rPr>
        <w:t>25</w:t>
      </w:r>
      <w:r w:rsidRPr="00C577DA">
        <w:rPr>
          <w:noProof/>
        </w:rPr>
        <w:tab/>
        <w:t>Shih, A. Y.</w:t>
      </w:r>
      <w:r w:rsidRPr="00C577DA">
        <w:rPr>
          <w:i/>
          <w:noProof/>
        </w:rPr>
        <w:t xml:space="preserve"> et al.</w:t>
      </w:r>
      <w:r w:rsidRPr="00C577DA">
        <w:rPr>
          <w:noProof/>
        </w:rPr>
        <w:t xml:space="preserve"> Two-photon microscopy as a tool to study blood flow and neurovascular coupling in the rodent brain. </w:t>
      </w:r>
      <w:r w:rsidRPr="00C577DA">
        <w:rPr>
          <w:i/>
          <w:noProof/>
        </w:rPr>
        <w:t>J Cereb Blood Flow Metab</w:t>
      </w:r>
      <w:r w:rsidRPr="00C577DA">
        <w:rPr>
          <w:noProof/>
        </w:rPr>
        <w:t xml:space="preserve"> </w:t>
      </w:r>
      <w:r w:rsidRPr="00C577DA">
        <w:rPr>
          <w:b/>
          <w:noProof/>
        </w:rPr>
        <w:t>32</w:t>
      </w:r>
      <w:r w:rsidRPr="00C577DA">
        <w:rPr>
          <w:noProof/>
        </w:rPr>
        <w:t>, 1277-1309, doi:10.1038/jcbfm.2011.196 (2012).</w:t>
      </w:r>
    </w:p>
    <w:p w14:paraId="3AB3DE68" w14:textId="77777777" w:rsidR="00C577DA" w:rsidRPr="00C577DA" w:rsidRDefault="00C577DA" w:rsidP="00C577DA">
      <w:pPr>
        <w:pStyle w:val="EndNoteBibliography"/>
        <w:ind w:left="720" w:hanging="720"/>
        <w:rPr>
          <w:noProof/>
        </w:rPr>
      </w:pPr>
      <w:r w:rsidRPr="00C577DA">
        <w:rPr>
          <w:noProof/>
        </w:rPr>
        <w:t>26</w:t>
      </w:r>
      <w:r w:rsidRPr="00C577DA">
        <w:rPr>
          <w:noProof/>
        </w:rPr>
        <w:tab/>
        <w:t>Akerboom, J.</w:t>
      </w:r>
      <w:r w:rsidRPr="00C577DA">
        <w:rPr>
          <w:i/>
          <w:noProof/>
        </w:rPr>
        <w:t xml:space="preserve"> et al.</w:t>
      </w:r>
      <w:r w:rsidRPr="00C577DA">
        <w:rPr>
          <w:noProof/>
        </w:rPr>
        <w:t xml:space="preserve"> Genetically encoded calcium indicators for multi-color neural activity imaging and combination with optogenetics. </w:t>
      </w:r>
      <w:r w:rsidRPr="00C577DA">
        <w:rPr>
          <w:i/>
          <w:noProof/>
        </w:rPr>
        <w:t>Front Mol Neurosci</w:t>
      </w:r>
      <w:r w:rsidRPr="00C577DA">
        <w:rPr>
          <w:noProof/>
        </w:rPr>
        <w:t xml:space="preserve"> </w:t>
      </w:r>
      <w:r w:rsidRPr="00C577DA">
        <w:rPr>
          <w:b/>
          <w:noProof/>
        </w:rPr>
        <w:t>6</w:t>
      </w:r>
      <w:r w:rsidRPr="00C577DA">
        <w:rPr>
          <w:noProof/>
        </w:rPr>
        <w:t>, 2, doi:10.3389/fnmol.2013.00002 (2013).</w:t>
      </w:r>
    </w:p>
    <w:p w14:paraId="3351BACD" w14:textId="77777777" w:rsidR="00C577DA" w:rsidRPr="00C577DA" w:rsidRDefault="00C577DA" w:rsidP="00C577DA">
      <w:pPr>
        <w:pStyle w:val="EndNoteBibliography"/>
        <w:ind w:left="720" w:hanging="720"/>
        <w:rPr>
          <w:noProof/>
        </w:rPr>
      </w:pPr>
      <w:r w:rsidRPr="00C577DA">
        <w:rPr>
          <w:noProof/>
        </w:rPr>
        <w:t>27</w:t>
      </w:r>
      <w:r w:rsidRPr="00C577DA">
        <w:rPr>
          <w:noProof/>
        </w:rPr>
        <w:tab/>
        <w:t>Zhang, J.</w:t>
      </w:r>
      <w:r w:rsidRPr="00C577DA">
        <w:rPr>
          <w:i/>
          <w:noProof/>
        </w:rPr>
        <w:t xml:space="preserve"> et al.</w:t>
      </w:r>
      <w:r w:rsidRPr="00C577DA">
        <w:rPr>
          <w:noProof/>
        </w:rPr>
        <w:t xml:space="preserve"> V1 and v2b interneurons secure the alternating flexor-extensor motor activity mice require for limbed locomotion. </w:t>
      </w:r>
      <w:r w:rsidRPr="00C577DA">
        <w:rPr>
          <w:i/>
          <w:noProof/>
        </w:rPr>
        <w:t>Neuron</w:t>
      </w:r>
      <w:r w:rsidRPr="00C577DA">
        <w:rPr>
          <w:noProof/>
        </w:rPr>
        <w:t xml:space="preserve"> </w:t>
      </w:r>
      <w:r w:rsidRPr="00C577DA">
        <w:rPr>
          <w:b/>
          <w:noProof/>
        </w:rPr>
        <w:t>82</w:t>
      </w:r>
      <w:r w:rsidRPr="00C577DA">
        <w:rPr>
          <w:noProof/>
        </w:rPr>
        <w:t>, 138-150, doi:10.1016/j.neuron.2014.02.013 (2014).</w:t>
      </w:r>
    </w:p>
    <w:p w14:paraId="5689817C" w14:textId="7556DA93" w:rsidR="00C577DA" w:rsidRPr="00C577DA" w:rsidRDefault="00C577DA" w:rsidP="00FB74E7">
      <w:pPr>
        <w:pStyle w:val="EndNoteBibliography"/>
        <w:ind w:left="720" w:hanging="720"/>
        <w:rPr>
          <w:noProof/>
        </w:rPr>
      </w:pPr>
      <w:r w:rsidRPr="00C577DA">
        <w:rPr>
          <w:noProof/>
        </w:rPr>
        <w:t>28</w:t>
      </w:r>
      <w:r w:rsidRPr="00C577DA">
        <w:rPr>
          <w:noProof/>
        </w:rPr>
        <w:tab/>
        <w:t xml:space="preserve">Al-Mosawie, A., Wilson, J. M. &amp; Brownstone, R. M. Heterogeneity of V2-derived interneurons in the adult mouse spinal cord. </w:t>
      </w:r>
      <w:r w:rsidRPr="00C577DA">
        <w:rPr>
          <w:i/>
          <w:noProof/>
        </w:rPr>
        <w:t>Eur J Neurosci</w:t>
      </w:r>
      <w:r w:rsidRPr="00C577DA">
        <w:rPr>
          <w:noProof/>
        </w:rPr>
        <w:t xml:space="preserve"> </w:t>
      </w:r>
      <w:r w:rsidRPr="00C577DA">
        <w:rPr>
          <w:b/>
          <w:noProof/>
        </w:rPr>
        <w:t>26</w:t>
      </w:r>
      <w:r w:rsidRPr="00C577DA">
        <w:rPr>
          <w:noProof/>
        </w:rPr>
        <w:t>, 3003-3015, doi:EJN5907 [pii]</w:t>
      </w:r>
      <w:r w:rsidR="00FB74E7">
        <w:rPr>
          <w:noProof/>
        </w:rPr>
        <w:t xml:space="preserve"> </w:t>
      </w:r>
      <w:r w:rsidRPr="00C577DA">
        <w:rPr>
          <w:noProof/>
        </w:rPr>
        <w:t>10.1111/j.1460-9568.2007.05907.x (2007).</w:t>
      </w:r>
    </w:p>
    <w:p w14:paraId="57F294AD" w14:textId="77777777" w:rsidR="00C577DA" w:rsidRPr="00C577DA" w:rsidRDefault="00C577DA" w:rsidP="00C577DA">
      <w:pPr>
        <w:pStyle w:val="EndNoteBibliography"/>
        <w:ind w:left="720" w:hanging="720"/>
        <w:rPr>
          <w:noProof/>
        </w:rPr>
      </w:pPr>
      <w:r w:rsidRPr="00C577DA">
        <w:rPr>
          <w:noProof/>
        </w:rPr>
        <w:t>29</w:t>
      </w:r>
      <w:r w:rsidRPr="00C577DA">
        <w:rPr>
          <w:noProof/>
        </w:rPr>
        <w:tab/>
        <w:t xml:space="preserve">Dougherty, K. J. &amp; Kiehn, O. Firing and cellular properties of V2a interneurons in the rodent spinal cord. </w:t>
      </w:r>
      <w:r w:rsidRPr="00C577DA">
        <w:rPr>
          <w:i/>
          <w:noProof/>
        </w:rPr>
        <w:t>J Neurosci</w:t>
      </w:r>
      <w:r w:rsidRPr="00C577DA">
        <w:rPr>
          <w:noProof/>
        </w:rPr>
        <w:t xml:space="preserve"> </w:t>
      </w:r>
      <w:r w:rsidRPr="00C577DA">
        <w:rPr>
          <w:b/>
          <w:noProof/>
        </w:rPr>
        <w:t>30</w:t>
      </w:r>
      <w:r w:rsidRPr="00C577DA">
        <w:rPr>
          <w:noProof/>
        </w:rPr>
        <w:t>, 24-37, doi:10.1523/JNEUROSCI.4821-09.2010 (2010).</w:t>
      </w:r>
    </w:p>
    <w:p w14:paraId="347D2B88" w14:textId="77777777" w:rsidR="00C577DA" w:rsidRPr="00C577DA" w:rsidRDefault="00C577DA" w:rsidP="00C577DA">
      <w:pPr>
        <w:pStyle w:val="EndNoteBibliography"/>
        <w:ind w:left="720" w:hanging="720"/>
        <w:rPr>
          <w:noProof/>
        </w:rPr>
      </w:pPr>
      <w:r w:rsidRPr="00C577DA">
        <w:rPr>
          <w:noProof/>
        </w:rPr>
        <w:t>30</w:t>
      </w:r>
      <w:r w:rsidRPr="00C577DA">
        <w:rPr>
          <w:noProof/>
        </w:rPr>
        <w:tab/>
        <w:t xml:space="preserve">Dougherty, K. J. &amp; Kiehn, O. Functional organization of V2a-related locomotor circuits in the rodent spinal cord. </w:t>
      </w:r>
      <w:r w:rsidRPr="00C577DA">
        <w:rPr>
          <w:i/>
          <w:noProof/>
        </w:rPr>
        <w:t>Ann N Y Acad Sci</w:t>
      </w:r>
      <w:r w:rsidRPr="00C577DA">
        <w:rPr>
          <w:noProof/>
        </w:rPr>
        <w:t xml:space="preserve"> </w:t>
      </w:r>
      <w:r w:rsidRPr="00C577DA">
        <w:rPr>
          <w:b/>
          <w:noProof/>
        </w:rPr>
        <w:t>1198</w:t>
      </w:r>
      <w:r w:rsidRPr="00C577DA">
        <w:rPr>
          <w:noProof/>
        </w:rPr>
        <w:t>, 85-93, doi:10.1111/j.1749-6632.2010.05502.x (2010).</w:t>
      </w:r>
    </w:p>
    <w:p w14:paraId="3E5342A2" w14:textId="77777777" w:rsidR="00C577DA" w:rsidRPr="00C577DA" w:rsidRDefault="00C577DA" w:rsidP="00C577DA">
      <w:pPr>
        <w:pStyle w:val="EndNoteBibliography"/>
        <w:ind w:left="720" w:hanging="720"/>
        <w:rPr>
          <w:noProof/>
        </w:rPr>
      </w:pPr>
      <w:r w:rsidRPr="00C577DA">
        <w:rPr>
          <w:noProof/>
        </w:rPr>
        <w:t>31</w:t>
      </w:r>
      <w:r w:rsidRPr="00C577DA">
        <w:rPr>
          <w:noProof/>
        </w:rPr>
        <w:tab/>
        <w:t>Zhong, G.</w:t>
      </w:r>
      <w:r w:rsidRPr="00C577DA">
        <w:rPr>
          <w:i/>
          <w:noProof/>
        </w:rPr>
        <w:t xml:space="preserve"> et al.</w:t>
      </w:r>
      <w:r w:rsidRPr="00C577DA">
        <w:rPr>
          <w:noProof/>
        </w:rPr>
        <w:t xml:space="preserve"> Electrophysiological characterization of V2a interneurons and their locomotor-related activity in the neonatal mouse spinal cord. </w:t>
      </w:r>
      <w:r w:rsidRPr="00C577DA">
        <w:rPr>
          <w:i/>
          <w:noProof/>
        </w:rPr>
        <w:t>J Neurosci</w:t>
      </w:r>
      <w:r w:rsidRPr="00C577DA">
        <w:rPr>
          <w:noProof/>
        </w:rPr>
        <w:t xml:space="preserve"> </w:t>
      </w:r>
      <w:r w:rsidRPr="00C577DA">
        <w:rPr>
          <w:b/>
          <w:noProof/>
        </w:rPr>
        <w:t>30</w:t>
      </w:r>
      <w:r w:rsidRPr="00C577DA">
        <w:rPr>
          <w:noProof/>
        </w:rPr>
        <w:t>, 170-182, doi:10.1523/JNEUROSCI.4849-09.2010 (2010).</w:t>
      </w:r>
    </w:p>
    <w:p w14:paraId="6322F919" w14:textId="17FC1F8E" w:rsidR="007E2FAC" w:rsidRPr="005B610D" w:rsidRDefault="005F11E0" w:rsidP="00EC5338">
      <w:pPr>
        <w:rPr>
          <w:rFonts w:ascii="Arial" w:hAnsi="Arial" w:cs="Arial"/>
          <w:sz w:val="22"/>
          <w:szCs w:val="22"/>
        </w:rPr>
      </w:pPr>
      <w:r w:rsidRPr="005F11E0">
        <w:rPr>
          <w:rFonts w:ascii="Arial" w:hAnsi="Arial" w:cs="Arial"/>
          <w:sz w:val="22"/>
          <w:szCs w:val="22"/>
        </w:rPr>
        <w:fldChar w:fldCharType="end"/>
      </w:r>
    </w:p>
    <w:sectPr w:rsidR="007E2FAC" w:rsidRPr="005B610D" w:rsidSect="004263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887DF" w14:textId="77777777" w:rsidR="00051926" w:rsidRDefault="00051926" w:rsidP="00C54D4C">
      <w:r>
        <w:separator/>
      </w:r>
    </w:p>
  </w:endnote>
  <w:endnote w:type="continuationSeparator" w:id="0">
    <w:p w14:paraId="5306A47B" w14:textId="77777777" w:rsidR="00051926" w:rsidRDefault="00051926" w:rsidP="00C5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FE6D91" w14:textId="77777777" w:rsidR="00051926" w:rsidRDefault="00051926" w:rsidP="00C54D4C">
      <w:r>
        <w:separator/>
      </w:r>
    </w:p>
  </w:footnote>
  <w:footnote w:type="continuationSeparator" w:id="0">
    <w:p w14:paraId="4B4FCDB4" w14:textId="77777777" w:rsidR="00051926" w:rsidRDefault="00051926" w:rsidP="00C54D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xfxz5sxrs5r9eepvt5p5rw1rtx0fdt2sarf&quot;&gt;spinal cord grant library&lt;record-ids&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record-ids&gt;&lt;/item&gt;&lt;/Libraries&gt;"/>
  </w:docVars>
  <w:rsids>
    <w:rsidRoot w:val="000472DA"/>
    <w:rsid w:val="00012E9D"/>
    <w:rsid w:val="00022457"/>
    <w:rsid w:val="000472DA"/>
    <w:rsid w:val="00051926"/>
    <w:rsid w:val="00063094"/>
    <w:rsid w:val="0006711A"/>
    <w:rsid w:val="0007411F"/>
    <w:rsid w:val="000813DD"/>
    <w:rsid w:val="000904DA"/>
    <w:rsid w:val="00090F76"/>
    <w:rsid w:val="00095B95"/>
    <w:rsid w:val="000B3B94"/>
    <w:rsid w:val="000C2777"/>
    <w:rsid w:val="000C616F"/>
    <w:rsid w:val="00111339"/>
    <w:rsid w:val="00111FB8"/>
    <w:rsid w:val="00116E7E"/>
    <w:rsid w:val="00120A75"/>
    <w:rsid w:val="0013626C"/>
    <w:rsid w:val="001460B4"/>
    <w:rsid w:val="001525E7"/>
    <w:rsid w:val="0015281A"/>
    <w:rsid w:val="0017273D"/>
    <w:rsid w:val="001844D9"/>
    <w:rsid w:val="00195119"/>
    <w:rsid w:val="001B0F53"/>
    <w:rsid w:val="001D4F1A"/>
    <w:rsid w:val="001E5990"/>
    <w:rsid w:val="0020359F"/>
    <w:rsid w:val="00224CC6"/>
    <w:rsid w:val="002311C8"/>
    <w:rsid w:val="00232FFC"/>
    <w:rsid w:val="002865C9"/>
    <w:rsid w:val="002907DA"/>
    <w:rsid w:val="002A3643"/>
    <w:rsid w:val="002B05EB"/>
    <w:rsid w:val="002D692B"/>
    <w:rsid w:val="002F1736"/>
    <w:rsid w:val="002F7F38"/>
    <w:rsid w:val="00304570"/>
    <w:rsid w:val="00320C6C"/>
    <w:rsid w:val="003269C2"/>
    <w:rsid w:val="003778A0"/>
    <w:rsid w:val="00386224"/>
    <w:rsid w:val="00395A3B"/>
    <w:rsid w:val="003A071E"/>
    <w:rsid w:val="003C45B8"/>
    <w:rsid w:val="003C774A"/>
    <w:rsid w:val="003F0A60"/>
    <w:rsid w:val="003F2FE8"/>
    <w:rsid w:val="003F3930"/>
    <w:rsid w:val="00401786"/>
    <w:rsid w:val="004032E0"/>
    <w:rsid w:val="00416753"/>
    <w:rsid w:val="00425A0B"/>
    <w:rsid w:val="00426325"/>
    <w:rsid w:val="00443E55"/>
    <w:rsid w:val="0045231A"/>
    <w:rsid w:val="00462902"/>
    <w:rsid w:val="004671C4"/>
    <w:rsid w:val="00482220"/>
    <w:rsid w:val="004973C7"/>
    <w:rsid w:val="004974D0"/>
    <w:rsid w:val="004A12B0"/>
    <w:rsid w:val="004A2FF3"/>
    <w:rsid w:val="004A6599"/>
    <w:rsid w:val="004C432F"/>
    <w:rsid w:val="004D5993"/>
    <w:rsid w:val="004E7A99"/>
    <w:rsid w:val="004E7BE0"/>
    <w:rsid w:val="004F0AD3"/>
    <w:rsid w:val="00511F32"/>
    <w:rsid w:val="00514C17"/>
    <w:rsid w:val="00520ADA"/>
    <w:rsid w:val="00537B7A"/>
    <w:rsid w:val="00542265"/>
    <w:rsid w:val="005621D8"/>
    <w:rsid w:val="00565869"/>
    <w:rsid w:val="005727B6"/>
    <w:rsid w:val="005838EE"/>
    <w:rsid w:val="005A3E77"/>
    <w:rsid w:val="005B4E84"/>
    <w:rsid w:val="005B610D"/>
    <w:rsid w:val="005C379B"/>
    <w:rsid w:val="005F11E0"/>
    <w:rsid w:val="00631CEC"/>
    <w:rsid w:val="00652974"/>
    <w:rsid w:val="00662E94"/>
    <w:rsid w:val="00676793"/>
    <w:rsid w:val="00677594"/>
    <w:rsid w:val="006805D7"/>
    <w:rsid w:val="00683A18"/>
    <w:rsid w:val="0068486E"/>
    <w:rsid w:val="006A1FC4"/>
    <w:rsid w:val="0070080A"/>
    <w:rsid w:val="00711DB5"/>
    <w:rsid w:val="007477FB"/>
    <w:rsid w:val="00751228"/>
    <w:rsid w:val="007656D1"/>
    <w:rsid w:val="007709AB"/>
    <w:rsid w:val="00793482"/>
    <w:rsid w:val="007A3A0F"/>
    <w:rsid w:val="007B20D8"/>
    <w:rsid w:val="007B24FA"/>
    <w:rsid w:val="007D39D2"/>
    <w:rsid w:val="007D767D"/>
    <w:rsid w:val="007E2FAC"/>
    <w:rsid w:val="007F038E"/>
    <w:rsid w:val="008100B4"/>
    <w:rsid w:val="008110A9"/>
    <w:rsid w:val="0081354D"/>
    <w:rsid w:val="0081681A"/>
    <w:rsid w:val="008240DC"/>
    <w:rsid w:val="00853F69"/>
    <w:rsid w:val="0088251C"/>
    <w:rsid w:val="008A4128"/>
    <w:rsid w:val="008A679B"/>
    <w:rsid w:val="008C407C"/>
    <w:rsid w:val="008C43BC"/>
    <w:rsid w:val="008C73BD"/>
    <w:rsid w:val="008D53DC"/>
    <w:rsid w:val="008E5946"/>
    <w:rsid w:val="008E5DAF"/>
    <w:rsid w:val="00950E35"/>
    <w:rsid w:val="00952F60"/>
    <w:rsid w:val="00971585"/>
    <w:rsid w:val="00995BF0"/>
    <w:rsid w:val="009B4528"/>
    <w:rsid w:val="009B4708"/>
    <w:rsid w:val="009E3E97"/>
    <w:rsid w:val="00A105A2"/>
    <w:rsid w:val="00A15EE1"/>
    <w:rsid w:val="00A21345"/>
    <w:rsid w:val="00A410F5"/>
    <w:rsid w:val="00A45247"/>
    <w:rsid w:val="00A53869"/>
    <w:rsid w:val="00A63E30"/>
    <w:rsid w:val="00A64F04"/>
    <w:rsid w:val="00A72BE5"/>
    <w:rsid w:val="00A8505C"/>
    <w:rsid w:val="00AA66BF"/>
    <w:rsid w:val="00AB3562"/>
    <w:rsid w:val="00AB7ADC"/>
    <w:rsid w:val="00AD472B"/>
    <w:rsid w:val="00AE3018"/>
    <w:rsid w:val="00AE6EEB"/>
    <w:rsid w:val="00B0642E"/>
    <w:rsid w:val="00B11F53"/>
    <w:rsid w:val="00B14550"/>
    <w:rsid w:val="00B20DB8"/>
    <w:rsid w:val="00B44CFA"/>
    <w:rsid w:val="00B65049"/>
    <w:rsid w:val="00B7611C"/>
    <w:rsid w:val="00B8102B"/>
    <w:rsid w:val="00B87830"/>
    <w:rsid w:val="00B90D44"/>
    <w:rsid w:val="00BA2115"/>
    <w:rsid w:val="00BC7B99"/>
    <w:rsid w:val="00BD09E5"/>
    <w:rsid w:val="00BE082B"/>
    <w:rsid w:val="00BE2D04"/>
    <w:rsid w:val="00BF6F79"/>
    <w:rsid w:val="00BF7A35"/>
    <w:rsid w:val="00C0440F"/>
    <w:rsid w:val="00C10C41"/>
    <w:rsid w:val="00C13A3C"/>
    <w:rsid w:val="00C368E3"/>
    <w:rsid w:val="00C43174"/>
    <w:rsid w:val="00C54D4C"/>
    <w:rsid w:val="00C577DA"/>
    <w:rsid w:val="00C6135F"/>
    <w:rsid w:val="00C62975"/>
    <w:rsid w:val="00C6696D"/>
    <w:rsid w:val="00C761B8"/>
    <w:rsid w:val="00C81466"/>
    <w:rsid w:val="00C85AAB"/>
    <w:rsid w:val="00C9787A"/>
    <w:rsid w:val="00CB6885"/>
    <w:rsid w:val="00CB7F4D"/>
    <w:rsid w:val="00D1232E"/>
    <w:rsid w:val="00D14258"/>
    <w:rsid w:val="00D14DCF"/>
    <w:rsid w:val="00D233B3"/>
    <w:rsid w:val="00D24D1A"/>
    <w:rsid w:val="00D275DE"/>
    <w:rsid w:val="00D33091"/>
    <w:rsid w:val="00D40D86"/>
    <w:rsid w:val="00D44013"/>
    <w:rsid w:val="00D44A59"/>
    <w:rsid w:val="00D76830"/>
    <w:rsid w:val="00D779B2"/>
    <w:rsid w:val="00D81516"/>
    <w:rsid w:val="00D95A5A"/>
    <w:rsid w:val="00D975E7"/>
    <w:rsid w:val="00DB3E38"/>
    <w:rsid w:val="00DB59F1"/>
    <w:rsid w:val="00DC114D"/>
    <w:rsid w:val="00DC3FAD"/>
    <w:rsid w:val="00DD18BF"/>
    <w:rsid w:val="00DD1CA3"/>
    <w:rsid w:val="00DE195F"/>
    <w:rsid w:val="00DE4BF3"/>
    <w:rsid w:val="00E12FF9"/>
    <w:rsid w:val="00E15347"/>
    <w:rsid w:val="00E1637F"/>
    <w:rsid w:val="00E368FA"/>
    <w:rsid w:val="00E477C8"/>
    <w:rsid w:val="00E63EE9"/>
    <w:rsid w:val="00E64266"/>
    <w:rsid w:val="00E80260"/>
    <w:rsid w:val="00E942C6"/>
    <w:rsid w:val="00EA1497"/>
    <w:rsid w:val="00EA2230"/>
    <w:rsid w:val="00EB5A6A"/>
    <w:rsid w:val="00EB5E8E"/>
    <w:rsid w:val="00EC51BA"/>
    <w:rsid w:val="00EC5338"/>
    <w:rsid w:val="00EC7613"/>
    <w:rsid w:val="00ED3EC5"/>
    <w:rsid w:val="00EE7822"/>
    <w:rsid w:val="00EF6C40"/>
    <w:rsid w:val="00F02E73"/>
    <w:rsid w:val="00F22289"/>
    <w:rsid w:val="00F223CC"/>
    <w:rsid w:val="00F33077"/>
    <w:rsid w:val="00F42728"/>
    <w:rsid w:val="00F44894"/>
    <w:rsid w:val="00F51F84"/>
    <w:rsid w:val="00F55E86"/>
    <w:rsid w:val="00F70126"/>
    <w:rsid w:val="00FA07B8"/>
    <w:rsid w:val="00FA2940"/>
    <w:rsid w:val="00FB14B8"/>
    <w:rsid w:val="00FB74E7"/>
    <w:rsid w:val="00FF119A"/>
    <w:rsid w:val="00FF6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6F56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5F11E0"/>
    <w:pPr>
      <w:jc w:val="center"/>
    </w:pPr>
    <w:rPr>
      <w:rFonts w:ascii="Arial" w:hAnsi="Arial" w:cs="Arial"/>
      <w:sz w:val="22"/>
    </w:rPr>
  </w:style>
  <w:style w:type="paragraph" w:customStyle="1" w:styleId="EndNoteBibliography">
    <w:name w:val="EndNote Bibliography"/>
    <w:basedOn w:val="Normal"/>
    <w:rsid w:val="005F11E0"/>
    <w:pPr>
      <w:jc w:val="both"/>
    </w:pPr>
    <w:rPr>
      <w:rFonts w:ascii="Arial" w:hAnsi="Arial" w:cs="Arial"/>
      <w:sz w:val="22"/>
    </w:rPr>
  </w:style>
  <w:style w:type="paragraph" w:styleId="BalloonText">
    <w:name w:val="Balloon Text"/>
    <w:basedOn w:val="Normal"/>
    <w:link w:val="BalloonTextChar"/>
    <w:uiPriority w:val="99"/>
    <w:semiHidden/>
    <w:unhideWhenUsed/>
    <w:rsid w:val="00A410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10F5"/>
    <w:rPr>
      <w:rFonts w:ascii="Lucida Grande" w:hAnsi="Lucida Grande" w:cs="Lucida Grande"/>
      <w:sz w:val="18"/>
      <w:szCs w:val="18"/>
    </w:rPr>
  </w:style>
  <w:style w:type="paragraph" w:styleId="NormalWeb">
    <w:name w:val="Normal (Web)"/>
    <w:basedOn w:val="Normal"/>
    <w:uiPriority w:val="99"/>
    <w:semiHidden/>
    <w:unhideWhenUsed/>
    <w:rsid w:val="00A53869"/>
    <w:pPr>
      <w:spacing w:before="100" w:beforeAutospacing="1" w:after="100" w:afterAutospacing="1"/>
    </w:pPr>
    <w:rPr>
      <w:rFonts w:ascii="Times New Roman" w:eastAsia="ＭＳ 明朝" w:hAnsi="Times New Roman" w:cs="Times New Roman"/>
      <w:lang w:bidi="he-IL"/>
    </w:rPr>
  </w:style>
  <w:style w:type="paragraph" w:styleId="Header">
    <w:name w:val="header"/>
    <w:basedOn w:val="Normal"/>
    <w:link w:val="HeaderChar"/>
    <w:uiPriority w:val="99"/>
    <w:unhideWhenUsed/>
    <w:rsid w:val="00C54D4C"/>
    <w:pPr>
      <w:tabs>
        <w:tab w:val="center" w:pos="4320"/>
        <w:tab w:val="right" w:pos="8640"/>
      </w:tabs>
    </w:pPr>
  </w:style>
  <w:style w:type="character" w:customStyle="1" w:styleId="HeaderChar">
    <w:name w:val="Header Char"/>
    <w:basedOn w:val="DefaultParagraphFont"/>
    <w:link w:val="Header"/>
    <w:uiPriority w:val="99"/>
    <w:rsid w:val="00C54D4C"/>
  </w:style>
  <w:style w:type="paragraph" w:styleId="Footer">
    <w:name w:val="footer"/>
    <w:basedOn w:val="Normal"/>
    <w:link w:val="FooterChar"/>
    <w:uiPriority w:val="99"/>
    <w:unhideWhenUsed/>
    <w:rsid w:val="00C54D4C"/>
    <w:pPr>
      <w:tabs>
        <w:tab w:val="center" w:pos="4320"/>
        <w:tab w:val="right" w:pos="8640"/>
      </w:tabs>
    </w:pPr>
  </w:style>
  <w:style w:type="character" w:customStyle="1" w:styleId="FooterChar">
    <w:name w:val="Footer Char"/>
    <w:basedOn w:val="DefaultParagraphFont"/>
    <w:link w:val="Footer"/>
    <w:uiPriority w:val="99"/>
    <w:rsid w:val="00C54D4C"/>
  </w:style>
  <w:style w:type="character" w:styleId="Hyperlink">
    <w:name w:val="Hyperlink"/>
    <w:basedOn w:val="DefaultParagraphFont"/>
    <w:uiPriority w:val="99"/>
    <w:unhideWhenUsed/>
    <w:rsid w:val="00FA294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5F11E0"/>
    <w:pPr>
      <w:jc w:val="center"/>
    </w:pPr>
    <w:rPr>
      <w:rFonts w:ascii="Arial" w:hAnsi="Arial" w:cs="Arial"/>
      <w:sz w:val="22"/>
    </w:rPr>
  </w:style>
  <w:style w:type="paragraph" w:customStyle="1" w:styleId="EndNoteBibliography">
    <w:name w:val="EndNote Bibliography"/>
    <w:basedOn w:val="Normal"/>
    <w:rsid w:val="005F11E0"/>
    <w:pPr>
      <w:jc w:val="both"/>
    </w:pPr>
    <w:rPr>
      <w:rFonts w:ascii="Arial" w:hAnsi="Arial" w:cs="Arial"/>
      <w:sz w:val="22"/>
    </w:rPr>
  </w:style>
  <w:style w:type="paragraph" w:styleId="BalloonText">
    <w:name w:val="Balloon Text"/>
    <w:basedOn w:val="Normal"/>
    <w:link w:val="BalloonTextChar"/>
    <w:uiPriority w:val="99"/>
    <w:semiHidden/>
    <w:unhideWhenUsed/>
    <w:rsid w:val="00A410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10F5"/>
    <w:rPr>
      <w:rFonts w:ascii="Lucida Grande" w:hAnsi="Lucida Grande" w:cs="Lucida Grande"/>
      <w:sz w:val="18"/>
      <w:szCs w:val="18"/>
    </w:rPr>
  </w:style>
  <w:style w:type="paragraph" w:styleId="NormalWeb">
    <w:name w:val="Normal (Web)"/>
    <w:basedOn w:val="Normal"/>
    <w:uiPriority w:val="99"/>
    <w:semiHidden/>
    <w:unhideWhenUsed/>
    <w:rsid w:val="00A53869"/>
    <w:pPr>
      <w:spacing w:before="100" w:beforeAutospacing="1" w:after="100" w:afterAutospacing="1"/>
    </w:pPr>
    <w:rPr>
      <w:rFonts w:ascii="Times New Roman" w:eastAsia="ＭＳ 明朝" w:hAnsi="Times New Roman" w:cs="Times New Roman"/>
      <w:lang w:bidi="he-IL"/>
    </w:rPr>
  </w:style>
  <w:style w:type="paragraph" w:styleId="Header">
    <w:name w:val="header"/>
    <w:basedOn w:val="Normal"/>
    <w:link w:val="HeaderChar"/>
    <w:uiPriority w:val="99"/>
    <w:unhideWhenUsed/>
    <w:rsid w:val="00C54D4C"/>
    <w:pPr>
      <w:tabs>
        <w:tab w:val="center" w:pos="4320"/>
        <w:tab w:val="right" w:pos="8640"/>
      </w:tabs>
    </w:pPr>
  </w:style>
  <w:style w:type="character" w:customStyle="1" w:styleId="HeaderChar">
    <w:name w:val="Header Char"/>
    <w:basedOn w:val="DefaultParagraphFont"/>
    <w:link w:val="Header"/>
    <w:uiPriority w:val="99"/>
    <w:rsid w:val="00C54D4C"/>
  </w:style>
  <w:style w:type="paragraph" w:styleId="Footer">
    <w:name w:val="footer"/>
    <w:basedOn w:val="Normal"/>
    <w:link w:val="FooterChar"/>
    <w:uiPriority w:val="99"/>
    <w:unhideWhenUsed/>
    <w:rsid w:val="00C54D4C"/>
    <w:pPr>
      <w:tabs>
        <w:tab w:val="center" w:pos="4320"/>
        <w:tab w:val="right" w:pos="8640"/>
      </w:tabs>
    </w:pPr>
  </w:style>
  <w:style w:type="character" w:customStyle="1" w:styleId="FooterChar">
    <w:name w:val="Footer Char"/>
    <w:basedOn w:val="DefaultParagraphFont"/>
    <w:link w:val="Footer"/>
    <w:uiPriority w:val="99"/>
    <w:rsid w:val="00C54D4C"/>
  </w:style>
  <w:style w:type="character" w:styleId="Hyperlink">
    <w:name w:val="Hyperlink"/>
    <w:basedOn w:val="DefaultParagraphFont"/>
    <w:uiPriority w:val="99"/>
    <w:unhideWhenUsed/>
    <w:rsid w:val="00FA29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11817</Words>
  <Characters>67360</Characters>
  <Application>Microsoft Macintosh Word</Application>
  <DocSecurity>0</DocSecurity>
  <Lines>561</Lines>
  <Paragraphs>158</Paragraphs>
  <ScaleCrop>false</ScaleCrop>
  <Company>Department of Biomedical Engineering, Cornell Unive</Company>
  <LinksUpToDate>false</LinksUpToDate>
  <CharactersWithSpaces>79019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Schaffer</dc:creator>
  <cp:keywords/>
  <dc:description/>
  <cp:lastModifiedBy>Chris Schaffer</cp:lastModifiedBy>
  <cp:revision>188</cp:revision>
  <cp:lastPrinted>2015-06-16T19:07:00Z</cp:lastPrinted>
  <dcterms:created xsi:type="dcterms:W3CDTF">2014-02-16T18:45:00Z</dcterms:created>
  <dcterms:modified xsi:type="dcterms:W3CDTF">2015-06-16T19:28:00Z</dcterms:modified>
</cp:coreProperties>
</file>