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AA9" w:rsidRPr="00661AA9" w:rsidRDefault="00661AA9" w:rsidP="00661AA9">
      <w:pPr>
        <w:jc w:val="right"/>
        <w:rPr>
          <w:b/>
          <w:sz w:val="40"/>
        </w:rPr>
      </w:pPr>
      <w:r w:rsidRPr="00661AA9">
        <w:rPr>
          <w:b/>
          <w:sz w:val="40"/>
        </w:rPr>
        <w:t xml:space="preserve">Time Series Analysis </w:t>
      </w:r>
    </w:p>
    <w:p w:rsidR="00661AA9" w:rsidRPr="00661AA9" w:rsidRDefault="00661AA9" w:rsidP="00661AA9">
      <w:pPr>
        <w:jc w:val="right"/>
        <w:rPr>
          <w:b/>
          <w:sz w:val="28"/>
        </w:rPr>
      </w:pPr>
      <w:proofErr w:type="gramStart"/>
      <w:r w:rsidRPr="00661AA9">
        <w:rPr>
          <w:b/>
          <w:sz w:val="28"/>
        </w:rPr>
        <w:t>implemented</w:t>
      </w:r>
      <w:proofErr w:type="gramEnd"/>
      <w:r w:rsidRPr="00661AA9">
        <w:rPr>
          <w:b/>
          <w:sz w:val="28"/>
        </w:rPr>
        <w:t xml:space="preserve"> by Maria </w:t>
      </w:r>
      <w:proofErr w:type="spellStart"/>
      <w:r w:rsidRPr="00661AA9">
        <w:rPr>
          <w:b/>
          <w:sz w:val="28"/>
        </w:rPr>
        <w:t>Pazdnikova</w:t>
      </w:r>
      <w:proofErr w:type="spellEnd"/>
      <w:r w:rsidRPr="00661AA9">
        <w:rPr>
          <w:b/>
          <w:sz w:val="28"/>
        </w:rPr>
        <w:t xml:space="preserve">, </w:t>
      </w:r>
      <w:proofErr w:type="spellStart"/>
      <w:r w:rsidRPr="00661AA9">
        <w:rPr>
          <w:b/>
          <w:sz w:val="28"/>
        </w:rPr>
        <w:t>Liliia</w:t>
      </w:r>
      <w:proofErr w:type="spellEnd"/>
      <w:r w:rsidRPr="00661AA9">
        <w:rPr>
          <w:b/>
          <w:sz w:val="28"/>
        </w:rPr>
        <w:t xml:space="preserve"> </w:t>
      </w:r>
      <w:proofErr w:type="spellStart"/>
      <w:r w:rsidRPr="00661AA9">
        <w:rPr>
          <w:b/>
          <w:sz w:val="28"/>
        </w:rPr>
        <w:t>Shamsutdinova</w:t>
      </w:r>
      <w:proofErr w:type="spellEnd"/>
    </w:p>
    <w:p w:rsidR="00661AA9" w:rsidRPr="00661AA9" w:rsidRDefault="00661AA9">
      <w:pPr>
        <w:rPr>
          <w:b/>
          <w:sz w:val="24"/>
        </w:rPr>
      </w:pPr>
      <w:r>
        <w:rPr>
          <w:b/>
          <w:sz w:val="24"/>
        </w:rPr>
        <w:t>How to</w:t>
      </w:r>
    </w:p>
    <w:p w:rsidR="00BD3CDC" w:rsidRDefault="00BD3CDC">
      <w:r w:rsidRPr="00661AA9">
        <w:rPr>
          <w:b/>
        </w:rPr>
        <w:t>Prerequisites</w:t>
      </w:r>
      <w:r>
        <w:t>: Make sure that you have SQL Server and Microsoft Analysis Services installed on local PC.</w:t>
      </w:r>
    </w:p>
    <w:p w:rsidR="00BD3CDC" w:rsidRDefault="00BD3CDC">
      <w:proofErr w:type="gramStart"/>
      <w:r w:rsidRPr="00661AA9">
        <w:rPr>
          <w:b/>
        </w:rPr>
        <w:t xml:space="preserve">Step </w:t>
      </w:r>
      <w:r w:rsidR="0012130B" w:rsidRPr="00661AA9">
        <w:rPr>
          <w:b/>
        </w:rPr>
        <w:t>1</w:t>
      </w:r>
      <w:r>
        <w:t>.</w:t>
      </w:r>
      <w:proofErr w:type="gramEnd"/>
      <w:r>
        <w:t xml:space="preserve"> Update </w:t>
      </w:r>
      <w:proofErr w:type="spellStart"/>
      <w:r>
        <w:t>App.config</w:t>
      </w:r>
      <w:proofErr w:type="spellEnd"/>
      <w:r>
        <w:t xml:space="preserve"> file with your </w:t>
      </w:r>
      <w:r w:rsidR="00C405EC">
        <w:t>connection strings for SQL Server and Analysis Services instances.</w:t>
      </w:r>
    </w:p>
    <w:p w:rsidR="00C405EC" w:rsidRDefault="00C405EC">
      <w:proofErr w:type="gramStart"/>
      <w:r w:rsidRPr="00661AA9">
        <w:rPr>
          <w:b/>
        </w:rPr>
        <w:t xml:space="preserve">Step </w:t>
      </w:r>
      <w:r w:rsidR="0012130B" w:rsidRPr="00661AA9">
        <w:rPr>
          <w:b/>
        </w:rPr>
        <w:t>2</w:t>
      </w:r>
      <w:r>
        <w:t>.</w:t>
      </w:r>
      <w:proofErr w:type="gramEnd"/>
      <w:r>
        <w:t xml:space="preserve"> Run TimeSeriesAnalysis.exe.</w:t>
      </w:r>
    </w:p>
    <w:p w:rsidR="00C405EC" w:rsidRDefault="00C405EC">
      <w:proofErr w:type="gramStart"/>
      <w:r w:rsidRPr="00661AA9">
        <w:rPr>
          <w:b/>
        </w:rPr>
        <w:t xml:space="preserve">Step </w:t>
      </w:r>
      <w:r w:rsidR="0012130B" w:rsidRPr="00661AA9">
        <w:rPr>
          <w:b/>
        </w:rPr>
        <w:t>3</w:t>
      </w:r>
      <w:r>
        <w:t>.</w:t>
      </w:r>
      <w:proofErr w:type="gramEnd"/>
      <w:r>
        <w:t xml:space="preserve"> Enjoy</w:t>
      </w:r>
      <w:r>
        <w:sym w:font="Wingdings" w:char="F04A"/>
      </w:r>
    </w:p>
    <w:p w:rsidR="00661AA9" w:rsidRPr="00613189" w:rsidRDefault="00613189" w:rsidP="00BF0E2C">
      <w:pPr>
        <w:rPr>
          <w:b/>
          <w:sz w:val="24"/>
        </w:rPr>
      </w:pPr>
      <w:r>
        <w:rPr>
          <w:b/>
          <w:sz w:val="24"/>
        </w:rPr>
        <w:t>Program description</w:t>
      </w:r>
    </w:p>
    <w:p w:rsidR="00661AA9" w:rsidRDefault="00661AA9" w:rsidP="00BF0E2C">
      <w:r>
        <w:t xml:space="preserve">Actually we have 3 types of the connection implemented in this program. First type: connection to SQL Server for running </w:t>
      </w:r>
      <w:r w:rsidR="00613189">
        <w:t>SQL</w:t>
      </w:r>
      <w:r>
        <w:t xml:space="preserve"> queries. Second type: connection to Microsoft Analysis Services to run XMLA queries (creating multidimensional project for time series prediction). Third type: connection to Microsoft Analysis Services to run MDX queries (creating mining structure and mining models).</w:t>
      </w:r>
    </w:p>
    <w:p w:rsidR="00661AA9" w:rsidRDefault="00661AA9" w:rsidP="00BF0E2C">
      <w:r>
        <w:t>So typical workflow looks like this:</w:t>
      </w:r>
    </w:p>
    <w:p w:rsidR="00661AA9" w:rsidRDefault="00661AA9" w:rsidP="00661AA9">
      <w:pPr>
        <w:pStyle w:val="a3"/>
        <w:numPr>
          <w:ilvl w:val="0"/>
          <w:numId w:val="2"/>
        </w:numPr>
      </w:pPr>
      <w:r>
        <w:t>Check if DB Deaths exists on the Server.</w:t>
      </w:r>
    </w:p>
    <w:p w:rsidR="00661AA9" w:rsidRDefault="00661AA9" w:rsidP="00661AA9">
      <w:pPr>
        <w:pStyle w:val="a3"/>
        <w:numPr>
          <w:ilvl w:val="0"/>
          <w:numId w:val="2"/>
        </w:numPr>
      </w:pPr>
      <w:r>
        <w:t xml:space="preserve">If DB exists proceed to the next step. If not – restore DB from backup (given in </w:t>
      </w:r>
      <w:r w:rsidR="00C57959">
        <w:t>Resources</w:t>
      </w:r>
      <w:r>
        <w:t xml:space="preserve"> folder)</w:t>
      </w:r>
      <w:r w:rsidR="007D7928">
        <w:t xml:space="preserve"> and create multidimensional project in Analysis Services</w:t>
      </w:r>
      <w:r>
        <w:t>.</w:t>
      </w:r>
    </w:p>
    <w:p w:rsidR="00661AA9" w:rsidRDefault="00613189" w:rsidP="00661AA9">
      <w:pPr>
        <w:pStyle w:val="a3"/>
        <w:numPr>
          <w:ilvl w:val="0"/>
          <w:numId w:val="2"/>
        </w:numPr>
      </w:pPr>
      <w:r>
        <w:t>If it is first prediction – create mining structure and mining model. If not – create only mining model in already existed mining structure.</w:t>
      </w:r>
    </w:p>
    <w:p w:rsidR="00C72B96" w:rsidRDefault="001630B8" w:rsidP="00661AA9">
      <w:pPr>
        <w:pStyle w:val="a3"/>
        <w:numPr>
          <w:ilvl w:val="0"/>
          <w:numId w:val="2"/>
        </w:numPr>
      </w:pPr>
      <w:r>
        <w:t>Train model on the data from defined by user Initial Start date till Initial End date.</w:t>
      </w:r>
    </w:p>
    <w:p w:rsidR="001630B8" w:rsidRDefault="001630B8" w:rsidP="00661AA9">
      <w:pPr>
        <w:pStyle w:val="a3"/>
        <w:numPr>
          <w:ilvl w:val="0"/>
          <w:numId w:val="2"/>
        </w:numPr>
      </w:pPr>
      <w:r>
        <w:t>Predict values from Prediction Start date till Prediction End date.</w:t>
      </w:r>
    </w:p>
    <w:p w:rsidR="001630B8" w:rsidRDefault="001630B8" w:rsidP="00661AA9">
      <w:pPr>
        <w:pStyle w:val="a3"/>
        <w:numPr>
          <w:ilvl w:val="0"/>
          <w:numId w:val="2"/>
        </w:numPr>
      </w:pPr>
      <w:r>
        <w:t>Put prediction result to Prediction table.</w:t>
      </w:r>
    </w:p>
    <w:p w:rsidR="001630B8" w:rsidRDefault="001630B8" w:rsidP="00661AA9">
      <w:pPr>
        <w:pStyle w:val="a3"/>
        <w:numPr>
          <w:ilvl w:val="0"/>
          <w:numId w:val="2"/>
        </w:numPr>
      </w:pPr>
      <w:r>
        <w:t xml:space="preserve">Update table </w:t>
      </w:r>
      <w:proofErr w:type="spellStart"/>
      <w:r>
        <w:t>PredictionDeviation</w:t>
      </w:r>
      <w:proofErr w:type="spellEnd"/>
      <w:r>
        <w:t xml:space="preserve"> with initial date period, prediction date period and mean deviation (mean difference between actual and predicted value).</w:t>
      </w:r>
    </w:p>
    <w:p w:rsidR="001630B8" w:rsidRDefault="001630B8" w:rsidP="00661AA9">
      <w:pPr>
        <w:pStyle w:val="a3"/>
        <w:numPr>
          <w:ilvl w:val="0"/>
          <w:numId w:val="2"/>
        </w:numPr>
      </w:pPr>
      <w:r>
        <w:t xml:space="preserve">On Analyze Results tab display </w:t>
      </w:r>
      <w:proofErr w:type="spellStart"/>
      <w:r>
        <w:t>PredictionDeviation</w:t>
      </w:r>
      <w:proofErr w:type="spellEnd"/>
      <w:r>
        <w:t xml:space="preserve"> table, min, </w:t>
      </w:r>
      <w:proofErr w:type="gramStart"/>
      <w:r>
        <w:t>max</w:t>
      </w:r>
      <w:proofErr w:type="gramEnd"/>
      <w:r>
        <w:t xml:space="preserve"> deviations</w:t>
      </w:r>
      <w:r w:rsidR="00277240">
        <w:t>.</w:t>
      </w:r>
    </w:p>
    <w:p w:rsidR="00F84E13" w:rsidRDefault="00F84E13" w:rsidP="00661AA9">
      <w:pPr>
        <w:pStyle w:val="a3"/>
        <w:numPr>
          <w:ilvl w:val="0"/>
          <w:numId w:val="2"/>
        </w:numPr>
      </w:pPr>
      <w:r>
        <w:t>Display graphs (Mean deviation with Initial period and Mean Deviation with Prediction period).</w:t>
      </w:r>
    </w:p>
    <w:p w:rsidR="00C72B96" w:rsidRPr="00661AA9" w:rsidRDefault="00C72B96" w:rsidP="00C72B96">
      <w:pPr>
        <w:pStyle w:val="a3"/>
      </w:pPr>
    </w:p>
    <w:p w:rsidR="00C72B96" w:rsidRPr="00C72B96" w:rsidRDefault="00C72B96" w:rsidP="00C72B96">
      <w:pPr>
        <w:rPr>
          <w:b/>
        </w:rPr>
      </w:pPr>
      <w:r>
        <w:rPr>
          <w:b/>
        </w:rPr>
        <w:t>A few explanations for SSY</w:t>
      </w:r>
    </w:p>
    <w:p w:rsidR="00C72B96" w:rsidRPr="00143C88" w:rsidRDefault="00C72B96" w:rsidP="00C72B96">
      <w:proofErr w:type="gramStart"/>
      <w:r>
        <w:t>Decided not to download statistics from site in an automatic way.</w:t>
      </w:r>
      <w:proofErr w:type="gramEnd"/>
      <w:r>
        <w:t xml:space="preserve"> Statistic’s update is extremely rare. Right now we have data only till the end of 2014. So I can assume that it updates once a year and daily checks are not needed.</w:t>
      </w:r>
    </w:p>
    <w:p w:rsidR="00C72B96" w:rsidRDefault="00C72B96" w:rsidP="00C72B96"/>
    <w:sectPr w:rsidR="00C72B96" w:rsidSect="0041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254B1C"/>
    <w:multiLevelType w:val="hybridMultilevel"/>
    <w:tmpl w:val="520C0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B05342"/>
    <w:multiLevelType w:val="hybridMultilevel"/>
    <w:tmpl w:val="464C4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3CDC"/>
    <w:rsid w:val="0012130B"/>
    <w:rsid w:val="001278C1"/>
    <w:rsid w:val="00143C88"/>
    <w:rsid w:val="001630B8"/>
    <w:rsid w:val="00277240"/>
    <w:rsid w:val="00411A6E"/>
    <w:rsid w:val="00613189"/>
    <w:rsid w:val="00661AA9"/>
    <w:rsid w:val="007D7928"/>
    <w:rsid w:val="009F1ADD"/>
    <w:rsid w:val="00BD3CDC"/>
    <w:rsid w:val="00BF0E2C"/>
    <w:rsid w:val="00C405EC"/>
    <w:rsid w:val="00C57959"/>
    <w:rsid w:val="00C72B96"/>
    <w:rsid w:val="00F74E8E"/>
    <w:rsid w:val="00F84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A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5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Lilos</dc:creator>
  <cp:lastModifiedBy>Lilos</cp:lastModifiedBy>
  <cp:revision>9</cp:revision>
  <dcterms:created xsi:type="dcterms:W3CDTF">2015-11-29T11:40:00Z</dcterms:created>
  <dcterms:modified xsi:type="dcterms:W3CDTF">2015-12-01T09:30:00Z</dcterms:modified>
</cp:coreProperties>
</file>