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Тестирование черным ящиком</w:t>
      </w:r>
      <w:r>
        <w:rPr>
          <w:rFonts w:ascii="Times New Roman" w:hAnsi="Times New Roman" w:cs="Times New Roman"/>
          <w:b/>
          <w:bCs/>
          <w:sz w:val="36"/>
          <w:szCs w:val="36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Тестировщик: Венедиктов А.П.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Разработчик: Сугоровский С.Ю.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621"/>
        <w:tblW w:w="10456" w:type="dxa"/>
        <w:tblInd w:w="-985" w:type="dxa"/>
        <w:tblLayout w:type="fixed"/>
        <w:tblLook w:val="04A0" w:firstRow="1" w:lastRow="0" w:firstColumn="1" w:lastColumn="0" w:noHBand="0" w:noVBand="1"/>
      </w:tblPr>
      <w:tblGrid>
        <w:gridCol w:w="1050"/>
        <w:gridCol w:w="1634"/>
        <w:gridCol w:w="1475"/>
        <w:gridCol w:w="1411"/>
        <w:gridCol w:w="1953"/>
        <w:gridCol w:w="1828"/>
        <w:gridCol w:w="1105"/>
      </w:tblGrid>
      <w:tr>
        <w:tblPrEx/>
        <w:trPr/>
        <w:tc>
          <w:tcPr>
            <w:tcW w:w="105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Название теста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63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Описание сценария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47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Входные данные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41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Выходные данные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95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Удачное/неудачное тестирование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82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Предложения по исправлению найденных ошибок.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10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Пожелания пользователей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/>
        <w:tc>
          <w:tcPr>
            <w:tcW w:w="105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Функция суммы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63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Сложение двух чисел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47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 xml:space="preserve">x=</w:t>
            </w:r>
            <w:r>
              <w:rPr>
                <w:rFonts w:ascii="Times New Roman" w:hAnsi="Times New Roman" w:cs="Times New Roman"/>
              </w:rPr>
              <w:t xml:space="preserve">5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 xml:space="preserve">y</w:t>
            </w:r>
            <w:r>
              <w:rPr>
                <w:rFonts w:ascii="Times New Roman" w:hAnsi="Times New Roman" w:cs="Times New Roman"/>
              </w:rPr>
              <w:t xml:space="preserve">= 21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41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Результат=26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95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Удачное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82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10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Сделать калькулятор самому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/>
        <w:tc>
          <w:tcPr>
            <w:tcW w:w="105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Функция вычитания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63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Вычитание двух чисел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47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 xml:space="preserve">x=</w:t>
            </w:r>
            <w:r>
              <w:rPr>
                <w:rFonts w:ascii="Times New Roman" w:hAnsi="Times New Roman" w:cs="Times New Roman"/>
              </w:rPr>
              <w:t xml:space="preserve">43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 xml:space="preserve">y</w:t>
            </w:r>
            <w:r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t xml:space="preserve">7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41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Результат=</w:t>
            </w:r>
            <w:r>
              <w:rPr>
                <w:rFonts w:ascii="Times New Roman" w:hAnsi="Times New Roman" w:cs="Times New Roman"/>
              </w:rPr>
              <w:t xml:space="preserve">36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95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Удачное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82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10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Сделать кнопки и цифры зелеными, а задний фон черным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/>
        <w:tc>
          <w:tcPr>
            <w:tcW w:w="105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Функция умножения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63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Умножение двух чисел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47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 xml:space="preserve">x=</w:t>
            </w:r>
            <w:r>
              <w:rPr>
                <w:rFonts w:ascii="Times New Roman" w:hAnsi="Times New Roman" w:cs="Times New Roman"/>
              </w:rPr>
              <w:t xml:space="preserve">6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 xml:space="preserve">y</w:t>
            </w:r>
            <w:r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t xml:space="preserve">8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41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Результат=</w:t>
            </w:r>
            <w:r>
              <w:rPr>
                <w:rFonts w:ascii="Times New Roman" w:hAnsi="Times New Roman" w:cs="Times New Roman"/>
              </w:rPr>
              <w:t xml:space="preserve">48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95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Удачное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82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10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Увеличить кнопки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/>
        <w:tc>
          <w:tcPr>
            <w:tcW w:w="105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Функция деления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63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Деление двух чисел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47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 xml:space="preserve">x=</w:t>
            </w:r>
            <w:r>
              <w:rPr>
                <w:rFonts w:ascii="Times New Roman" w:hAnsi="Times New Roman" w:cs="Times New Roman"/>
              </w:rPr>
              <w:t xml:space="preserve">32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 xml:space="preserve">y</w:t>
            </w:r>
            <w:r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t xml:space="preserve">5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41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Результат=</w:t>
            </w:r>
            <w:r>
              <w:rPr>
                <w:rFonts w:ascii="Times New Roman" w:hAnsi="Times New Roman" w:cs="Times New Roman"/>
              </w:rPr>
              <w:t xml:space="preserve">40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95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Неудачное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82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Перепроверить функцию деления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10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Добавить иконку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/>
        <w:tc>
          <w:tcPr>
            <w:tcW w:w="105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Функция степени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63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Возведение в степень двух чисел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47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 xml:space="preserve">x=</w:t>
            </w:r>
            <w:r>
              <w:rPr>
                <w:rFonts w:ascii="Times New Roman" w:hAnsi="Times New Roman" w:cs="Times New Roman"/>
              </w:rPr>
              <w:t xml:space="preserve">9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 xml:space="preserve">y</w:t>
            </w:r>
            <w:r>
              <w:rPr>
                <w:rFonts w:ascii="Times New Roman" w:hAnsi="Times New Roman" w:cs="Times New Roman"/>
              </w:rPr>
              <w:t xml:space="preserve">= 9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41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Результат=</w:t>
            </w:r>
            <w:r>
              <w:rPr>
                <w:rFonts w:ascii="Times New Roman" w:hAnsi="Times New Roman" w:cs="Times New Roman"/>
              </w:rPr>
              <w:t xml:space="preserve">81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95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Удачное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82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10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Понизить кол-во часов сна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/>
        <w:tc>
          <w:tcPr>
            <w:tcW w:w="105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Функция корня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63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Извлекание корня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47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 xml:space="preserve">x=64</w:t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W w:w="141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Результат=</w:t>
            </w:r>
            <w:r>
              <w:rPr>
                <w:rFonts w:ascii="Times New Roman" w:hAnsi="Times New Roman" w:cs="Times New Roman"/>
              </w:rPr>
              <w:t xml:space="preserve">8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95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Удачное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82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10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Введение числа для извлечения самому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/>
        <w:tc>
          <w:tcPr>
            <w:tcW w:w="105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Функция стирания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63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Стирание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47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 xml:space="preserve">x=66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41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Результат=</w:t>
            </w:r>
            <w:r>
              <w:rPr>
                <w:rFonts w:ascii="Times New Roman" w:hAnsi="Times New Roman" w:cs="Times New Roman"/>
              </w:rPr>
              <w:t xml:space="preserve">нет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95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Неудачное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82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Сделать стирание иначе, возможно заработает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10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Не лениться</w:t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18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18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18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9">
    <w:name w:val="Table Grid Light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8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8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character" w:styleId="618" w:default="1">
    <w:name w:val="Default Paragraph Font"/>
    <w:uiPriority w:val="1"/>
    <w:semiHidden/>
    <w:unhideWhenUsed/>
  </w:style>
  <w:style w:type="table" w:styleId="6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0" w:default="1">
    <w:name w:val="No List"/>
    <w:uiPriority w:val="99"/>
    <w:semiHidden/>
    <w:unhideWhenUsed/>
  </w:style>
  <w:style w:type="table" w:styleId="621">
    <w:name w:val="Table Grid"/>
    <w:basedOn w:val="619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PYstL12</dc:creator>
  <cp:keywords/>
  <dc:description/>
  <cp:lastModifiedBy>Алексей Венедиктов</cp:lastModifiedBy>
  <cp:revision>3</cp:revision>
  <dcterms:created xsi:type="dcterms:W3CDTF">2024-11-11T10:34:00Z</dcterms:created>
  <dcterms:modified xsi:type="dcterms:W3CDTF">2024-11-14T05:57:25Z</dcterms:modified>
</cp:coreProperties>
</file>