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  <w:sz w:val="48"/>
          <w:szCs w:val="48"/>
        </w:rPr>
      </w:pPr>
      <w:r w:rsidDel="00000000" w:rsidR="00000000" w:rsidRPr="00000000">
        <w:rPr>
          <w:rtl w:val="0"/>
        </w:rPr>
        <w:t xml:space="preserve">Mhistree - Vision Summary &amp; Research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Core Product Promise</w:t>
        <w:br w:type="textWrapping"/>
      </w:r>
      <w:r w:rsidDel="00000000" w:rsidR="00000000" w:rsidRPr="00000000">
        <w:rPr>
          <w:rtl w:val="0"/>
        </w:rPr>
        <w:t xml:space="preserve">Mhistree is an AI-powered longitudinal health companion. It does not replace doctors or diagnose disease. It helps people build a trusted, continuous medical history, recognize important changes, and arrive at every medical visit with an organized history.</w:t>
        <w:br w:type="textWrapping"/>
        <w:br w:type="textWrapping"/>
      </w:r>
    </w:p>
    <w:p w:rsidR="00000000" w:rsidDel="00000000" w:rsidP="00000000" w:rsidRDefault="00000000" w:rsidRPr="00000000" w14:paraId="00000003">
      <w:pPr>
        <w:pStyle w:val="Heading2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  <w:t xml:space="preserve">Why people would use Mhistree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is continuous while hospital visits are episodic.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people delay care due to cost, distance, or waiting time.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Doctors save time by receiving structured timelines instead of reconstructing history.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Patterns over weeks or months become visible.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a portable medical history across providers.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Handling inaccurate or exaggerated information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 all patient input as self-reported unless verified.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 every fact with provenance: Self-reported, Wearable, Clinician Verified, Lab Verified, AI Inferred.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 inconsistencies over time.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Doctors remain the final decision makers.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Research Roadmap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FHIR: https://hl7.org/fhir/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OpenMRS: https://openmrs.org/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ICD-11: https://icd.who.int/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SNOMED CT: https://www.snomed.org/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LOINC: https://loinc.org/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Health Connect: https://developer.android.com/health-and-fitness/guides/health-connect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 HealthKit: https://developer.apple.com/health-fitness/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 Health: https://ada.com/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Infermedica: https://infermedica.com/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Digital Health: https://www.who.int/health-topics/digital-health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YouTube / Google Search Prompts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HL7 FHIR tutorial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OpenMRS architecture explained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Decision Support System AI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NLP symptom extraction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SNOMED CT tutorial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ICD-11 coding basics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Connect Android tutorial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HealthKit iOS tutorial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healthcare apps with FHIR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for electronic health records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triage algorithms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Longitudinal patient records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jc w:val="center"/>
    </w:pPr>
    <w:rPr>
      <w:rFonts w:ascii="Calibri" w:cs="Calibri" w:eastAsia="Calibri" w:hAnsi="Calibri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VL/36s8xUqcR/Gf4nHkyUKqjg==">CgMxLjA4AHIhMW5kUDR6RDdIek5heWtQdmtxSTgtM1hoaXk0NU1GNldN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